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1"/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 xml:space="preserve"> Basics</w:t>
      </w:r>
    </w:p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outlineLvl w:val="2"/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, the Company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, Inc.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is the name of the company behind the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 project.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It started as a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Platform as a Service (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PaaS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)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company called 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dotCloud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but pivoted and rebranded to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Inc. in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2013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Their main focus is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container technologies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CC7095" w:rsidRDefault="00CC7095" w:rsidP="0079762E">
      <w:pPr>
        <w:ind w:left="0" w:hanging="2"/>
      </w:pPr>
    </w:p>
    <w:p w:rsidR="00D66C4A" w:rsidRDefault="00D66C4A" w:rsidP="00D66C4A">
      <w:pPr>
        <w:pStyle w:val="Heading3"/>
        <w:ind w:hanging="2"/>
      </w:pP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>, the Technology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proofErr w:type="spellStart"/>
      <w:r>
        <w:t>Docker</w:t>
      </w:r>
      <w:proofErr w:type="spellEnd"/>
      <w:r>
        <w:t xml:space="preserve"> is an </w:t>
      </w:r>
      <w:r>
        <w:rPr>
          <w:rStyle w:val="Strong"/>
          <w:rFonts w:eastAsiaTheme="majorEastAsia"/>
        </w:rPr>
        <w:t>open-source technology</w:t>
      </w:r>
      <w:r>
        <w:t xml:space="preserve"> that </w:t>
      </w:r>
      <w:proofErr w:type="spellStart"/>
      <w:r>
        <w:t>Docker</w:t>
      </w:r>
      <w:proofErr w:type="spellEnd"/>
      <w:r>
        <w:t>, Inc. developed.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r>
        <w:t xml:space="preserve">It's designed to make it easier for developers to </w:t>
      </w:r>
      <w:r>
        <w:rPr>
          <w:rStyle w:val="Strong"/>
          <w:rFonts w:eastAsiaTheme="majorEastAsia"/>
        </w:rPr>
        <w:t>create</w:t>
      </w:r>
      <w:r>
        <w:t xml:space="preserve">, </w:t>
      </w:r>
      <w:r>
        <w:rPr>
          <w:rStyle w:val="Strong"/>
          <w:rFonts w:eastAsiaTheme="majorEastAsia"/>
        </w:rPr>
        <w:t>deploy</w:t>
      </w:r>
      <w:r>
        <w:t xml:space="preserve">, and </w:t>
      </w:r>
      <w:r>
        <w:rPr>
          <w:rStyle w:val="Strong"/>
          <w:rFonts w:eastAsiaTheme="majorEastAsia"/>
        </w:rPr>
        <w:t>run applications</w:t>
      </w:r>
      <w:r>
        <w:t xml:space="preserve"> by using containers.</w:t>
      </w:r>
    </w:p>
    <w:p w:rsidR="00D66C4A" w:rsidRDefault="00D66C4A" w:rsidP="00D66C4A">
      <w:pPr>
        <w:pStyle w:val="NormalWeb"/>
        <w:numPr>
          <w:ilvl w:val="0"/>
          <w:numId w:val="2"/>
        </w:numPr>
        <w:ind w:left="1" w:hanging="3"/>
      </w:pPr>
      <w:r>
        <w:rPr>
          <w:rStyle w:val="Strong"/>
          <w:rFonts w:eastAsiaTheme="majorEastAsia"/>
        </w:rPr>
        <w:t>Containers package an application and its dependencies together</w:t>
      </w:r>
      <w:r>
        <w:t xml:space="preserve">, making the application easily runnable on any system that has </w:t>
      </w:r>
      <w:proofErr w:type="spellStart"/>
      <w:r>
        <w:t>Docker</w:t>
      </w:r>
      <w:proofErr w:type="spellEnd"/>
      <w:r>
        <w:t xml:space="preserve"> installed.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r>
        <w:t xml:space="preserve">We can install </w:t>
      </w:r>
      <w:proofErr w:type="spellStart"/>
      <w:r>
        <w:t>Docker</w:t>
      </w:r>
      <w:proofErr w:type="spellEnd"/>
      <w:r>
        <w:t xml:space="preserve"> on any O.S but the </w:t>
      </w:r>
      <w:proofErr w:type="spellStart"/>
      <w:r>
        <w:t>Docker</w:t>
      </w:r>
      <w:proofErr w:type="spellEnd"/>
      <w:r>
        <w:t xml:space="preserve"> engine runs natively on Linux distribution. 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proofErr w:type="spellStart"/>
      <w:r>
        <w:t>Docker</w:t>
      </w:r>
      <w:proofErr w:type="spellEnd"/>
      <w:r>
        <w:t xml:space="preserve"> is written in the ‘GO’ language.</w:t>
      </w:r>
    </w:p>
    <w:p w:rsidR="00D66C4A" w:rsidRDefault="00D66C4A" w:rsidP="00D66C4A">
      <w:pPr>
        <w:pStyle w:val="Heading3"/>
        <w:ind w:hanging="2"/>
      </w:pPr>
      <w:r>
        <w:rPr>
          <w:rStyle w:val="Strong"/>
          <w:rFonts w:eastAsiaTheme="majorEastAsia"/>
          <w:b/>
          <w:bCs/>
        </w:rPr>
        <w:t xml:space="preserve">Containerization </w:t>
      </w:r>
      <w:proofErr w:type="gramStart"/>
      <w:r>
        <w:rPr>
          <w:rStyle w:val="Strong"/>
          <w:rFonts w:eastAsiaTheme="majorEastAsia"/>
          <w:b/>
          <w:bCs/>
        </w:rPr>
        <w:t>Before</w:t>
      </w:r>
      <w:proofErr w:type="gram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Although the concept of containerization wasn't new,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popularized it</w:t>
      </w:r>
      <w:r>
        <w:t xml:space="preserve"> with a simpler, more efficient approach.</w:t>
      </w:r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Previous technologies like </w:t>
      </w:r>
      <w:r>
        <w:rPr>
          <w:rStyle w:val="Strong"/>
          <w:rFonts w:eastAsiaTheme="majorEastAsia"/>
        </w:rPr>
        <w:t>Linux Containers (LXC)</w:t>
      </w:r>
      <w:r>
        <w:t xml:space="preserve"> laid the groundwork, but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made containers more accessible and easier to use</w:t>
      </w:r>
      <w:r>
        <w:t>.</w:t>
      </w:r>
    </w:p>
    <w:p w:rsidR="00FC1DD5" w:rsidRDefault="00FC1DD5" w:rsidP="00FC1DD5">
      <w:pPr>
        <w:pStyle w:val="NormalWeb"/>
      </w:pPr>
    </w:p>
    <w:p w:rsidR="00FC1DD5" w:rsidRDefault="00FC1DD5" w:rsidP="00FC1DD5">
      <w:pPr>
        <w:pStyle w:val="NormalWeb"/>
      </w:pPr>
      <w:proofErr w:type="gramStart"/>
      <w:r>
        <w:t>which</w:t>
      </w:r>
      <w:proofErr w:type="gramEnd"/>
      <w:r>
        <w:t xml:space="preserve"> problems solves by </w:t>
      </w:r>
      <w:proofErr w:type="spellStart"/>
      <w:r>
        <w:t>docker</w:t>
      </w:r>
      <w:proofErr w:type="spellEnd"/>
      <w:r>
        <w:t xml:space="preserve"> ?</w:t>
      </w:r>
    </w:p>
    <w:p w:rsidR="00FC1DD5" w:rsidRDefault="00FC1DD5" w:rsidP="00FC1DD5">
      <w:pPr>
        <w:pStyle w:val="Heading3"/>
        <w:ind w:hanging="2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“It works on my machine” Problem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Code runs on one machine but fails on another due to different environments.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package the application with all its dependencies, ensuring consistent </w:t>
      </w:r>
      <w:proofErr w:type="spellStart"/>
      <w:r>
        <w:t>behavior</w:t>
      </w:r>
      <w:proofErr w:type="spellEnd"/>
      <w:r>
        <w:t xml:space="preserve"> across environments (development, testing, </w:t>
      </w:r>
      <w:proofErr w:type="gramStart"/>
      <w:r>
        <w:t>production</w:t>
      </w:r>
      <w:proofErr w:type="gramEnd"/>
      <w:r>
        <w:t>).</w:t>
      </w:r>
    </w:p>
    <w:p w:rsidR="00FC1DD5" w:rsidRDefault="00FC1DD5" w:rsidP="00FC1DD5">
      <w:pPr>
        <w:ind w:left="0" w:hanging="2"/>
      </w:pPr>
      <w:r>
        <w:pict>
          <v:rect id="_x0000_i102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Environment Configuration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development environments is time-consuming and error-prone.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allows you to define the environment in a single </w:t>
      </w:r>
      <w:proofErr w:type="spellStart"/>
      <w:r>
        <w:rPr>
          <w:rStyle w:val="HTMLCode"/>
        </w:rPr>
        <w:t>Dockerfile</w:t>
      </w:r>
      <w:proofErr w:type="spellEnd"/>
      <w:r>
        <w:t>, making setup easy and replicable.</w:t>
      </w:r>
    </w:p>
    <w:p w:rsidR="00FC1DD5" w:rsidRDefault="00FC1DD5" w:rsidP="00FC1DD5">
      <w:pPr>
        <w:ind w:left="0" w:hanging="2"/>
      </w:pPr>
      <w:r>
        <w:pict>
          <v:rect id="_x0000_i1026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lastRenderedPageBreak/>
        <w:t>✅ 3.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Dependency Management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Conflicts due to different versions of libraries, runtimes, or tools.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include their own dependencies, avoiding conflicts with other applications or host OS.</w:t>
      </w:r>
    </w:p>
    <w:p w:rsidR="00FC1DD5" w:rsidRDefault="00FC1DD5" w:rsidP="00FC1DD5">
      <w:pPr>
        <w:ind w:left="0" w:hanging="2"/>
      </w:pPr>
      <w:r>
        <w:pict>
          <v:rect id="_x0000_i1027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Portability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behave differently on different platforms.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run the same way on Linux, Windows, </w:t>
      </w:r>
      <w:proofErr w:type="spellStart"/>
      <w:r>
        <w:t>macOS</w:t>
      </w:r>
      <w:proofErr w:type="spellEnd"/>
      <w:r>
        <w:t>, or cloud, making apps truly portable.</w:t>
      </w:r>
    </w:p>
    <w:p w:rsidR="00FC1DD5" w:rsidRDefault="00FC1DD5" w:rsidP="00FC1DD5">
      <w:pPr>
        <w:ind w:left="0" w:hanging="2"/>
      </w:pPr>
      <w:r>
        <w:pict>
          <v:rect id="_x0000_i1028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Resource Isolation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Running multiple apps on the same system causes interference.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are isolated from each other and the host system, preventing resource conflicts.</w:t>
      </w:r>
    </w:p>
    <w:p w:rsidR="00FC1DD5" w:rsidRDefault="00FC1DD5" w:rsidP="00FC1DD5">
      <w:pPr>
        <w:ind w:left="0" w:hanging="2"/>
      </w:pPr>
      <w:r>
        <w:pict>
          <v:rect id="_x0000_i1029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6.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 xml:space="preserve">Scalability &amp; </w:t>
      </w:r>
      <w:proofErr w:type="spellStart"/>
      <w:r>
        <w:rPr>
          <w:rStyle w:val="Strong"/>
          <w:rFonts w:eastAsiaTheme="majorEastAsia"/>
          <w:b/>
          <w:bCs/>
        </w:rPr>
        <w:t>Microservices</w:t>
      </w:r>
      <w:proofErr w:type="spellEnd"/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Monolithic apps are hard to scale and maintain.</w:t>
      </w:r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encourages </w:t>
      </w:r>
      <w:proofErr w:type="spellStart"/>
      <w:r>
        <w:t>microservices</w:t>
      </w:r>
      <w:proofErr w:type="spellEnd"/>
      <w:r>
        <w:t xml:space="preserve"> architecture—breaking apps into smaller services that can be scaled independently.</w:t>
      </w:r>
    </w:p>
    <w:p w:rsidR="00FC1DD5" w:rsidRDefault="00FC1DD5" w:rsidP="00FC1DD5">
      <w:pPr>
        <w:ind w:left="0" w:hanging="2"/>
      </w:pPr>
      <w:r>
        <w:pict>
          <v:rect id="_x0000_i1030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7.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Faster Development and Deployment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environments, testing, and deployment takes time.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can be built and deployed quickly, speeding up CI/CD pipelines.</w:t>
      </w:r>
    </w:p>
    <w:p w:rsidR="00FC1DD5" w:rsidRDefault="00FC1DD5" w:rsidP="00FC1DD5">
      <w:pPr>
        <w:ind w:left="0" w:hanging="2"/>
      </w:pPr>
      <w:r>
        <w:pict>
          <v:rect id="_x0000_i1031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8.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Version Control for Environments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No way to track environment changes like code.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Dockerfiles</w:t>
      </w:r>
      <w:proofErr w:type="spellEnd"/>
      <w:r>
        <w:t xml:space="preserve"> and images act like version-controlled snapshots of environments.</w:t>
      </w:r>
    </w:p>
    <w:p w:rsidR="00FC1DD5" w:rsidRDefault="00FC1DD5" w:rsidP="00FC1DD5">
      <w:pPr>
        <w:ind w:left="0" w:hanging="2"/>
      </w:pPr>
      <w:r>
        <w:pict>
          <v:rect id="_x0000_i1032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9.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Easy Rollback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Rolling back to a previous working version can be hard.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You can maintain multiple versions of images and revert easily.</w:t>
      </w:r>
    </w:p>
    <w:p w:rsidR="00FC1DD5" w:rsidRDefault="00FC1DD5" w:rsidP="00FC1DD5">
      <w:pPr>
        <w:ind w:left="0" w:hanging="2"/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10.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Security &amp; Isolation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may expose the host OS to vulnerabilities.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run in isolated environments, reducing the attack surface.</w:t>
      </w:r>
    </w:p>
    <w:p w:rsidR="00FC1DD5" w:rsidRDefault="00FC1DD5" w:rsidP="00FC1DD5">
      <w:pPr>
        <w:ind w:left="0" w:hanging="2"/>
      </w:pPr>
      <w:r>
        <w:pict>
          <v:rect id="_x0000_i1034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Simplified CI/CD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Different CI/CD environments can cause failures.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integrates seamlessly with CI/CD tools (like Jenkins, </w:t>
      </w:r>
      <w:proofErr w:type="spellStart"/>
      <w:r>
        <w:t>GitHub</w:t>
      </w:r>
      <w:proofErr w:type="spellEnd"/>
      <w:r>
        <w:t xml:space="preserve"> Actions, </w:t>
      </w:r>
      <w:proofErr w:type="spellStart"/>
      <w:proofErr w:type="gramStart"/>
      <w:r>
        <w:t>GitLab</w:t>
      </w:r>
      <w:proofErr w:type="spellEnd"/>
      <w:proofErr w:type="gramEnd"/>
      <w:r>
        <w:t xml:space="preserve"> CI) for consistent builds and tests.</w:t>
      </w:r>
    </w:p>
    <w:p w:rsidR="00FC1DD5" w:rsidRDefault="00FC1DD5" w:rsidP="00FC1DD5">
      <w:pPr>
        <w:ind w:left="0" w:hanging="2"/>
      </w:pPr>
      <w:r>
        <w:pict>
          <v:rect id="_x0000_i103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Infrastructure as Code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Manual infrastructure setup is error-prone.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Compose allows infrastructure setup using YAML files, making it automated and reproducible.</w:t>
      </w:r>
    </w:p>
    <w:p w:rsidR="00410E24" w:rsidRDefault="00410E24" w:rsidP="00410E24">
      <w:pPr>
        <w:pStyle w:val="NormalWeb"/>
      </w:pPr>
    </w:p>
    <w:p w:rsidR="00FC1DD5" w:rsidRDefault="00FC1DD5" w:rsidP="00FC1DD5">
      <w:pPr>
        <w:pStyle w:val="Heading3"/>
        <w:ind w:hanging="2"/>
      </w:pPr>
      <w:r>
        <w:rPr>
          <w:rFonts w:ascii="Cambria" w:hAnsi="Cambria" w:cs="Cambria"/>
        </w:rPr>
        <w:t>🚫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Disadvantages of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 xml:space="preserve"> (Short Notes)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proofErr w:type="gramStart"/>
      <w:r>
        <w:rPr>
          <w:rStyle w:val="Strong"/>
          <w:rFonts w:eastAsiaTheme="majorEastAsia"/>
        </w:rPr>
        <w:t>No GUI Support</w:t>
      </w:r>
      <w:r>
        <w:br/>
        <w:t>Not suitable for applications with rich graphical interfaces.</w:t>
      </w:r>
      <w:proofErr w:type="gramEnd"/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Hard to Manage Many Containers</w:t>
      </w:r>
      <w:r>
        <w:br/>
        <w:t xml:space="preserve">Becomes complex without tools like </w:t>
      </w:r>
      <w:proofErr w:type="spellStart"/>
      <w:r>
        <w:t>Kubernetes</w:t>
      </w:r>
      <w:proofErr w:type="spellEnd"/>
      <w:r>
        <w:t>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Limited Cross-Platform</w:t>
      </w:r>
      <w:r>
        <w:br/>
        <w:t>Windows containers don’t run on Linux and vice versa.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Needs VM on Windows/</w:t>
      </w:r>
      <w:proofErr w:type="spellStart"/>
      <w:r>
        <w:rPr>
          <w:rStyle w:val="Strong"/>
          <w:rFonts w:eastAsiaTheme="majorEastAsia"/>
        </w:rPr>
        <w:t>macOS</w:t>
      </w:r>
      <w:proofErr w:type="spellEnd"/>
      <w:r>
        <w:br/>
      </w:r>
      <w:proofErr w:type="spellStart"/>
      <w:r>
        <w:t>Docker</w:t>
      </w:r>
      <w:proofErr w:type="spellEnd"/>
      <w:r>
        <w:t xml:space="preserve"> runs slower because it uses a VM on non-Linux systems.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 Built-in Backup</w:t>
      </w:r>
      <w:r>
        <w:br/>
        <w:t>Data recovery and backup must be done manually.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Not a Full OS</w:t>
      </w:r>
      <w:r>
        <w:br/>
      </w:r>
      <w:proofErr w:type="gramStart"/>
      <w:r>
        <w:t>Can’t</w:t>
      </w:r>
      <w:proofErr w:type="gramEnd"/>
      <w:r>
        <w:t xml:space="preserve"> replace VMs if different OS kernels are needed.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Security Risks</w:t>
      </w:r>
      <w:r>
        <w:br/>
        <w:t>Containers share the same OS kernel, increasing risk if misconfigured.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Persistent Storage is Tricky</w:t>
      </w:r>
      <w:r>
        <w:br/>
        <w:t>Data can be lost if volumes are not properly managed.</w:t>
      </w:r>
    </w:p>
    <w:p w:rsidR="00FC1DD5" w:rsidRDefault="00FC1DD5" w:rsidP="00FC1DD5">
      <w:pPr>
        <w:pStyle w:val="NormalWeb"/>
      </w:pPr>
    </w:p>
    <w:p w:rsidR="00204F44" w:rsidRDefault="00204F44" w:rsidP="00FC1DD5">
      <w:pPr>
        <w:pStyle w:val="NormalWeb"/>
        <w:ind w:left="1"/>
      </w:pPr>
    </w:p>
    <w:p w:rsidR="00204F44" w:rsidRDefault="00204F44">
      <w:pPr>
        <w:suppressAutoHyphens w:val="0"/>
        <w:spacing w:after="200" w:line="276" w:lineRule="auto"/>
        <w:ind w:leftChars="0" w:left="0" w:firstLineChars="0" w:firstLine="0"/>
        <w:outlineLvl w:val="9"/>
        <w:rPr>
          <w:rFonts w:eastAsia="Times New Roman" w:cs="Times New Roman"/>
          <w:position w:val="0"/>
          <w:lang w:val="en-IN" w:eastAsia="en-IN"/>
        </w:rPr>
      </w:pPr>
      <w:r>
        <w:br w:type="page"/>
      </w:r>
    </w:p>
    <w:p w:rsidR="00FC1DD5" w:rsidRDefault="00204F44" w:rsidP="00FC1DD5">
      <w:pPr>
        <w:pStyle w:val="NormalWeb"/>
        <w:ind w:left="1"/>
      </w:pPr>
      <w:r>
        <w:lastRenderedPageBreak/>
        <w:t xml:space="preserve">Architecture of </w:t>
      </w:r>
      <w:proofErr w:type="spellStart"/>
      <w:r>
        <w:t>Docker</w:t>
      </w:r>
      <w:proofErr w:type="spellEnd"/>
    </w:p>
    <w:p w:rsidR="00204F44" w:rsidRDefault="00204F44" w:rsidP="00FC1DD5">
      <w:pPr>
        <w:pStyle w:val="NormalWeb"/>
        <w:ind w:left="1"/>
      </w:pPr>
    </w:p>
    <w:p w:rsidR="00D66C4A" w:rsidRDefault="00DD75CE" w:rsidP="0079762E">
      <w:pPr>
        <w:ind w:left="0" w:hanging="2"/>
      </w:pPr>
      <w:r>
        <w:rPr>
          <w:noProof/>
          <w:lang w:val="en-IN" w:eastAsia="en-IN"/>
        </w:rPr>
        <w:drawing>
          <wp:inline distT="0" distB="0" distL="0" distR="0">
            <wp:extent cx="5731510" cy="2996447"/>
            <wp:effectExtent l="0" t="0" r="2540" b="0"/>
            <wp:docPr id="1" name="Picture 1" descr="What is Docker architecture? | Sys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Docker architecture? | Sysd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CE" w:rsidRDefault="00DD75CE" w:rsidP="0079762E">
      <w:pPr>
        <w:ind w:left="0" w:hanging="2"/>
      </w:pPr>
      <w:proofErr w:type="spellStart"/>
      <w:r>
        <w:t>Docker</w:t>
      </w:r>
      <w:proofErr w:type="spellEnd"/>
      <w:r>
        <w:t xml:space="preserve"> Host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Host=a machine in which we are installing </w:t>
      </w: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daemon it can be =Laptop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r>
        <w:rPr>
          <w:sz w:val="32"/>
          <w:lang w:val="en-IN"/>
        </w:rPr>
        <w:t>=Server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r>
        <w:rPr>
          <w:sz w:val="32"/>
          <w:lang w:val="en-IN"/>
        </w:rPr>
        <w:t>=</w:t>
      </w:r>
      <w:proofErr w:type="spellStart"/>
      <w:r>
        <w:rPr>
          <w:sz w:val="32"/>
          <w:lang w:val="en-IN"/>
        </w:rPr>
        <w:t>Vm</w:t>
      </w:r>
      <w:proofErr w:type="spellEnd"/>
      <w:r>
        <w:rPr>
          <w:sz w:val="32"/>
          <w:lang w:val="en-IN"/>
        </w:rPr>
        <w:t xml:space="preserve"> in your data </w:t>
      </w:r>
      <w:proofErr w:type="spellStart"/>
      <w:r>
        <w:rPr>
          <w:sz w:val="32"/>
          <w:lang w:val="en-IN"/>
        </w:rPr>
        <w:t>center</w:t>
      </w:r>
      <w:proofErr w:type="spellEnd"/>
      <w:r>
        <w:rPr>
          <w:sz w:val="32"/>
          <w:lang w:val="en-IN"/>
        </w:rPr>
        <w:t xml:space="preserve"> or =a cloud service provider </w:t>
      </w:r>
    </w:p>
    <w:p w:rsidR="00DD75CE" w:rsidRDefault="00DD75CE" w:rsidP="0079762E">
      <w:pPr>
        <w:ind w:left="0" w:hanging="2"/>
      </w:pPr>
    </w:p>
    <w:p w:rsidR="00DD75CE" w:rsidRDefault="00DD75CE" w:rsidP="00DD75CE">
      <w:pPr>
        <w:ind w:left="1" w:hanging="3"/>
        <w:rPr>
          <w:sz w:val="32"/>
          <w:lang w:val="en-IN"/>
        </w:rPr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engine/</w:t>
      </w:r>
      <w:proofErr w:type="spellStart"/>
      <w:r>
        <w:rPr>
          <w:sz w:val="32"/>
          <w:lang w:val="en-IN"/>
        </w:rPr>
        <w:t>Daemon</w:t>
      </w:r>
      <w:proofErr w:type="gramStart"/>
      <w:r>
        <w:rPr>
          <w:sz w:val="32"/>
          <w:lang w:val="en-IN"/>
        </w:rPr>
        <w:t>:How</w:t>
      </w:r>
      <w:proofErr w:type="spellEnd"/>
      <w:proofErr w:type="gramEnd"/>
      <w:r>
        <w:rPr>
          <w:sz w:val="32"/>
          <w:lang w:val="en-IN"/>
        </w:rPr>
        <w:t xml:space="preserve"> you can convert your normal systems into the host.</w:t>
      </w:r>
    </w:p>
    <w:p w:rsidR="00DD75CE" w:rsidRDefault="00DD75CE" w:rsidP="00DD75CE">
      <w:pPr>
        <w:ind w:left="0" w:hanging="2"/>
      </w:pPr>
      <w:proofErr w:type="gramStart"/>
      <w:r>
        <w:t>runs</w:t>
      </w:r>
      <w:proofErr w:type="gramEnd"/>
      <w:r>
        <w:t xml:space="preserve"> on the Host O.S. It is responsible for running containers, and managing </w:t>
      </w:r>
      <w:proofErr w:type="spellStart"/>
      <w:r>
        <w:t>docker</w:t>
      </w:r>
      <w:proofErr w:type="spellEnd"/>
      <w:r>
        <w:t xml:space="preserve"> services. </w:t>
      </w:r>
      <w:proofErr w:type="spellStart"/>
      <w:r>
        <w:t>Docker</w:t>
      </w:r>
      <w:proofErr w:type="spellEnd"/>
      <w:r>
        <w:t xml:space="preserve"> daemons can communicate with other daemons.</w:t>
      </w:r>
    </w:p>
    <w:p w:rsidR="00DD75CE" w:rsidRDefault="00DD75CE" w:rsidP="00DD75CE">
      <w:pPr>
        <w:ind w:left="0" w:hanging="2"/>
      </w:pPr>
    </w:p>
    <w:p w:rsidR="00DD75CE" w:rsidRPr="00F05039" w:rsidRDefault="00DD75CE" w:rsidP="00DD75CE">
      <w:pPr>
        <w:ind w:leftChars="0" w:left="-2" w:firstLineChars="0" w:firstLine="0"/>
        <w:rPr>
          <w:sz w:val="32"/>
          <w:lang w:val="en-IN"/>
        </w:rPr>
      </w:pPr>
      <w:proofErr w:type="spellStart"/>
      <w:r w:rsidRPr="00F05039">
        <w:rPr>
          <w:sz w:val="32"/>
          <w:lang w:val="en-IN"/>
        </w:rPr>
        <w:t>Docker</w:t>
      </w:r>
      <w:proofErr w:type="spellEnd"/>
      <w:r w:rsidRPr="00F05039">
        <w:rPr>
          <w:sz w:val="32"/>
          <w:lang w:val="en-IN"/>
        </w:rPr>
        <w:t xml:space="preserve"> CLI: It same in all </w:t>
      </w:r>
      <w:proofErr w:type="spellStart"/>
      <w:r w:rsidRPr="00F05039">
        <w:rPr>
          <w:sz w:val="32"/>
          <w:lang w:val="en-IN"/>
        </w:rPr>
        <w:t>os</w:t>
      </w:r>
      <w:proofErr w:type="spellEnd"/>
      <w:r w:rsidRPr="00F05039">
        <w:rPr>
          <w:sz w:val="32"/>
          <w:lang w:val="en-IN"/>
        </w:rPr>
        <w:t xml:space="preserve"> Windows or </w:t>
      </w:r>
      <w:proofErr w:type="spellStart"/>
      <w:r w:rsidRPr="00F05039">
        <w:rPr>
          <w:sz w:val="32"/>
          <w:lang w:val="en-IN"/>
        </w:rPr>
        <w:t>linux</w:t>
      </w:r>
      <w:proofErr w:type="spellEnd"/>
      <w:r w:rsidRPr="00F05039">
        <w:rPr>
          <w:sz w:val="32"/>
          <w:lang w:val="en-IN"/>
        </w:rPr>
        <w:t xml:space="preserve"> (same commands in all OS)</w:t>
      </w:r>
    </w:p>
    <w:p w:rsidR="00DD75CE" w:rsidRDefault="00DD75CE" w:rsidP="00DD75CE">
      <w:pPr>
        <w:ind w:left="0" w:hanging="2"/>
      </w:pPr>
    </w:p>
    <w:p w:rsidR="00DD75CE" w:rsidRDefault="00DD75CE" w:rsidP="00DD75CE">
      <w:pPr>
        <w:ind w:left="1" w:hanging="3"/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Registries</w:t>
      </w:r>
      <w:proofErr w:type="gramStart"/>
      <w:r>
        <w:rPr>
          <w:sz w:val="32"/>
          <w:lang w:val="en-IN"/>
        </w:rPr>
        <w:t>:hub.docker.com</w:t>
      </w:r>
      <w:proofErr w:type="gramEnd"/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registry manages and stores the </w:t>
      </w:r>
      <w:proofErr w:type="spellStart"/>
      <w:r>
        <w:t>docker</w:t>
      </w:r>
      <w:proofErr w:type="spellEnd"/>
      <w:r>
        <w:t xml:space="preserve"> images. There are two types of registries in the </w:t>
      </w:r>
      <w:proofErr w:type="spellStart"/>
      <w:r>
        <w:t>docker</w:t>
      </w:r>
      <w:proofErr w:type="spellEnd"/>
      <w:r>
        <w:t xml:space="preserve">. 1) Public Registry → Public registry also called </w:t>
      </w:r>
      <w:proofErr w:type="spellStart"/>
      <w:r>
        <w:t>Docker</w:t>
      </w:r>
      <w:proofErr w:type="spellEnd"/>
      <w:r>
        <w:t xml:space="preserve"> Hub. </w:t>
      </w:r>
      <w:proofErr w:type="spellStart"/>
      <w:r>
        <w:t>Docker</w:t>
      </w:r>
      <w:proofErr w:type="spellEnd"/>
      <w:r>
        <w:t xml:space="preserve"> Images 2) Private Registry → It is used to share images within the enterprise.</w:t>
      </w:r>
    </w:p>
    <w:p w:rsidR="00DD75CE" w:rsidRDefault="00DD75CE" w:rsidP="00DD75CE">
      <w:pPr>
        <w:ind w:left="0" w:hanging="2"/>
      </w:pPr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images</w:t>
      </w:r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images are the read-only binary templates used to create </w:t>
      </w:r>
      <w:proofErr w:type="spellStart"/>
      <w:r>
        <w:t>docker</w:t>
      </w:r>
      <w:proofErr w:type="spellEnd"/>
      <w:r>
        <w:t xml:space="preserve"> containers. </w:t>
      </w:r>
      <w:proofErr w:type="gramStart"/>
      <w:r>
        <w:t>or</w:t>
      </w:r>
      <w:proofErr w:type="gramEnd"/>
      <w:r>
        <w:t xml:space="preserve">, a single file with all dependencies and configurations required to run a program. Train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Shubham</w:t>
      </w:r>
      <w:proofErr w:type="spellEnd"/>
      <w:r>
        <w:t xml:space="preserve"> </w:t>
      </w:r>
      <w:proofErr w:type="gramStart"/>
      <w:r>
        <w:t xml:space="preserve">With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→ Ways to create an images 1. Take an image from </w:t>
      </w:r>
      <w:proofErr w:type="spellStart"/>
      <w:r>
        <w:t>Docker</w:t>
      </w:r>
      <w:proofErr w:type="spellEnd"/>
      <w:r>
        <w:t xml:space="preserve"> Hub. </w:t>
      </w:r>
      <w:proofErr w:type="gramStart"/>
      <w:r>
        <w:t>2.Create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File. </w:t>
      </w:r>
      <w:proofErr w:type="gramStart"/>
      <w:r>
        <w:t>3.Create</w:t>
      </w:r>
      <w:proofErr w:type="gramEnd"/>
      <w:r>
        <w:t xml:space="preserve"> an image from existing </w:t>
      </w:r>
      <w:proofErr w:type="spellStart"/>
      <w:r>
        <w:t>docker</w:t>
      </w:r>
      <w:proofErr w:type="spellEnd"/>
      <w:r>
        <w:t xml:space="preserve"> containers.</w:t>
      </w:r>
    </w:p>
    <w:p w:rsidR="00DD75CE" w:rsidRDefault="00DD75CE" w:rsidP="00DD75CE">
      <w:pPr>
        <w:ind w:left="0" w:hanging="2"/>
      </w:pPr>
    </w:p>
    <w:p w:rsidR="00DD75CE" w:rsidRDefault="00DD75CE" w:rsidP="00DD75CE">
      <w:pPr>
        <w:ind w:left="0" w:hanging="2"/>
      </w:pPr>
      <w:bookmarkStart w:id="0" w:name="_GoBack"/>
      <w:bookmarkEnd w:id="0"/>
    </w:p>
    <w:sectPr w:rsidR="00DD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209F"/>
    <w:multiLevelType w:val="multilevel"/>
    <w:tmpl w:val="5A6C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65869"/>
    <w:multiLevelType w:val="multilevel"/>
    <w:tmpl w:val="EF5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A7F43"/>
    <w:multiLevelType w:val="multilevel"/>
    <w:tmpl w:val="17A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4DDF"/>
    <w:multiLevelType w:val="multilevel"/>
    <w:tmpl w:val="6B0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66005"/>
    <w:multiLevelType w:val="multilevel"/>
    <w:tmpl w:val="E94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B28B0"/>
    <w:multiLevelType w:val="multilevel"/>
    <w:tmpl w:val="629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F1F1A"/>
    <w:multiLevelType w:val="multilevel"/>
    <w:tmpl w:val="E23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11889"/>
    <w:multiLevelType w:val="multilevel"/>
    <w:tmpl w:val="CC0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8149E"/>
    <w:multiLevelType w:val="multilevel"/>
    <w:tmpl w:val="5BB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45448"/>
    <w:multiLevelType w:val="multilevel"/>
    <w:tmpl w:val="328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C0AA2"/>
    <w:multiLevelType w:val="multilevel"/>
    <w:tmpl w:val="599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3372E"/>
    <w:multiLevelType w:val="multilevel"/>
    <w:tmpl w:val="5EA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B36FF"/>
    <w:multiLevelType w:val="multilevel"/>
    <w:tmpl w:val="3B2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2A37FB"/>
    <w:multiLevelType w:val="multilevel"/>
    <w:tmpl w:val="C17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9212C2"/>
    <w:multiLevelType w:val="multilevel"/>
    <w:tmpl w:val="BB2E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FE1DD3"/>
    <w:multiLevelType w:val="multilevel"/>
    <w:tmpl w:val="AE5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03"/>
    <w:rsid w:val="00204F44"/>
    <w:rsid w:val="00410E24"/>
    <w:rsid w:val="0079762E"/>
    <w:rsid w:val="00A57303"/>
    <w:rsid w:val="00CC7095"/>
    <w:rsid w:val="00D66C4A"/>
    <w:rsid w:val="00DD75CE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CE"/>
    <w:rPr>
      <w:rFonts w:ascii="Tahoma" w:hAnsi="Tahoma" w:cs="Tahoma"/>
      <w:position w:val="-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CE"/>
    <w:rPr>
      <w:rFonts w:ascii="Tahoma" w:hAnsi="Tahoma" w:cs="Tahoma"/>
      <w:position w:val="-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2025-08-05T04:49:00Z</dcterms:created>
  <dcterms:modified xsi:type="dcterms:W3CDTF">2025-08-06T04:42:00Z</dcterms:modified>
</cp:coreProperties>
</file>