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EE6" w:rsidRDefault="005000B8" w:rsidP="005000B8">
      <w:pPr>
        <w:jc w:val="center"/>
        <w:rPr>
          <w:b/>
          <w:sz w:val="56"/>
          <w:szCs w:val="56"/>
        </w:rPr>
      </w:pPr>
      <w:r w:rsidRPr="005000B8">
        <w:rPr>
          <w:b/>
          <w:sz w:val="56"/>
          <w:szCs w:val="56"/>
        </w:rPr>
        <w:t>Lab 5</w:t>
      </w:r>
    </w:p>
    <w:p w:rsidR="005000B8" w:rsidRDefault="005000B8" w:rsidP="005000B8">
      <w:pPr>
        <w:jc w:val="center"/>
        <w:rPr>
          <w:b/>
          <w:sz w:val="56"/>
          <w:szCs w:val="56"/>
        </w:rPr>
      </w:pPr>
      <w:bookmarkStart w:id="0" w:name="_GoBack"/>
      <w:bookmarkEnd w:id="0"/>
    </w:p>
    <w:p w:rsidR="005000B8" w:rsidRPr="005000B8" w:rsidRDefault="005000B8" w:rsidP="005000B8">
      <w:pPr>
        <w:rPr>
          <w:b/>
          <w:sz w:val="32"/>
          <w:szCs w:val="32"/>
        </w:rPr>
      </w:pPr>
      <w:r w:rsidRPr="005000B8">
        <w:rPr>
          <w:b/>
          <w:sz w:val="32"/>
          <w:szCs w:val="32"/>
        </w:rPr>
        <w:t>Think over the following questions:</w:t>
      </w:r>
    </w:p>
    <w:p w:rsidR="005000B8" w:rsidRPr="005000B8" w:rsidRDefault="005000B8" w:rsidP="005000B8">
      <w:pPr>
        <w:jc w:val="both"/>
        <w:rPr>
          <w:b/>
        </w:rPr>
      </w:pPr>
      <w:r w:rsidRPr="005000B8">
        <w:rPr>
          <w:b/>
        </w:rPr>
        <w:t>How would you represent testing of the application with multiple browsers?</w:t>
      </w:r>
    </w:p>
    <w:p w:rsidR="005000B8" w:rsidRDefault="005000B8" w:rsidP="005000B8">
      <w:pPr>
        <w:jc w:val="both"/>
      </w:pPr>
      <w:r>
        <w:t>Testing of the application with multiple browsers is represented by the "Testing with Firefox" and "Test with Internet Explorer" activities, which are performed in parallel using fork and merge</w:t>
      </w:r>
      <w:r>
        <w:t>.</w:t>
      </w:r>
    </w:p>
    <w:p w:rsidR="005000B8" w:rsidRDefault="005000B8" w:rsidP="005000B8">
      <w:pPr>
        <w:jc w:val="both"/>
      </w:pPr>
    </w:p>
    <w:p w:rsidR="005000B8" w:rsidRPr="005000B8" w:rsidRDefault="005000B8" w:rsidP="005000B8">
      <w:pPr>
        <w:jc w:val="both"/>
        <w:rPr>
          <w:b/>
        </w:rPr>
      </w:pPr>
      <w:r w:rsidRPr="005000B8">
        <w:rPr>
          <w:b/>
        </w:rPr>
        <w:t>Can generation of the patch file and update the Subversion repository be done</w:t>
      </w:r>
      <w:r w:rsidRPr="005000B8">
        <w:rPr>
          <w:b/>
        </w:rPr>
        <w:t xml:space="preserve"> </w:t>
      </w:r>
      <w:r w:rsidRPr="005000B8">
        <w:rPr>
          <w:b/>
        </w:rPr>
        <w:t>concurrently?</w:t>
      </w:r>
    </w:p>
    <w:p w:rsidR="005000B8" w:rsidRDefault="005000B8" w:rsidP="005000B8">
      <w:pPr>
        <w:jc w:val="both"/>
      </w:pPr>
      <w:r>
        <w:t>Generation of the patch file and updating the Subversion repository cannot be done concurrently in this workflow. The patch file must be generated before applying it to the production code, and updating the repository should happen after applying the patch.</w:t>
      </w:r>
    </w:p>
    <w:p w:rsidR="005000B8" w:rsidRDefault="005000B8" w:rsidP="005000B8">
      <w:pPr>
        <w:jc w:val="both"/>
      </w:pPr>
    </w:p>
    <w:p w:rsidR="005000B8" w:rsidRPr="005000B8" w:rsidRDefault="005000B8" w:rsidP="005000B8">
      <w:pPr>
        <w:jc w:val="both"/>
        <w:rPr>
          <w:b/>
        </w:rPr>
      </w:pPr>
      <w:r w:rsidRPr="005000B8">
        <w:rPr>
          <w:b/>
        </w:rPr>
        <w:t>Can patching the production code and updating the Subversion repository be done in parallel?</w:t>
      </w:r>
    </w:p>
    <w:p w:rsidR="005000B8" w:rsidRPr="005000B8" w:rsidRDefault="005000B8" w:rsidP="005000B8">
      <w:pPr>
        <w:jc w:val="both"/>
      </w:pPr>
      <w:r>
        <w:t>Patching the production code and updating the Subversion repository can be done in parallel, as they are not dependent on each other in this workflow. However, it's essential to generate the patch file first before applying it to the production code.</w:t>
      </w:r>
    </w:p>
    <w:sectPr w:rsidR="005000B8" w:rsidRPr="00500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61622"/>
    <w:multiLevelType w:val="hybridMultilevel"/>
    <w:tmpl w:val="794E0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B8"/>
    <w:rsid w:val="00393EE6"/>
    <w:rsid w:val="005000B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4D38"/>
  <w15:chartTrackingRefBased/>
  <w15:docId w15:val="{99B92137-D9B5-4353-A898-FFCB59EF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shah</dc:creator>
  <cp:keywords/>
  <dc:description/>
  <cp:lastModifiedBy>bhavya shah</cp:lastModifiedBy>
  <cp:revision>1</cp:revision>
  <dcterms:created xsi:type="dcterms:W3CDTF">2023-09-18T11:35:00Z</dcterms:created>
  <dcterms:modified xsi:type="dcterms:W3CDTF">2023-09-18T11:37:00Z</dcterms:modified>
</cp:coreProperties>
</file>