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0A82E5" w14:textId="50990E8A" w:rsidR="00FF2CE8" w:rsidRPr="005115ED" w:rsidRDefault="00000000" w:rsidP="005F321D">
      <w:pPr>
        <w:spacing w:after="0" w:line="259" w:lineRule="auto"/>
        <w:ind w:left="0" w:right="480" w:firstLine="0"/>
        <w:jc w:val="center"/>
        <w:rPr>
          <w:rFonts w:cs="Arial"/>
          <w:b/>
          <w:bCs/>
          <w:color w:val="auto"/>
        </w:rPr>
      </w:pPr>
      <w:r w:rsidRPr="005115ED">
        <w:rPr>
          <w:rFonts w:cs="Arial"/>
          <w:b/>
          <w:color w:val="auto"/>
        </w:rPr>
        <w:t>Assignment 03</w:t>
      </w:r>
      <w:r w:rsidR="004F349E" w:rsidRPr="005115ED">
        <w:rPr>
          <w:rFonts w:cs="Arial"/>
          <w:b/>
          <w:color w:val="auto"/>
        </w:rPr>
        <w:t xml:space="preserve"> –</w:t>
      </w:r>
      <w:r w:rsidRPr="005115ED">
        <w:rPr>
          <w:rFonts w:cs="Arial"/>
          <w:b/>
          <w:color w:val="auto"/>
        </w:rPr>
        <w:t xml:space="preserve"> </w:t>
      </w:r>
      <w:r w:rsidR="004F349E" w:rsidRPr="005115ED">
        <w:rPr>
          <w:b/>
          <w:bCs/>
          <w:color w:val="auto"/>
        </w:rPr>
        <w:t>CSE 412</w:t>
      </w:r>
    </w:p>
    <w:p w14:paraId="4DE6B9A3" w14:textId="2BA800F5" w:rsidR="00C81D22" w:rsidRPr="005115ED" w:rsidRDefault="00FF2CE8" w:rsidP="005F321D">
      <w:pPr>
        <w:spacing w:after="0" w:line="259" w:lineRule="auto"/>
        <w:ind w:left="0" w:right="480" w:firstLine="0"/>
        <w:jc w:val="center"/>
        <w:rPr>
          <w:color w:val="auto"/>
        </w:rPr>
      </w:pPr>
      <w:r w:rsidRPr="005115ED">
        <w:rPr>
          <w:rFonts w:cs="Arial"/>
          <w:b/>
          <w:color w:val="auto"/>
        </w:rPr>
        <w:t>Bhavya Patel – ASU ID: 1225740997</w:t>
      </w:r>
      <w:r w:rsidR="00000000" w:rsidRPr="005115ED">
        <w:rPr>
          <w:rFonts w:cs="Arial"/>
          <w:b/>
          <w:color w:val="auto"/>
        </w:rPr>
        <w:t xml:space="preserve"> </w:t>
      </w:r>
    </w:p>
    <w:p w14:paraId="151F1ACB" w14:textId="62D0E730" w:rsidR="00C81D22" w:rsidRPr="005115ED" w:rsidRDefault="00C81D22" w:rsidP="005F321D">
      <w:pPr>
        <w:spacing w:after="0" w:line="259" w:lineRule="auto"/>
        <w:ind w:left="0" w:firstLine="0"/>
        <w:jc w:val="left"/>
        <w:rPr>
          <w:color w:val="auto"/>
        </w:rPr>
      </w:pPr>
    </w:p>
    <w:p w14:paraId="65539424" w14:textId="49316DD5" w:rsidR="00C81D22" w:rsidRPr="005115ED" w:rsidRDefault="00000000" w:rsidP="005F321D">
      <w:pPr>
        <w:spacing w:after="0" w:line="259" w:lineRule="auto"/>
        <w:ind w:left="0" w:right="480" w:firstLine="0"/>
        <w:jc w:val="center"/>
        <w:rPr>
          <w:color w:val="auto"/>
        </w:rPr>
      </w:pPr>
      <w:r w:rsidRPr="005115ED">
        <w:rPr>
          <w:rFonts w:cs="Arial"/>
          <w:b/>
          <w:color w:val="auto"/>
        </w:rPr>
        <w:t xml:space="preserve">Part A </w:t>
      </w:r>
    </w:p>
    <w:p w14:paraId="10D02BD2" w14:textId="77777777" w:rsidR="00C81D22" w:rsidRPr="005115ED" w:rsidRDefault="00000000" w:rsidP="005F321D">
      <w:pPr>
        <w:ind w:left="0" w:firstLine="0"/>
        <w:rPr>
          <w:color w:val="auto"/>
        </w:rPr>
      </w:pPr>
      <w:r w:rsidRPr="005115ED">
        <w:rPr>
          <w:rFonts w:cs="Arial"/>
          <w:b/>
          <w:color w:val="auto"/>
        </w:rPr>
        <w:t>A1.</w:t>
      </w:r>
      <w:r w:rsidRPr="005115ED">
        <w:rPr>
          <w:color w:val="auto"/>
        </w:rPr>
        <w:t xml:space="preserve"> Write the SQL statements to create </w:t>
      </w:r>
      <w:proofErr w:type="spellStart"/>
      <w:r w:rsidRPr="005115ED">
        <w:rPr>
          <w:rFonts w:ascii="Courier New" w:eastAsia="Courier New" w:hAnsi="Courier New" w:cs="Courier New"/>
          <w:color w:val="auto"/>
        </w:rPr>
        <w:t>SuppliersView</w:t>
      </w:r>
      <w:proofErr w:type="spellEnd"/>
      <w:r w:rsidRPr="005115ED">
        <w:rPr>
          <w:color w:val="auto"/>
        </w:rPr>
        <w:t xml:space="preserve"> and </w:t>
      </w:r>
      <w:proofErr w:type="spellStart"/>
      <w:r w:rsidRPr="005115ED">
        <w:rPr>
          <w:rFonts w:ascii="Courier New" w:eastAsia="Courier New" w:hAnsi="Courier New" w:cs="Courier New"/>
          <w:color w:val="auto"/>
        </w:rPr>
        <w:t>SupplierInfoView</w:t>
      </w:r>
      <w:proofErr w:type="spellEnd"/>
      <w:r w:rsidRPr="005115ED">
        <w:rPr>
          <w:color w:val="auto"/>
        </w:rPr>
        <w:t xml:space="preserve">. </w:t>
      </w:r>
    </w:p>
    <w:p w14:paraId="1D2DD2B6" w14:textId="77777777" w:rsidR="00C81D22" w:rsidRPr="005115ED" w:rsidRDefault="00000000" w:rsidP="005F321D">
      <w:pPr>
        <w:ind w:left="0" w:firstLine="0"/>
        <w:rPr>
          <w:color w:val="auto"/>
        </w:rPr>
      </w:pPr>
      <w:r w:rsidRPr="005115ED">
        <w:rPr>
          <w:color w:val="auto"/>
        </w:rPr>
        <w:t xml:space="preserve">(SQL Statement) </w:t>
      </w:r>
    </w:p>
    <w:p w14:paraId="01F9452C" w14:textId="77777777" w:rsidR="00C81D22" w:rsidRPr="005115ED" w:rsidRDefault="00000000" w:rsidP="005F321D">
      <w:pPr>
        <w:spacing w:after="0" w:line="259" w:lineRule="auto"/>
        <w:ind w:left="0" w:right="68" w:firstLine="0"/>
        <w:jc w:val="left"/>
        <w:rPr>
          <w:color w:val="auto"/>
        </w:rPr>
      </w:pPr>
      <w:r w:rsidRPr="005115ED">
        <w:rPr>
          <w:color w:val="auto"/>
        </w:rPr>
        <w:t xml:space="preserve"> </w:t>
      </w:r>
    </w:p>
    <w:tbl>
      <w:tblPr>
        <w:tblStyle w:val="TableGrid"/>
        <w:tblW w:w="8860" w:type="dxa"/>
        <w:tblInd w:w="500" w:type="dxa"/>
        <w:tblCellMar>
          <w:top w:w="0" w:type="dxa"/>
          <w:left w:w="150" w:type="dxa"/>
          <w:bottom w:w="0" w:type="dxa"/>
          <w:right w:w="115" w:type="dxa"/>
        </w:tblCellMar>
        <w:tblLook w:val="04A0" w:firstRow="1" w:lastRow="0" w:firstColumn="1" w:lastColumn="0" w:noHBand="0" w:noVBand="1"/>
      </w:tblPr>
      <w:tblGrid>
        <w:gridCol w:w="8860"/>
      </w:tblGrid>
      <w:tr w:rsidR="005115ED" w:rsidRPr="005115ED" w14:paraId="5BA086EC" w14:textId="77777777" w:rsidTr="004F349E">
        <w:trPr>
          <w:trHeight w:val="1353"/>
        </w:trPr>
        <w:tc>
          <w:tcPr>
            <w:tcW w:w="8860" w:type="dxa"/>
            <w:tcBorders>
              <w:top w:val="single" w:sz="4" w:space="0" w:color="000000"/>
              <w:left w:val="single" w:sz="4" w:space="0" w:color="000000"/>
              <w:bottom w:val="single" w:sz="4" w:space="0" w:color="000000"/>
              <w:right w:val="single" w:sz="4" w:space="0" w:color="000000"/>
            </w:tcBorders>
          </w:tcPr>
          <w:p w14:paraId="38327BAC" w14:textId="77777777" w:rsidR="00CB7A6B" w:rsidRPr="005115ED" w:rsidRDefault="00CB7A6B"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 xml:space="preserve">CREATE VIEW </w:t>
            </w:r>
            <w:proofErr w:type="spellStart"/>
            <w:r w:rsidRPr="005115ED">
              <w:rPr>
                <w:rFonts w:ascii="Calibri" w:eastAsia="Calibri" w:hAnsi="Calibri" w:cs="Calibri"/>
                <w:color w:val="auto"/>
              </w:rPr>
              <w:t>SuppliersView</w:t>
            </w:r>
            <w:proofErr w:type="spellEnd"/>
            <w:r w:rsidRPr="005115ED">
              <w:rPr>
                <w:rFonts w:ascii="Calibri" w:eastAsia="Calibri" w:hAnsi="Calibri" w:cs="Calibri"/>
                <w:color w:val="auto"/>
              </w:rPr>
              <w:t xml:space="preserve"> AS</w:t>
            </w:r>
          </w:p>
          <w:p w14:paraId="03BF5147" w14:textId="77777777" w:rsidR="00CB7A6B" w:rsidRPr="005115ED" w:rsidRDefault="00CB7A6B"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SELECT S_NAME</w:t>
            </w:r>
          </w:p>
          <w:p w14:paraId="52DF4D2D" w14:textId="5D9DB176" w:rsidR="00C81D22" w:rsidRPr="005115ED" w:rsidRDefault="00CB7A6B" w:rsidP="005F321D">
            <w:pPr>
              <w:spacing w:after="0" w:line="259" w:lineRule="auto"/>
              <w:ind w:left="0" w:firstLine="0"/>
              <w:jc w:val="left"/>
              <w:rPr>
                <w:color w:val="auto"/>
              </w:rPr>
            </w:pPr>
            <w:r w:rsidRPr="005115ED">
              <w:rPr>
                <w:rFonts w:ascii="Calibri" w:eastAsia="Calibri" w:hAnsi="Calibri" w:cs="Calibri"/>
                <w:color w:val="auto"/>
              </w:rPr>
              <w:t>FROM SUPPLIER;</w:t>
            </w:r>
          </w:p>
        </w:tc>
      </w:tr>
      <w:tr w:rsidR="005115ED" w:rsidRPr="005115ED" w14:paraId="14AAC8D7" w14:textId="77777777" w:rsidTr="004F349E">
        <w:trPr>
          <w:trHeight w:val="1794"/>
        </w:trPr>
        <w:tc>
          <w:tcPr>
            <w:tcW w:w="8860" w:type="dxa"/>
            <w:tcBorders>
              <w:top w:val="single" w:sz="4" w:space="0" w:color="000000"/>
              <w:left w:val="single" w:sz="4" w:space="0" w:color="000000"/>
              <w:bottom w:val="single" w:sz="4" w:space="0" w:color="000000"/>
              <w:right w:val="single" w:sz="4" w:space="0" w:color="000000"/>
            </w:tcBorders>
          </w:tcPr>
          <w:p w14:paraId="51E05692" w14:textId="41D21306" w:rsidR="00CB7A6B" w:rsidRPr="005115ED" w:rsidRDefault="00CB7A6B" w:rsidP="005F321D">
            <w:pPr>
              <w:spacing w:after="0" w:line="259" w:lineRule="auto"/>
              <w:ind w:left="0" w:firstLine="0"/>
              <w:rPr>
                <w:rFonts w:ascii="Calibri" w:eastAsia="Calibri" w:hAnsi="Calibri" w:cs="Calibri"/>
                <w:color w:val="auto"/>
              </w:rPr>
            </w:pPr>
            <w:r w:rsidRPr="005115ED">
              <w:rPr>
                <w:rFonts w:ascii="Calibri" w:eastAsia="Calibri" w:hAnsi="Calibri" w:cs="Calibri"/>
                <w:color w:val="auto"/>
              </w:rPr>
              <w:t xml:space="preserve">CREATE VIEW </w:t>
            </w:r>
            <w:proofErr w:type="spellStart"/>
            <w:r w:rsidRPr="005115ED">
              <w:rPr>
                <w:rFonts w:ascii="Calibri" w:eastAsia="Calibri" w:hAnsi="Calibri" w:cs="Calibri"/>
                <w:color w:val="auto"/>
              </w:rPr>
              <w:t>SupplierInfoView</w:t>
            </w:r>
            <w:proofErr w:type="spellEnd"/>
            <w:r w:rsidRPr="005115ED">
              <w:rPr>
                <w:rFonts w:ascii="Calibri" w:eastAsia="Calibri" w:hAnsi="Calibri" w:cs="Calibri"/>
                <w:color w:val="auto"/>
              </w:rPr>
              <w:t xml:space="preserve"> AS</w:t>
            </w:r>
          </w:p>
          <w:p w14:paraId="2665F3EF" w14:textId="77777777" w:rsidR="00CB7A6B" w:rsidRPr="005115ED" w:rsidRDefault="00CB7A6B" w:rsidP="005F321D">
            <w:pPr>
              <w:spacing w:after="0" w:line="259" w:lineRule="auto"/>
              <w:ind w:left="0" w:firstLine="0"/>
              <w:rPr>
                <w:rFonts w:ascii="Calibri" w:eastAsia="Calibri" w:hAnsi="Calibri" w:cs="Calibri"/>
                <w:color w:val="auto"/>
              </w:rPr>
            </w:pPr>
            <w:r w:rsidRPr="005115ED">
              <w:rPr>
                <w:rFonts w:ascii="Calibri" w:eastAsia="Calibri" w:hAnsi="Calibri" w:cs="Calibri"/>
                <w:color w:val="auto"/>
              </w:rPr>
              <w:t xml:space="preserve">SELECT S.S_NAME, COUNT(PS.PS_PARTKEY) AS </w:t>
            </w:r>
            <w:proofErr w:type="spellStart"/>
            <w:r w:rsidRPr="005115ED">
              <w:rPr>
                <w:rFonts w:ascii="Calibri" w:eastAsia="Calibri" w:hAnsi="Calibri" w:cs="Calibri"/>
                <w:color w:val="auto"/>
              </w:rPr>
              <w:t>num_parts</w:t>
            </w:r>
            <w:proofErr w:type="spellEnd"/>
          </w:p>
          <w:p w14:paraId="304BE9F2" w14:textId="77777777" w:rsidR="00CB7A6B" w:rsidRPr="005115ED" w:rsidRDefault="00CB7A6B" w:rsidP="005F321D">
            <w:pPr>
              <w:spacing w:after="0" w:line="259" w:lineRule="auto"/>
              <w:ind w:left="0" w:firstLine="0"/>
              <w:rPr>
                <w:rFonts w:ascii="Calibri" w:eastAsia="Calibri" w:hAnsi="Calibri" w:cs="Calibri"/>
                <w:color w:val="auto"/>
              </w:rPr>
            </w:pPr>
            <w:r w:rsidRPr="005115ED">
              <w:rPr>
                <w:rFonts w:ascii="Calibri" w:eastAsia="Calibri" w:hAnsi="Calibri" w:cs="Calibri"/>
                <w:color w:val="auto"/>
              </w:rPr>
              <w:t>FROM SUPPLIER S</w:t>
            </w:r>
          </w:p>
          <w:p w14:paraId="6B5AC5BF" w14:textId="77777777" w:rsidR="00CB7A6B" w:rsidRPr="005115ED" w:rsidRDefault="00CB7A6B" w:rsidP="005F321D">
            <w:pPr>
              <w:spacing w:after="0" w:line="259" w:lineRule="auto"/>
              <w:ind w:left="0" w:firstLine="0"/>
              <w:rPr>
                <w:rFonts w:ascii="Calibri" w:eastAsia="Calibri" w:hAnsi="Calibri" w:cs="Calibri"/>
                <w:color w:val="auto"/>
              </w:rPr>
            </w:pPr>
            <w:r w:rsidRPr="005115ED">
              <w:rPr>
                <w:rFonts w:ascii="Calibri" w:eastAsia="Calibri" w:hAnsi="Calibri" w:cs="Calibri"/>
                <w:color w:val="auto"/>
              </w:rPr>
              <w:t>JOIN PARTSUPP PS ON S.S_SUPPKEY = PS.PS_SUPPKEY</w:t>
            </w:r>
          </w:p>
          <w:p w14:paraId="3864F8D5" w14:textId="1461329D" w:rsidR="00C81D22" w:rsidRPr="005115ED" w:rsidRDefault="00CB7A6B" w:rsidP="005F321D">
            <w:pPr>
              <w:spacing w:after="0" w:line="259" w:lineRule="auto"/>
              <w:ind w:left="0" w:firstLine="0"/>
              <w:rPr>
                <w:color w:val="auto"/>
              </w:rPr>
            </w:pPr>
            <w:r w:rsidRPr="005115ED">
              <w:rPr>
                <w:rFonts w:ascii="Calibri" w:eastAsia="Calibri" w:hAnsi="Calibri" w:cs="Calibri"/>
                <w:color w:val="auto"/>
              </w:rPr>
              <w:t>GROUP BY S.S_NAME;</w:t>
            </w:r>
          </w:p>
        </w:tc>
      </w:tr>
    </w:tbl>
    <w:p w14:paraId="2E513E8B"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7DD917DC"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0C754A10"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0AA6F3F3" w14:textId="77777777" w:rsidR="00C81D22" w:rsidRPr="005115ED" w:rsidRDefault="00000000" w:rsidP="005F321D">
      <w:pPr>
        <w:spacing w:after="35"/>
        <w:ind w:left="0" w:firstLine="0"/>
        <w:rPr>
          <w:color w:val="auto"/>
        </w:rPr>
      </w:pPr>
      <w:r w:rsidRPr="005115ED">
        <w:rPr>
          <w:rFonts w:cs="Arial"/>
          <w:b/>
          <w:color w:val="auto"/>
        </w:rPr>
        <w:t xml:space="preserve">A2. </w:t>
      </w:r>
      <w:r w:rsidRPr="005115ED">
        <w:rPr>
          <w:color w:val="auto"/>
        </w:rPr>
        <w:t>Retrieve the total number of parts supplied by '</w:t>
      </w:r>
      <w:r w:rsidRPr="005115ED">
        <w:rPr>
          <w:rFonts w:ascii="Courier New" w:eastAsia="Courier New" w:hAnsi="Courier New" w:cs="Courier New"/>
          <w:color w:val="auto"/>
        </w:rPr>
        <w:t xml:space="preserve">Supplier#000000001' </w:t>
      </w:r>
      <w:r w:rsidRPr="005115ED">
        <w:rPr>
          <w:color w:val="auto"/>
        </w:rPr>
        <w:t xml:space="preserve">using </w:t>
      </w:r>
    </w:p>
    <w:p w14:paraId="41E9643B" w14:textId="77777777" w:rsidR="00C81D22" w:rsidRPr="005115ED" w:rsidRDefault="00000000" w:rsidP="005F321D">
      <w:pPr>
        <w:ind w:left="0" w:firstLine="0"/>
        <w:rPr>
          <w:color w:val="auto"/>
        </w:rPr>
      </w:pPr>
      <w:proofErr w:type="spellStart"/>
      <w:r w:rsidRPr="005115ED">
        <w:rPr>
          <w:rFonts w:ascii="Courier New" w:eastAsia="Courier New" w:hAnsi="Courier New" w:cs="Courier New"/>
          <w:color w:val="auto"/>
        </w:rPr>
        <w:t>SupplierInfoView</w:t>
      </w:r>
      <w:proofErr w:type="spellEnd"/>
      <w:r w:rsidRPr="005115ED">
        <w:rPr>
          <w:color w:val="auto"/>
        </w:rPr>
        <w:t xml:space="preserve">. (SQL Statement) </w:t>
      </w:r>
    </w:p>
    <w:p w14:paraId="31B6F2B1"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60" w:type="dxa"/>
        <w:tblCellMar>
          <w:top w:w="125" w:type="dxa"/>
          <w:left w:w="149" w:type="dxa"/>
          <w:bottom w:w="0" w:type="dxa"/>
          <w:right w:w="115" w:type="dxa"/>
        </w:tblCellMar>
        <w:tblLook w:val="04A0" w:firstRow="1" w:lastRow="0" w:firstColumn="1" w:lastColumn="0" w:noHBand="0" w:noVBand="1"/>
      </w:tblPr>
      <w:tblGrid>
        <w:gridCol w:w="9220"/>
      </w:tblGrid>
      <w:tr w:rsidR="005115ED" w:rsidRPr="005115ED" w14:paraId="766FC9F3" w14:textId="77777777" w:rsidTr="004F349E">
        <w:trPr>
          <w:trHeight w:val="1345"/>
        </w:trPr>
        <w:tc>
          <w:tcPr>
            <w:tcW w:w="9220" w:type="dxa"/>
            <w:tcBorders>
              <w:top w:val="single" w:sz="4" w:space="0" w:color="000000"/>
              <w:left w:val="single" w:sz="4" w:space="0" w:color="000000"/>
              <w:bottom w:val="single" w:sz="4" w:space="0" w:color="000000"/>
              <w:right w:val="single" w:sz="4" w:space="0" w:color="000000"/>
            </w:tcBorders>
          </w:tcPr>
          <w:p w14:paraId="4ECD5197" w14:textId="5C755AB0" w:rsidR="00CB7A6B" w:rsidRPr="005115ED" w:rsidRDefault="00CB7A6B"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 xml:space="preserve">SELECT </w:t>
            </w:r>
            <w:proofErr w:type="spellStart"/>
            <w:r w:rsidRPr="005115ED">
              <w:rPr>
                <w:rFonts w:ascii="Calibri" w:eastAsia="Calibri" w:hAnsi="Calibri" w:cs="Calibri"/>
                <w:color w:val="auto"/>
              </w:rPr>
              <w:t>num_parts</w:t>
            </w:r>
            <w:proofErr w:type="spellEnd"/>
          </w:p>
          <w:p w14:paraId="35BFDC02" w14:textId="77777777" w:rsidR="00CB7A6B" w:rsidRPr="005115ED" w:rsidRDefault="00CB7A6B"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 xml:space="preserve">FROM </w:t>
            </w:r>
            <w:proofErr w:type="spellStart"/>
            <w:r w:rsidRPr="005115ED">
              <w:rPr>
                <w:rFonts w:ascii="Calibri" w:eastAsia="Calibri" w:hAnsi="Calibri" w:cs="Calibri"/>
                <w:color w:val="auto"/>
              </w:rPr>
              <w:t>SupplierInfoView</w:t>
            </w:r>
            <w:proofErr w:type="spellEnd"/>
          </w:p>
          <w:p w14:paraId="5289402C" w14:textId="1C67FD83" w:rsidR="00C81D22" w:rsidRPr="005115ED" w:rsidRDefault="00CB7A6B" w:rsidP="005F321D">
            <w:pPr>
              <w:spacing w:after="0" w:line="259" w:lineRule="auto"/>
              <w:ind w:left="0" w:firstLine="0"/>
              <w:jc w:val="left"/>
              <w:rPr>
                <w:color w:val="auto"/>
              </w:rPr>
            </w:pPr>
            <w:r w:rsidRPr="005115ED">
              <w:rPr>
                <w:rFonts w:ascii="Calibri" w:eastAsia="Calibri" w:hAnsi="Calibri" w:cs="Calibri"/>
                <w:color w:val="auto"/>
              </w:rPr>
              <w:t>WHERE S_NAME = 'Supplier#000000001';</w:t>
            </w:r>
          </w:p>
        </w:tc>
      </w:tr>
    </w:tbl>
    <w:p w14:paraId="39A353AF" w14:textId="77777777" w:rsidR="00C81D22" w:rsidRPr="005115ED" w:rsidRDefault="00000000" w:rsidP="005F321D">
      <w:pPr>
        <w:spacing w:after="0" w:line="259" w:lineRule="auto"/>
        <w:ind w:left="0" w:firstLine="0"/>
        <w:jc w:val="left"/>
        <w:rPr>
          <w:color w:val="auto"/>
        </w:rPr>
      </w:pPr>
      <w:r w:rsidRPr="005115ED">
        <w:rPr>
          <w:rFonts w:cs="Arial"/>
          <w:b/>
          <w:color w:val="auto"/>
        </w:rPr>
        <w:t xml:space="preserve"> </w:t>
      </w:r>
    </w:p>
    <w:p w14:paraId="043F45C8" w14:textId="78B5B657" w:rsidR="00C81D22" w:rsidRPr="005115ED" w:rsidRDefault="00C81D22" w:rsidP="005F321D">
      <w:pPr>
        <w:spacing w:after="0" w:line="259" w:lineRule="auto"/>
        <w:ind w:left="0" w:firstLine="0"/>
        <w:jc w:val="left"/>
        <w:rPr>
          <w:color w:val="auto"/>
        </w:rPr>
      </w:pPr>
    </w:p>
    <w:p w14:paraId="0A64B139" w14:textId="77777777" w:rsidR="00C81D22" w:rsidRPr="005115ED" w:rsidRDefault="00000000" w:rsidP="005F321D">
      <w:pPr>
        <w:spacing w:after="0" w:line="259" w:lineRule="auto"/>
        <w:ind w:left="0" w:firstLine="0"/>
        <w:jc w:val="left"/>
        <w:rPr>
          <w:color w:val="auto"/>
        </w:rPr>
      </w:pPr>
      <w:r w:rsidRPr="005115ED">
        <w:rPr>
          <w:rFonts w:cs="Arial"/>
          <w:b/>
          <w:color w:val="auto"/>
        </w:rPr>
        <w:t xml:space="preserve"> </w:t>
      </w:r>
    </w:p>
    <w:p w14:paraId="7A01F12F" w14:textId="77777777" w:rsidR="004F349E" w:rsidRPr="005115ED" w:rsidRDefault="00000000" w:rsidP="005F321D">
      <w:pPr>
        <w:ind w:left="0" w:firstLine="0"/>
        <w:rPr>
          <w:color w:val="auto"/>
        </w:rPr>
      </w:pPr>
      <w:r w:rsidRPr="005115ED">
        <w:rPr>
          <w:rFonts w:cs="Arial"/>
          <w:b/>
          <w:color w:val="auto"/>
        </w:rPr>
        <w:t>A3.</w:t>
      </w:r>
      <w:r w:rsidRPr="005115ED">
        <w:rPr>
          <w:color w:val="auto"/>
        </w:rPr>
        <w:t xml:space="preserve"> What permissions should be given to your secretary to allow them to remove </w:t>
      </w:r>
      <w:proofErr w:type="gramStart"/>
      <w:r w:rsidRPr="005115ED">
        <w:rPr>
          <w:color w:val="auto"/>
        </w:rPr>
        <w:t>suppliers  from</w:t>
      </w:r>
      <w:proofErr w:type="gramEnd"/>
      <w:r w:rsidRPr="005115ED">
        <w:rPr>
          <w:color w:val="auto"/>
        </w:rPr>
        <w:t xml:space="preserve"> the Suppliers table? Explain and suggest the SQL Statement. </w:t>
      </w:r>
    </w:p>
    <w:p w14:paraId="273161F5" w14:textId="3F3F49E0" w:rsidR="00C81D22" w:rsidRPr="005115ED" w:rsidRDefault="00000000" w:rsidP="005F321D">
      <w:pPr>
        <w:ind w:left="0" w:firstLine="0"/>
        <w:rPr>
          <w:color w:val="auto"/>
        </w:rPr>
      </w:pPr>
      <w:r w:rsidRPr="005115ED">
        <w:rPr>
          <w:color w:val="auto"/>
        </w:rPr>
        <w:t xml:space="preserve">  </w:t>
      </w:r>
    </w:p>
    <w:tbl>
      <w:tblPr>
        <w:tblStyle w:val="TableGrid"/>
        <w:tblW w:w="9220" w:type="dxa"/>
        <w:tblInd w:w="0" w:type="dxa"/>
        <w:tblCellMar>
          <w:top w:w="86" w:type="dxa"/>
          <w:left w:w="0" w:type="dxa"/>
          <w:bottom w:w="0" w:type="dxa"/>
          <w:right w:w="115" w:type="dxa"/>
        </w:tblCellMar>
        <w:tblLook w:val="04A0" w:firstRow="1" w:lastRow="0" w:firstColumn="1" w:lastColumn="0" w:noHBand="0" w:noVBand="1"/>
      </w:tblPr>
      <w:tblGrid>
        <w:gridCol w:w="9220"/>
      </w:tblGrid>
      <w:tr w:rsidR="005115ED" w:rsidRPr="005115ED" w14:paraId="6D5C4652" w14:textId="77777777" w:rsidTr="004F349E">
        <w:trPr>
          <w:trHeight w:val="1699"/>
        </w:trPr>
        <w:tc>
          <w:tcPr>
            <w:tcW w:w="9220" w:type="dxa"/>
            <w:tcBorders>
              <w:top w:val="single" w:sz="4" w:space="0" w:color="000000"/>
              <w:left w:val="single" w:sz="4" w:space="0" w:color="000000"/>
              <w:bottom w:val="single" w:sz="4" w:space="0" w:color="000000"/>
              <w:right w:val="single" w:sz="4" w:space="0" w:color="000000"/>
            </w:tcBorders>
          </w:tcPr>
          <w:p w14:paraId="0252713B" w14:textId="77777777" w:rsidR="00C81D22" w:rsidRPr="005115ED" w:rsidRDefault="002E1B38"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 xml:space="preserve"> </w:t>
            </w:r>
            <w:r w:rsidRPr="005115ED">
              <w:rPr>
                <w:rFonts w:ascii="Calibri" w:eastAsia="Calibri" w:hAnsi="Calibri" w:cs="Calibri"/>
                <w:color w:val="auto"/>
              </w:rPr>
              <w:t xml:space="preserve">GRANT DELETE ON SUPPLIER TO </w:t>
            </w:r>
            <w:proofErr w:type="gramStart"/>
            <w:r w:rsidRPr="005115ED">
              <w:rPr>
                <w:rFonts w:ascii="Calibri" w:eastAsia="Calibri" w:hAnsi="Calibri" w:cs="Calibri"/>
                <w:color w:val="auto"/>
              </w:rPr>
              <w:t>Secretary;</w:t>
            </w:r>
            <w:proofErr w:type="gramEnd"/>
          </w:p>
          <w:p w14:paraId="24EB68B5" w14:textId="77777777" w:rsidR="002E1B38" w:rsidRPr="005115ED" w:rsidRDefault="002E1B38" w:rsidP="005F321D">
            <w:pPr>
              <w:spacing w:after="0" w:line="259" w:lineRule="auto"/>
              <w:ind w:left="0" w:firstLine="0"/>
              <w:jc w:val="left"/>
              <w:rPr>
                <w:rFonts w:ascii="Calibri" w:eastAsia="Calibri" w:hAnsi="Calibri" w:cs="Calibri"/>
                <w:color w:val="auto"/>
              </w:rPr>
            </w:pPr>
          </w:p>
          <w:p w14:paraId="6BF6926D" w14:textId="3C2D200D" w:rsidR="002E1B38" w:rsidRPr="005115ED" w:rsidRDefault="002E1B38"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To remove suppliers, the secretary should be granted permission to delete rows from the supplier table, which is done using GRANT DELETE on that table.</w:t>
            </w:r>
          </w:p>
        </w:tc>
      </w:tr>
    </w:tbl>
    <w:p w14:paraId="6B875AF3" w14:textId="118545BD" w:rsidR="00C81D22" w:rsidRPr="005115ED" w:rsidRDefault="00000000" w:rsidP="005F321D">
      <w:pPr>
        <w:spacing w:after="0" w:line="259" w:lineRule="auto"/>
        <w:ind w:left="0" w:firstLine="0"/>
        <w:jc w:val="left"/>
        <w:rPr>
          <w:rFonts w:cs="Arial"/>
          <w:b/>
          <w:color w:val="auto"/>
        </w:rPr>
      </w:pPr>
      <w:r w:rsidRPr="005115ED">
        <w:rPr>
          <w:rFonts w:cs="Arial"/>
          <w:b/>
          <w:color w:val="auto"/>
        </w:rPr>
        <w:t xml:space="preserve"> </w:t>
      </w:r>
    </w:p>
    <w:p w14:paraId="2F94A84D" w14:textId="77777777" w:rsidR="004F349E" w:rsidRPr="005115ED" w:rsidRDefault="004F349E" w:rsidP="005F321D">
      <w:pPr>
        <w:spacing w:after="0" w:line="259" w:lineRule="auto"/>
        <w:ind w:left="0" w:firstLine="0"/>
        <w:jc w:val="left"/>
        <w:rPr>
          <w:color w:val="auto"/>
        </w:rPr>
      </w:pPr>
    </w:p>
    <w:p w14:paraId="4F5EB0B2" w14:textId="2C9DBC22" w:rsidR="00C81D22" w:rsidRPr="005115ED" w:rsidRDefault="00C81D22" w:rsidP="005F321D">
      <w:pPr>
        <w:spacing w:after="0" w:line="259" w:lineRule="auto"/>
        <w:ind w:left="0" w:firstLine="0"/>
        <w:jc w:val="left"/>
        <w:rPr>
          <w:color w:val="auto"/>
        </w:rPr>
      </w:pPr>
    </w:p>
    <w:p w14:paraId="7EAD7D2B" w14:textId="77777777" w:rsidR="00C81D22" w:rsidRPr="005115ED" w:rsidRDefault="00000000" w:rsidP="005F321D">
      <w:pPr>
        <w:ind w:left="0" w:firstLine="0"/>
        <w:rPr>
          <w:color w:val="auto"/>
        </w:rPr>
      </w:pPr>
      <w:r w:rsidRPr="005115ED">
        <w:rPr>
          <w:rFonts w:cs="Arial"/>
          <w:b/>
          <w:color w:val="auto"/>
        </w:rPr>
        <w:t xml:space="preserve">A4. </w:t>
      </w:r>
      <w:r w:rsidRPr="005115ED">
        <w:rPr>
          <w:color w:val="auto"/>
        </w:rPr>
        <w:t xml:space="preserve">Write the SQL command that allows your secretary to grant others read access to </w:t>
      </w:r>
    </w:p>
    <w:p w14:paraId="60A7D906" w14:textId="77777777" w:rsidR="00C81D22" w:rsidRPr="005115ED" w:rsidRDefault="00000000" w:rsidP="005F321D">
      <w:pPr>
        <w:ind w:left="0" w:firstLine="0"/>
        <w:rPr>
          <w:color w:val="auto"/>
        </w:rPr>
      </w:pPr>
      <w:proofErr w:type="spellStart"/>
      <w:r w:rsidRPr="005115ED">
        <w:rPr>
          <w:rFonts w:ascii="Courier New" w:eastAsia="Courier New" w:hAnsi="Courier New" w:cs="Courier New"/>
          <w:color w:val="auto"/>
        </w:rPr>
        <w:t>SuppliersView</w:t>
      </w:r>
      <w:proofErr w:type="spellEnd"/>
      <w:r w:rsidRPr="005115ED">
        <w:rPr>
          <w:color w:val="auto"/>
        </w:rPr>
        <w:t xml:space="preserve">. (SQL Statement) </w:t>
      </w:r>
    </w:p>
    <w:p w14:paraId="3203160A" w14:textId="2A5F7F2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79C9968D" w14:textId="77777777" w:rsidTr="004F349E">
        <w:trPr>
          <w:trHeight w:val="917"/>
        </w:trPr>
        <w:tc>
          <w:tcPr>
            <w:tcW w:w="9220" w:type="dxa"/>
            <w:tcBorders>
              <w:top w:val="single" w:sz="4" w:space="0" w:color="000000"/>
              <w:left w:val="single" w:sz="4" w:space="0" w:color="000000"/>
              <w:bottom w:val="single" w:sz="4" w:space="0" w:color="000000"/>
              <w:right w:val="single" w:sz="4" w:space="0" w:color="000000"/>
            </w:tcBorders>
          </w:tcPr>
          <w:p w14:paraId="0079209B" w14:textId="76B8481C" w:rsidR="00C81D22" w:rsidRPr="005115ED" w:rsidRDefault="00000000" w:rsidP="005F321D">
            <w:pPr>
              <w:spacing w:after="0" w:line="259" w:lineRule="auto"/>
              <w:ind w:left="0" w:firstLine="0"/>
              <w:jc w:val="left"/>
              <w:rPr>
                <w:rFonts w:ascii="Calibri" w:eastAsia="Calibri" w:hAnsi="Calibri" w:cs="Calibri"/>
                <w:color w:val="auto"/>
              </w:rPr>
            </w:pPr>
            <w:r w:rsidRPr="005115ED">
              <w:rPr>
                <w:color w:val="auto"/>
              </w:rPr>
              <w:t xml:space="preserve"> </w:t>
            </w:r>
            <w:r w:rsidRPr="005115ED">
              <w:rPr>
                <w:rFonts w:ascii="Calibri" w:eastAsia="Calibri" w:hAnsi="Calibri" w:cs="Calibri"/>
                <w:color w:val="auto"/>
              </w:rPr>
              <w:t xml:space="preserve"> </w:t>
            </w:r>
            <w:r w:rsidR="002E1B38" w:rsidRPr="005115ED">
              <w:rPr>
                <w:rFonts w:ascii="Calibri" w:eastAsia="Calibri" w:hAnsi="Calibri" w:cs="Calibri"/>
                <w:color w:val="auto"/>
              </w:rPr>
              <w:t xml:space="preserve">GRANT SELECT ON </w:t>
            </w:r>
            <w:proofErr w:type="spellStart"/>
            <w:r w:rsidR="002E1B38" w:rsidRPr="005115ED">
              <w:rPr>
                <w:rFonts w:ascii="Calibri" w:eastAsia="Calibri" w:hAnsi="Calibri" w:cs="Calibri"/>
                <w:color w:val="auto"/>
              </w:rPr>
              <w:t>SuppliersView</w:t>
            </w:r>
            <w:proofErr w:type="spellEnd"/>
            <w:r w:rsidR="002E1B38" w:rsidRPr="005115ED">
              <w:rPr>
                <w:rFonts w:ascii="Calibri" w:eastAsia="Calibri" w:hAnsi="Calibri" w:cs="Calibri"/>
                <w:color w:val="auto"/>
              </w:rPr>
              <w:t xml:space="preserve"> TO Secretary WITH GRANT </w:t>
            </w:r>
            <w:proofErr w:type="gramStart"/>
            <w:r w:rsidR="002E1B38" w:rsidRPr="005115ED">
              <w:rPr>
                <w:rFonts w:ascii="Calibri" w:eastAsia="Calibri" w:hAnsi="Calibri" w:cs="Calibri"/>
                <w:color w:val="auto"/>
              </w:rPr>
              <w:t>OPTION;</w:t>
            </w:r>
            <w:proofErr w:type="gramEnd"/>
          </w:p>
          <w:p w14:paraId="41E498E0" w14:textId="77777777" w:rsidR="00C81D22" w:rsidRPr="005115ED" w:rsidRDefault="00000000" w:rsidP="005F321D">
            <w:pPr>
              <w:spacing w:after="0" w:line="259" w:lineRule="auto"/>
              <w:ind w:left="0" w:firstLine="0"/>
              <w:jc w:val="left"/>
              <w:rPr>
                <w:color w:val="auto"/>
              </w:rPr>
            </w:pPr>
            <w:r w:rsidRPr="005115ED">
              <w:rPr>
                <w:color w:val="auto"/>
              </w:rPr>
              <w:t xml:space="preserve"> </w:t>
            </w:r>
          </w:p>
        </w:tc>
      </w:tr>
    </w:tbl>
    <w:p w14:paraId="45A187F9"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41E4FF31" w14:textId="12BDC20C" w:rsidR="00C81D22" w:rsidRPr="005115ED" w:rsidRDefault="00000000" w:rsidP="005F321D">
      <w:pPr>
        <w:spacing w:after="0" w:line="259" w:lineRule="auto"/>
        <w:ind w:left="0" w:firstLine="0"/>
        <w:jc w:val="left"/>
        <w:rPr>
          <w:color w:val="auto"/>
        </w:rPr>
      </w:pPr>
      <w:r w:rsidRPr="005115ED">
        <w:rPr>
          <w:color w:val="auto"/>
        </w:rPr>
        <w:t xml:space="preserve"> </w:t>
      </w:r>
    </w:p>
    <w:p w14:paraId="2260057A" w14:textId="77777777" w:rsidR="004F349E" w:rsidRPr="005115ED" w:rsidRDefault="004F349E" w:rsidP="005F321D">
      <w:pPr>
        <w:spacing w:after="0" w:line="259" w:lineRule="auto"/>
        <w:ind w:left="0" w:firstLine="0"/>
        <w:jc w:val="left"/>
        <w:rPr>
          <w:color w:val="auto"/>
        </w:rPr>
      </w:pPr>
    </w:p>
    <w:p w14:paraId="091ECB34" w14:textId="77777777" w:rsidR="00C81D22" w:rsidRPr="005115ED" w:rsidRDefault="00000000" w:rsidP="005F321D">
      <w:pPr>
        <w:ind w:left="0" w:firstLine="0"/>
        <w:rPr>
          <w:color w:val="auto"/>
        </w:rPr>
      </w:pPr>
      <w:r w:rsidRPr="005115ED">
        <w:rPr>
          <w:rFonts w:cs="Arial"/>
          <w:b/>
          <w:color w:val="auto"/>
        </w:rPr>
        <w:t>A5.</w:t>
      </w:r>
      <w:r w:rsidRPr="005115ED">
        <w:rPr>
          <w:color w:val="auto"/>
        </w:rPr>
        <w:t xml:space="preserve"> If your secretary grants Todd read access to </w:t>
      </w:r>
      <w:proofErr w:type="spellStart"/>
      <w:r w:rsidRPr="005115ED">
        <w:rPr>
          <w:rFonts w:ascii="Courier New" w:eastAsia="Courier New" w:hAnsi="Courier New" w:cs="Courier New"/>
          <w:color w:val="auto"/>
        </w:rPr>
        <w:t>SupplierInfoView</w:t>
      </w:r>
      <w:proofErr w:type="spellEnd"/>
      <w:r w:rsidRPr="005115ED">
        <w:rPr>
          <w:color w:val="auto"/>
        </w:rPr>
        <w:t xml:space="preserve"> and later quits, </w:t>
      </w:r>
      <w:r w:rsidRPr="005115ED">
        <w:rPr>
          <w:rFonts w:cs="Arial"/>
          <w:color w:val="auto"/>
        </w:rPr>
        <w:t xml:space="preserve">what command should you use to revoke their privileges? What happens to Todd’s </w:t>
      </w:r>
      <w:r w:rsidRPr="005115ED">
        <w:rPr>
          <w:color w:val="auto"/>
        </w:rPr>
        <w:t xml:space="preserve">access? Explain and provide the SQL Statement </w:t>
      </w:r>
    </w:p>
    <w:p w14:paraId="7D66398B"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21802717" w14:textId="77777777" w:rsidTr="004F349E">
        <w:trPr>
          <w:trHeight w:val="1853"/>
        </w:trPr>
        <w:tc>
          <w:tcPr>
            <w:tcW w:w="9220" w:type="dxa"/>
            <w:tcBorders>
              <w:top w:val="single" w:sz="4" w:space="0" w:color="000000"/>
              <w:left w:val="single" w:sz="4" w:space="0" w:color="000000"/>
              <w:bottom w:val="single" w:sz="4" w:space="0" w:color="000000"/>
              <w:right w:val="single" w:sz="4" w:space="0" w:color="000000"/>
            </w:tcBorders>
          </w:tcPr>
          <w:p w14:paraId="3C29A8F7" w14:textId="787E0081" w:rsidR="005D7EE3" w:rsidRPr="005115ED" w:rsidRDefault="005D7EE3" w:rsidP="005F321D">
            <w:pPr>
              <w:spacing w:after="0" w:line="259" w:lineRule="auto"/>
              <w:ind w:left="0" w:firstLine="0"/>
              <w:jc w:val="left"/>
              <w:rPr>
                <w:rFonts w:ascii="Calibri" w:hAnsi="Calibri" w:cs="Calibri"/>
                <w:color w:val="auto"/>
              </w:rPr>
            </w:pPr>
            <w:r w:rsidRPr="005115ED">
              <w:rPr>
                <w:rFonts w:ascii="Calibri" w:hAnsi="Calibri" w:cs="Calibri"/>
                <w:color w:val="auto"/>
              </w:rPr>
              <w:t xml:space="preserve">REVOKE SELECT ON </w:t>
            </w:r>
            <w:proofErr w:type="spellStart"/>
            <w:r w:rsidRPr="005115ED">
              <w:rPr>
                <w:rFonts w:ascii="Calibri" w:hAnsi="Calibri" w:cs="Calibri"/>
                <w:color w:val="auto"/>
              </w:rPr>
              <w:t>SupplierInfoView</w:t>
            </w:r>
            <w:proofErr w:type="spellEnd"/>
            <w:r w:rsidRPr="005115ED">
              <w:rPr>
                <w:rFonts w:ascii="Calibri" w:hAnsi="Calibri" w:cs="Calibri"/>
                <w:color w:val="auto"/>
              </w:rPr>
              <w:t xml:space="preserve"> FROM Secretary </w:t>
            </w:r>
            <w:proofErr w:type="gramStart"/>
            <w:r w:rsidRPr="005115ED">
              <w:rPr>
                <w:rFonts w:ascii="Calibri" w:hAnsi="Calibri" w:cs="Calibri"/>
                <w:color w:val="auto"/>
              </w:rPr>
              <w:t>CASCADE;</w:t>
            </w:r>
            <w:proofErr w:type="gramEnd"/>
          </w:p>
          <w:p w14:paraId="35ABC7AA" w14:textId="77777777" w:rsidR="005D7EE3" w:rsidRPr="005115ED" w:rsidRDefault="005D7EE3" w:rsidP="005F321D">
            <w:pPr>
              <w:spacing w:after="0" w:line="259" w:lineRule="auto"/>
              <w:ind w:left="0" w:firstLine="0"/>
              <w:jc w:val="left"/>
              <w:rPr>
                <w:rFonts w:ascii="Calibri" w:hAnsi="Calibri" w:cs="Calibri"/>
                <w:color w:val="auto"/>
              </w:rPr>
            </w:pPr>
          </w:p>
          <w:p w14:paraId="0F5A97D9" w14:textId="302FE78B" w:rsidR="00C81D22" w:rsidRPr="005115ED" w:rsidRDefault="0073274A" w:rsidP="005F321D">
            <w:pPr>
              <w:spacing w:after="0" w:line="259" w:lineRule="auto"/>
              <w:ind w:left="0" w:firstLine="0"/>
              <w:jc w:val="left"/>
              <w:rPr>
                <w:color w:val="auto"/>
              </w:rPr>
            </w:pPr>
            <w:r w:rsidRPr="005115ED">
              <w:rPr>
                <w:rFonts w:ascii="Calibri" w:eastAsia="Times New Roman" w:hAnsi="Calibri" w:cs="Calibri"/>
                <w:color w:val="auto"/>
                <w:kern w:val="0"/>
                <w:lang w:val="en-US" w:eastAsia="en-US"/>
                <w14:ligatures w14:val="none"/>
              </w:rPr>
              <w:t>Using the CASCADE option when revoking the secretary's access, it would also remove Todd’s or any</w:t>
            </w:r>
            <w:r w:rsidRPr="005115ED">
              <w:rPr>
                <w:rFonts w:ascii="Calibri" w:eastAsia="Times New Roman" w:hAnsi="Calibri" w:cs="Calibri"/>
                <w:color w:val="auto"/>
                <w:kern w:val="0"/>
                <w:lang w:val="en-US" w:eastAsia="en-US"/>
                <w14:ligatures w14:val="none"/>
              </w:rPr>
              <w:t>one else’s</w:t>
            </w:r>
            <w:r w:rsidRPr="005115ED">
              <w:rPr>
                <w:rFonts w:ascii="Calibri" w:eastAsia="Times New Roman" w:hAnsi="Calibri" w:cs="Calibri"/>
                <w:color w:val="auto"/>
                <w:kern w:val="0"/>
                <w:lang w:val="en-US" w:eastAsia="en-US"/>
                <w14:ligatures w14:val="none"/>
              </w:rPr>
              <w:t xml:space="preserve"> access that were granted to others by the secretary since they depended on the secretary’s grant option.</w:t>
            </w:r>
          </w:p>
        </w:tc>
      </w:tr>
    </w:tbl>
    <w:p w14:paraId="5D333C09" w14:textId="0617010C" w:rsidR="00C81D22" w:rsidRPr="005115ED" w:rsidRDefault="00C81D22" w:rsidP="005F321D">
      <w:pPr>
        <w:spacing w:after="0" w:line="259" w:lineRule="auto"/>
        <w:ind w:left="0" w:firstLine="0"/>
        <w:jc w:val="left"/>
        <w:rPr>
          <w:color w:val="auto"/>
        </w:rPr>
      </w:pPr>
    </w:p>
    <w:p w14:paraId="50E6F49C" w14:textId="73AB2DA1" w:rsidR="00C81D22" w:rsidRPr="005115ED" w:rsidRDefault="00000000" w:rsidP="005F321D">
      <w:pPr>
        <w:spacing w:after="0" w:line="259" w:lineRule="auto"/>
        <w:ind w:left="0" w:firstLine="0"/>
        <w:jc w:val="left"/>
        <w:rPr>
          <w:color w:val="auto"/>
        </w:rPr>
      </w:pPr>
      <w:r w:rsidRPr="005115ED">
        <w:rPr>
          <w:color w:val="auto"/>
        </w:rPr>
        <w:t xml:space="preserve">  </w:t>
      </w:r>
    </w:p>
    <w:p w14:paraId="4742D871" w14:textId="77777777" w:rsidR="00C81D22" w:rsidRPr="005115ED" w:rsidRDefault="00000000" w:rsidP="005F321D">
      <w:pPr>
        <w:ind w:left="0" w:firstLine="0"/>
        <w:rPr>
          <w:color w:val="auto"/>
        </w:rPr>
      </w:pPr>
      <w:r w:rsidRPr="005115ED">
        <w:rPr>
          <w:rFonts w:cs="Arial"/>
          <w:b/>
          <w:color w:val="auto"/>
        </w:rPr>
        <w:t xml:space="preserve">A6. </w:t>
      </w:r>
      <w:r w:rsidRPr="005115ED">
        <w:rPr>
          <w:color w:val="auto"/>
        </w:rPr>
        <w:t xml:space="preserve">Since you are going on an extended vacation, authorize your boss, Joe, to read and modify the Suppliers table, </w:t>
      </w:r>
      <w:proofErr w:type="spellStart"/>
      <w:r w:rsidRPr="005115ED">
        <w:rPr>
          <w:rFonts w:ascii="Courier New" w:eastAsia="Courier New" w:hAnsi="Courier New" w:cs="Courier New"/>
          <w:color w:val="auto"/>
        </w:rPr>
        <w:t>SuppliersView</w:t>
      </w:r>
      <w:proofErr w:type="spellEnd"/>
      <w:r w:rsidRPr="005115ED">
        <w:rPr>
          <w:color w:val="auto"/>
        </w:rPr>
        <w:t xml:space="preserve">, and </w:t>
      </w:r>
      <w:proofErr w:type="spellStart"/>
      <w:r w:rsidRPr="005115ED">
        <w:rPr>
          <w:rFonts w:ascii="Courier New" w:eastAsia="Courier New" w:hAnsi="Courier New" w:cs="Courier New"/>
          <w:color w:val="auto"/>
        </w:rPr>
        <w:t>SupplierInfoView</w:t>
      </w:r>
      <w:proofErr w:type="spellEnd"/>
      <w:r w:rsidRPr="005115ED">
        <w:rPr>
          <w:color w:val="auto"/>
        </w:rPr>
        <w:t xml:space="preserve">, ensuring he can also delegate authority. Provide the appropriate SQL statements. </w:t>
      </w:r>
    </w:p>
    <w:p w14:paraId="6A7643BC"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3085164E" w14:textId="77777777" w:rsidTr="005043E9">
        <w:trPr>
          <w:trHeight w:val="1862"/>
        </w:trPr>
        <w:tc>
          <w:tcPr>
            <w:tcW w:w="9220" w:type="dxa"/>
            <w:tcBorders>
              <w:top w:val="single" w:sz="4" w:space="0" w:color="000000"/>
              <w:left w:val="single" w:sz="4" w:space="0" w:color="000000"/>
              <w:bottom w:val="single" w:sz="4" w:space="0" w:color="000000"/>
              <w:right w:val="single" w:sz="4" w:space="0" w:color="000000"/>
            </w:tcBorders>
          </w:tcPr>
          <w:p w14:paraId="4560666C" w14:textId="64BA88AF" w:rsidR="0073274A" w:rsidRPr="005115ED" w:rsidRDefault="0073274A" w:rsidP="005F321D">
            <w:pPr>
              <w:spacing w:after="0" w:line="259" w:lineRule="auto"/>
              <w:ind w:left="0" w:firstLine="0"/>
              <w:jc w:val="left"/>
              <w:rPr>
                <w:rFonts w:ascii="Calibri" w:hAnsi="Calibri" w:cs="Calibri"/>
                <w:color w:val="auto"/>
              </w:rPr>
            </w:pPr>
            <w:r w:rsidRPr="005115ED">
              <w:rPr>
                <w:rFonts w:ascii="Calibri" w:hAnsi="Calibri" w:cs="Calibri"/>
                <w:color w:val="auto"/>
              </w:rPr>
              <w:t xml:space="preserve">GRANT SELECT, INSERT, UPDATE, DELETE ON SUPPLIER TO Joe WITH GRANT </w:t>
            </w:r>
            <w:proofErr w:type="gramStart"/>
            <w:r w:rsidRPr="005115ED">
              <w:rPr>
                <w:rFonts w:ascii="Calibri" w:hAnsi="Calibri" w:cs="Calibri"/>
                <w:color w:val="auto"/>
              </w:rPr>
              <w:t>OPTION;</w:t>
            </w:r>
            <w:proofErr w:type="gramEnd"/>
          </w:p>
          <w:p w14:paraId="1E460624" w14:textId="77777777" w:rsidR="0073274A" w:rsidRPr="005115ED" w:rsidRDefault="0073274A" w:rsidP="005F321D">
            <w:pPr>
              <w:spacing w:after="0" w:line="259" w:lineRule="auto"/>
              <w:ind w:left="0" w:firstLine="0"/>
              <w:jc w:val="left"/>
              <w:rPr>
                <w:rFonts w:ascii="Calibri" w:hAnsi="Calibri" w:cs="Calibri"/>
                <w:color w:val="auto"/>
              </w:rPr>
            </w:pPr>
          </w:p>
          <w:p w14:paraId="7F6662CC" w14:textId="77777777" w:rsidR="0073274A" w:rsidRPr="005115ED" w:rsidRDefault="0073274A" w:rsidP="005F321D">
            <w:pPr>
              <w:spacing w:after="0" w:line="259" w:lineRule="auto"/>
              <w:ind w:left="0" w:firstLine="0"/>
              <w:jc w:val="left"/>
              <w:rPr>
                <w:rFonts w:ascii="Calibri" w:hAnsi="Calibri" w:cs="Calibri"/>
                <w:color w:val="auto"/>
              </w:rPr>
            </w:pPr>
            <w:r w:rsidRPr="005115ED">
              <w:rPr>
                <w:rFonts w:ascii="Calibri" w:hAnsi="Calibri" w:cs="Calibri"/>
                <w:color w:val="auto"/>
              </w:rPr>
              <w:t xml:space="preserve">GRANT SELECT, INSERT, UPDATE, DELETE ON </w:t>
            </w:r>
            <w:proofErr w:type="spellStart"/>
            <w:r w:rsidRPr="005115ED">
              <w:rPr>
                <w:rFonts w:ascii="Calibri" w:hAnsi="Calibri" w:cs="Calibri"/>
                <w:color w:val="auto"/>
              </w:rPr>
              <w:t>SuppliersView</w:t>
            </w:r>
            <w:proofErr w:type="spellEnd"/>
            <w:r w:rsidRPr="005115ED">
              <w:rPr>
                <w:rFonts w:ascii="Calibri" w:hAnsi="Calibri" w:cs="Calibri"/>
                <w:color w:val="auto"/>
              </w:rPr>
              <w:t xml:space="preserve"> TO Joe WITH GRANT </w:t>
            </w:r>
            <w:proofErr w:type="gramStart"/>
            <w:r w:rsidRPr="005115ED">
              <w:rPr>
                <w:rFonts w:ascii="Calibri" w:hAnsi="Calibri" w:cs="Calibri"/>
                <w:color w:val="auto"/>
              </w:rPr>
              <w:t>OPTION;</w:t>
            </w:r>
            <w:proofErr w:type="gramEnd"/>
          </w:p>
          <w:p w14:paraId="15E93681" w14:textId="77777777" w:rsidR="0073274A" w:rsidRPr="005115ED" w:rsidRDefault="0073274A" w:rsidP="005F321D">
            <w:pPr>
              <w:spacing w:after="0" w:line="259" w:lineRule="auto"/>
              <w:ind w:left="0" w:firstLine="0"/>
              <w:jc w:val="left"/>
              <w:rPr>
                <w:rFonts w:ascii="Calibri" w:hAnsi="Calibri" w:cs="Calibri"/>
                <w:color w:val="auto"/>
              </w:rPr>
            </w:pPr>
          </w:p>
          <w:p w14:paraId="60AEE49C" w14:textId="15BE32A1" w:rsidR="00C81D22" w:rsidRPr="005115ED" w:rsidRDefault="0073274A" w:rsidP="005F321D">
            <w:pPr>
              <w:spacing w:after="0" w:line="259" w:lineRule="auto"/>
              <w:ind w:left="0" w:firstLine="0"/>
              <w:jc w:val="left"/>
              <w:rPr>
                <w:rFonts w:ascii="Calibri" w:hAnsi="Calibri" w:cs="Calibri"/>
                <w:color w:val="auto"/>
              </w:rPr>
            </w:pPr>
            <w:r w:rsidRPr="005115ED">
              <w:rPr>
                <w:rFonts w:ascii="Calibri" w:hAnsi="Calibri" w:cs="Calibri"/>
                <w:color w:val="auto"/>
              </w:rPr>
              <w:t xml:space="preserve">GRANT SELECT, INSERT, UPDATE, DELETE ON </w:t>
            </w:r>
            <w:proofErr w:type="spellStart"/>
            <w:r w:rsidRPr="005115ED">
              <w:rPr>
                <w:rFonts w:ascii="Calibri" w:hAnsi="Calibri" w:cs="Calibri"/>
                <w:color w:val="auto"/>
              </w:rPr>
              <w:t>SupplierInfoView</w:t>
            </w:r>
            <w:proofErr w:type="spellEnd"/>
            <w:r w:rsidRPr="005115ED">
              <w:rPr>
                <w:rFonts w:ascii="Calibri" w:hAnsi="Calibri" w:cs="Calibri"/>
                <w:color w:val="auto"/>
              </w:rPr>
              <w:t xml:space="preserve"> TO Joe WITH GRANT OPTION;</w:t>
            </w:r>
            <w:r w:rsidR="00000000" w:rsidRPr="005115ED">
              <w:rPr>
                <w:rFonts w:ascii="Calibri" w:eastAsia="Calibri" w:hAnsi="Calibri" w:cs="Calibri"/>
                <w:color w:val="auto"/>
              </w:rPr>
              <w:t xml:space="preserve"> </w:t>
            </w:r>
          </w:p>
        </w:tc>
      </w:tr>
    </w:tbl>
    <w:p w14:paraId="5BB72848" w14:textId="77777777" w:rsidR="004F349E" w:rsidRPr="005115ED" w:rsidRDefault="00000000" w:rsidP="005F321D">
      <w:pPr>
        <w:spacing w:after="0" w:line="259" w:lineRule="auto"/>
        <w:ind w:left="0" w:firstLine="0"/>
        <w:jc w:val="left"/>
        <w:rPr>
          <w:color w:val="auto"/>
        </w:rPr>
      </w:pPr>
      <w:r w:rsidRPr="005115ED">
        <w:rPr>
          <w:color w:val="auto"/>
        </w:rPr>
        <w:t xml:space="preserve"> </w:t>
      </w:r>
      <w:r w:rsidR="004F349E" w:rsidRPr="005115ED">
        <w:rPr>
          <w:color w:val="auto"/>
        </w:rPr>
        <w:tab/>
      </w:r>
      <w:r w:rsidR="004F349E" w:rsidRPr="005115ED">
        <w:rPr>
          <w:color w:val="auto"/>
        </w:rPr>
        <w:tab/>
      </w:r>
      <w:r w:rsidR="004F349E" w:rsidRPr="005115ED">
        <w:rPr>
          <w:color w:val="auto"/>
        </w:rPr>
        <w:tab/>
      </w:r>
      <w:r w:rsidR="004F349E" w:rsidRPr="005115ED">
        <w:rPr>
          <w:color w:val="auto"/>
        </w:rPr>
        <w:tab/>
      </w:r>
      <w:r w:rsidR="004F349E" w:rsidRPr="005115ED">
        <w:rPr>
          <w:color w:val="auto"/>
        </w:rPr>
        <w:tab/>
      </w:r>
    </w:p>
    <w:p w14:paraId="6ACF7A21" w14:textId="77777777" w:rsidR="005F321D" w:rsidRDefault="005F321D">
      <w:pPr>
        <w:spacing w:after="160" w:line="278" w:lineRule="auto"/>
        <w:ind w:left="0" w:firstLine="0"/>
        <w:jc w:val="left"/>
        <w:rPr>
          <w:rFonts w:cs="Arial"/>
          <w:b/>
          <w:color w:val="auto"/>
        </w:rPr>
      </w:pPr>
      <w:r>
        <w:rPr>
          <w:rFonts w:cs="Arial"/>
          <w:b/>
          <w:color w:val="auto"/>
        </w:rPr>
        <w:br w:type="page"/>
      </w:r>
    </w:p>
    <w:p w14:paraId="71A50A55" w14:textId="43A80CF7" w:rsidR="00C81D22" w:rsidRPr="005115ED" w:rsidRDefault="00000000" w:rsidP="005F321D">
      <w:pPr>
        <w:spacing w:after="0" w:line="259" w:lineRule="auto"/>
        <w:ind w:left="0" w:firstLine="0"/>
        <w:jc w:val="center"/>
        <w:rPr>
          <w:color w:val="auto"/>
        </w:rPr>
      </w:pPr>
      <w:r w:rsidRPr="005115ED">
        <w:rPr>
          <w:rFonts w:cs="Arial"/>
          <w:b/>
          <w:color w:val="auto"/>
        </w:rPr>
        <w:lastRenderedPageBreak/>
        <w:t>Part B</w:t>
      </w:r>
    </w:p>
    <w:p w14:paraId="3DF26E5C" w14:textId="24BDA3EF" w:rsidR="00C81D22" w:rsidRPr="005115ED" w:rsidRDefault="00C81D22" w:rsidP="005F321D">
      <w:pPr>
        <w:spacing w:after="0" w:line="259" w:lineRule="auto"/>
        <w:ind w:left="0" w:firstLine="0"/>
        <w:jc w:val="left"/>
        <w:rPr>
          <w:color w:val="auto"/>
        </w:rPr>
      </w:pPr>
    </w:p>
    <w:p w14:paraId="1836EB82" w14:textId="7B22BED5" w:rsidR="00C81D22" w:rsidRPr="005115ED" w:rsidRDefault="00000000" w:rsidP="005F321D">
      <w:pPr>
        <w:ind w:left="0" w:firstLine="0"/>
        <w:rPr>
          <w:color w:val="auto"/>
        </w:rPr>
      </w:pPr>
      <w:r w:rsidRPr="005115ED">
        <w:rPr>
          <w:rFonts w:cs="Arial"/>
          <w:b/>
          <w:color w:val="auto"/>
        </w:rPr>
        <w:t>B1.</w:t>
      </w:r>
      <w:r w:rsidRPr="005115ED">
        <w:rPr>
          <w:color w:val="auto"/>
        </w:rPr>
        <w:t xml:space="preserve"> Given the functional dependencies: </w:t>
      </w:r>
    </w:p>
    <w:p w14:paraId="0DF5A6BB" w14:textId="77777777" w:rsidR="00C81D22" w:rsidRPr="005115ED" w:rsidRDefault="00000000" w:rsidP="005F321D">
      <w:pPr>
        <w:numPr>
          <w:ilvl w:val="0"/>
          <w:numId w:val="3"/>
        </w:numPr>
        <w:spacing w:after="0" w:line="259" w:lineRule="auto"/>
        <w:ind w:left="0" w:firstLine="0"/>
        <w:jc w:val="left"/>
        <w:rPr>
          <w:color w:val="auto"/>
        </w:rPr>
      </w:pPr>
      <w:r w:rsidRPr="005115ED">
        <w:rPr>
          <w:rFonts w:cs="Arial"/>
          <w:i/>
          <w:color w:val="auto"/>
        </w:rPr>
        <w:t xml:space="preserve">CustID → Name, Address, State, Zip </w:t>
      </w:r>
    </w:p>
    <w:p w14:paraId="240A18DF" w14:textId="77777777" w:rsidR="00C81D22" w:rsidRPr="005115ED" w:rsidRDefault="00000000" w:rsidP="005F321D">
      <w:pPr>
        <w:numPr>
          <w:ilvl w:val="0"/>
          <w:numId w:val="3"/>
        </w:numPr>
        <w:spacing w:after="0" w:line="259" w:lineRule="auto"/>
        <w:ind w:left="0" w:firstLine="0"/>
        <w:jc w:val="left"/>
        <w:rPr>
          <w:color w:val="auto"/>
        </w:rPr>
      </w:pPr>
      <w:r w:rsidRPr="005115ED">
        <w:rPr>
          <w:rFonts w:cs="Arial"/>
          <w:i/>
          <w:color w:val="auto"/>
        </w:rPr>
        <w:t xml:space="preserve">BookID → Title, Author, Price, Category </w:t>
      </w:r>
    </w:p>
    <w:p w14:paraId="3268DAAF" w14:textId="77777777" w:rsidR="00C81D22" w:rsidRPr="005115ED" w:rsidRDefault="00000000" w:rsidP="005F321D">
      <w:pPr>
        <w:numPr>
          <w:ilvl w:val="0"/>
          <w:numId w:val="3"/>
        </w:numPr>
        <w:spacing w:after="0" w:line="259" w:lineRule="auto"/>
        <w:ind w:left="0" w:firstLine="0"/>
        <w:jc w:val="left"/>
        <w:rPr>
          <w:color w:val="auto"/>
        </w:rPr>
      </w:pPr>
      <w:r w:rsidRPr="005115ED">
        <w:rPr>
          <w:rFonts w:cs="Arial"/>
          <w:i/>
          <w:color w:val="auto"/>
        </w:rPr>
        <w:t xml:space="preserve">OrderID → CustID, BookID, </w:t>
      </w:r>
      <w:proofErr w:type="spellStart"/>
      <w:r w:rsidRPr="005115ED">
        <w:rPr>
          <w:rFonts w:cs="Arial"/>
          <w:i/>
          <w:color w:val="auto"/>
        </w:rPr>
        <w:t>ShipDate</w:t>
      </w:r>
      <w:proofErr w:type="spellEnd"/>
      <w:r w:rsidRPr="005115ED">
        <w:rPr>
          <w:rFonts w:cs="Arial"/>
          <w:i/>
          <w:color w:val="auto"/>
        </w:rPr>
        <w:t xml:space="preserve"> </w:t>
      </w:r>
    </w:p>
    <w:p w14:paraId="7B9A43D6" w14:textId="77777777" w:rsidR="00C81D22" w:rsidRPr="005115ED" w:rsidRDefault="00000000" w:rsidP="005F321D">
      <w:pPr>
        <w:spacing w:after="0" w:line="259" w:lineRule="auto"/>
        <w:ind w:left="0" w:firstLine="0"/>
        <w:jc w:val="left"/>
        <w:rPr>
          <w:color w:val="auto"/>
        </w:rPr>
      </w:pPr>
      <w:r w:rsidRPr="005115ED">
        <w:rPr>
          <w:rFonts w:cs="Arial"/>
          <w:b/>
          <w:color w:val="auto"/>
        </w:rPr>
        <w:t xml:space="preserve"> </w:t>
      </w:r>
    </w:p>
    <w:p w14:paraId="17839F79" w14:textId="0FC80911" w:rsidR="00C81D22" w:rsidRPr="005115ED" w:rsidRDefault="00000000" w:rsidP="005F321D">
      <w:pPr>
        <w:ind w:left="0" w:firstLine="0"/>
        <w:rPr>
          <w:color w:val="auto"/>
        </w:rPr>
      </w:pPr>
      <w:r w:rsidRPr="005115ED">
        <w:rPr>
          <w:color w:val="auto"/>
        </w:rPr>
        <w:t xml:space="preserve">Determine the Highest Normal Form for the </w:t>
      </w:r>
      <w:r w:rsidRPr="005115ED">
        <w:rPr>
          <w:rFonts w:cs="Arial"/>
          <w:b/>
          <w:color w:val="auto"/>
        </w:rPr>
        <w:t>Order Table</w:t>
      </w:r>
      <w:r w:rsidRPr="005115ED">
        <w:rPr>
          <w:color w:val="auto"/>
        </w:rPr>
        <w:t xml:space="preserve">? Justify your answer by analyzing partial and transitive dependencies. </w:t>
      </w:r>
    </w:p>
    <w:p w14:paraId="38267DDE" w14:textId="1576E7DD" w:rsidR="00184ADF" w:rsidRPr="005115ED" w:rsidRDefault="00184ADF" w:rsidP="005F321D">
      <w:pPr>
        <w:ind w:left="0" w:firstLine="0"/>
        <w:rPr>
          <w:color w:val="auto"/>
        </w:rPr>
      </w:pPr>
    </w:p>
    <w:tbl>
      <w:tblPr>
        <w:tblStyle w:val="TableGrid"/>
        <w:tblW w:w="9220" w:type="dxa"/>
        <w:tblInd w:w="1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54FCC0CB" w14:textId="77777777" w:rsidTr="00184ADF">
        <w:trPr>
          <w:trHeight w:val="19"/>
        </w:trPr>
        <w:tc>
          <w:tcPr>
            <w:tcW w:w="9220" w:type="dxa"/>
            <w:tcBorders>
              <w:top w:val="single" w:sz="4" w:space="0" w:color="000000"/>
              <w:left w:val="single" w:sz="4" w:space="0" w:color="000000"/>
              <w:bottom w:val="single" w:sz="4" w:space="0" w:color="000000"/>
              <w:right w:val="single" w:sz="4" w:space="0" w:color="000000"/>
            </w:tcBorders>
          </w:tcPr>
          <w:p w14:paraId="4D77F9DD" w14:textId="64A567AD" w:rsidR="004F349E" w:rsidRPr="005115ED" w:rsidRDefault="0073274A" w:rsidP="005F321D">
            <w:pPr>
              <w:pStyle w:val="NormalWeb"/>
              <w:rPr>
                <w:rFonts w:ascii="Calibri" w:hAnsi="Calibri" w:cs="Calibri"/>
              </w:rPr>
            </w:pPr>
            <w:r w:rsidRPr="005115ED">
              <w:rPr>
                <w:rFonts w:ascii="Calibri" w:hAnsi="Calibri" w:cs="Calibri"/>
              </w:rPr>
              <w:t xml:space="preserve">The Order table meets the requirements for 2NF but </w:t>
            </w:r>
            <w:r w:rsidRPr="005115ED">
              <w:rPr>
                <w:rFonts w:ascii="Calibri" w:hAnsi="Calibri" w:cs="Calibri"/>
              </w:rPr>
              <w:t xml:space="preserve">not </w:t>
            </w:r>
            <w:r w:rsidRPr="005115ED">
              <w:rPr>
                <w:rFonts w:ascii="Calibri" w:hAnsi="Calibri" w:cs="Calibri"/>
              </w:rPr>
              <w:t>for 3NF.</w:t>
            </w:r>
            <w:r w:rsidR="00184ADF" w:rsidRPr="005115ED">
              <w:rPr>
                <w:rFonts w:ascii="Calibri" w:hAnsi="Calibri" w:cs="Calibri"/>
              </w:rPr>
              <w:t xml:space="preserve"> </w:t>
            </w:r>
            <w:r w:rsidRPr="005115ED">
              <w:rPr>
                <w:rFonts w:ascii="Calibri" w:hAnsi="Calibri" w:cs="Calibri"/>
              </w:rPr>
              <w:t>OrderID uniquely identifies every other field in the table, it serves as the primary key. Because the key consists of just one attribute, there are no partial dependencies, meaning the table satisfies both 1NF and 2NF.</w:t>
            </w:r>
            <w:r w:rsidR="00184ADF" w:rsidRPr="005115ED">
              <w:rPr>
                <w:rFonts w:ascii="Calibri" w:hAnsi="Calibri" w:cs="Calibri"/>
              </w:rPr>
              <w:t xml:space="preserve"> </w:t>
            </w:r>
            <w:r w:rsidR="004F349E" w:rsidRPr="005115ED">
              <w:rPr>
                <w:rFonts w:ascii="Calibri" w:hAnsi="Calibri" w:cs="Calibri"/>
              </w:rPr>
              <w:t>However, it violates 3NF because it contains transitive</w:t>
            </w:r>
            <w:r w:rsidR="004F349E" w:rsidRPr="005115ED">
              <w:rPr>
                <w:rFonts w:ascii="Calibri" w:hAnsi="Calibri" w:cs="Calibri"/>
              </w:rPr>
              <w:t xml:space="preserve"> </w:t>
            </w:r>
            <w:r w:rsidR="004F349E" w:rsidRPr="005115ED">
              <w:rPr>
                <w:rFonts w:ascii="Calibri" w:hAnsi="Calibri" w:cs="Calibri"/>
              </w:rPr>
              <w:t>dependencies:</w:t>
            </w:r>
          </w:p>
          <w:p w14:paraId="641AE3B8" w14:textId="554F3F2D" w:rsidR="0073274A" w:rsidRPr="005115ED" w:rsidRDefault="0073274A" w:rsidP="005F321D">
            <w:pPr>
              <w:pStyle w:val="NormalWeb"/>
              <w:numPr>
                <w:ilvl w:val="0"/>
                <w:numId w:val="8"/>
              </w:numPr>
              <w:ind w:left="0" w:firstLine="0"/>
              <w:rPr>
                <w:rFonts w:ascii="Calibri" w:hAnsi="Calibri" w:cs="Calibri"/>
              </w:rPr>
            </w:pPr>
            <w:r w:rsidRPr="005115ED">
              <w:rPr>
                <w:rFonts w:ascii="Calibri" w:hAnsi="Calibri" w:cs="Calibri"/>
              </w:rPr>
              <w:t xml:space="preserve">OrderID </w:t>
            </w:r>
            <w:r w:rsidRPr="005115ED">
              <w:rPr>
                <w:rFonts w:ascii="Calibri" w:hAnsi="Calibri" w:cs="Calibri"/>
              </w:rPr>
              <w:t>–&gt;</w:t>
            </w:r>
            <w:r w:rsidRPr="005115ED">
              <w:rPr>
                <w:rFonts w:ascii="Calibri" w:hAnsi="Calibri" w:cs="Calibri"/>
              </w:rPr>
              <w:t xml:space="preserve"> CustID </w:t>
            </w:r>
            <w:r w:rsidRPr="005115ED">
              <w:rPr>
                <w:rFonts w:ascii="Calibri" w:hAnsi="Calibri" w:cs="Calibri"/>
              </w:rPr>
              <w:t>–&gt;</w:t>
            </w:r>
            <w:r w:rsidRPr="005115ED">
              <w:rPr>
                <w:rFonts w:ascii="Calibri" w:hAnsi="Calibri" w:cs="Calibri"/>
              </w:rPr>
              <w:t xml:space="preserve"> Name, Address, State, Zip</w:t>
            </w:r>
          </w:p>
          <w:p w14:paraId="2F89B249" w14:textId="501A75CD" w:rsidR="00C81D22" w:rsidRPr="005115ED" w:rsidRDefault="0073274A" w:rsidP="005F321D">
            <w:pPr>
              <w:pStyle w:val="NormalWeb"/>
              <w:numPr>
                <w:ilvl w:val="0"/>
                <w:numId w:val="8"/>
              </w:numPr>
              <w:ind w:left="0" w:firstLine="0"/>
              <w:rPr>
                <w:rFonts w:ascii="Calibri" w:hAnsi="Calibri" w:cs="Calibri"/>
              </w:rPr>
            </w:pPr>
            <w:r w:rsidRPr="005115ED">
              <w:rPr>
                <w:rFonts w:ascii="Calibri" w:hAnsi="Calibri" w:cs="Calibri"/>
              </w:rPr>
              <w:t xml:space="preserve">OrderID </w:t>
            </w:r>
            <w:r w:rsidRPr="005115ED">
              <w:rPr>
                <w:rFonts w:ascii="Calibri" w:hAnsi="Calibri" w:cs="Calibri"/>
              </w:rPr>
              <w:t>–&gt;</w:t>
            </w:r>
            <w:r w:rsidRPr="005115ED">
              <w:rPr>
                <w:rFonts w:ascii="Calibri" w:hAnsi="Calibri" w:cs="Calibri"/>
              </w:rPr>
              <w:t xml:space="preserve"> BookID –&gt; Title, Author, Price, Category</w:t>
            </w:r>
          </w:p>
          <w:p w14:paraId="7678491A" w14:textId="6EEC2926" w:rsidR="004F349E" w:rsidRPr="005115ED" w:rsidRDefault="004F349E" w:rsidP="005F321D">
            <w:pPr>
              <w:spacing w:after="0" w:line="259" w:lineRule="auto"/>
              <w:ind w:left="0" w:firstLine="0"/>
              <w:jc w:val="left"/>
              <w:rPr>
                <w:rFonts w:ascii="Calibri" w:hAnsi="Calibri" w:cs="Calibri"/>
                <w:color w:val="auto"/>
              </w:rPr>
            </w:pPr>
            <w:r w:rsidRPr="005115ED">
              <w:rPr>
                <w:rFonts w:ascii="Calibri" w:hAnsi="Calibri" w:cs="Calibri"/>
                <w:color w:val="auto"/>
              </w:rPr>
              <w:t>Here, several non-key attributes depend on CustID or BookID rather than depending directly on OrderID</w:t>
            </w:r>
            <w:r w:rsidRPr="005115ED">
              <w:rPr>
                <w:rFonts w:ascii="Calibri" w:hAnsi="Calibri" w:cs="Calibri"/>
                <w:color w:val="auto"/>
              </w:rPr>
              <w:t>, table violates rule of 3NF.</w:t>
            </w:r>
          </w:p>
          <w:p w14:paraId="46F58BB0" w14:textId="4BEE1AA0" w:rsidR="00C81D22" w:rsidRPr="005115ED" w:rsidRDefault="004F349E" w:rsidP="005F321D">
            <w:pPr>
              <w:spacing w:after="0" w:line="259" w:lineRule="auto"/>
              <w:ind w:left="0" w:firstLine="0"/>
              <w:jc w:val="left"/>
              <w:rPr>
                <w:color w:val="auto"/>
              </w:rPr>
            </w:pPr>
            <w:r w:rsidRPr="005115ED">
              <w:rPr>
                <w:rFonts w:ascii="Calibri" w:hAnsi="Calibri" w:cs="Calibri"/>
                <w:color w:val="auto"/>
              </w:rPr>
              <w:t>The highest normal form of this table is 2NF.</w:t>
            </w:r>
          </w:p>
        </w:tc>
      </w:tr>
    </w:tbl>
    <w:p w14:paraId="2E670388" w14:textId="77777777" w:rsidR="005F321D" w:rsidRDefault="005F321D" w:rsidP="005F321D">
      <w:pPr>
        <w:spacing w:after="0" w:line="259" w:lineRule="auto"/>
        <w:ind w:left="0" w:firstLine="0"/>
        <w:jc w:val="left"/>
        <w:rPr>
          <w:rFonts w:cs="Arial"/>
          <w:b/>
          <w:color w:val="auto"/>
        </w:rPr>
      </w:pPr>
    </w:p>
    <w:p w14:paraId="1E2B4AC0" w14:textId="77777777" w:rsidR="005F321D" w:rsidRDefault="005F321D" w:rsidP="005F321D">
      <w:pPr>
        <w:spacing w:after="0" w:line="259" w:lineRule="auto"/>
        <w:ind w:left="0" w:firstLine="0"/>
        <w:jc w:val="left"/>
        <w:rPr>
          <w:rFonts w:cs="Arial"/>
          <w:b/>
          <w:color w:val="auto"/>
        </w:rPr>
      </w:pPr>
    </w:p>
    <w:p w14:paraId="504486B8" w14:textId="40FF534B" w:rsidR="00C81D22" w:rsidRPr="005115ED" w:rsidRDefault="00000000" w:rsidP="005F321D">
      <w:pPr>
        <w:spacing w:after="0" w:line="259" w:lineRule="auto"/>
        <w:ind w:left="0" w:firstLine="0"/>
        <w:jc w:val="left"/>
        <w:rPr>
          <w:color w:val="auto"/>
        </w:rPr>
      </w:pPr>
      <w:r w:rsidRPr="005115ED">
        <w:rPr>
          <w:rFonts w:cs="Arial"/>
          <w:b/>
          <w:color w:val="auto"/>
        </w:rPr>
        <w:t>B2.</w:t>
      </w:r>
      <w:r w:rsidRPr="005115ED">
        <w:rPr>
          <w:color w:val="auto"/>
        </w:rPr>
        <w:t xml:space="preserve"> Given the functional dependencies: </w:t>
      </w:r>
    </w:p>
    <w:p w14:paraId="6FF120D3" w14:textId="77777777" w:rsidR="00C81D22" w:rsidRPr="005115ED" w:rsidRDefault="00000000" w:rsidP="005F321D">
      <w:pPr>
        <w:numPr>
          <w:ilvl w:val="0"/>
          <w:numId w:val="4"/>
        </w:numPr>
        <w:spacing w:after="0" w:line="259" w:lineRule="auto"/>
        <w:ind w:left="0" w:firstLine="0"/>
        <w:jc w:val="left"/>
        <w:rPr>
          <w:color w:val="auto"/>
        </w:rPr>
      </w:pPr>
      <w:r w:rsidRPr="005115ED">
        <w:rPr>
          <w:rFonts w:cs="Arial"/>
          <w:i/>
          <w:color w:val="auto"/>
        </w:rPr>
        <w:t xml:space="preserve">BookID, WarehouseID → Quantity, </w:t>
      </w:r>
      <w:proofErr w:type="spellStart"/>
      <w:r w:rsidRPr="005115ED">
        <w:rPr>
          <w:rFonts w:cs="Arial"/>
          <w:i/>
          <w:color w:val="auto"/>
        </w:rPr>
        <w:t>ShelfLocation</w:t>
      </w:r>
      <w:proofErr w:type="spellEnd"/>
      <w:r w:rsidRPr="005115ED">
        <w:rPr>
          <w:rFonts w:cs="Arial"/>
          <w:i/>
          <w:color w:val="auto"/>
        </w:rPr>
        <w:t xml:space="preserve"> </w:t>
      </w:r>
    </w:p>
    <w:p w14:paraId="108532A5" w14:textId="77777777" w:rsidR="00C81D22" w:rsidRPr="005115ED" w:rsidRDefault="00000000" w:rsidP="005F321D">
      <w:pPr>
        <w:numPr>
          <w:ilvl w:val="0"/>
          <w:numId w:val="4"/>
        </w:numPr>
        <w:spacing w:after="0" w:line="259" w:lineRule="auto"/>
        <w:ind w:left="0" w:firstLine="0"/>
        <w:jc w:val="left"/>
        <w:rPr>
          <w:color w:val="auto"/>
        </w:rPr>
      </w:pPr>
      <w:r w:rsidRPr="005115ED">
        <w:rPr>
          <w:rFonts w:cs="Arial"/>
          <w:i/>
          <w:color w:val="auto"/>
        </w:rPr>
        <w:t xml:space="preserve">WarehouseID → State </w:t>
      </w:r>
    </w:p>
    <w:p w14:paraId="60F49E4F"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236A29A6" w14:textId="77777777" w:rsidR="00C81D22" w:rsidRPr="005115ED" w:rsidRDefault="00000000" w:rsidP="005F321D">
      <w:pPr>
        <w:ind w:left="0" w:firstLine="0"/>
        <w:rPr>
          <w:color w:val="auto"/>
        </w:rPr>
      </w:pPr>
      <w:r w:rsidRPr="005115ED">
        <w:rPr>
          <w:color w:val="auto"/>
        </w:rPr>
        <w:t xml:space="preserve">Determine the Highest Normal Form for the </w:t>
      </w:r>
      <w:r w:rsidRPr="005115ED">
        <w:rPr>
          <w:rFonts w:cs="Arial"/>
          <w:b/>
          <w:i/>
          <w:color w:val="auto"/>
        </w:rPr>
        <w:t>Inventory Table</w:t>
      </w:r>
      <w:r w:rsidRPr="005115ED">
        <w:rPr>
          <w:color w:val="auto"/>
        </w:rPr>
        <w:t xml:space="preserve">. Justify your answer based on partial and transitive dependencies </w:t>
      </w:r>
    </w:p>
    <w:p w14:paraId="3ACC7CD4"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2C9B7968" w14:textId="77777777" w:rsidTr="005043E9">
        <w:trPr>
          <w:trHeight w:val="2060"/>
        </w:trPr>
        <w:tc>
          <w:tcPr>
            <w:tcW w:w="9220" w:type="dxa"/>
            <w:tcBorders>
              <w:top w:val="single" w:sz="4" w:space="0" w:color="000000"/>
              <w:left w:val="single" w:sz="4" w:space="0" w:color="000000"/>
              <w:bottom w:val="single" w:sz="4" w:space="0" w:color="000000"/>
              <w:right w:val="single" w:sz="4" w:space="0" w:color="000000"/>
            </w:tcBorders>
          </w:tcPr>
          <w:p w14:paraId="417CD572" w14:textId="77777777" w:rsidR="00184ADF" w:rsidRPr="005115ED" w:rsidRDefault="00184ADF" w:rsidP="005F321D">
            <w:pPr>
              <w:spacing w:after="0" w:line="259" w:lineRule="auto"/>
              <w:ind w:left="0" w:firstLine="0"/>
              <w:jc w:val="left"/>
              <w:rPr>
                <w:rFonts w:ascii="Calibri" w:hAnsi="Calibri" w:cs="Calibri"/>
                <w:color w:val="auto"/>
              </w:rPr>
            </w:pPr>
            <w:r w:rsidRPr="005115ED">
              <w:rPr>
                <w:rFonts w:ascii="Calibri" w:hAnsi="Calibri" w:cs="Calibri"/>
                <w:color w:val="auto"/>
              </w:rPr>
              <w:t xml:space="preserve">The Order table meets the requirements for 1NF but not for 2NF. The Primary Key for this table is the composite pair (BookID, WarehouseID). A table is in 2NF only if there are no partial dependencies. But WarehouseID → State shows that </w:t>
            </w:r>
            <w:r w:rsidRPr="005115ED">
              <w:rPr>
                <w:rStyle w:val="HTMLCode"/>
                <w:rFonts w:ascii="Calibri" w:eastAsia="Arial" w:hAnsi="Calibri" w:cs="Calibri"/>
                <w:color w:val="auto"/>
                <w:sz w:val="24"/>
                <w:szCs w:val="24"/>
              </w:rPr>
              <w:t>State</w:t>
            </w:r>
            <w:r w:rsidRPr="005115ED">
              <w:rPr>
                <w:rFonts w:ascii="Calibri" w:hAnsi="Calibri" w:cs="Calibri"/>
                <w:color w:val="auto"/>
              </w:rPr>
              <w:t xml:space="preserve"> depends only on </w:t>
            </w:r>
            <w:r w:rsidRPr="005115ED">
              <w:rPr>
                <w:rStyle w:val="HTMLCode"/>
                <w:rFonts w:ascii="Calibri" w:eastAsia="Arial" w:hAnsi="Calibri" w:cs="Calibri"/>
                <w:color w:val="auto"/>
                <w:sz w:val="24"/>
                <w:szCs w:val="24"/>
              </w:rPr>
              <w:t>WarehouseID</w:t>
            </w:r>
            <w:r w:rsidRPr="005115ED">
              <w:rPr>
                <w:rFonts w:ascii="Calibri" w:hAnsi="Calibri" w:cs="Calibri"/>
                <w:color w:val="auto"/>
              </w:rPr>
              <w:t>, which is just one part of the composite primary key. Because a partial dependency exists, the table fails 2NF and remains in 1NF.</w:t>
            </w:r>
          </w:p>
          <w:p w14:paraId="71217BE8" w14:textId="73D64014" w:rsidR="00C81D22" w:rsidRPr="005115ED" w:rsidRDefault="00184ADF" w:rsidP="005F321D">
            <w:pPr>
              <w:pStyle w:val="p1"/>
              <w:tabs>
                <w:tab w:val="left" w:pos="180"/>
              </w:tabs>
              <w:rPr>
                <w:rFonts w:ascii="Calibri" w:hAnsi="Calibri" w:cs="Calibri"/>
                <w:color w:val="auto"/>
                <w:sz w:val="24"/>
                <w:szCs w:val="24"/>
              </w:rPr>
            </w:pPr>
            <w:r w:rsidRPr="005115ED">
              <w:rPr>
                <w:rFonts w:ascii="Calibri" w:hAnsi="Calibri" w:cs="Calibri"/>
                <w:color w:val="auto"/>
                <w:sz w:val="24"/>
                <w:szCs w:val="24"/>
              </w:rPr>
              <w:t>The highest normal form of this table is 2NF.</w:t>
            </w:r>
            <w:r w:rsidR="00000000" w:rsidRPr="005115ED">
              <w:rPr>
                <w:color w:val="auto"/>
              </w:rPr>
              <w:t xml:space="preserve"> </w:t>
            </w:r>
          </w:p>
        </w:tc>
      </w:tr>
    </w:tbl>
    <w:p w14:paraId="3D637299" w14:textId="68BFE60B" w:rsidR="00C81D22" w:rsidRPr="005115ED" w:rsidRDefault="00000000" w:rsidP="005F321D">
      <w:pPr>
        <w:spacing w:after="0" w:line="259" w:lineRule="auto"/>
        <w:ind w:left="0" w:firstLine="0"/>
        <w:jc w:val="left"/>
        <w:rPr>
          <w:color w:val="auto"/>
        </w:rPr>
      </w:pPr>
      <w:r w:rsidRPr="005115ED">
        <w:rPr>
          <w:color w:val="auto"/>
        </w:rPr>
        <w:t xml:space="preserve"> </w:t>
      </w:r>
    </w:p>
    <w:p w14:paraId="2B301D0B"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6FD6F115" w14:textId="77777777" w:rsidR="00C81D22" w:rsidRPr="005115ED" w:rsidRDefault="00000000" w:rsidP="005F321D">
      <w:pPr>
        <w:ind w:left="0" w:firstLine="0"/>
        <w:rPr>
          <w:color w:val="auto"/>
        </w:rPr>
      </w:pPr>
      <w:r w:rsidRPr="005115ED">
        <w:rPr>
          <w:rFonts w:cs="Arial"/>
          <w:b/>
          <w:color w:val="auto"/>
        </w:rPr>
        <w:t>B3.</w:t>
      </w:r>
      <w:r w:rsidRPr="005115ED">
        <w:rPr>
          <w:color w:val="auto"/>
        </w:rPr>
        <w:t xml:space="preserve"> Given the functional dependencies: </w:t>
      </w:r>
    </w:p>
    <w:p w14:paraId="23EB946A" w14:textId="77777777" w:rsidR="00C81D22" w:rsidRPr="005115ED" w:rsidRDefault="00000000" w:rsidP="005F321D">
      <w:pPr>
        <w:numPr>
          <w:ilvl w:val="0"/>
          <w:numId w:val="5"/>
        </w:numPr>
        <w:spacing w:after="0" w:line="259" w:lineRule="auto"/>
        <w:ind w:left="0" w:firstLine="0"/>
        <w:jc w:val="left"/>
        <w:rPr>
          <w:color w:val="auto"/>
        </w:rPr>
      </w:pPr>
      <w:r w:rsidRPr="005115ED">
        <w:rPr>
          <w:rFonts w:cs="Arial"/>
          <w:i/>
          <w:color w:val="auto"/>
        </w:rPr>
        <w:t xml:space="preserve">CustID → Name, Address, State, Zip </w:t>
      </w:r>
    </w:p>
    <w:p w14:paraId="1FA95BA2" w14:textId="77777777" w:rsidR="00C81D22" w:rsidRPr="005115ED" w:rsidRDefault="00000000" w:rsidP="005F321D">
      <w:pPr>
        <w:numPr>
          <w:ilvl w:val="0"/>
          <w:numId w:val="5"/>
        </w:numPr>
        <w:spacing w:after="0" w:line="259" w:lineRule="auto"/>
        <w:ind w:left="0" w:firstLine="0"/>
        <w:jc w:val="left"/>
        <w:rPr>
          <w:color w:val="auto"/>
        </w:rPr>
      </w:pPr>
      <w:r w:rsidRPr="005115ED">
        <w:rPr>
          <w:rFonts w:cs="Arial"/>
          <w:i/>
          <w:color w:val="auto"/>
        </w:rPr>
        <w:t xml:space="preserve">BookID → Title, Author, Price, Category </w:t>
      </w:r>
    </w:p>
    <w:p w14:paraId="3F2D2760" w14:textId="77777777" w:rsidR="00C81D22" w:rsidRPr="005115ED" w:rsidRDefault="00000000" w:rsidP="005F321D">
      <w:pPr>
        <w:numPr>
          <w:ilvl w:val="0"/>
          <w:numId w:val="5"/>
        </w:numPr>
        <w:spacing w:after="0" w:line="259" w:lineRule="auto"/>
        <w:ind w:left="0" w:firstLine="0"/>
        <w:jc w:val="left"/>
        <w:rPr>
          <w:color w:val="auto"/>
        </w:rPr>
      </w:pPr>
      <w:r w:rsidRPr="005115ED">
        <w:rPr>
          <w:rFonts w:cs="Arial"/>
          <w:i/>
          <w:color w:val="auto"/>
        </w:rPr>
        <w:t xml:space="preserve">OrderID → CustID, BookID, </w:t>
      </w:r>
      <w:proofErr w:type="spellStart"/>
      <w:r w:rsidRPr="005115ED">
        <w:rPr>
          <w:rFonts w:cs="Arial"/>
          <w:i/>
          <w:color w:val="auto"/>
        </w:rPr>
        <w:t>ShipDate</w:t>
      </w:r>
      <w:proofErr w:type="spellEnd"/>
      <w:r w:rsidRPr="005115ED">
        <w:rPr>
          <w:rFonts w:cs="Arial"/>
          <w:i/>
          <w:color w:val="auto"/>
        </w:rPr>
        <w:t xml:space="preserve"> </w:t>
      </w:r>
    </w:p>
    <w:p w14:paraId="424C5954" w14:textId="77777777" w:rsidR="00C81D22" w:rsidRPr="005115ED" w:rsidRDefault="00000000" w:rsidP="005F321D">
      <w:pPr>
        <w:spacing w:after="0" w:line="259" w:lineRule="auto"/>
        <w:ind w:left="0" w:firstLine="0"/>
        <w:jc w:val="left"/>
        <w:rPr>
          <w:color w:val="auto"/>
        </w:rPr>
      </w:pPr>
      <w:r w:rsidRPr="005115ED">
        <w:rPr>
          <w:color w:val="auto"/>
        </w:rPr>
        <w:lastRenderedPageBreak/>
        <w:t xml:space="preserve"> </w:t>
      </w:r>
    </w:p>
    <w:p w14:paraId="060BC1FD" w14:textId="77777777" w:rsidR="00C81D22" w:rsidRPr="005115ED" w:rsidRDefault="00000000" w:rsidP="005F321D">
      <w:pPr>
        <w:ind w:left="0" w:firstLine="0"/>
        <w:rPr>
          <w:color w:val="auto"/>
        </w:rPr>
      </w:pPr>
      <w:r w:rsidRPr="005115ED">
        <w:rPr>
          <w:color w:val="auto"/>
        </w:rPr>
        <w:t xml:space="preserve">Decompose the Order table into multiple relations conforming to BCNF. </w:t>
      </w:r>
    </w:p>
    <w:p w14:paraId="0C1DAB8E" w14:textId="77777777" w:rsidR="00C81D22" w:rsidRPr="005115ED" w:rsidRDefault="00000000" w:rsidP="005F321D">
      <w:pPr>
        <w:ind w:left="0" w:firstLine="0"/>
        <w:rPr>
          <w:color w:val="auto"/>
        </w:rPr>
      </w:pPr>
      <w:r w:rsidRPr="005115ED">
        <w:rPr>
          <w:color w:val="auto"/>
        </w:rPr>
        <w:t xml:space="preserve">List all decomposed relations. </w:t>
      </w:r>
    </w:p>
    <w:p w14:paraId="694B133E"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4" w:type="dxa"/>
          <w:left w:w="0" w:type="dxa"/>
          <w:bottom w:w="0" w:type="dxa"/>
          <w:right w:w="115" w:type="dxa"/>
        </w:tblCellMar>
        <w:tblLook w:val="04A0" w:firstRow="1" w:lastRow="0" w:firstColumn="1" w:lastColumn="0" w:noHBand="0" w:noVBand="1"/>
      </w:tblPr>
      <w:tblGrid>
        <w:gridCol w:w="9220"/>
      </w:tblGrid>
      <w:tr w:rsidR="005115ED" w:rsidRPr="005115ED" w14:paraId="7AD42584" w14:textId="77777777" w:rsidTr="005043E9">
        <w:trPr>
          <w:trHeight w:val="1170"/>
        </w:trPr>
        <w:tc>
          <w:tcPr>
            <w:tcW w:w="9220" w:type="dxa"/>
            <w:tcBorders>
              <w:top w:val="single" w:sz="4" w:space="0" w:color="000000"/>
              <w:left w:val="single" w:sz="4" w:space="0" w:color="000000"/>
              <w:bottom w:val="single" w:sz="4" w:space="0" w:color="000000"/>
              <w:right w:val="single" w:sz="4" w:space="0" w:color="000000"/>
            </w:tcBorders>
          </w:tcPr>
          <w:p w14:paraId="759A00B2" w14:textId="2AB0208C" w:rsidR="005043E9" w:rsidRPr="005115ED" w:rsidRDefault="005043E9" w:rsidP="005F321D">
            <w:pPr>
              <w:spacing w:after="0" w:line="259" w:lineRule="auto"/>
              <w:ind w:left="0" w:firstLine="0"/>
              <w:jc w:val="left"/>
              <w:rPr>
                <w:rFonts w:ascii="Calibri" w:hAnsi="Calibri" w:cs="Calibri"/>
                <w:color w:val="auto"/>
              </w:rPr>
            </w:pPr>
            <w:r w:rsidRPr="005115ED">
              <w:rPr>
                <w:rFonts w:ascii="Calibri" w:hAnsi="Calibri" w:cs="Calibri"/>
                <w:b/>
                <w:bCs/>
                <w:color w:val="auto"/>
              </w:rPr>
              <w:t xml:space="preserve">Customer </w:t>
            </w:r>
            <w:r w:rsidRPr="005115ED">
              <w:rPr>
                <w:rFonts w:ascii="Calibri" w:hAnsi="Calibri" w:cs="Calibri"/>
                <w:color w:val="auto"/>
              </w:rPr>
              <w:t>(</w:t>
            </w:r>
            <w:r w:rsidRPr="005115ED">
              <w:rPr>
                <w:rFonts w:ascii="Calibri" w:hAnsi="Calibri" w:cs="Calibri"/>
                <w:color w:val="auto"/>
                <w:u w:val="single"/>
              </w:rPr>
              <w:t>CustID</w:t>
            </w:r>
            <w:r w:rsidRPr="005115ED">
              <w:rPr>
                <w:rFonts w:ascii="Calibri" w:hAnsi="Calibri" w:cs="Calibri"/>
                <w:color w:val="auto"/>
              </w:rPr>
              <w:t>, Name, Address, State, Zip)</w:t>
            </w:r>
          </w:p>
          <w:p w14:paraId="15469F2C" w14:textId="2B9E16C7" w:rsidR="005043E9" w:rsidRPr="005115ED" w:rsidRDefault="005043E9" w:rsidP="005F321D">
            <w:pPr>
              <w:spacing w:after="0" w:line="259" w:lineRule="auto"/>
              <w:ind w:left="0" w:firstLine="0"/>
              <w:jc w:val="left"/>
              <w:rPr>
                <w:rFonts w:ascii="Calibri" w:hAnsi="Calibri" w:cs="Calibri"/>
                <w:color w:val="auto"/>
              </w:rPr>
            </w:pPr>
            <w:r w:rsidRPr="005115ED">
              <w:rPr>
                <w:rFonts w:ascii="Calibri" w:hAnsi="Calibri" w:cs="Calibri"/>
                <w:b/>
                <w:bCs/>
                <w:color w:val="auto"/>
              </w:rPr>
              <w:t xml:space="preserve">Book </w:t>
            </w:r>
            <w:r w:rsidRPr="005115ED">
              <w:rPr>
                <w:rFonts w:ascii="Calibri" w:hAnsi="Calibri" w:cs="Calibri"/>
                <w:color w:val="auto"/>
              </w:rPr>
              <w:t>(</w:t>
            </w:r>
            <w:r w:rsidRPr="005115ED">
              <w:rPr>
                <w:rFonts w:ascii="Calibri" w:hAnsi="Calibri" w:cs="Calibri"/>
                <w:color w:val="auto"/>
                <w:u w:val="single"/>
              </w:rPr>
              <w:t>BookID</w:t>
            </w:r>
            <w:r w:rsidRPr="005115ED">
              <w:rPr>
                <w:rFonts w:ascii="Calibri" w:hAnsi="Calibri" w:cs="Calibri"/>
                <w:color w:val="auto"/>
              </w:rPr>
              <w:t>, Title, Author, Price, Category)</w:t>
            </w:r>
          </w:p>
          <w:p w14:paraId="1049D099" w14:textId="70A18527" w:rsidR="00C81D22" w:rsidRPr="005115ED" w:rsidRDefault="005043E9" w:rsidP="005F321D">
            <w:pPr>
              <w:spacing w:after="0" w:line="259" w:lineRule="auto"/>
              <w:ind w:left="0" w:firstLine="0"/>
              <w:jc w:val="left"/>
              <w:rPr>
                <w:rFonts w:ascii="Calibri" w:hAnsi="Calibri" w:cs="Calibri"/>
                <w:color w:val="auto"/>
              </w:rPr>
            </w:pPr>
            <w:r w:rsidRPr="005115ED">
              <w:rPr>
                <w:rFonts w:ascii="Calibri" w:hAnsi="Calibri" w:cs="Calibri"/>
                <w:b/>
                <w:bCs/>
                <w:color w:val="auto"/>
              </w:rPr>
              <w:t>Order</w:t>
            </w:r>
            <w:r w:rsidRPr="005115ED">
              <w:rPr>
                <w:rFonts w:ascii="Calibri" w:hAnsi="Calibri" w:cs="Calibri"/>
                <w:color w:val="auto"/>
              </w:rPr>
              <w:t xml:space="preserve"> (</w:t>
            </w:r>
            <w:r w:rsidRPr="005115ED">
              <w:rPr>
                <w:rFonts w:ascii="Calibri" w:hAnsi="Calibri" w:cs="Calibri"/>
                <w:color w:val="auto"/>
                <w:u w:val="single"/>
              </w:rPr>
              <w:t>OrderID</w:t>
            </w:r>
            <w:r w:rsidRPr="005115ED">
              <w:rPr>
                <w:rFonts w:ascii="Calibri" w:hAnsi="Calibri" w:cs="Calibri"/>
                <w:color w:val="auto"/>
              </w:rPr>
              <w:t xml:space="preserve">, CustID, BookID, </w:t>
            </w:r>
            <w:proofErr w:type="spellStart"/>
            <w:r w:rsidRPr="005115ED">
              <w:rPr>
                <w:rFonts w:ascii="Calibri" w:hAnsi="Calibri" w:cs="Calibri"/>
                <w:color w:val="auto"/>
              </w:rPr>
              <w:t>ShipDate</w:t>
            </w:r>
            <w:proofErr w:type="spellEnd"/>
            <w:r w:rsidRPr="005115ED">
              <w:rPr>
                <w:rFonts w:ascii="Calibri" w:hAnsi="Calibri" w:cs="Calibri"/>
                <w:color w:val="auto"/>
              </w:rPr>
              <w:t>)</w:t>
            </w:r>
            <w:r w:rsidR="00000000" w:rsidRPr="005115ED">
              <w:rPr>
                <w:color w:val="auto"/>
              </w:rPr>
              <w:t xml:space="preserve"> </w:t>
            </w:r>
          </w:p>
        </w:tc>
      </w:tr>
    </w:tbl>
    <w:p w14:paraId="0D0F4A54" w14:textId="77777777" w:rsidR="005043E9" w:rsidRPr="005115ED" w:rsidRDefault="005043E9" w:rsidP="005F321D">
      <w:pPr>
        <w:ind w:left="0" w:firstLine="0"/>
        <w:rPr>
          <w:rFonts w:cs="Arial"/>
          <w:b/>
          <w:color w:val="auto"/>
        </w:rPr>
      </w:pPr>
    </w:p>
    <w:p w14:paraId="2F6EA768" w14:textId="77777777" w:rsidR="005043E9" w:rsidRPr="005115ED" w:rsidRDefault="005043E9" w:rsidP="005F321D">
      <w:pPr>
        <w:ind w:left="0" w:firstLine="0"/>
        <w:rPr>
          <w:rFonts w:cs="Arial"/>
          <w:b/>
          <w:color w:val="auto"/>
        </w:rPr>
      </w:pPr>
    </w:p>
    <w:p w14:paraId="37B0320A" w14:textId="27D19C87" w:rsidR="00C81D22" w:rsidRPr="005115ED" w:rsidRDefault="00000000" w:rsidP="005F321D">
      <w:pPr>
        <w:ind w:left="0" w:firstLine="0"/>
        <w:rPr>
          <w:color w:val="auto"/>
        </w:rPr>
      </w:pPr>
      <w:r w:rsidRPr="005115ED">
        <w:rPr>
          <w:rFonts w:cs="Arial"/>
          <w:b/>
          <w:color w:val="auto"/>
        </w:rPr>
        <w:t>B4.</w:t>
      </w:r>
      <w:r w:rsidRPr="005115ED">
        <w:rPr>
          <w:color w:val="auto"/>
        </w:rPr>
        <w:t xml:space="preserve"> Given the functional dependencies: </w:t>
      </w:r>
    </w:p>
    <w:p w14:paraId="7D7C717C" w14:textId="77777777" w:rsidR="00C81D22" w:rsidRPr="005115ED" w:rsidRDefault="00000000" w:rsidP="005F321D">
      <w:pPr>
        <w:numPr>
          <w:ilvl w:val="0"/>
          <w:numId w:val="6"/>
        </w:numPr>
        <w:spacing w:after="0" w:line="259" w:lineRule="auto"/>
        <w:ind w:left="0" w:firstLine="0"/>
        <w:jc w:val="left"/>
        <w:rPr>
          <w:color w:val="auto"/>
        </w:rPr>
      </w:pPr>
      <w:r w:rsidRPr="005115ED">
        <w:rPr>
          <w:rFonts w:cs="Arial"/>
          <w:i/>
          <w:color w:val="auto"/>
        </w:rPr>
        <w:t xml:space="preserve">BookID, WarehouseID → Quantity, </w:t>
      </w:r>
      <w:proofErr w:type="spellStart"/>
      <w:r w:rsidRPr="005115ED">
        <w:rPr>
          <w:rFonts w:cs="Arial"/>
          <w:i/>
          <w:color w:val="auto"/>
        </w:rPr>
        <w:t>ShelfLocation</w:t>
      </w:r>
      <w:proofErr w:type="spellEnd"/>
      <w:r w:rsidRPr="005115ED">
        <w:rPr>
          <w:rFonts w:cs="Arial"/>
          <w:i/>
          <w:color w:val="auto"/>
        </w:rPr>
        <w:t xml:space="preserve"> </w:t>
      </w:r>
    </w:p>
    <w:p w14:paraId="2A1AA9AB" w14:textId="77777777" w:rsidR="00C81D22" w:rsidRPr="005115ED" w:rsidRDefault="00000000" w:rsidP="005F321D">
      <w:pPr>
        <w:numPr>
          <w:ilvl w:val="0"/>
          <w:numId w:val="6"/>
        </w:numPr>
        <w:spacing w:after="0" w:line="259" w:lineRule="auto"/>
        <w:ind w:left="0" w:firstLine="0"/>
        <w:jc w:val="left"/>
        <w:rPr>
          <w:color w:val="auto"/>
        </w:rPr>
      </w:pPr>
      <w:r w:rsidRPr="005115ED">
        <w:rPr>
          <w:rFonts w:cs="Arial"/>
          <w:i/>
          <w:color w:val="auto"/>
        </w:rPr>
        <w:t xml:space="preserve">WarehouseID → State </w:t>
      </w:r>
    </w:p>
    <w:p w14:paraId="5BEBD61E"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0182244E" w14:textId="77777777" w:rsidR="00C81D22" w:rsidRPr="005115ED" w:rsidRDefault="00000000" w:rsidP="005F321D">
      <w:pPr>
        <w:ind w:left="0" w:firstLine="0"/>
        <w:rPr>
          <w:color w:val="auto"/>
        </w:rPr>
      </w:pPr>
      <w:r w:rsidRPr="005115ED">
        <w:rPr>
          <w:color w:val="auto"/>
        </w:rPr>
        <w:t xml:space="preserve">Decompose the </w:t>
      </w:r>
      <w:r w:rsidRPr="005115ED">
        <w:rPr>
          <w:rFonts w:cs="Arial"/>
          <w:b/>
          <w:i/>
          <w:color w:val="auto"/>
        </w:rPr>
        <w:t>Inventory table</w:t>
      </w:r>
      <w:r w:rsidRPr="005115ED">
        <w:rPr>
          <w:color w:val="auto"/>
        </w:rPr>
        <w:t xml:space="preserve"> into multiple relations conforming to BCNF. List all decomposed relations. </w:t>
      </w:r>
    </w:p>
    <w:p w14:paraId="78B76AEC"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2F8DCE7B"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7D4DB132" w14:textId="77777777" w:rsidTr="005043E9">
        <w:trPr>
          <w:trHeight w:val="1169"/>
        </w:trPr>
        <w:tc>
          <w:tcPr>
            <w:tcW w:w="9220" w:type="dxa"/>
            <w:tcBorders>
              <w:top w:val="single" w:sz="4" w:space="0" w:color="000000"/>
              <w:left w:val="single" w:sz="4" w:space="0" w:color="000000"/>
              <w:bottom w:val="single" w:sz="4" w:space="0" w:color="000000"/>
              <w:right w:val="single" w:sz="4" w:space="0" w:color="000000"/>
            </w:tcBorders>
          </w:tcPr>
          <w:p w14:paraId="3FB11AB8" w14:textId="14B48E82" w:rsidR="005043E9" w:rsidRPr="005115ED" w:rsidRDefault="005043E9" w:rsidP="005F321D">
            <w:pPr>
              <w:spacing w:after="0" w:line="259" w:lineRule="auto"/>
              <w:ind w:left="0" w:firstLine="0"/>
              <w:jc w:val="left"/>
              <w:rPr>
                <w:rFonts w:ascii="Calibri" w:hAnsi="Calibri" w:cs="Calibri"/>
                <w:color w:val="auto"/>
              </w:rPr>
            </w:pPr>
            <w:r w:rsidRPr="005115ED">
              <w:rPr>
                <w:rFonts w:ascii="Calibri" w:hAnsi="Calibri" w:cs="Calibri"/>
                <w:b/>
                <w:bCs/>
                <w:color w:val="auto"/>
              </w:rPr>
              <w:t>Warehouse</w:t>
            </w:r>
            <w:r w:rsidRPr="005115ED">
              <w:rPr>
                <w:rFonts w:ascii="Calibri" w:hAnsi="Calibri" w:cs="Calibri"/>
                <w:color w:val="auto"/>
              </w:rPr>
              <w:t xml:space="preserve"> (</w:t>
            </w:r>
            <w:r w:rsidRPr="005115ED">
              <w:rPr>
                <w:rFonts w:ascii="Calibri" w:hAnsi="Calibri" w:cs="Calibri"/>
                <w:color w:val="auto"/>
                <w:u w:val="single"/>
              </w:rPr>
              <w:t>WarehouseID</w:t>
            </w:r>
            <w:r w:rsidRPr="005115ED">
              <w:rPr>
                <w:rFonts w:ascii="Calibri" w:hAnsi="Calibri" w:cs="Calibri"/>
                <w:color w:val="auto"/>
              </w:rPr>
              <w:t>, State)</w:t>
            </w:r>
          </w:p>
          <w:p w14:paraId="5FE8B3FC" w14:textId="7F969D68" w:rsidR="00C81D22" w:rsidRPr="005115ED" w:rsidRDefault="005043E9" w:rsidP="005F321D">
            <w:pPr>
              <w:spacing w:after="0" w:line="259" w:lineRule="auto"/>
              <w:ind w:left="0" w:firstLine="0"/>
              <w:jc w:val="left"/>
              <w:rPr>
                <w:color w:val="auto"/>
              </w:rPr>
            </w:pPr>
            <w:r w:rsidRPr="005115ED">
              <w:rPr>
                <w:rFonts w:ascii="Calibri" w:hAnsi="Calibri" w:cs="Calibri"/>
                <w:b/>
                <w:bCs/>
                <w:color w:val="auto"/>
              </w:rPr>
              <w:t>Inventory</w:t>
            </w:r>
            <w:r w:rsidRPr="005115ED">
              <w:rPr>
                <w:rFonts w:ascii="Calibri" w:hAnsi="Calibri" w:cs="Calibri"/>
                <w:color w:val="auto"/>
              </w:rPr>
              <w:t xml:space="preserve"> (</w:t>
            </w:r>
            <w:r w:rsidRPr="005115ED">
              <w:rPr>
                <w:rFonts w:ascii="Calibri" w:hAnsi="Calibri" w:cs="Calibri"/>
                <w:color w:val="auto"/>
                <w:u w:val="single"/>
              </w:rPr>
              <w:t>BookID</w:t>
            </w:r>
            <w:r w:rsidRPr="005115ED">
              <w:rPr>
                <w:rFonts w:ascii="Calibri" w:hAnsi="Calibri" w:cs="Calibri"/>
                <w:color w:val="auto"/>
              </w:rPr>
              <w:t xml:space="preserve">, </w:t>
            </w:r>
            <w:r w:rsidRPr="005115ED">
              <w:rPr>
                <w:rFonts w:ascii="Calibri" w:hAnsi="Calibri" w:cs="Calibri"/>
                <w:color w:val="auto"/>
                <w:u w:val="single"/>
              </w:rPr>
              <w:t>WarehouseID</w:t>
            </w:r>
            <w:r w:rsidRPr="005115ED">
              <w:rPr>
                <w:rFonts w:ascii="Calibri" w:hAnsi="Calibri" w:cs="Calibri"/>
                <w:color w:val="auto"/>
              </w:rPr>
              <w:t>, Quantity, ShelfLocation)</w:t>
            </w:r>
            <w:r w:rsidR="00000000" w:rsidRPr="005115ED">
              <w:rPr>
                <w:color w:val="auto"/>
              </w:rPr>
              <w:t xml:space="preserve"> </w:t>
            </w:r>
          </w:p>
        </w:tc>
      </w:tr>
    </w:tbl>
    <w:p w14:paraId="1B04A33D" w14:textId="4E837EB0" w:rsidR="00C81D22" w:rsidRPr="005115ED" w:rsidRDefault="00C81D22" w:rsidP="005F321D">
      <w:pPr>
        <w:spacing w:after="0" w:line="259" w:lineRule="auto"/>
        <w:ind w:left="0" w:firstLine="0"/>
        <w:jc w:val="left"/>
        <w:rPr>
          <w:color w:val="auto"/>
        </w:rPr>
      </w:pPr>
    </w:p>
    <w:p w14:paraId="1BF70A4B"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6F529C63"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67F236A3" w14:textId="77777777" w:rsidR="005F321D" w:rsidRDefault="005F321D">
      <w:pPr>
        <w:spacing w:after="160" w:line="278" w:lineRule="auto"/>
        <w:ind w:left="0" w:firstLine="0"/>
        <w:jc w:val="left"/>
        <w:rPr>
          <w:rFonts w:cs="Arial"/>
          <w:b/>
          <w:color w:val="auto"/>
        </w:rPr>
      </w:pPr>
      <w:r>
        <w:rPr>
          <w:rFonts w:cs="Arial"/>
          <w:b/>
          <w:color w:val="auto"/>
        </w:rPr>
        <w:br w:type="page"/>
      </w:r>
    </w:p>
    <w:p w14:paraId="7763C724" w14:textId="5227063F" w:rsidR="00C81D22" w:rsidRPr="005F321D" w:rsidRDefault="00000000" w:rsidP="005F321D">
      <w:pPr>
        <w:spacing w:after="160" w:line="278" w:lineRule="auto"/>
        <w:ind w:left="0" w:firstLine="0"/>
        <w:jc w:val="center"/>
        <w:rPr>
          <w:rFonts w:cs="Arial"/>
          <w:b/>
          <w:color w:val="auto"/>
        </w:rPr>
      </w:pPr>
      <w:r w:rsidRPr="005115ED">
        <w:rPr>
          <w:rFonts w:cs="Arial"/>
          <w:b/>
          <w:color w:val="auto"/>
        </w:rPr>
        <w:lastRenderedPageBreak/>
        <w:t>Part C</w:t>
      </w:r>
    </w:p>
    <w:p w14:paraId="49DB97DB" w14:textId="77777777" w:rsidR="00C81D22" w:rsidRPr="005115ED" w:rsidRDefault="00000000" w:rsidP="005F321D">
      <w:pPr>
        <w:spacing w:after="280"/>
        <w:ind w:left="0" w:firstLine="0"/>
        <w:rPr>
          <w:color w:val="auto"/>
        </w:rPr>
      </w:pPr>
      <w:r w:rsidRPr="005115ED">
        <w:rPr>
          <w:rFonts w:cs="Arial"/>
          <w:b/>
          <w:color w:val="auto"/>
        </w:rPr>
        <w:t>C1.</w:t>
      </w:r>
      <w:r w:rsidRPr="005115ED">
        <w:rPr>
          <w:color w:val="auto"/>
        </w:rPr>
        <w:t xml:space="preserve"> Database and Table Creation </w:t>
      </w:r>
    </w:p>
    <w:p w14:paraId="085D7611" w14:textId="77777777" w:rsidR="00C81D22" w:rsidRPr="005115ED" w:rsidRDefault="00000000" w:rsidP="005F321D">
      <w:pPr>
        <w:numPr>
          <w:ilvl w:val="0"/>
          <w:numId w:val="7"/>
        </w:numPr>
        <w:ind w:left="0" w:firstLine="0"/>
        <w:rPr>
          <w:color w:val="auto"/>
        </w:rPr>
      </w:pPr>
      <w:r w:rsidRPr="005115ED">
        <w:rPr>
          <w:color w:val="auto"/>
        </w:rPr>
        <w:t xml:space="preserve">Create a </w:t>
      </w:r>
      <w:r w:rsidRPr="005115ED">
        <w:rPr>
          <w:rFonts w:cs="Arial"/>
          <w:b/>
          <w:color w:val="auto"/>
        </w:rPr>
        <w:t>new PostgreSQL database</w:t>
      </w:r>
      <w:r w:rsidRPr="005115ED">
        <w:rPr>
          <w:color w:val="auto"/>
        </w:rPr>
        <w:t xml:space="preserve"> with the name of your choice. What SQL command would you use to create this database? Provide a snapshot of the SQL statement and the database created.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705476DB" w14:textId="77777777" w:rsidTr="008158F2">
        <w:trPr>
          <w:trHeight w:val="5696"/>
        </w:trPr>
        <w:tc>
          <w:tcPr>
            <w:tcW w:w="9220" w:type="dxa"/>
            <w:tcBorders>
              <w:top w:val="single" w:sz="4" w:space="0" w:color="000000"/>
              <w:left w:val="single" w:sz="4" w:space="0" w:color="000000"/>
              <w:bottom w:val="single" w:sz="4" w:space="0" w:color="000000"/>
              <w:right w:val="single" w:sz="4" w:space="0" w:color="000000"/>
            </w:tcBorders>
          </w:tcPr>
          <w:p w14:paraId="048724EC" w14:textId="6CB84C53" w:rsidR="00C81D22" w:rsidRPr="005115ED" w:rsidRDefault="008158F2" w:rsidP="005F321D">
            <w:pPr>
              <w:spacing w:after="251" w:line="259" w:lineRule="auto"/>
              <w:ind w:left="0" w:firstLine="0"/>
              <w:jc w:val="center"/>
              <w:rPr>
                <w:rFonts w:ascii="Calibri" w:eastAsia="Calibri" w:hAnsi="Calibri" w:cs="Calibri"/>
                <w:color w:val="auto"/>
              </w:rPr>
            </w:pPr>
            <w:r w:rsidRPr="005115ED">
              <w:rPr>
                <w:noProof/>
                <w:color w:val="auto"/>
              </w:rPr>
              <w:drawing>
                <wp:inline distT="0" distB="0" distL="0" distR="0" wp14:anchorId="6618C90C" wp14:editId="61C24100">
                  <wp:extent cx="3717073" cy="3338013"/>
                  <wp:effectExtent l="0" t="0" r="4445" b="2540"/>
                  <wp:docPr id="1700474266"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74266" name="Picture 16" descr="A screenshot of a computer&#10;&#10;AI-generated content may be incorrect."/>
                          <pic:cNvPicPr/>
                        </pic:nvPicPr>
                        <pic:blipFill rotWithShape="1">
                          <a:blip r:embed="rId7" cstate="print">
                            <a:extLst>
                              <a:ext uri="{28A0092B-C50C-407E-A947-70E740481C1C}">
                                <a14:useLocalDpi xmlns:a14="http://schemas.microsoft.com/office/drawing/2010/main" val="0"/>
                              </a:ext>
                            </a:extLst>
                          </a:blip>
                          <a:srcRect l="23220" r="24982" b="28377"/>
                          <a:stretch>
                            <a:fillRect/>
                          </a:stretch>
                        </pic:blipFill>
                        <pic:spPr bwMode="auto">
                          <a:xfrm>
                            <a:off x="0" y="0"/>
                            <a:ext cx="3774791" cy="3389845"/>
                          </a:xfrm>
                          <a:prstGeom prst="rect">
                            <a:avLst/>
                          </a:prstGeom>
                          <a:ln>
                            <a:noFill/>
                          </a:ln>
                          <a:extLst>
                            <a:ext uri="{53640926-AAD7-44D8-BBD7-CCE9431645EC}">
                              <a14:shadowObscured xmlns:a14="http://schemas.microsoft.com/office/drawing/2010/main"/>
                            </a:ext>
                          </a:extLst>
                        </pic:spPr>
                      </pic:pic>
                    </a:graphicData>
                  </a:graphic>
                </wp:inline>
              </w:drawing>
            </w:r>
          </w:p>
          <w:p w14:paraId="03BC7801" w14:textId="587C0C9D" w:rsidR="00C81D22" w:rsidRPr="005115ED" w:rsidRDefault="008158F2" w:rsidP="005F321D">
            <w:pPr>
              <w:spacing w:after="251" w:line="259" w:lineRule="auto"/>
              <w:ind w:left="0" w:firstLine="0"/>
              <w:jc w:val="left"/>
              <w:rPr>
                <w:color w:val="auto"/>
              </w:rPr>
            </w:pPr>
            <w:r w:rsidRPr="005115ED">
              <w:rPr>
                <w:rFonts w:ascii="Calibri" w:hAnsi="Calibri" w:cs="Calibri"/>
                <w:color w:val="auto"/>
              </w:rPr>
              <w:t xml:space="preserve">CREATE DATABASE </w:t>
            </w:r>
            <w:proofErr w:type="spellStart"/>
            <w:r w:rsidRPr="005115ED">
              <w:rPr>
                <w:rFonts w:ascii="Calibri" w:hAnsi="Calibri" w:cs="Calibri"/>
                <w:color w:val="auto"/>
              </w:rPr>
              <w:t>pokemon_db</w:t>
            </w:r>
            <w:proofErr w:type="spellEnd"/>
            <w:r w:rsidRPr="005115ED">
              <w:rPr>
                <w:rFonts w:ascii="Calibri" w:hAnsi="Calibri" w:cs="Calibri"/>
                <w:color w:val="auto"/>
              </w:rPr>
              <w:t>;</w:t>
            </w:r>
          </w:p>
        </w:tc>
      </w:tr>
    </w:tbl>
    <w:p w14:paraId="7E82B7F0" w14:textId="154AD317" w:rsidR="005043E9" w:rsidRPr="005115ED" w:rsidRDefault="00000000" w:rsidP="005F321D">
      <w:pPr>
        <w:spacing w:after="258" w:line="259" w:lineRule="auto"/>
        <w:ind w:left="0" w:firstLine="0"/>
        <w:jc w:val="left"/>
        <w:rPr>
          <w:color w:val="auto"/>
        </w:rPr>
      </w:pPr>
      <w:r w:rsidRPr="005115ED">
        <w:rPr>
          <w:color w:val="auto"/>
        </w:rPr>
        <w:t xml:space="preserve"> </w:t>
      </w:r>
    </w:p>
    <w:p w14:paraId="45F44A55" w14:textId="77777777" w:rsidR="00C81D22" w:rsidRPr="005115ED" w:rsidRDefault="00000000" w:rsidP="005F321D">
      <w:pPr>
        <w:numPr>
          <w:ilvl w:val="0"/>
          <w:numId w:val="7"/>
        </w:numPr>
        <w:ind w:left="0" w:firstLine="0"/>
        <w:rPr>
          <w:color w:val="auto"/>
        </w:rPr>
      </w:pPr>
      <w:r w:rsidRPr="005115ED">
        <w:rPr>
          <w:color w:val="auto"/>
        </w:rPr>
        <w:t xml:space="preserve">Create a </w:t>
      </w:r>
      <w:r w:rsidRPr="005115ED">
        <w:rPr>
          <w:rFonts w:cs="Arial"/>
          <w:b/>
          <w:color w:val="auto"/>
        </w:rPr>
        <w:t>table</w:t>
      </w:r>
      <w:r w:rsidRPr="005115ED">
        <w:rPr>
          <w:color w:val="auto"/>
        </w:rPr>
        <w:t xml:space="preserve"> with at least </w:t>
      </w:r>
      <w:r w:rsidRPr="005115ED">
        <w:rPr>
          <w:rFonts w:cs="Arial"/>
          <w:b/>
          <w:color w:val="auto"/>
        </w:rPr>
        <w:t>10 columns</w:t>
      </w:r>
      <w:r w:rsidRPr="005115ED">
        <w:rPr>
          <w:color w:val="auto"/>
        </w:rPr>
        <w:t xml:space="preserve">, including a </w:t>
      </w:r>
      <w:r w:rsidRPr="005115ED">
        <w:rPr>
          <w:rFonts w:cs="Arial"/>
          <w:b/>
          <w:color w:val="auto"/>
        </w:rPr>
        <w:t>primary key</w:t>
      </w:r>
      <w:r w:rsidRPr="005115ED">
        <w:rPr>
          <w:color w:val="auto"/>
        </w:rPr>
        <w:t xml:space="preserve"> and a few categorical and numerical attributes. Provide a snapshot of the SQL statement and explain it.  </w:t>
      </w:r>
    </w:p>
    <w:tbl>
      <w:tblPr>
        <w:tblStyle w:val="TableGrid"/>
        <w:tblW w:w="9220" w:type="dxa"/>
        <w:tblInd w:w="0" w:type="dxa"/>
        <w:tblCellMar>
          <w:top w:w="85" w:type="dxa"/>
          <w:left w:w="0" w:type="dxa"/>
          <w:bottom w:w="0" w:type="dxa"/>
          <w:right w:w="115" w:type="dxa"/>
        </w:tblCellMar>
        <w:tblLook w:val="04A0" w:firstRow="1" w:lastRow="0" w:firstColumn="1" w:lastColumn="0" w:noHBand="0" w:noVBand="1"/>
      </w:tblPr>
      <w:tblGrid>
        <w:gridCol w:w="9220"/>
      </w:tblGrid>
      <w:tr w:rsidR="005115ED" w:rsidRPr="005115ED" w14:paraId="064B410D" w14:textId="77777777" w:rsidTr="00FA72C2">
        <w:trPr>
          <w:trHeight w:val="899"/>
        </w:trPr>
        <w:tc>
          <w:tcPr>
            <w:tcW w:w="9220" w:type="dxa"/>
            <w:tcBorders>
              <w:top w:val="single" w:sz="4" w:space="0" w:color="000000"/>
              <w:left w:val="single" w:sz="4" w:space="0" w:color="000000"/>
              <w:bottom w:val="single" w:sz="4" w:space="0" w:color="000000"/>
              <w:right w:val="single" w:sz="4" w:space="0" w:color="000000"/>
            </w:tcBorders>
          </w:tcPr>
          <w:p w14:paraId="3A9B79E0" w14:textId="52975E73" w:rsidR="00C81D22" w:rsidRPr="005115ED" w:rsidRDefault="00FA72C2" w:rsidP="005F321D">
            <w:pPr>
              <w:spacing w:after="252" w:line="259" w:lineRule="auto"/>
              <w:ind w:left="0" w:firstLine="0"/>
              <w:jc w:val="center"/>
              <w:rPr>
                <w:rFonts w:ascii="Calibri" w:eastAsia="Calibri" w:hAnsi="Calibri" w:cs="Calibri"/>
                <w:color w:val="auto"/>
              </w:rPr>
            </w:pPr>
            <w:r w:rsidRPr="005115ED">
              <w:rPr>
                <w:rFonts w:ascii="Calibri" w:eastAsia="Calibri" w:hAnsi="Calibri" w:cs="Calibri"/>
                <w:color w:val="auto"/>
              </w:rPr>
              <w:lastRenderedPageBreak/>
              <w:drawing>
                <wp:inline distT="0" distB="0" distL="0" distR="0" wp14:anchorId="42B135E1" wp14:editId="6A1FFE27">
                  <wp:extent cx="3077145" cy="3048000"/>
                  <wp:effectExtent l="0" t="0" r="0" b="0"/>
                  <wp:docPr id="2038689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689868" name=""/>
                          <pic:cNvPicPr/>
                        </pic:nvPicPr>
                        <pic:blipFill>
                          <a:blip r:embed="rId8"/>
                          <a:stretch>
                            <a:fillRect/>
                          </a:stretch>
                        </pic:blipFill>
                        <pic:spPr>
                          <a:xfrm>
                            <a:off x="0" y="0"/>
                            <a:ext cx="3128265" cy="3098636"/>
                          </a:xfrm>
                          <a:prstGeom prst="rect">
                            <a:avLst/>
                          </a:prstGeom>
                        </pic:spPr>
                      </pic:pic>
                    </a:graphicData>
                  </a:graphic>
                </wp:inline>
              </w:drawing>
            </w:r>
          </w:p>
          <w:p w14:paraId="0B33FE1D" w14:textId="77777777" w:rsidR="00FA72C2" w:rsidRPr="005115ED" w:rsidRDefault="00000000" w:rsidP="005F321D">
            <w:pPr>
              <w:spacing w:after="258" w:line="259" w:lineRule="auto"/>
              <w:ind w:left="0" w:firstLine="0"/>
              <w:jc w:val="left"/>
              <w:rPr>
                <w:color w:val="auto"/>
              </w:rPr>
            </w:pPr>
            <w:r w:rsidRPr="005115ED">
              <w:rPr>
                <w:color w:val="auto"/>
              </w:rPr>
              <w:t xml:space="preserve"> </w:t>
            </w:r>
            <w:r w:rsidR="00FA72C2" w:rsidRPr="005115ED">
              <w:rPr>
                <w:color w:val="auto"/>
              </w:rPr>
              <w:t xml:space="preserve">CREATE TABLE </w:t>
            </w:r>
            <w:proofErr w:type="spellStart"/>
            <w:r w:rsidR="00FA72C2" w:rsidRPr="005115ED">
              <w:rPr>
                <w:color w:val="auto"/>
              </w:rPr>
              <w:t>pokemon_cards</w:t>
            </w:r>
            <w:proofErr w:type="spellEnd"/>
            <w:r w:rsidR="00FA72C2" w:rsidRPr="005115ED">
              <w:rPr>
                <w:color w:val="auto"/>
              </w:rPr>
              <w:t xml:space="preserve"> (</w:t>
            </w:r>
          </w:p>
          <w:p w14:paraId="64A860B2" w14:textId="77777777" w:rsidR="00FA72C2" w:rsidRPr="005115ED" w:rsidRDefault="00FA72C2" w:rsidP="005F321D">
            <w:pPr>
              <w:spacing w:after="258" w:line="259" w:lineRule="auto"/>
              <w:ind w:left="0" w:firstLine="0"/>
              <w:jc w:val="left"/>
              <w:rPr>
                <w:color w:val="auto"/>
              </w:rPr>
            </w:pPr>
            <w:r w:rsidRPr="005115ED">
              <w:rPr>
                <w:color w:val="auto"/>
              </w:rPr>
              <w:t xml:space="preserve">    </w:t>
            </w:r>
            <w:proofErr w:type="spellStart"/>
            <w:r w:rsidRPr="005115ED">
              <w:rPr>
                <w:color w:val="auto"/>
              </w:rPr>
              <w:t>card_id</w:t>
            </w:r>
            <w:proofErr w:type="spellEnd"/>
            <w:r w:rsidRPr="005115ED">
              <w:rPr>
                <w:color w:val="auto"/>
              </w:rPr>
              <w:t xml:space="preserve"> SERIAL PRIMARY KEY,           </w:t>
            </w:r>
          </w:p>
          <w:p w14:paraId="2A92756A" w14:textId="77777777" w:rsidR="00FA72C2" w:rsidRPr="005115ED" w:rsidRDefault="00FA72C2" w:rsidP="005F321D">
            <w:pPr>
              <w:spacing w:after="258" w:line="259" w:lineRule="auto"/>
              <w:ind w:left="0" w:firstLine="0"/>
              <w:jc w:val="left"/>
              <w:rPr>
                <w:color w:val="auto"/>
              </w:rPr>
            </w:pPr>
            <w:r w:rsidRPr="005115ED">
              <w:rPr>
                <w:color w:val="auto"/>
              </w:rPr>
              <w:t xml:space="preserve">    name </w:t>
            </w:r>
            <w:proofErr w:type="gramStart"/>
            <w:r w:rsidRPr="005115ED">
              <w:rPr>
                <w:color w:val="auto"/>
              </w:rPr>
              <w:t>VARCHAR(</w:t>
            </w:r>
            <w:proofErr w:type="gramEnd"/>
            <w:r w:rsidRPr="005115ED">
              <w:rPr>
                <w:color w:val="auto"/>
              </w:rPr>
              <w:t xml:space="preserve">100) NOT NULL,           </w:t>
            </w:r>
          </w:p>
          <w:p w14:paraId="4FAF3ACC" w14:textId="77777777" w:rsidR="00FA72C2" w:rsidRPr="005115ED" w:rsidRDefault="00FA72C2" w:rsidP="005F321D">
            <w:pPr>
              <w:spacing w:after="258" w:line="259" w:lineRule="auto"/>
              <w:ind w:left="0" w:firstLine="0"/>
              <w:jc w:val="left"/>
              <w:rPr>
                <w:color w:val="auto"/>
              </w:rPr>
            </w:pPr>
            <w:r w:rsidRPr="005115ED">
              <w:rPr>
                <w:color w:val="auto"/>
              </w:rPr>
              <w:t xml:space="preserve">    element_type </w:t>
            </w:r>
            <w:proofErr w:type="gramStart"/>
            <w:r w:rsidRPr="005115ED">
              <w:rPr>
                <w:color w:val="auto"/>
              </w:rPr>
              <w:t>VARCHAR(</w:t>
            </w:r>
            <w:proofErr w:type="gramEnd"/>
            <w:r w:rsidRPr="005115ED">
              <w:rPr>
                <w:color w:val="auto"/>
              </w:rPr>
              <w:t xml:space="preserve">20),             </w:t>
            </w:r>
          </w:p>
          <w:p w14:paraId="106F9567" w14:textId="77777777" w:rsidR="00FA72C2" w:rsidRPr="005115ED" w:rsidRDefault="00FA72C2" w:rsidP="005F321D">
            <w:pPr>
              <w:spacing w:after="258" w:line="259" w:lineRule="auto"/>
              <w:ind w:left="0" w:firstLine="0"/>
              <w:jc w:val="left"/>
              <w:rPr>
                <w:color w:val="auto"/>
              </w:rPr>
            </w:pPr>
            <w:r w:rsidRPr="005115ED">
              <w:rPr>
                <w:color w:val="auto"/>
              </w:rPr>
              <w:t xml:space="preserve">    hp INTEGER,                           </w:t>
            </w:r>
          </w:p>
          <w:p w14:paraId="23C35C79" w14:textId="77777777" w:rsidR="00FA72C2" w:rsidRPr="005115ED" w:rsidRDefault="00FA72C2" w:rsidP="005F321D">
            <w:pPr>
              <w:spacing w:after="258" w:line="259" w:lineRule="auto"/>
              <w:ind w:left="0" w:firstLine="0"/>
              <w:jc w:val="left"/>
              <w:rPr>
                <w:color w:val="auto"/>
              </w:rPr>
            </w:pPr>
            <w:r w:rsidRPr="005115ED">
              <w:rPr>
                <w:color w:val="auto"/>
              </w:rPr>
              <w:t xml:space="preserve">    </w:t>
            </w:r>
            <w:proofErr w:type="spellStart"/>
            <w:r w:rsidRPr="005115ED">
              <w:rPr>
                <w:color w:val="auto"/>
              </w:rPr>
              <w:t>attack_power</w:t>
            </w:r>
            <w:proofErr w:type="spellEnd"/>
            <w:r w:rsidRPr="005115ED">
              <w:rPr>
                <w:color w:val="auto"/>
              </w:rPr>
              <w:t xml:space="preserve"> INTEGER,                 </w:t>
            </w:r>
          </w:p>
          <w:p w14:paraId="18BF4F72" w14:textId="77777777" w:rsidR="00FA72C2" w:rsidRPr="005115ED" w:rsidRDefault="00FA72C2" w:rsidP="005F321D">
            <w:pPr>
              <w:spacing w:after="258" w:line="259" w:lineRule="auto"/>
              <w:ind w:left="0" w:firstLine="0"/>
              <w:jc w:val="left"/>
              <w:rPr>
                <w:color w:val="auto"/>
              </w:rPr>
            </w:pPr>
            <w:r w:rsidRPr="005115ED">
              <w:rPr>
                <w:color w:val="auto"/>
              </w:rPr>
              <w:t xml:space="preserve">    </w:t>
            </w:r>
            <w:proofErr w:type="spellStart"/>
            <w:r w:rsidRPr="005115ED">
              <w:rPr>
                <w:color w:val="auto"/>
              </w:rPr>
              <w:t>set_name</w:t>
            </w:r>
            <w:proofErr w:type="spellEnd"/>
            <w:r w:rsidRPr="005115ED">
              <w:rPr>
                <w:color w:val="auto"/>
              </w:rPr>
              <w:t xml:space="preserve"> </w:t>
            </w:r>
            <w:proofErr w:type="gramStart"/>
            <w:r w:rsidRPr="005115ED">
              <w:rPr>
                <w:color w:val="auto"/>
              </w:rPr>
              <w:t>VARCHAR(</w:t>
            </w:r>
            <w:proofErr w:type="gramEnd"/>
            <w:r w:rsidRPr="005115ED">
              <w:rPr>
                <w:color w:val="auto"/>
              </w:rPr>
              <w:t xml:space="preserve">100),                </w:t>
            </w:r>
          </w:p>
          <w:p w14:paraId="7E5798CF" w14:textId="77777777" w:rsidR="00FA72C2" w:rsidRPr="005115ED" w:rsidRDefault="00FA72C2" w:rsidP="005F321D">
            <w:pPr>
              <w:spacing w:after="258" w:line="259" w:lineRule="auto"/>
              <w:ind w:left="0" w:firstLine="0"/>
              <w:jc w:val="left"/>
              <w:rPr>
                <w:color w:val="auto"/>
              </w:rPr>
            </w:pPr>
            <w:r w:rsidRPr="005115ED">
              <w:rPr>
                <w:color w:val="auto"/>
              </w:rPr>
              <w:t xml:space="preserve">    rarity </w:t>
            </w:r>
            <w:proofErr w:type="gramStart"/>
            <w:r w:rsidRPr="005115ED">
              <w:rPr>
                <w:color w:val="auto"/>
              </w:rPr>
              <w:t>VARCHAR(</w:t>
            </w:r>
            <w:proofErr w:type="gramEnd"/>
            <w:r w:rsidRPr="005115ED">
              <w:rPr>
                <w:color w:val="auto"/>
              </w:rPr>
              <w:t xml:space="preserve">20),                   </w:t>
            </w:r>
          </w:p>
          <w:p w14:paraId="018E3996" w14:textId="77777777" w:rsidR="00FA72C2" w:rsidRPr="005115ED" w:rsidRDefault="00FA72C2" w:rsidP="005F321D">
            <w:pPr>
              <w:spacing w:after="258" w:line="259" w:lineRule="auto"/>
              <w:ind w:left="0" w:firstLine="0"/>
              <w:jc w:val="left"/>
              <w:rPr>
                <w:color w:val="auto"/>
              </w:rPr>
            </w:pPr>
            <w:r w:rsidRPr="005115ED">
              <w:rPr>
                <w:color w:val="auto"/>
              </w:rPr>
              <w:t xml:space="preserve">    </w:t>
            </w:r>
            <w:proofErr w:type="spellStart"/>
            <w:r w:rsidRPr="005115ED">
              <w:rPr>
                <w:color w:val="auto"/>
              </w:rPr>
              <w:t>is_first_edition</w:t>
            </w:r>
            <w:proofErr w:type="spellEnd"/>
            <w:r w:rsidRPr="005115ED">
              <w:rPr>
                <w:color w:val="auto"/>
              </w:rPr>
              <w:t xml:space="preserve"> BOOLEAN,             </w:t>
            </w:r>
          </w:p>
          <w:p w14:paraId="4843D0AF" w14:textId="77777777" w:rsidR="00FA72C2" w:rsidRPr="005115ED" w:rsidRDefault="00FA72C2" w:rsidP="005F321D">
            <w:pPr>
              <w:spacing w:after="258" w:line="259" w:lineRule="auto"/>
              <w:ind w:left="0" w:firstLine="0"/>
              <w:jc w:val="left"/>
              <w:rPr>
                <w:color w:val="auto"/>
              </w:rPr>
            </w:pPr>
            <w:r w:rsidRPr="005115ED">
              <w:rPr>
                <w:color w:val="auto"/>
              </w:rPr>
              <w:t xml:space="preserve">    price </w:t>
            </w:r>
            <w:proofErr w:type="gramStart"/>
            <w:r w:rsidRPr="005115ED">
              <w:rPr>
                <w:color w:val="auto"/>
              </w:rPr>
              <w:t>DECIMAL(</w:t>
            </w:r>
            <w:proofErr w:type="gramEnd"/>
            <w:r w:rsidRPr="005115ED">
              <w:rPr>
                <w:color w:val="auto"/>
              </w:rPr>
              <w:t xml:space="preserve">10, 2),                 </w:t>
            </w:r>
          </w:p>
          <w:p w14:paraId="6CA9B552" w14:textId="77777777" w:rsidR="00FA72C2" w:rsidRPr="005115ED" w:rsidRDefault="00FA72C2" w:rsidP="005F321D">
            <w:pPr>
              <w:spacing w:after="258" w:line="259" w:lineRule="auto"/>
              <w:ind w:left="0" w:firstLine="0"/>
              <w:jc w:val="left"/>
              <w:rPr>
                <w:color w:val="auto"/>
              </w:rPr>
            </w:pPr>
            <w:r w:rsidRPr="005115ED">
              <w:rPr>
                <w:color w:val="auto"/>
              </w:rPr>
              <w:t xml:space="preserve">    </w:t>
            </w:r>
            <w:proofErr w:type="spellStart"/>
            <w:r w:rsidRPr="005115ED">
              <w:rPr>
                <w:color w:val="auto"/>
              </w:rPr>
              <w:t>artist_name</w:t>
            </w:r>
            <w:proofErr w:type="spellEnd"/>
            <w:r w:rsidRPr="005115ED">
              <w:rPr>
                <w:color w:val="auto"/>
              </w:rPr>
              <w:t xml:space="preserve"> </w:t>
            </w:r>
            <w:proofErr w:type="gramStart"/>
            <w:r w:rsidRPr="005115ED">
              <w:rPr>
                <w:color w:val="auto"/>
              </w:rPr>
              <w:t>VARCHAR(</w:t>
            </w:r>
            <w:proofErr w:type="gramEnd"/>
            <w:r w:rsidRPr="005115ED">
              <w:rPr>
                <w:color w:val="auto"/>
              </w:rPr>
              <w:t xml:space="preserve">100),             </w:t>
            </w:r>
          </w:p>
          <w:p w14:paraId="459DF7BC" w14:textId="77777777" w:rsidR="00FA72C2" w:rsidRPr="005115ED" w:rsidRDefault="00FA72C2" w:rsidP="005F321D">
            <w:pPr>
              <w:spacing w:after="258" w:line="259" w:lineRule="auto"/>
              <w:ind w:left="0" w:firstLine="0"/>
              <w:jc w:val="left"/>
              <w:rPr>
                <w:color w:val="auto"/>
              </w:rPr>
            </w:pPr>
            <w:r w:rsidRPr="005115ED">
              <w:rPr>
                <w:color w:val="auto"/>
              </w:rPr>
              <w:t xml:space="preserve">    </w:t>
            </w:r>
            <w:proofErr w:type="spellStart"/>
            <w:r w:rsidRPr="005115ED">
              <w:rPr>
                <w:color w:val="auto"/>
              </w:rPr>
              <w:t>release_date</w:t>
            </w:r>
            <w:proofErr w:type="spellEnd"/>
            <w:r w:rsidRPr="005115ED">
              <w:rPr>
                <w:color w:val="auto"/>
              </w:rPr>
              <w:t xml:space="preserve"> DATE                     </w:t>
            </w:r>
          </w:p>
          <w:p w14:paraId="799F4829" w14:textId="1990B93E" w:rsidR="00FA72C2" w:rsidRPr="005115ED" w:rsidRDefault="00FA72C2" w:rsidP="005F321D">
            <w:pPr>
              <w:spacing w:after="258" w:line="259" w:lineRule="auto"/>
              <w:ind w:left="0" w:firstLine="0"/>
              <w:jc w:val="left"/>
              <w:rPr>
                <w:color w:val="auto"/>
              </w:rPr>
            </w:pPr>
            <w:r w:rsidRPr="005115ED">
              <w:rPr>
                <w:color w:val="auto"/>
              </w:rPr>
              <w:t>);</w:t>
            </w:r>
          </w:p>
          <w:p w14:paraId="742338E9" w14:textId="7047CB48" w:rsidR="00C81D22" w:rsidRPr="005115ED" w:rsidRDefault="00000000" w:rsidP="005F321D">
            <w:pPr>
              <w:spacing w:after="0" w:line="259" w:lineRule="auto"/>
              <w:ind w:left="0" w:firstLine="0"/>
              <w:jc w:val="left"/>
              <w:rPr>
                <w:color w:val="auto"/>
              </w:rPr>
            </w:pPr>
            <w:r w:rsidRPr="005115ED">
              <w:rPr>
                <w:color w:val="auto"/>
              </w:rPr>
              <w:t xml:space="preserve"> </w:t>
            </w:r>
          </w:p>
        </w:tc>
      </w:tr>
    </w:tbl>
    <w:p w14:paraId="1279B285" w14:textId="77777777" w:rsidR="008158F2" w:rsidRPr="005115ED" w:rsidRDefault="008158F2" w:rsidP="005F321D">
      <w:pPr>
        <w:ind w:left="0" w:firstLine="0"/>
        <w:rPr>
          <w:color w:val="auto"/>
        </w:rPr>
      </w:pPr>
    </w:p>
    <w:p w14:paraId="100B53B0" w14:textId="716DD25D" w:rsidR="00C81D22" w:rsidRPr="005115ED" w:rsidRDefault="00000000" w:rsidP="005F321D">
      <w:pPr>
        <w:numPr>
          <w:ilvl w:val="0"/>
          <w:numId w:val="7"/>
        </w:numPr>
        <w:ind w:left="0" w:firstLine="0"/>
        <w:rPr>
          <w:color w:val="auto"/>
        </w:rPr>
      </w:pPr>
      <w:r w:rsidRPr="005115ED">
        <w:rPr>
          <w:color w:val="auto"/>
        </w:rPr>
        <w:t xml:space="preserve">Populate the table with at least </w:t>
      </w:r>
      <w:r w:rsidRPr="005115ED">
        <w:rPr>
          <w:rFonts w:cs="Arial"/>
          <w:b/>
          <w:color w:val="auto"/>
        </w:rPr>
        <w:t>2 million rows</w:t>
      </w:r>
      <w:r w:rsidRPr="005115ED">
        <w:rPr>
          <w:color w:val="auto"/>
        </w:rPr>
        <w:t xml:space="preserve"> using random or meaningful data. Provide a snapshot of the SQL statement and explain it.  </w:t>
      </w:r>
    </w:p>
    <w:p w14:paraId="56C5996C" w14:textId="77777777" w:rsidR="005115ED" w:rsidRPr="005115ED" w:rsidRDefault="005115ED" w:rsidP="005F321D">
      <w:pPr>
        <w:ind w:left="0" w:firstLine="0"/>
        <w:rPr>
          <w:color w:val="auto"/>
        </w:rPr>
      </w:pPr>
    </w:p>
    <w:tbl>
      <w:tblPr>
        <w:tblStyle w:val="TableGrid"/>
        <w:tblW w:w="9220" w:type="dxa"/>
        <w:tblInd w:w="0" w:type="dxa"/>
        <w:tblCellMar>
          <w:top w:w="84" w:type="dxa"/>
          <w:left w:w="0" w:type="dxa"/>
          <w:bottom w:w="0" w:type="dxa"/>
          <w:right w:w="115" w:type="dxa"/>
        </w:tblCellMar>
        <w:tblLook w:val="04A0" w:firstRow="1" w:lastRow="0" w:firstColumn="1" w:lastColumn="0" w:noHBand="0" w:noVBand="1"/>
      </w:tblPr>
      <w:tblGrid>
        <w:gridCol w:w="9350"/>
      </w:tblGrid>
      <w:tr w:rsidR="005115ED" w:rsidRPr="005115ED" w14:paraId="7F638B04" w14:textId="77777777">
        <w:trPr>
          <w:trHeight w:val="3980"/>
        </w:trPr>
        <w:tc>
          <w:tcPr>
            <w:tcW w:w="9220" w:type="dxa"/>
            <w:tcBorders>
              <w:top w:val="single" w:sz="4" w:space="0" w:color="000000"/>
              <w:left w:val="single" w:sz="4" w:space="0" w:color="000000"/>
              <w:bottom w:val="single" w:sz="4" w:space="0" w:color="000000"/>
              <w:right w:val="single" w:sz="4" w:space="0" w:color="000000"/>
            </w:tcBorders>
          </w:tcPr>
          <w:p w14:paraId="25D8F6DD" w14:textId="716E1141" w:rsidR="00C81D22" w:rsidRPr="005115ED" w:rsidRDefault="005115ED" w:rsidP="005F321D">
            <w:pPr>
              <w:spacing w:after="251" w:line="259" w:lineRule="auto"/>
              <w:ind w:left="0" w:firstLine="0"/>
              <w:jc w:val="left"/>
              <w:rPr>
                <w:color w:val="auto"/>
              </w:rPr>
            </w:pPr>
            <w:r w:rsidRPr="005115ED">
              <w:rPr>
                <w:color w:val="auto"/>
              </w:rPr>
              <w:drawing>
                <wp:inline distT="0" distB="0" distL="0" distR="0" wp14:anchorId="2F08C342" wp14:editId="7E3785FA">
                  <wp:extent cx="5986780" cy="3482975"/>
                  <wp:effectExtent l="0" t="0" r="0" b="0"/>
                  <wp:docPr id="189876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876315" name=""/>
                          <pic:cNvPicPr/>
                        </pic:nvPicPr>
                        <pic:blipFill>
                          <a:blip r:embed="rId9"/>
                          <a:stretch>
                            <a:fillRect/>
                          </a:stretch>
                        </pic:blipFill>
                        <pic:spPr>
                          <a:xfrm>
                            <a:off x="0" y="0"/>
                            <a:ext cx="5986780" cy="3482975"/>
                          </a:xfrm>
                          <a:prstGeom prst="rect">
                            <a:avLst/>
                          </a:prstGeom>
                        </pic:spPr>
                      </pic:pic>
                    </a:graphicData>
                  </a:graphic>
                </wp:inline>
              </w:drawing>
            </w:r>
          </w:p>
          <w:p w14:paraId="75F4DA81" w14:textId="77777777" w:rsidR="005115ED" w:rsidRPr="005115ED" w:rsidRDefault="005115ED" w:rsidP="005F321D">
            <w:pPr>
              <w:spacing w:after="259" w:line="259" w:lineRule="auto"/>
              <w:ind w:left="0" w:firstLine="0"/>
              <w:jc w:val="left"/>
              <w:rPr>
                <w:rFonts w:ascii="Calibri" w:hAnsi="Calibri" w:cs="Calibri"/>
                <w:color w:val="auto"/>
              </w:rPr>
            </w:pPr>
            <w:proofErr w:type="spellStart"/>
            <w:r w:rsidRPr="005115ED">
              <w:rPr>
                <w:rStyle w:val="HTMLCode"/>
                <w:rFonts w:ascii="Calibri" w:eastAsia="Arial" w:hAnsi="Calibri" w:cs="Calibri"/>
                <w:color w:val="auto"/>
                <w:sz w:val="24"/>
                <w:szCs w:val="24"/>
              </w:rPr>
              <w:t>generate_</w:t>
            </w:r>
            <w:proofErr w:type="gramStart"/>
            <w:r w:rsidRPr="005115ED">
              <w:rPr>
                <w:rStyle w:val="HTMLCode"/>
                <w:rFonts w:ascii="Calibri" w:eastAsia="Arial" w:hAnsi="Calibri" w:cs="Calibri"/>
                <w:color w:val="auto"/>
                <w:sz w:val="24"/>
                <w:szCs w:val="24"/>
              </w:rPr>
              <w:t>series</w:t>
            </w:r>
            <w:proofErr w:type="spellEnd"/>
            <w:r w:rsidRPr="005115ED">
              <w:rPr>
                <w:rStyle w:val="HTMLCode"/>
                <w:rFonts w:ascii="Calibri" w:eastAsia="Arial" w:hAnsi="Calibri" w:cs="Calibri"/>
                <w:color w:val="auto"/>
                <w:sz w:val="24"/>
                <w:szCs w:val="24"/>
              </w:rPr>
              <w:t>(</w:t>
            </w:r>
            <w:proofErr w:type="gramEnd"/>
            <w:r w:rsidRPr="005115ED">
              <w:rPr>
                <w:rStyle w:val="HTMLCode"/>
                <w:rFonts w:ascii="Calibri" w:eastAsia="Arial" w:hAnsi="Calibri" w:cs="Calibri"/>
                <w:color w:val="auto"/>
                <w:sz w:val="24"/>
                <w:szCs w:val="24"/>
              </w:rPr>
              <w:t>1, 2000000)</w:t>
            </w:r>
            <w:r w:rsidRPr="005115ED">
              <w:rPr>
                <w:rFonts w:ascii="Calibri" w:hAnsi="Calibri" w:cs="Calibri"/>
                <w:color w:val="auto"/>
              </w:rPr>
              <w:t>: This creates a temporary set of 2 million rows, acting as the loop driver.</w:t>
            </w:r>
          </w:p>
          <w:p w14:paraId="49970EAB" w14:textId="45F57E23" w:rsidR="005115ED" w:rsidRPr="005115ED" w:rsidRDefault="005115ED" w:rsidP="005F321D">
            <w:pPr>
              <w:spacing w:after="259" w:line="259" w:lineRule="auto"/>
              <w:ind w:left="0" w:firstLine="0"/>
              <w:jc w:val="left"/>
              <w:rPr>
                <w:rFonts w:ascii="Calibri" w:hAnsi="Calibri" w:cs="Calibri"/>
                <w:color w:val="auto"/>
              </w:rPr>
            </w:pPr>
            <w:proofErr w:type="gramStart"/>
            <w:r w:rsidRPr="005115ED">
              <w:rPr>
                <w:rStyle w:val="HTMLCode"/>
                <w:rFonts w:ascii="Calibri" w:eastAsia="Arial" w:hAnsi="Calibri" w:cs="Calibri"/>
                <w:color w:val="auto"/>
                <w:sz w:val="24"/>
                <w:szCs w:val="24"/>
              </w:rPr>
              <w:t>random(</w:t>
            </w:r>
            <w:proofErr w:type="gramEnd"/>
            <w:r w:rsidRPr="005115ED">
              <w:rPr>
                <w:rStyle w:val="HTMLCode"/>
                <w:rFonts w:ascii="Calibri" w:eastAsia="Arial" w:hAnsi="Calibri" w:cs="Calibri"/>
                <w:color w:val="auto"/>
                <w:sz w:val="24"/>
                <w:szCs w:val="24"/>
              </w:rPr>
              <w:t>)</w:t>
            </w:r>
            <w:r w:rsidRPr="005115ED">
              <w:rPr>
                <w:rFonts w:ascii="Calibri" w:hAnsi="Calibri" w:cs="Calibri"/>
                <w:color w:val="auto"/>
              </w:rPr>
              <w:t xml:space="preserve"> &amp; Arrays: By defining arrays (e.g., for </w:t>
            </w:r>
            <w:r w:rsidRPr="005115ED">
              <w:rPr>
                <w:rStyle w:val="HTMLCode"/>
                <w:rFonts w:ascii="Calibri" w:eastAsia="Arial" w:hAnsi="Calibri" w:cs="Calibri"/>
                <w:color w:val="auto"/>
                <w:sz w:val="24"/>
                <w:szCs w:val="24"/>
              </w:rPr>
              <w:t>element_type</w:t>
            </w:r>
            <w:r w:rsidRPr="005115ED">
              <w:rPr>
                <w:rFonts w:ascii="Calibri" w:hAnsi="Calibri" w:cs="Calibri"/>
                <w:color w:val="auto"/>
              </w:rPr>
              <w:t>) and picking a random index, we ensure the column has low cardinality (repeated values), which is essential for testing index effectiveness later.</w:t>
            </w:r>
          </w:p>
          <w:p w14:paraId="6A9208AB" w14:textId="4D6F863E" w:rsidR="00C81D22" w:rsidRPr="005115ED" w:rsidRDefault="005115ED" w:rsidP="005F321D">
            <w:pPr>
              <w:pStyle w:val="NormalWeb"/>
              <w:rPr>
                <w:rFonts w:ascii="Calibri" w:hAnsi="Calibri" w:cs="Calibri"/>
              </w:rPr>
            </w:pPr>
            <w:r w:rsidRPr="005115ED">
              <w:rPr>
                <w:rFonts w:ascii="Calibri" w:hAnsi="Calibri" w:cs="Calibri"/>
              </w:rPr>
              <w:t>concatenation (</w:t>
            </w:r>
            <w:r w:rsidRPr="005115ED">
              <w:rPr>
                <w:rStyle w:val="HTMLCode"/>
                <w:rFonts w:ascii="Calibri" w:hAnsi="Calibri" w:cs="Calibri"/>
                <w:sz w:val="24"/>
                <w:szCs w:val="24"/>
              </w:rPr>
              <w:t>||</w:t>
            </w:r>
            <w:r w:rsidRPr="005115ED">
              <w:rPr>
                <w:rFonts w:ascii="Calibri" w:hAnsi="Calibri" w:cs="Calibri"/>
              </w:rPr>
              <w:t>): Used to create unique names (</w:t>
            </w:r>
            <w:proofErr w:type="spellStart"/>
            <w:r w:rsidRPr="005115ED">
              <w:rPr>
                <w:rStyle w:val="HTMLCode"/>
                <w:rFonts w:ascii="Calibri" w:hAnsi="Calibri" w:cs="Calibri"/>
                <w:sz w:val="24"/>
                <w:szCs w:val="24"/>
              </w:rPr>
              <w:t>Pokemon</w:t>
            </w:r>
            <w:proofErr w:type="spellEnd"/>
            <w:r w:rsidRPr="005115ED">
              <w:rPr>
                <w:rStyle w:val="HTMLCode"/>
                <w:rFonts w:ascii="Calibri" w:hAnsi="Calibri" w:cs="Calibri"/>
                <w:sz w:val="24"/>
                <w:szCs w:val="24"/>
              </w:rPr>
              <w:t xml:space="preserve"> 1</w:t>
            </w:r>
            <w:r w:rsidRPr="005115ED">
              <w:rPr>
                <w:rFonts w:ascii="Calibri" w:hAnsi="Calibri" w:cs="Calibri"/>
              </w:rPr>
              <w:t xml:space="preserve">... </w:t>
            </w:r>
            <w:proofErr w:type="spellStart"/>
            <w:r w:rsidRPr="005115ED">
              <w:rPr>
                <w:rStyle w:val="HTMLCode"/>
                <w:rFonts w:ascii="Calibri" w:hAnsi="Calibri" w:cs="Calibri"/>
                <w:sz w:val="24"/>
                <w:szCs w:val="24"/>
              </w:rPr>
              <w:t>Pokemon</w:t>
            </w:r>
            <w:proofErr w:type="spellEnd"/>
            <w:r w:rsidRPr="005115ED">
              <w:rPr>
                <w:rStyle w:val="HTMLCode"/>
                <w:rFonts w:ascii="Calibri" w:hAnsi="Calibri" w:cs="Calibri"/>
                <w:sz w:val="24"/>
                <w:szCs w:val="24"/>
              </w:rPr>
              <w:t xml:space="preserve"> 2000000</w:t>
            </w:r>
            <w:r w:rsidRPr="005115ED">
              <w:rPr>
                <w:rFonts w:ascii="Calibri" w:hAnsi="Calibri" w:cs="Calibri"/>
              </w:rPr>
              <w:t>) so not every column is a duplicate.</w:t>
            </w:r>
            <w:r w:rsidR="00000000" w:rsidRPr="005115ED">
              <w:t xml:space="preserve"> </w:t>
            </w:r>
          </w:p>
        </w:tc>
      </w:tr>
    </w:tbl>
    <w:p w14:paraId="28D9252C" w14:textId="77777777" w:rsidR="00C81D22" w:rsidRPr="005115ED" w:rsidRDefault="00000000" w:rsidP="005F321D">
      <w:pPr>
        <w:spacing w:after="273" w:line="259" w:lineRule="auto"/>
        <w:ind w:left="0" w:firstLine="0"/>
        <w:jc w:val="left"/>
        <w:rPr>
          <w:color w:val="auto"/>
        </w:rPr>
      </w:pPr>
      <w:r w:rsidRPr="005115ED">
        <w:rPr>
          <w:color w:val="auto"/>
        </w:rPr>
        <w:t xml:space="preserve"> </w:t>
      </w:r>
    </w:p>
    <w:p w14:paraId="20E55231" w14:textId="77777777" w:rsidR="005115ED" w:rsidRPr="005115ED" w:rsidRDefault="005115ED" w:rsidP="005F321D">
      <w:pPr>
        <w:spacing w:after="160" w:line="278" w:lineRule="auto"/>
        <w:ind w:left="0" w:firstLine="0"/>
        <w:jc w:val="left"/>
        <w:rPr>
          <w:color w:val="auto"/>
        </w:rPr>
      </w:pPr>
      <w:r w:rsidRPr="005115ED">
        <w:rPr>
          <w:color w:val="auto"/>
        </w:rPr>
        <w:br w:type="page"/>
      </w:r>
    </w:p>
    <w:p w14:paraId="2D73C11B" w14:textId="213C49BB" w:rsidR="00C81D22" w:rsidRPr="005115ED" w:rsidRDefault="00000000" w:rsidP="005F321D">
      <w:pPr>
        <w:numPr>
          <w:ilvl w:val="0"/>
          <w:numId w:val="7"/>
        </w:numPr>
        <w:ind w:left="0" w:firstLine="0"/>
        <w:rPr>
          <w:color w:val="auto"/>
        </w:rPr>
      </w:pPr>
      <w:r w:rsidRPr="005115ED">
        <w:rPr>
          <w:color w:val="auto"/>
        </w:rPr>
        <w:lastRenderedPageBreak/>
        <w:t xml:space="preserve">Write a query to verify that the table contains </w:t>
      </w:r>
      <w:r w:rsidRPr="005115ED">
        <w:rPr>
          <w:rFonts w:cs="Arial"/>
          <w:b/>
          <w:color w:val="auto"/>
        </w:rPr>
        <w:t>2 million rows</w:t>
      </w:r>
      <w:r w:rsidRPr="005115ED">
        <w:rPr>
          <w:color w:val="auto"/>
        </w:rPr>
        <w:t xml:space="preserve">. Provide a snapshot of the SQL statement used and the output.  </w:t>
      </w:r>
    </w:p>
    <w:p w14:paraId="4CC40485" w14:textId="77777777" w:rsidR="00C81D22" w:rsidRPr="005115ED" w:rsidRDefault="00000000" w:rsidP="005F321D">
      <w:pPr>
        <w:spacing w:after="0" w:line="259" w:lineRule="auto"/>
        <w:ind w:left="0" w:firstLine="0"/>
        <w:jc w:val="left"/>
        <w:rPr>
          <w:color w:val="auto"/>
        </w:rPr>
      </w:pPr>
      <w:r w:rsidRPr="005115ED">
        <w:rPr>
          <w:color w:val="auto"/>
        </w:rPr>
        <w:t xml:space="preserve"> </w:t>
      </w:r>
    </w:p>
    <w:p w14:paraId="16EE48BF" w14:textId="77777777" w:rsidR="00C81D22" w:rsidRPr="005115ED" w:rsidRDefault="00000000" w:rsidP="005F321D">
      <w:pPr>
        <w:spacing w:after="0" w:line="259" w:lineRule="auto"/>
        <w:ind w:left="0" w:firstLine="0"/>
        <w:jc w:val="left"/>
        <w:rPr>
          <w:color w:val="auto"/>
        </w:rPr>
      </w:pPr>
      <w:r w:rsidRPr="005115ED">
        <w:rPr>
          <w:color w:val="auto"/>
        </w:rPr>
        <w:t xml:space="preserve"> </w:t>
      </w:r>
    </w:p>
    <w:tbl>
      <w:tblPr>
        <w:tblStyle w:val="TableGrid"/>
        <w:tblW w:w="9220" w:type="dxa"/>
        <w:tblInd w:w="0" w:type="dxa"/>
        <w:tblCellMar>
          <w:top w:w="85" w:type="dxa"/>
          <w:left w:w="149" w:type="dxa"/>
          <w:bottom w:w="0" w:type="dxa"/>
          <w:right w:w="115" w:type="dxa"/>
        </w:tblCellMar>
        <w:tblLook w:val="04A0" w:firstRow="1" w:lastRow="0" w:firstColumn="1" w:lastColumn="0" w:noHBand="0" w:noVBand="1"/>
      </w:tblPr>
      <w:tblGrid>
        <w:gridCol w:w="9220"/>
      </w:tblGrid>
      <w:tr w:rsidR="005115ED" w:rsidRPr="005115ED" w14:paraId="7D7D335D" w14:textId="77777777">
        <w:trPr>
          <w:trHeight w:val="3980"/>
        </w:trPr>
        <w:tc>
          <w:tcPr>
            <w:tcW w:w="9220" w:type="dxa"/>
            <w:tcBorders>
              <w:top w:val="single" w:sz="4" w:space="0" w:color="000000"/>
              <w:left w:val="single" w:sz="4" w:space="0" w:color="000000"/>
              <w:bottom w:val="single" w:sz="4" w:space="0" w:color="000000"/>
              <w:right w:val="single" w:sz="4" w:space="0" w:color="000000"/>
            </w:tcBorders>
          </w:tcPr>
          <w:p w14:paraId="2B34715B" w14:textId="5207454D" w:rsidR="005115ED" w:rsidRPr="005115ED" w:rsidRDefault="005115ED" w:rsidP="005F321D">
            <w:pPr>
              <w:spacing w:after="0" w:line="259" w:lineRule="auto"/>
              <w:ind w:left="0" w:firstLine="0"/>
              <w:jc w:val="left"/>
              <w:rPr>
                <w:rFonts w:ascii="Calibri" w:eastAsia="Calibri" w:hAnsi="Calibri" w:cs="Calibri"/>
                <w:color w:val="auto"/>
              </w:rPr>
            </w:pPr>
            <w:r w:rsidRPr="005115ED">
              <w:rPr>
                <w:rFonts w:ascii="Calibri" w:eastAsia="Calibri" w:hAnsi="Calibri" w:cs="Calibri"/>
                <w:color w:val="auto"/>
              </w:rPr>
              <w:t xml:space="preserve">SELECT </w:t>
            </w:r>
            <w:proofErr w:type="gramStart"/>
            <w:r w:rsidRPr="005115ED">
              <w:rPr>
                <w:rFonts w:ascii="Calibri" w:eastAsia="Calibri" w:hAnsi="Calibri" w:cs="Calibri"/>
                <w:color w:val="auto"/>
              </w:rPr>
              <w:t>count(</w:t>
            </w:r>
            <w:proofErr w:type="gramEnd"/>
            <w:r w:rsidRPr="005115ED">
              <w:rPr>
                <w:rFonts w:ascii="Calibri" w:eastAsia="Calibri" w:hAnsi="Calibri" w:cs="Calibri"/>
                <w:color w:val="auto"/>
              </w:rPr>
              <w:t xml:space="preserve">*) FROM </w:t>
            </w:r>
            <w:proofErr w:type="spellStart"/>
            <w:r w:rsidRPr="005115ED">
              <w:rPr>
                <w:rFonts w:ascii="Calibri" w:eastAsia="Calibri" w:hAnsi="Calibri" w:cs="Calibri"/>
                <w:color w:val="auto"/>
              </w:rPr>
              <w:t>pokemon_</w:t>
            </w:r>
            <w:proofErr w:type="gramStart"/>
            <w:r w:rsidRPr="005115ED">
              <w:rPr>
                <w:rFonts w:ascii="Calibri" w:eastAsia="Calibri" w:hAnsi="Calibri" w:cs="Calibri"/>
                <w:color w:val="auto"/>
              </w:rPr>
              <w:t>cards</w:t>
            </w:r>
            <w:proofErr w:type="spellEnd"/>
            <w:r w:rsidRPr="005115ED">
              <w:rPr>
                <w:rFonts w:ascii="Calibri" w:eastAsia="Calibri" w:hAnsi="Calibri" w:cs="Calibri"/>
                <w:color w:val="auto"/>
              </w:rPr>
              <w:t>;</w:t>
            </w:r>
            <w:proofErr w:type="gramEnd"/>
          </w:p>
          <w:p w14:paraId="4E69867A" w14:textId="02EF2393" w:rsidR="00C81D22" w:rsidRPr="005115ED" w:rsidRDefault="00000000" w:rsidP="005F321D">
            <w:pPr>
              <w:spacing w:after="0" w:line="259" w:lineRule="auto"/>
              <w:ind w:left="0" w:firstLine="0"/>
              <w:jc w:val="left"/>
              <w:rPr>
                <w:color w:val="auto"/>
              </w:rPr>
            </w:pPr>
            <w:r w:rsidRPr="005115ED">
              <w:rPr>
                <w:rFonts w:ascii="Calibri" w:eastAsia="Calibri" w:hAnsi="Calibri" w:cs="Calibri"/>
                <w:color w:val="auto"/>
              </w:rPr>
              <w:t xml:space="preserve"> </w:t>
            </w:r>
            <w:r w:rsidRPr="005115ED">
              <w:rPr>
                <w:rFonts w:ascii="Calibri" w:eastAsia="Calibri" w:hAnsi="Calibri" w:cs="Calibri"/>
                <w:color w:val="auto"/>
              </w:rPr>
              <w:tab/>
            </w:r>
            <w:r w:rsidRPr="005115ED">
              <w:rPr>
                <w:color w:val="auto"/>
              </w:rPr>
              <w:t xml:space="preserve"> </w:t>
            </w:r>
          </w:p>
          <w:p w14:paraId="4158CDE9" w14:textId="2C9294EF" w:rsidR="00C81D22" w:rsidRPr="005115ED" w:rsidRDefault="005115ED" w:rsidP="005F321D">
            <w:pPr>
              <w:spacing w:after="0" w:line="259" w:lineRule="auto"/>
              <w:ind w:left="0" w:firstLine="0"/>
              <w:jc w:val="left"/>
              <w:rPr>
                <w:color w:val="auto"/>
              </w:rPr>
            </w:pPr>
            <w:r w:rsidRPr="005115ED">
              <w:rPr>
                <w:color w:val="auto"/>
              </w:rPr>
              <w:drawing>
                <wp:inline distT="0" distB="0" distL="0" distR="0" wp14:anchorId="0E686108" wp14:editId="3CF43DB6">
                  <wp:extent cx="4866604" cy="3605561"/>
                  <wp:effectExtent l="0" t="0" r="0" b="1270"/>
                  <wp:docPr id="150990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908555" name=""/>
                          <pic:cNvPicPr/>
                        </pic:nvPicPr>
                        <pic:blipFill>
                          <a:blip r:embed="rId10"/>
                          <a:stretch>
                            <a:fillRect/>
                          </a:stretch>
                        </pic:blipFill>
                        <pic:spPr>
                          <a:xfrm>
                            <a:off x="0" y="0"/>
                            <a:ext cx="4905087" cy="3634072"/>
                          </a:xfrm>
                          <a:prstGeom prst="rect">
                            <a:avLst/>
                          </a:prstGeom>
                        </pic:spPr>
                      </pic:pic>
                    </a:graphicData>
                  </a:graphic>
                </wp:inline>
              </w:drawing>
            </w:r>
          </w:p>
          <w:p w14:paraId="3F3C0AF5" w14:textId="2698E86B" w:rsidR="00C81D22" w:rsidRPr="005115ED" w:rsidRDefault="00C81D22" w:rsidP="005F321D">
            <w:pPr>
              <w:spacing w:after="0" w:line="259" w:lineRule="auto"/>
              <w:ind w:left="0" w:firstLine="0"/>
              <w:jc w:val="left"/>
              <w:rPr>
                <w:color w:val="auto"/>
              </w:rPr>
            </w:pPr>
          </w:p>
        </w:tc>
      </w:tr>
    </w:tbl>
    <w:p w14:paraId="2BB3BA5B" w14:textId="77777777" w:rsidR="005F321D" w:rsidRDefault="005F321D" w:rsidP="005F321D">
      <w:pPr>
        <w:spacing w:after="0" w:line="259" w:lineRule="auto"/>
        <w:ind w:left="0" w:firstLine="0"/>
        <w:jc w:val="left"/>
        <w:rPr>
          <w:rFonts w:cs="Arial"/>
          <w:b/>
          <w:bCs/>
          <w:color w:val="auto"/>
        </w:rPr>
      </w:pPr>
    </w:p>
    <w:p w14:paraId="23AED864" w14:textId="77777777" w:rsidR="005F321D" w:rsidRDefault="005F321D">
      <w:pPr>
        <w:spacing w:after="160" w:line="278" w:lineRule="auto"/>
        <w:ind w:left="0" w:firstLine="0"/>
        <w:jc w:val="left"/>
        <w:rPr>
          <w:rFonts w:cs="Arial"/>
          <w:b/>
          <w:bCs/>
          <w:color w:val="auto"/>
        </w:rPr>
      </w:pPr>
      <w:r>
        <w:rPr>
          <w:rFonts w:cs="Arial"/>
          <w:b/>
          <w:bCs/>
          <w:color w:val="auto"/>
        </w:rPr>
        <w:br w:type="page"/>
      </w:r>
    </w:p>
    <w:p w14:paraId="213ED3FF" w14:textId="54A5BC78" w:rsidR="005115ED" w:rsidRPr="005115ED" w:rsidRDefault="005115ED" w:rsidP="005F321D">
      <w:pPr>
        <w:spacing w:after="0" w:line="259" w:lineRule="auto"/>
        <w:ind w:left="0" w:firstLine="0"/>
        <w:jc w:val="left"/>
        <w:rPr>
          <w:rFonts w:eastAsia="Times New Roman" w:cs="Arial"/>
          <w:color w:val="auto"/>
          <w:lang w:val="en-US" w:eastAsia="en-US"/>
        </w:rPr>
      </w:pPr>
      <w:r w:rsidRPr="005115ED">
        <w:rPr>
          <w:rFonts w:cs="Arial"/>
          <w:b/>
          <w:bCs/>
          <w:color w:val="auto"/>
        </w:rPr>
        <w:lastRenderedPageBreak/>
        <w:t>C2.</w:t>
      </w:r>
      <w:r w:rsidRPr="005115ED">
        <w:rPr>
          <w:rFonts w:cs="Arial"/>
          <w:color w:val="auto"/>
        </w:rPr>
        <w:t xml:space="preserve"> Query Cost Analysis</w:t>
      </w:r>
    </w:p>
    <w:p w14:paraId="02579D08" w14:textId="0415FE18" w:rsidR="005115ED" w:rsidRPr="005115ED" w:rsidRDefault="005115ED" w:rsidP="00DE63F6">
      <w:pPr>
        <w:pStyle w:val="p1"/>
        <w:numPr>
          <w:ilvl w:val="0"/>
          <w:numId w:val="13"/>
        </w:numPr>
        <w:rPr>
          <w:color w:val="auto"/>
          <w:sz w:val="24"/>
          <w:szCs w:val="24"/>
        </w:rPr>
      </w:pPr>
      <w:r w:rsidRPr="005115ED">
        <w:rPr>
          <w:color w:val="auto"/>
          <w:sz w:val="24"/>
          <w:szCs w:val="24"/>
        </w:rPr>
        <w:t xml:space="preserve">Choose a </w:t>
      </w:r>
      <w:r w:rsidRPr="005115ED">
        <w:rPr>
          <w:b/>
          <w:bCs/>
          <w:color w:val="auto"/>
          <w:sz w:val="24"/>
          <w:szCs w:val="24"/>
        </w:rPr>
        <w:t>query</w:t>
      </w:r>
      <w:r w:rsidRPr="005115ED">
        <w:rPr>
          <w:color w:val="auto"/>
          <w:sz w:val="24"/>
          <w:szCs w:val="24"/>
        </w:rPr>
        <w:t xml:space="preserve"> that includes a WHERE condition filtering on a specific column.</w:t>
      </w:r>
    </w:p>
    <w:p w14:paraId="7D8AA557" w14:textId="516D0E38" w:rsidR="005F321D" w:rsidRPr="00DE63F6" w:rsidRDefault="005115ED" w:rsidP="00DE63F6">
      <w:pPr>
        <w:pStyle w:val="p1"/>
        <w:numPr>
          <w:ilvl w:val="0"/>
          <w:numId w:val="13"/>
        </w:numPr>
        <w:rPr>
          <w:color w:val="auto"/>
          <w:sz w:val="24"/>
          <w:szCs w:val="24"/>
        </w:rPr>
      </w:pPr>
      <w:r w:rsidRPr="005115ED">
        <w:rPr>
          <w:color w:val="auto"/>
          <w:sz w:val="24"/>
          <w:szCs w:val="24"/>
        </w:rPr>
        <w:t>Use appropriate SQL commands to analyze the query execution plan (QEP) and</w:t>
      </w:r>
      <w:r w:rsidR="00DE63F6">
        <w:rPr>
          <w:color w:val="auto"/>
          <w:sz w:val="24"/>
          <w:szCs w:val="24"/>
        </w:rPr>
        <w:t xml:space="preserve"> </w:t>
      </w:r>
      <w:r w:rsidRPr="00DE63F6">
        <w:rPr>
          <w:color w:val="auto"/>
          <w:sz w:val="24"/>
          <w:szCs w:val="24"/>
        </w:rPr>
        <w:t>answer the following questions.</w:t>
      </w:r>
    </w:p>
    <w:p w14:paraId="4E8EA055" w14:textId="498B3C07" w:rsidR="005115ED" w:rsidRPr="005115ED" w:rsidRDefault="005115ED" w:rsidP="00DE63F6">
      <w:pPr>
        <w:pStyle w:val="p1"/>
        <w:numPr>
          <w:ilvl w:val="0"/>
          <w:numId w:val="11"/>
        </w:numPr>
        <w:rPr>
          <w:color w:val="auto"/>
          <w:sz w:val="24"/>
          <w:szCs w:val="24"/>
        </w:rPr>
      </w:pPr>
      <w:r w:rsidRPr="005115ED">
        <w:rPr>
          <w:color w:val="auto"/>
          <w:sz w:val="24"/>
          <w:szCs w:val="24"/>
        </w:rPr>
        <w:t>Provide a snapshot of the query used to filter data.</w:t>
      </w:r>
    </w:p>
    <w:p w14:paraId="50A9CE78" w14:textId="33AE3979" w:rsidR="005115ED" w:rsidRPr="005115ED" w:rsidRDefault="005115ED" w:rsidP="00DE63F6">
      <w:pPr>
        <w:pStyle w:val="p1"/>
        <w:numPr>
          <w:ilvl w:val="0"/>
          <w:numId w:val="11"/>
        </w:numPr>
        <w:rPr>
          <w:color w:val="auto"/>
          <w:sz w:val="24"/>
          <w:szCs w:val="24"/>
        </w:rPr>
      </w:pPr>
      <w:r w:rsidRPr="005115ED">
        <w:rPr>
          <w:color w:val="auto"/>
          <w:sz w:val="24"/>
          <w:szCs w:val="24"/>
        </w:rPr>
        <w:t>Show a snapshot of the query result after applying the filter.</w:t>
      </w:r>
    </w:p>
    <w:p w14:paraId="1D62B986" w14:textId="4857E1C0" w:rsidR="005115ED" w:rsidRPr="005115ED" w:rsidRDefault="005115ED" w:rsidP="00DE63F6">
      <w:pPr>
        <w:pStyle w:val="p1"/>
        <w:numPr>
          <w:ilvl w:val="0"/>
          <w:numId w:val="11"/>
        </w:numPr>
        <w:rPr>
          <w:color w:val="auto"/>
          <w:sz w:val="24"/>
          <w:szCs w:val="24"/>
        </w:rPr>
      </w:pPr>
      <w:r w:rsidRPr="005115ED">
        <w:rPr>
          <w:color w:val="auto"/>
          <w:sz w:val="24"/>
          <w:szCs w:val="24"/>
        </w:rPr>
        <w:t>Capture the query execution plan (QEP) output.</w:t>
      </w:r>
    </w:p>
    <w:p w14:paraId="6F73FAAE" w14:textId="319D39B0" w:rsidR="005115ED" w:rsidRPr="005115ED" w:rsidRDefault="005115ED" w:rsidP="00DE63F6">
      <w:pPr>
        <w:pStyle w:val="p1"/>
        <w:numPr>
          <w:ilvl w:val="0"/>
          <w:numId w:val="11"/>
        </w:numPr>
        <w:rPr>
          <w:color w:val="auto"/>
          <w:sz w:val="24"/>
          <w:szCs w:val="24"/>
        </w:rPr>
      </w:pPr>
      <w:r w:rsidRPr="005115ED">
        <w:rPr>
          <w:color w:val="auto"/>
          <w:sz w:val="24"/>
          <w:szCs w:val="24"/>
        </w:rPr>
        <w:t>Identify the type of scan used. Briefly explain its significance.</w:t>
      </w:r>
    </w:p>
    <w:p w14:paraId="6B9132F6" w14:textId="56CC37F8" w:rsidR="005115ED" w:rsidRPr="005115ED" w:rsidRDefault="005115ED" w:rsidP="00DE63F6">
      <w:pPr>
        <w:pStyle w:val="p1"/>
        <w:numPr>
          <w:ilvl w:val="0"/>
          <w:numId w:val="11"/>
        </w:numPr>
        <w:rPr>
          <w:color w:val="auto"/>
          <w:sz w:val="24"/>
          <w:szCs w:val="24"/>
        </w:rPr>
      </w:pPr>
      <w:r w:rsidRPr="005115ED">
        <w:rPr>
          <w:color w:val="auto"/>
          <w:sz w:val="24"/>
          <w:szCs w:val="24"/>
        </w:rPr>
        <w:t>Compare the estimated and actual costs from the execution plan and</w:t>
      </w:r>
      <w:r w:rsidR="005F321D">
        <w:rPr>
          <w:color w:val="auto"/>
          <w:sz w:val="24"/>
          <w:szCs w:val="24"/>
        </w:rPr>
        <w:t xml:space="preserve"> </w:t>
      </w:r>
      <w:r w:rsidRPr="005115ED">
        <w:rPr>
          <w:color w:val="auto"/>
          <w:sz w:val="24"/>
          <w:szCs w:val="24"/>
        </w:rPr>
        <w:t>explain their meaning.</w:t>
      </w:r>
    </w:p>
    <w:p w14:paraId="556BBB11" w14:textId="5C3BAE72" w:rsidR="005115ED" w:rsidRPr="005115ED" w:rsidRDefault="005115ED" w:rsidP="00DE63F6">
      <w:pPr>
        <w:pStyle w:val="p1"/>
        <w:numPr>
          <w:ilvl w:val="0"/>
          <w:numId w:val="11"/>
        </w:numPr>
        <w:rPr>
          <w:color w:val="auto"/>
          <w:sz w:val="24"/>
          <w:szCs w:val="24"/>
        </w:rPr>
      </w:pPr>
      <w:r w:rsidRPr="005115ED">
        <w:rPr>
          <w:color w:val="auto"/>
          <w:sz w:val="24"/>
          <w:szCs w:val="24"/>
        </w:rPr>
        <w:t>Indicate the number of rows removed by the filter and briefly explain its</w:t>
      </w:r>
      <w:r w:rsidR="005F321D">
        <w:rPr>
          <w:color w:val="auto"/>
          <w:sz w:val="24"/>
          <w:szCs w:val="24"/>
        </w:rPr>
        <w:t xml:space="preserve"> </w:t>
      </w:r>
      <w:r w:rsidRPr="005115ED">
        <w:rPr>
          <w:color w:val="auto"/>
          <w:sz w:val="24"/>
          <w:szCs w:val="24"/>
        </w:rPr>
        <w:t>impact.</w:t>
      </w:r>
    </w:p>
    <w:p w14:paraId="0C5F667D" w14:textId="77777777" w:rsidR="00DE63F6" w:rsidRDefault="005115ED" w:rsidP="00DE63F6">
      <w:pPr>
        <w:pStyle w:val="p1"/>
        <w:numPr>
          <w:ilvl w:val="0"/>
          <w:numId w:val="11"/>
        </w:numPr>
        <w:rPr>
          <w:color w:val="auto"/>
          <w:sz w:val="24"/>
          <w:szCs w:val="24"/>
        </w:rPr>
      </w:pPr>
      <w:r w:rsidRPr="005115ED">
        <w:rPr>
          <w:color w:val="auto"/>
          <w:sz w:val="24"/>
          <w:szCs w:val="24"/>
        </w:rPr>
        <w:t>Explain what Buffers: shared hit/read represents in the execution plan.</w:t>
      </w:r>
    </w:p>
    <w:p w14:paraId="192DC670" w14:textId="122B5626" w:rsidR="005F321D" w:rsidRPr="00DE63F6" w:rsidRDefault="005115ED" w:rsidP="00DE63F6">
      <w:pPr>
        <w:pStyle w:val="p1"/>
        <w:numPr>
          <w:ilvl w:val="0"/>
          <w:numId w:val="11"/>
        </w:numPr>
        <w:rPr>
          <w:color w:val="auto"/>
          <w:sz w:val="24"/>
          <w:szCs w:val="24"/>
        </w:rPr>
      </w:pPr>
      <w:r w:rsidRPr="005115ED">
        <w:rPr>
          <w:color w:val="auto"/>
          <w:sz w:val="24"/>
          <w:szCs w:val="24"/>
        </w:rPr>
        <w:t xml:space="preserve">Calculate the query </w:t>
      </w:r>
      <w:r w:rsidRPr="005115ED">
        <w:rPr>
          <w:b/>
          <w:bCs/>
          <w:color w:val="auto"/>
          <w:sz w:val="24"/>
          <w:szCs w:val="24"/>
        </w:rPr>
        <w:t>response time</w:t>
      </w:r>
      <w:r w:rsidRPr="005115ED">
        <w:rPr>
          <w:color w:val="auto"/>
          <w:sz w:val="24"/>
          <w:szCs w:val="24"/>
        </w:rPr>
        <w:t xml:space="preserve"> using:</w:t>
      </w:r>
      <w:r w:rsidR="00DE63F6">
        <w:rPr>
          <w:color w:val="auto"/>
          <w:sz w:val="24"/>
          <w:szCs w:val="24"/>
        </w:rPr>
        <w:t xml:space="preserve"> </w:t>
      </w:r>
      <w:r w:rsidRPr="005115ED">
        <w:rPr>
          <w:color w:val="auto"/>
          <w:sz w:val="24"/>
          <w:szCs w:val="24"/>
        </w:rPr>
        <w:t>Response time=CPU time + I/O time</w:t>
      </w:r>
    </w:p>
    <w:p w14:paraId="1942E794" w14:textId="77777777" w:rsidR="00DE63F6" w:rsidRDefault="00DE63F6" w:rsidP="00DE63F6">
      <w:pPr>
        <w:spacing w:after="258" w:line="259" w:lineRule="auto"/>
        <w:ind w:left="0" w:firstLine="0"/>
        <w:jc w:val="left"/>
        <w:rPr>
          <w:color w:val="auto"/>
        </w:rPr>
      </w:pPr>
    </w:p>
    <w:p w14:paraId="11B39FB6" w14:textId="2394A9CD" w:rsidR="005115ED" w:rsidRPr="005115ED" w:rsidRDefault="005115ED" w:rsidP="00DE63F6">
      <w:pPr>
        <w:spacing w:after="258" w:line="259" w:lineRule="auto"/>
        <w:ind w:left="0" w:firstLine="0"/>
        <w:jc w:val="left"/>
        <w:rPr>
          <w:color w:val="auto"/>
        </w:rPr>
      </w:pPr>
      <w:r w:rsidRPr="005115ED">
        <w:rPr>
          <w:color w:val="auto"/>
        </w:rPr>
        <w:t xml:space="preserve"> </w:t>
      </w:r>
      <w:r w:rsidR="00DE63F6">
        <w:rPr>
          <w:noProof/>
          <w:color w:val="auto"/>
        </w:rPr>
        <w:drawing>
          <wp:inline distT="0" distB="0" distL="0" distR="0" wp14:anchorId="045DAE06" wp14:editId="40883FF6">
            <wp:extent cx="4560849" cy="3860165"/>
            <wp:effectExtent l="0" t="0" r="0" b="635"/>
            <wp:docPr id="357112809" name="Picture 1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112809" name="Picture 18" descr="A screenshot of a computer&#10;&#10;AI-generated content may be incorrect."/>
                    <pic:cNvPicPr/>
                  </pic:nvPicPr>
                  <pic:blipFill rotWithShape="1">
                    <a:blip r:embed="rId11" cstate="print">
                      <a:extLst>
                        <a:ext uri="{28A0092B-C50C-407E-A947-70E740481C1C}">
                          <a14:useLocalDpi xmlns:a14="http://schemas.microsoft.com/office/drawing/2010/main" val="0"/>
                        </a:ext>
                      </a:extLst>
                    </a:blip>
                    <a:srcRect l="23265"/>
                    <a:stretch>
                      <a:fillRect/>
                    </a:stretch>
                  </pic:blipFill>
                  <pic:spPr bwMode="auto">
                    <a:xfrm>
                      <a:off x="0" y="0"/>
                      <a:ext cx="4560849" cy="3860165"/>
                    </a:xfrm>
                    <a:prstGeom prst="rect">
                      <a:avLst/>
                    </a:prstGeom>
                    <a:ln>
                      <a:noFill/>
                    </a:ln>
                    <a:extLst>
                      <a:ext uri="{53640926-AAD7-44D8-BBD7-CCE9431645EC}">
                        <a14:shadowObscured xmlns:a14="http://schemas.microsoft.com/office/drawing/2010/main"/>
                      </a:ext>
                    </a:extLst>
                  </pic:spPr>
                </pic:pic>
              </a:graphicData>
            </a:graphic>
          </wp:inline>
        </w:drawing>
      </w:r>
    </w:p>
    <w:p w14:paraId="3302B853" w14:textId="61F8C2BF" w:rsidR="005115ED" w:rsidRPr="005115ED" w:rsidRDefault="005115ED" w:rsidP="005F321D">
      <w:pPr>
        <w:spacing w:after="258" w:line="259" w:lineRule="auto"/>
        <w:ind w:left="0" w:firstLine="0"/>
        <w:jc w:val="left"/>
        <w:rPr>
          <w:color w:val="auto"/>
        </w:rPr>
      </w:pPr>
      <w:r w:rsidRPr="005115ED">
        <w:rPr>
          <w:color w:val="auto"/>
        </w:rPr>
        <w:lastRenderedPageBreak/>
        <w:t xml:space="preserve"> </w:t>
      </w:r>
      <w:r w:rsidR="00DE63F6">
        <w:rPr>
          <w:noProof/>
          <w:color w:val="auto"/>
        </w:rPr>
        <w:drawing>
          <wp:inline distT="0" distB="0" distL="0" distR="0" wp14:anchorId="0ECD723E" wp14:editId="223E0666">
            <wp:extent cx="4612129" cy="2639122"/>
            <wp:effectExtent l="0" t="0" r="0" b="2540"/>
            <wp:docPr id="1013261207"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1207" name="Picture 20"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22389" b="31620"/>
                    <a:stretch>
                      <a:fillRect/>
                    </a:stretch>
                  </pic:blipFill>
                  <pic:spPr bwMode="auto">
                    <a:xfrm>
                      <a:off x="0" y="0"/>
                      <a:ext cx="4612888" cy="2639556"/>
                    </a:xfrm>
                    <a:prstGeom prst="rect">
                      <a:avLst/>
                    </a:prstGeom>
                    <a:ln>
                      <a:noFill/>
                    </a:ln>
                    <a:extLst>
                      <a:ext uri="{53640926-AAD7-44D8-BBD7-CCE9431645EC}">
                        <a14:shadowObscured xmlns:a14="http://schemas.microsoft.com/office/drawing/2010/main"/>
                      </a:ext>
                    </a:extLst>
                  </pic:spPr>
                </pic:pic>
              </a:graphicData>
            </a:graphic>
          </wp:inline>
        </w:drawing>
      </w:r>
    </w:p>
    <w:p w14:paraId="65644A01" w14:textId="77777777" w:rsidR="00DE63F6" w:rsidRPr="00EB4664" w:rsidRDefault="00DE63F6" w:rsidP="00DE63F6">
      <w:pPr>
        <w:pStyle w:val="NormalWeb"/>
        <w:rPr>
          <w:rFonts w:ascii="Calibri" w:hAnsi="Calibri" w:cs="Calibri"/>
        </w:rPr>
      </w:pPr>
      <w:r w:rsidRPr="00EB4664">
        <w:rPr>
          <w:rFonts w:ascii="Calibri" w:hAnsi="Calibri" w:cs="Calibri"/>
        </w:rPr>
        <w:t>It used a Sequential Scan (Seq Scan) meaning PostgreSQL scanned every row in the table from top to bottom.</w:t>
      </w:r>
      <w:r w:rsidRPr="00EB4664">
        <w:rPr>
          <w:rFonts w:ascii="Calibri" w:hAnsi="Calibri" w:cs="Calibri"/>
        </w:rPr>
        <w:t xml:space="preserve"> </w:t>
      </w:r>
      <w:r w:rsidRPr="00EB4664">
        <w:rPr>
          <w:rFonts w:ascii="Calibri" w:hAnsi="Calibri" w:cs="Calibri"/>
        </w:rPr>
        <w:t>A Seq Scan is slow on large tables because it must read all rows, even though the filter only keeps a small portion of them.</w:t>
      </w:r>
    </w:p>
    <w:p w14:paraId="6D28A16D" w14:textId="2F72E267" w:rsidR="00DE63F6" w:rsidRPr="00EB4664" w:rsidRDefault="00DE63F6" w:rsidP="00DE63F6">
      <w:pPr>
        <w:pStyle w:val="NormalWeb"/>
        <w:spacing w:after="0" w:afterAutospacing="0"/>
        <w:rPr>
          <w:rFonts w:ascii="Calibri" w:hAnsi="Calibri" w:cs="Calibri"/>
        </w:rPr>
      </w:pPr>
      <w:r w:rsidRPr="00EB4664">
        <w:rPr>
          <w:rFonts w:ascii="Calibri" w:hAnsi="Calibri" w:cs="Calibri"/>
        </w:rPr>
        <w:t>Estimated vs actual</w:t>
      </w:r>
    </w:p>
    <w:p w14:paraId="4AC5CCBB" w14:textId="77777777" w:rsidR="00DE63F6" w:rsidRPr="00EB4664" w:rsidRDefault="00DE63F6" w:rsidP="00DE63F6">
      <w:pPr>
        <w:pStyle w:val="NormalWeb"/>
        <w:numPr>
          <w:ilvl w:val="0"/>
          <w:numId w:val="15"/>
        </w:numPr>
        <w:rPr>
          <w:rFonts w:ascii="Calibri" w:hAnsi="Calibri" w:cs="Calibri"/>
        </w:rPr>
      </w:pPr>
      <w:r w:rsidRPr="00EB4664">
        <w:rPr>
          <w:rFonts w:ascii="Calibri" w:hAnsi="Calibri" w:cs="Calibri"/>
        </w:rPr>
        <w:t>Estimated Cost (</w:t>
      </w:r>
      <w:proofErr w:type="gramStart"/>
      <w:r w:rsidRPr="00EB4664">
        <w:rPr>
          <w:rFonts w:ascii="Calibri" w:hAnsi="Calibri" w:cs="Calibri"/>
        </w:rPr>
        <w:t>0.00..</w:t>
      </w:r>
      <w:proofErr w:type="gramEnd"/>
      <w:r w:rsidRPr="00EB4664">
        <w:rPr>
          <w:rFonts w:ascii="Calibri" w:hAnsi="Calibri" w:cs="Calibri"/>
        </w:rPr>
        <w:t>51341.00)</w:t>
      </w:r>
    </w:p>
    <w:p w14:paraId="214BFE9F"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Calculated by the PostgreSQL planner before running the query.</w:t>
      </w:r>
    </w:p>
    <w:p w14:paraId="7B73E7AF"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Represents predicted CPU + I/O effort.</w:t>
      </w:r>
    </w:p>
    <w:p w14:paraId="288C212F"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0.00 = startup cost</w:t>
      </w:r>
    </w:p>
    <w:p w14:paraId="22E1BE40"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51341.00 = total estimated work to complete the scan.</w:t>
      </w:r>
    </w:p>
    <w:p w14:paraId="494C5D3D" w14:textId="77777777" w:rsidR="00DE63F6" w:rsidRPr="00EB4664" w:rsidRDefault="00DE63F6" w:rsidP="00DE63F6">
      <w:pPr>
        <w:pStyle w:val="NormalWeb"/>
        <w:numPr>
          <w:ilvl w:val="0"/>
          <w:numId w:val="15"/>
        </w:numPr>
        <w:rPr>
          <w:rFonts w:ascii="Calibri" w:hAnsi="Calibri" w:cs="Calibri"/>
        </w:rPr>
      </w:pPr>
      <w:r w:rsidRPr="00EB4664">
        <w:rPr>
          <w:rFonts w:ascii="Calibri" w:hAnsi="Calibri" w:cs="Calibri"/>
        </w:rPr>
        <w:t>Actual Time (</w:t>
      </w:r>
      <w:proofErr w:type="gramStart"/>
      <w:r w:rsidRPr="00EB4664">
        <w:rPr>
          <w:rFonts w:ascii="Calibri" w:hAnsi="Calibri" w:cs="Calibri"/>
        </w:rPr>
        <w:t>0.106..</w:t>
      </w:r>
      <w:proofErr w:type="gramEnd"/>
      <w:r w:rsidRPr="00EB4664">
        <w:rPr>
          <w:rFonts w:ascii="Calibri" w:hAnsi="Calibri" w:cs="Calibri"/>
        </w:rPr>
        <w:t>179.527 ms)</w:t>
      </w:r>
    </w:p>
    <w:p w14:paraId="11A1CBA6"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Measured during execution.</w:t>
      </w:r>
    </w:p>
    <w:p w14:paraId="070E54A8"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0.106 ms = first row returned</w:t>
      </w:r>
    </w:p>
    <w:p w14:paraId="4BD27118" w14:textId="77777777" w:rsidR="00DE63F6" w:rsidRPr="00EB4664" w:rsidRDefault="00DE63F6" w:rsidP="00DE63F6">
      <w:pPr>
        <w:pStyle w:val="NormalWeb"/>
        <w:numPr>
          <w:ilvl w:val="1"/>
          <w:numId w:val="15"/>
        </w:numPr>
        <w:rPr>
          <w:rFonts w:ascii="Calibri" w:hAnsi="Calibri" w:cs="Calibri"/>
        </w:rPr>
      </w:pPr>
      <w:r w:rsidRPr="00EB4664">
        <w:rPr>
          <w:rFonts w:ascii="Calibri" w:hAnsi="Calibri" w:cs="Calibri"/>
        </w:rPr>
        <w:t>179.527 ms = total time to finish scanning all rows</w:t>
      </w:r>
    </w:p>
    <w:p w14:paraId="63498B2B" w14:textId="77777777" w:rsidR="00DE63F6" w:rsidRPr="00EB4664" w:rsidRDefault="00DE63F6" w:rsidP="00DE63F6">
      <w:pPr>
        <w:pStyle w:val="NormalWeb"/>
        <w:numPr>
          <w:ilvl w:val="0"/>
          <w:numId w:val="15"/>
        </w:numPr>
        <w:rPr>
          <w:rFonts w:ascii="Calibri" w:hAnsi="Calibri" w:cs="Calibri"/>
        </w:rPr>
      </w:pPr>
      <w:r w:rsidRPr="00EB4664">
        <w:rPr>
          <w:rFonts w:ascii="Calibri" w:hAnsi="Calibri" w:cs="Calibri"/>
        </w:rPr>
        <w:t>The planner’s estimates and the actual timings are close, meaning PostgreSQL’s statistics about the table are accurate and the planner predicted the work well.</w:t>
      </w:r>
    </w:p>
    <w:p w14:paraId="176CEE94" w14:textId="036E9291" w:rsidR="00DE63F6" w:rsidRPr="00EB4664" w:rsidRDefault="00DE63F6" w:rsidP="00DE63F6">
      <w:pPr>
        <w:pStyle w:val="NormalWeb"/>
        <w:spacing w:after="0" w:afterAutospacing="0"/>
        <w:rPr>
          <w:rFonts w:ascii="Calibri" w:hAnsi="Calibri" w:cs="Calibri"/>
        </w:rPr>
      </w:pPr>
      <w:r w:rsidRPr="00EB4664">
        <w:rPr>
          <w:rFonts w:ascii="Calibri" w:hAnsi="Calibri" w:cs="Calibri"/>
        </w:rPr>
        <w:t>Rows removed</w:t>
      </w:r>
    </w:p>
    <w:p w14:paraId="49096434" w14:textId="77777777" w:rsidR="00DE63F6" w:rsidRPr="00EB4664" w:rsidRDefault="00DE63F6" w:rsidP="00DE63F6">
      <w:pPr>
        <w:pStyle w:val="NormalWeb"/>
        <w:numPr>
          <w:ilvl w:val="0"/>
          <w:numId w:val="16"/>
        </w:numPr>
        <w:rPr>
          <w:rFonts w:ascii="Calibri" w:hAnsi="Calibri" w:cs="Calibri"/>
        </w:rPr>
      </w:pPr>
      <w:r w:rsidRPr="00EB4664">
        <w:rPr>
          <w:rFonts w:ascii="Calibri" w:hAnsi="Calibri" w:cs="Calibri"/>
        </w:rPr>
        <w:t>Rows Removed by Filter: 1749615</w:t>
      </w:r>
    </w:p>
    <w:p w14:paraId="085600D3" w14:textId="77777777" w:rsidR="00DE63F6" w:rsidRPr="00EB4664" w:rsidRDefault="00DE63F6" w:rsidP="00DE63F6">
      <w:pPr>
        <w:pStyle w:val="NormalWeb"/>
        <w:numPr>
          <w:ilvl w:val="0"/>
          <w:numId w:val="16"/>
        </w:numPr>
        <w:rPr>
          <w:rFonts w:ascii="Calibri" w:hAnsi="Calibri" w:cs="Calibri"/>
        </w:rPr>
      </w:pPr>
      <w:r w:rsidRPr="00EB4664">
        <w:rPr>
          <w:rFonts w:ascii="Calibri" w:hAnsi="Calibri" w:cs="Calibri"/>
        </w:rPr>
        <w:t>Rows Returned: 250385</w:t>
      </w:r>
    </w:p>
    <w:p w14:paraId="666A61A3" w14:textId="77777777" w:rsidR="00DE63F6" w:rsidRPr="00EB4664" w:rsidRDefault="00DE63F6" w:rsidP="00DE63F6">
      <w:pPr>
        <w:pStyle w:val="NormalWeb"/>
        <w:numPr>
          <w:ilvl w:val="0"/>
          <w:numId w:val="16"/>
        </w:numPr>
        <w:rPr>
          <w:rFonts w:ascii="Calibri" w:hAnsi="Calibri" w:cs="Calibri"/>
        </w:rPr>
      </w:pPr>
      <w:r w:rsidRPr="00EB4664">
        <w:rPr>
          <w:rFonts w:ascii="Calibri" w:hAnsi="Calibri" w:cs="Calibri"/>
        </w:rPr>
        <w:t>The database scanned 2,000,000 rows, removed 1,749,615 rows, and kept only cards with the element 'Fire' (~250k rows).</w:t>
      </w:r>
    </w:p>
    <w:p w14:paraId="1A3092E4" w14:textId="77777777" w:rsidR="00DE63F6" w:rsidRPr="00EB4664" w:rsidRDefault="00DE63F6" w:rsidP="00DE63F6">
      <w:pPr>
        <w:pStyle w:val="NormalWeb"/>
        <w:numPr>
          <w:ilvl w:val="0"/>
          <w:numId w:val="16"/>
        </w:numPr>
        <w:rPr>
          <w:rFonts w:ascii="Calibri" w:hAnsi="Calibri" w:cs="Calibri"/>
        </w:rPr>
      </w:pPr>
      <w:r w:rsidRPr="00EB4664">
        <w:rPr>
          <w:rFonts w:ascii="Calibri" w:hAnsi="Calibri" w:cs="Calibri"/>
        </w:rPr>
        <w:t>A high number of removed rows indicates: The filter is highly selective, Sequential scans do unnecessary work.</w:t>
      </w:r>
    </w:p>
    <w:p w14:paraId="54800526" w14:textId="6F5967CC" w:rsidR="00DE63F6" w:rsidRPr="00EB4664" w:rsidRDefault="00DE63F6" w:rsidP="00DE63F6">
      <w:pPr>
        <w:pStyle w:val="NormalWeb"/>
        <w:spacing w:after="0" w:afterAutospacing="0"/>
        <w:rPr>
          <w:rFonts w:ascii="Calibri" w:hAnsi="Calibri" w:cs="Calibri"/>
        </w:rPr>
      </w:pPr>
      <w:r w:rsidRPr="00EB4664">
        <w:rPr>
          <w:rFonts w:ascii="Calibri" w:hAnsi="Calibri" w:cs="Calibri"/>
        </w:rPr>
        <w:t>Buffers: shared hit=13583 read=12758</w:t>
      </w:r>
    </w:p>
    <w:p w14:paraId="4E527837" w14:textId="77777777" w:rsidR="00DE63F6" w:rsidRPr="00EB4664" w:rsidRDefault="00DE63F6" w:rsidP="00DE63F6">
      <w:pPr>
        <w:pStyle w:val="NormalWeb"/>
        <w:numPr>
          <w:ilvl w:val="0"/>
          <w:numId w:val="17"/>
        </w:numPr>
        <w:rPr>
          <w:rFonts w:ascii="Calibri" w:hAnsi="Calibri" w:cs="Calibri"/>
        </w:rPr>
      </w:pPr>
      <w:r w:rsidRPr="00EB4664">
        <w:rPr>
          <w:rFonts w:ascii="Calibri" w:hAnsi="Calibri" w:cs="Calibri"/>
        </w:rPr>
        <w:lastRenderedPageBreak/>
        <w:t>Buffers: shared hit/read shows how PostgreSQL accessed data pages during the query.</w:t>
      </w:r>
    </w:p>
    <w:p w14:paraId="4CDAC805" w14:textId="77777777" w:rsidR="00DE63F6" w:rsidRPr="00EB4664" w:rsidRDefault="00DE63F6" w:rsidP="00DE63F6">
      <w:pPr>
        <w:pStyle w:val="NormalWeb"/>
        <w:numPr>
          <w:ilvl w:val="0"/>
          <w:numId w:val="17"/>
        </w:numPr>
        <w:rPr>
          <w:rFonts w:ascii="Calibri" w:hAnsi="Calibri" w:cs="Calibri"/>
        </w:rPr>
      </w:pPr>
      <w:r w:rsidRPr="00EB4664">
        <w:rPr>
          <w:rFonts w:ascii="Calibri" w:hAnsi="Calibri" w:cs="Calibri"/>
        </w:rPr>
        <w:t>shared hit = 13,583 means PostgreSQL found these pages already stored in memory. These are fast, RAM-level accesses and do not require disk I/O.</w:t>
      </w:r>
    </w:p>
    <w:p w14:paraId="00385331" w14:textId="77777777" w:rsidR="00DE63F6" w:rsidRPr="00EB4664" w:rsidRDefault="00DE63F6" w:rsidP="00DE63F6">
      <w:pPr>
        <w:pStyle w:val="NormalWeb"/>
        <w:numPr>
          <w:ilvl w:val="0"/>
          <w:numId w:val="17"/>
        </w:numPr>
        <w:rPr>
          <w:rFonts w:ascii="Calibri" w:hAnsi="Calibri" w:cs="Calibri"/>
        </w:rPr>
      </w:pPr>
      <w:r w:rsidRPr="00EB4664">
        <w:rPr>
          <w:rFonts w:ascii="Calibri" w:hAnsi="Calibri" w:cs="Calibri"/>
        </w:rPr>
        <w:t>shared read = 12,758 means PostgreSQL had to fetch these pages from disk because they were not already in memory. Disk reads are much slower and contribute significantly to query time.</w:t>
      </w:r>
    </w:p>
    <w:p w14:paraId="0BDC3D72" w14:textId="1592C24F" w:rsidR="00DE63F6" w:rsidRPr="00EB4664" w:rsidRDefault="00DE63F6" w:rsidP="00DE63F6">
      <w:pPr>
        <w:pStyle w:val="NormalWeb"/>
        <w:spacing w:after="0" w:afterAutospacing="0"/>
        <w:rPr>
          <w:rFonts w:ascii="Calibri" w:hAnsi="Calibri" w:cs="Calibri"/>
        </w:rPr>
      </w:pPr>
      <w:r w:rsidRPr="00EB4664">
        <w:rPr>
          <w:rFonts w:ascii="Calibri" w:hAnsi="Calibri" w:cs="Calibri"/>
        </w:rPr>
        <w:t>The query response time</w:t>
      </w:r>
    </w:p>
    <w:p w14:paraId="1B2DEC33" w14:textId="77777777" w:rsidR="00DE63F6" w:rsidRPr="00EB4664" w:rsidRDefault="00DE63F6" w:rsidP="00DE63F6">
      <w:pPr>
        <w:pStyle w:val="NormalWeb"/>
        <w:numPr>
          <w:ilvl w:val="0"/>
          <w:numId w:val="18"/>
        </w:numPr>
        <w:rPr>
          <w:rFonts w:ascii="Calibri" w:hAnsi="Calibri" w:cs="Calibri"/>
        </w:rPr>
      </w:pPr>
      <w:r w:rsidRPr="00EB4664">
        <w:rPr>
          <w:rFonts w:ascii="Calibri" w:hAnsi="Calibri" w:cs="Calibri"/>
        </w:rPr>
        <w:t>According to the formula: Response time = CPU time + I/O time and the data from ANALYZE showing execution time.</w:t>
      </w:r>
    </w:p>
    <w:p w14:paraId="4BCB21B5" w14:textId="3A3514CF" w:rsidR="00DE63F6" w:rsidRPr="00EB4664" w:rsidRDefault="00DE63F6" w:rsidP="00DE63F6">
      <w:pPr>
        <w:pStyle w:val="NormalWeb"/>
        <w:numPr>
          <w:ilvl w:val="0"/>
          <w:numId w:val="18"/>
        </w:numPr>
        <w:rPr>
          <w:rFonts w:ascii="Calibri" w:hAnsi="Calibri" w:cs="Calibri"/>
        </w:rPr>
      </w:pPr>
      <w:r w:rsidRPr="00EB4664">
        <w:rPr>
          <w:rFonts w:ascii="Calibri" w:hAnsi="Calibri" w:cs="Calibri"/>
        </w:rPr>
        <w:t>The total response time for the query is: 187.875 ms</w:t>
      </w:r>
      <w:r w:rsidRPr="00EB4664">
        <w:rPr>
          <w:rFonts w:ascii="Calibri" w:hAnsi="Calibri" w:cs="Calibri"/>
        </w:rPr>
        <w:t>.</w:t>
      </w:r>
    </w:p>
    <w:p w14:paraId="0A660C44" w14:textId="4AD8E865" w:rsidR="005115ED" w:rsidRPr="005115ED" w:rsidRDefault="005115ED" w:rsidP="005F321D">
      <w:pPr>
        <w:spacing w:after="259" w:line="259" w:lineRule="auto"/>
        <w:ind w:left="0" w:firstLine="0"/>
        <w:jc w:val="left"/>
        <w:rPr>
          <w:color w:val="auto"/>
        </w:rPr>
      </w:pPr>
    </w:p>
    <w:p w14:paraId="07F14474" w14:textId="77777777" w:rsidR="005115ED" w:rsidRPr="005115ED" w:rsidRDefault="005115ED" w:rsidP="005F321D">
      <w:pPr>
        <w:spacing w:after="258" w:line="259" w:lineRule="auto"/>
        <w:ind w:left="0" w:firstLine="0"/>
        <w:jc w:val="left"/>
        <w:rPr>
          <w:color w:val="auto"/>
        </w:rPr>
      </w:pPr>
      <w:r w:rsidRPr="005115ED">
        <w:rPr>
          <w:color w:val="auto"/>
        </w:rPr>
        <w:t xml:space="preserve"> </w:t>
      </w:r>
    </w:p>
    <w:p w14:paraId="4DDBCF03" w14:textId="77777777" w:rsidR="005115ED" w:rsidRPr="005115ED" w:rsidRDefault="005115ED" w:rsidP="005F321D">
      <w:pPr>
        <w:spacing w:after="258" w:line="259" w:lineRule="auto"/>
        <w:ind w:left="0" w:firstLine="0"/>
        <w:jc w:val="left"/>
        <w:rPr>
          <w:color w:val="auto"/>
        </w:rPr>
      </w:pPr>
      <w:r w:rsidRPr="005115ED">
        <w:rPr>
          <w:color w:val="auto"/>
        </w:rPr>
        <w:t xml:space="preserve"> </w:t>
      </w:r>
    </w:p>
    <w:p w14:paraId="04A17AC3" w14:textId="77777777" w:rsidR="005115ED" w:rsidRPr="005115ED" w:rsidRDefault="005115ED" w:rsidP="005F321D">
      <w:pPr>
        <w:spacing w:after="259" w:line="259" w:lineRule="auto"/>
        <w:ind w:left="0" w:firstLine="0"/>
        <w:jc w:val="left"/>
        <w:rPr>
          <w:color w:val="auto"/>
        </w:rPr>
      </w:pPr>
      <w:r w:rsidRPr="005115ED">
        <w:rPr>
          <w:color w:val="auto"/>
        </w:rPr>
        <w:t xml:space="preserve"> </w:t>
      </w:r>
    </w:p>
    <w:p w14:paraId="41EF480E" w14:textId="77777777" w:rsidR="005115ED" w:rsidRPr="005115ED" w:rsidRDefault="005115ED" w:rsidP="005F321D">
      <w:pPr>
        <w:spacing w:after="258" w:line="259" w:lineRule="auto"/>
        <w:ind w:left="0" w:firstLine="0"/>
        <w:jc w:val="left"/>
        <w:rPr>
          <w:color w:val="auto"/>
        </w:rPr>
      </w:pPr>
      <w:r w:rsidRPr="005115ED">
        <w:rPr>
          <w:color w:val="auto"/>
        </w:rPr>
        <w:t xml:space="preserve"> </w:t>
      </w:r>
    </w:p>
    <w:p w14:paraId="13AC2A4A" w14:textId="77777777" w:rsidR="005115ED" w:rsidRPr="005115ED" w:rsidRDefault="005115ED" w:rsidP="005F321D">
      <w:pPr>
        <w:spacing w:after="258" w:line="259" w:lineRule="auto"/>
        <w:ind w:left="0" w:firstLine="0"/>
        <w:jc w:val="left"/>
        <w:rPr>
          <w:color w:val="auto"/>
        </w:rPr>
      </w:pPr>
      <w:r w:rsidRPr="005115ED">
        <w:rPr>
          <w:color w:val="auto"/>
        </w:rPr>
        <w:t xml:space="preserve"> </w:t>
      </w:r>
    </w:p>
    <w:p w14:paraId="4EDF0D42" w14:textId="77777777" w:rsidR="005115ED" w:rsidRPr="005115ED" w:rsidRDefault="005115ED" w:rsidP="005F321D">
      <w:pPr>
        <w:spacing w:after="259" w:line="259" w:lineRule="auto"/>
        <w:ind w:left="0" w:firstLine="0"/>
        <w:jc w:val="left"/>
        <w:rPr>
          <w:color w:val="auto"/>
        </w:rPr>
      </w:pPr>
      <w:r w:rsidRPr="005115ED">
        <w:rPr>
          <w:color w:val="auto"/>
        </w:rPr>
        <w:t xml:space="preserve"> </w:t>
      </w:r>
    </w:p>
    <w:p w14:paraId="5E0C758A" w14:textId="77777777" w:rsidR="005115ED" w:rsidRPr="005115ED" w:rsidRDefault="005115ED" w:rsidP="005F321D">
      <w:pPr>
        <w:spacing w:after="258" w:line="259" w:lineRule="auto"/>
        <w:ind w:left="0" w:firstLine="0"/>
        <w:jc w:val="left"/>
        <w:rPr>
          <w:color w:val="auto"/>
        </w:rPr>
      </w:pPr>
      <w:r w:rsidRPr="005115ED">
        <w:rPr>
          <w:color w:val="auto"/>
        </w:rPr>
        <w:t xml:space="preserve"> </w:t>
      </w:r>
    </w:p>
    <w:p w14:paraId="1F0623CC" w14:textId="77777777" w:rsidR="005115ED" w:rsidRPr="005115ED" w:rsidRDefault="005115ED" w:rsidP="005F321D">
      <w:pPr>
        <w:spacing w:after="258" w:line="259" w:lineRule="auto"/>
        <w:ind w:left="0" w:firstLine="0"/>
        <w:jc w:val="left"/>
        <w:rPr>
          <w:color w:val="auto"/>
        </w:rPr>
      </w:pPr>
      <w:r w:rsidRPr="005115ED">
        <w:rPr>
          <w:color w:val="auto"/>
        </w:rPr>
        <w:t xml:space="preserve"> </w:t>
      </w:r>
    </w:p>
    <w:p w14:paraId="419E058D" w14:textId="6B70823C" w:rsidR="00C81D22" w:rsidRPr="005115ED" w:rsidRDefault="005115ED" w:rsidP="005F321D">
      <w:pPr>
        <w:spacing w:after="0" w:line="259" w:lineRule="auto"/>
        <w:ind w:left="0" w:firstLine="0"/>
        <w:jc w:val="left"/>
        <w:rPr>
          <w:color w:val="auto"/>
        </w:rPr>
      </w:pPr>
      <w:r w:rsidRPr="005115ED">
        <w:rPr>
          <w:color w:val="auto"/>
        </w:rPr>
        <w:t xml:space="preserve"> </w:t>
      </w:r>
      <w:r w:rsidR="00000000" w:rsidRPr="005115ED">
        <w:rPr>
          <w:color w:val="auto"/>
        </w:rPr>
        <w:br w:type="page"/>
      </w:r>
    </w:p>
    <w:p w14:paraId="6647C098" w14:textId="1DBA4F14" w:rsidR="00C81D22" w:rsidRPr="005115ED" w:rsidRDefault="005115ED" w:rsidP="005F321D">
      <w:pPr>
        <w:spacing w:after="281"/>
        <w:ind w:left="0" w:firstLine="0"/>
        <w:rPr>
          <w:b/>
          <w:bCs/>
          <w:color w:val="auto"/>
        </w:rPr>
      </w:pPr>
      <w:r w:rsidRPr="005115ED">
        <w:rPr>
          <w:b/>
          <w:bCs/>
          <w:color w:val="auto"/>
        </w:rPr>
        <w:lastRenderedPageBreak/>
        <w:t xml:space="preserve">C3. </w:t>
      </w:r>
      <w:r w:rsidR="00000000" w:rsidRPr="005115ED">
        <w:rPr>
          <w:b/>
          <w:bCs/>
          <w:color w:val="auto"/>
        </w:rPr>
        <w:t xml:space="preserve">Query Optimization </w:t>
      </w:r>
    </w:p>
    <w:p w14:paraId="31C4A2EE" w14:textId="1ECE73E3" w:rsidR="00DE63F6" w:rsidRDefault="00000000" w:rsidP="00DE63F6">
      <w:pPr>
        <w:ind w:left="0" w:firstLine="0"/>
        <w:rPr>
          <w:color w:val="auto"/>
        </w:rPr>
      </w:pPr>
      <w:r w:rsidRPr="005115ED">
        <w:rPr>
          <w:rFonts w:cs="Arial"/>
          <w:color w:val="auto"/>
        </w:rPr>
        <w:t xml:space="preserve"> </w:t>
      </w:r>
      <w:r w:rsidRPr="005115ED">
        <w:rPr>
          <w:color w:val="auto"/>
        </w:rPr>
        <w:t xml:space="preserve">Perform a comparative analysis of query execution before and after optimization, using techniques like indexing. Execute a WHERE clause query without indexing and then rerun the same query with indexing applied.  </w:t>
      </w:r>
    </w:p>
    <w:p w14:paraId="01C66832" w14:textId="77777777" w:rsidR="00DE63F6" w:rsidRDefault="00000000" w:rsidP="00DE63F6">
      <w:pPr>
        <w:ind w:left="0" w:firstLine="0"/>
        <w:rPr>
          <w:color w:val="auto"/>
        </w:rPr>
      </w:pPr>
      <w:r w:rsidRPr="005115ED">
        <w:rPr>
          <w:color w:val="auto"/>
        </w:rPr>
        <w:t xml:space="preserve">Answer the following questions: </w:t>
      </w:r>
    </w:p>
    <w:p w14:paraId="17EBA04F" w14:textId="4C1CA3D8" w:rsidR="00C81D22" w:rsidRPr="00DE63F6" w:rsidRDefault="00000000" w:rsidP="00DE63F6">
      <w:pPr>
        <w:pStyle w:val="ListParagraph"/>
        <w:numPr>
          <w:ilvl w:val="0"/>
          <w:numId w:val="19"/>
        </w:numPr>
        <w:rPr>
          <w:color w:val="auto"/>
        </w:rPr>
      </w:pPr>
      <w:r w:rsidRPr="00DE63F6">
        <w:rPr>
          <w:color w:val="auto"/>
        </w:rPr>
        <w:t xml:space="preserve">Provide snapshots of the query results and execution plans for both cases. </w:t>
      </w:r>
      <w:r w:rsidRPr="00DE63F6">
        <w:rPr>
          <w:rFonts w:ascii="Courier New" w:eastAsia="Courier New" w:hAnsi="Courier New" w:cs="Courier New"/>
          <w:color w:val="auto"/>
        </w:rPr>
        <w:t>o</w:t>
      </w:r>
      <w:r w:rsidRPr="00DE63F6">
        <w:rPr>
          <w:rFonts w:cs="Arial"/>
          <w:color w:val="auto"/>
        </w:rPr>
        <w:t xml:space="preserve"> </w:t>
      </w:r>
      <w:r w:rsidRPr="00DE63F6">
        <w:rPr>
          <w:color w:val="auto"/>
        </w:rPr>
        <w:t xml:space="preserve">Describe how the execution plan differs before and after optimization. </w:t>
      </w:r>
      <w:r w:rsidRPr="00DE63F6">
        <w:rPr>
          <w:rFonts w:ascii="Courier New" w:eastAsia="Courier New" w:hAnsi="Courier New" w:cs="Courier New"/>
          <w:color w:val="auto"/>
        </w:rPr>
        <w:t>o</w:t>
      </w:r>
      <w:r w:rsidRPr="00DE63F6">
        <w:rPr>
          <w:rFonts w:cs="Arial"/>
          <w:color w:val="auto"/>
        </w:rPr>
        <w:t xml:space="preserve"> </w:t>
      </w:r>
      <w:r w:rsidRPr="00DE63F6">
        <w:rPr>
          <w:color w:val="auto"/>
        </w:rPr>
        <w:t xml:space="preserve">Did the query cost decrease? Explain briefly. </w:t>
      </w:r>
    </w:p>
    <w:p w14:paraId="4571A322" w14:textId="77777777" w:rsidR="00C81D22" w:rsidRPr="00DE63F6" w:rsidRDefault="00000000" w:rsidP="00DE63F6">
      <w:pPr>
        <w:pStyle w:val="ListParagraph"/>
        <w:numPr>
          <w:ilvl w:val="0"/>
          <w:numId w:val="19"/>
        </w:numPr>
        <w:rPr>
          <w:color w:val="auto"/>
        </w:rPr>
      </w:pPr>
      <w:r w:rsidRPr="00DE63F6">
        <w:rPr>
          <w:color w:val="auto"/>
        </w:rPr>
        <w:t xml:space="preserve">Has the execution time improved? Explain </w:t>
      </w:r>
      <w:proofErr w:type="gramStart"/>
      <w:r w:rsidRPr="00DE63F6">
        <w:rPr>
          <w:color w:val="auto"/>
        </w:rPr>
        <w:t xml:space="preserve">briefly  </w:t>
      </w:r>
      <w:r w:rsidRPr="00DE63F6">
        <w:rPr>
          <w:rFonts w:ascii="Courier New" w:eastAsia="Courier New" w:hAnsi="Courier New" w:cs="Courier New"/>
          <w:color w:val="auto"/>
        </w:rPr>
        <w:t>o</w:t>
      </w:r>
      <w:proofErr w:type="gramEnd"/>
      <w:r w:rsidRPr="00DE63F6">
        <w:rPr>
          <w:rFonts w:cs="Arial"/>
          <w:color w:val="auto"/>
        </w:rPr>
        <w:t xml:space="preserve"> </w:t>
      </w:r>
      <w:r w:rsidRPr="00DE63F6">
        <w:rPr>
          <w:color w:val="auto"/>
        </w:rPr>
        <w:t xml:space="preserve">Is PostgreSQL now using an Index Scan instead of a Sequential Scan? Explain the difference. </w:t>
      </w:r>
    </w:p>
    <w:p w14:paraId="338C1E2D" w14:textId="77777777" w:rsidR="00C81D22" w:rsidRDefault="00000000" w:rsidP="00DE63F6">
      <w:pPr>
        <w:pStyle w:val="ListParagraph"/>
        <w:numPr>
          <w:ilvl w:val="0"/>
          <w:numId w:val="19"/>
        </w:numPr>
        <w:rPr>
          <w:color w:val="auto"/>
        </w:rPr>
      </w:pPr>
      <w:r w:rsidRPr="00DE63F6">
        <w:rPr>
          <w:color w:val="auto"/>
        </w:rPr>
        <w:t xml:space="preserve">How did the values for Buffers (shared hit, read, etc.) change? Explain briefly. </w:t>
      </w:r>
    </w:p>
    <w:p w14:paraId="1EDC6A94" w14:textId="77777777" w:rsidR="00EB4664" w:rsidRDefault="00EB4664" w:rsidP="00EB4664">
      <w:pPr>
        <w:ind w:left="0" w:firstLine="0"/>
        <w:rPr>
          <w:color w:val="auto"/>
        </w:rPr>
      </w:pPr>
    </w:p>
    <w:p w14:paraId="04D7012A" w14:textId="475464F3" w:rsidR="00EB4664" w:rsidRPr="00EB4664" w:rsidRDefault="00EB4664" w:rsidP="00EB4664">
      <w:pPr>
        <w:ind w:left="0" w:firstLine="0"/>
        <w:rPr>
          <w:color w:val="auto"/>
        </w:rPr>
      </w:pPr>
      <w:r>
        <w:rPr>
          <w:noProof/>
          <w:color w:val="auto"/>
        </w:rPr>
        <w:drawing>
          <wp:inline distT="0" distB="0" distL="0" distR="0" wp14:anchorId="0BB19D11" wp14:editId="37E34009">
            <wp:extent cx="4612129" cy="2639122"/>
            <wp:effectExtent l="0" t="0" r="0" b="2540"/>
            <wp:docPr id="2102824905" name="Picture 2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261207" name="Picture 20" descr="A screenshot of a computer&#10;&#10;AI-generated content may be incorrect."/>
                    <pic:cNvPicPr/>
                  </pic:nvPicPr>
                  <pic:blipFill rotWithShape="1">
                    <a:blip r:embed="rId12" cstate="print">
                      <a:extLst>
                        <a:ext uri="{28A0092B-C50C-407E-A947-70E740481C1C}">
                          <a14:useLocalDpi xmlns:a14="http://schemas.microsoft.com/office/drawing/2010/main" val="0"/>
                        </a:ext>
                      </a:extLst>
                    </a:blip>
                    <a:srcRect l="22389" b="31620"/>
                    <a:stretch>
                      <a:fillRect/>
                    </a:stretch>
                  </pic:blipFill>
                  <pic:spPr bwMode="auto">
                    <a:xfrm>
                      <a:off x="0" y="0"/>
                      <a:ext cx="4612888" cy="2639556"/>
                    </a:xfrm>
                    <a:prstGeom prst="rect">
                      <a:avLst/>
                    </a:prstGeom>
                    <a:ln>
                      <a:noFill/>
                    </a:ln>
                    <a:extLst>
                      <a:ext uri="{53640926-AAD7-44D8-BBD7-CCE9431645EC}">
                        <a14:shadowObscured xmlns:a14="http://schemas.microsoft.com/office/drawing/2010/main"/>
                      </a:ext>
                    </a:extLst>
                  </pic:spPr>
                </pic:pic>
              </a:graphicData>
            </a:graphic>
          </wp:inline>
        </w:drawing>
      </w:r>
    </w:p>
    <w:p w14:paraId="27B24DA4" w14:textId="405B5DA3" w:rsidR="005115ED" w:rsidRDefault="00EB4664" w:rsidP="005F321D">
      <w:pPr>
        <w:spacing w:after="281"/>
        <w:ind w:left="0" w:firstLine="0"/>
        <w:rPr>
          <w:color w:val="auto"/>
        </w:rPr>
      </w:pPr>
      <w:r w:rsidRPr="00EB4664">
        <w:rPr>
          <w:color w:val="auto"/>
        </w:rPr>
        <w:drawing>
          <wp:inline distT="0" distB="0" distL="0" distR="0" wp14:anchorId="0C240784" wp14:editId="71451581">
            <wp:extent cx="4490224" cy="3128285"/>
            <wp:effectExtent l="0" t="0" r="5715" b="0"/>
            <wp:docPr id="140283810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38102" name="Picture 1" descr="A screenshot of a computer program&#10;&#10;AI-generated content may be incorrect."/>
                    <pic:cNvPicPr/>
                  </pic:nvPicPr>
                  <pic:blipFill>
                    <a:blip r:embed="rId13"/>
                    <a:stretch>
                      <a:fillRect/>
                    </a:stretch>
                  </pic:blipFill>
                  <pic:spPr>
                    <a:xfrm>
                      <a:off x="0" y="0"/>
                      <a:ext cx="4569075" cy="3183220"/>
                    </a:xfrm>
                    <a:prstGeom prst="rect">
                      <a:avLst/>
                    </a:prstGeom>
                  </pic:spPr>
                </pic:pic>
              </a:graphicData>
            </a:graphic>
          </wp:inline>
        </w:drawing>
      </w:r>
    </w:p>
    <w:p w14:paraId="12B522F4" w14:textId="77777777" w:rsidR="00EB4664" w:rsidRPr="00EB4664" w:rsidRDefault="00EB4664" w:rsidP="00EB4664">
      <w:pPr>
        <w:pStyle w:val="NormalWeb"/>
        <w:numPr>
          <w:ilvl w:val="0"/>
          <w:numId w:val="20"/>
        </w:numPr>
        <w:rPr>
          <w:rFonts w:ascii="Calibri" w:hAnsi="Calibri" w:cs="Calibri"/>
        </w:rPr>
      </w:pPr>
      <w:r w:rsidRPr="00EB4664">
        <w:rPr>
          <w:rFonts w:ascii="Calibri" w:hAnsi="Calibri" w:cs="Calibri"/>
        </w:rPr>
        <w:lastRenderedPageBreak/>
        <w:t>Before and after</w:t>
      </w:r>
    </w:p>
    <w:p w14:paraId="4A0AB56B"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Before optimization, it performed a Sequential Scan, meaning it scanned all 2,000,000 rows in the table and filtered each row one by one.</w:t>
      </w:r>
    </w:p>
    <w:p w14:paraId="17DEAE5A"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After optimization, it switched to a Bitmap Index Scan + Bitmap Heap Scan, which is an index-driven strategy.</w:t>
      </w:r>
    </w:p>
    <w:p w14:paraId="54D37C6C"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 xml:space="preserve">Instead of reading the whole table, the database used the index on </w:t>
      </w:r>
      <w:r w:rsidRPr="00EB4664">
        <w:rPr>
          <w:rStyle w:val="HTMLCode"/>
          <w:rFonts w:ascii="Calibri" w:hAnsi="Calibri" w:cs="Calibri"/>
          <w:sz w:val="24"/>
          <w:szCs w:val="24"/>
        </w:rPr>
        <w:t>element_type</w:t>
      </w:r>
      <w:r w:rsidRPr="00EB4664">
        <w:rPr>
          <w:rFonts w:ascii="Calibri" w:hAnsi="Calibri" w:cs="Calibri"/>
        </w:rPr>
        <w:t xml:space="preserve"> to quickly locate all “Fire” rows and then fetched only the matching heap blocks.</w:t>
      </w:r>
    </w:p>
    <w:p w14:paraId="5059313F" w14:textId="77777777" w:rsidR="00EB4664" w:rsidRPr="00EB4664" w:rsidRDefault="00EB4664" w:rsidP="00EB4664">
      <w:pPr>
        <w:pStyle w:val="NormalWeb"/>
        <w:numPr>
          <w:ilvl w:val="0"/>
          <w:numId w:val="20"/>
        </w:numPr>
        <w:rPr>
          <w:rFonts w:ascii="Calibri" w:hAnsi="Calibri" w:cs="Calibri"/>
        </w:rPr>
      </w:pPr>
      <w:r w:rsidRPr="00EB4664">
        <w:rPr>
          <w:rFonts w:ascii="Calibri" w:hAnsi="Calibri" w:cs="Calibri"/>
        </w:rPr>
        <w:t>Cost</w:t>
      </w:r>
    </w:p>
    <w:p w14:paraId="08C31AF4"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Yes, the cost decreased significantly.</w:t>
      </w:r>
    </w:p>
    <w:p w14:paraId="3FEDA6AE" w14:textId="46C1F149" w:rsidR="00EB4664" w:rsidRPr="00EB4664" w:rsidRDefault="00EB4664" w:rsidP="00EB4664">
      <w:pPr>
        <w:pStyle w:val="NormalWeb"/>
        <w:numPr>
          <w:ilvl w:val="2"/>
          <w:numId w:val="20"/>
        </w:numPr>
        <w:rPr>
          <w:rFonts w:ascii="Calibri" w:hAnsi="Calibri" w:cs="Calibri"/>
        </w:rPr>
      </w:pPr>
      <w:r w:rsidRPr="00EB4664">
        <w:rPr>
          <w:rFonts w:ascii="Calibri" w:hAnsi="Calibri" w:cs="Calibri"/>
        </w:rPr>
        <w:t>Before: cost=</w:t>
      </w:r>
      <w:r w:rsidRPr="00EB4664">
        <w:rPr>
          <w:rFonts w:ascii="Calibri" w:hAnsi="Calibri" w:cs="Calibri"/>
        </w:rPr>
        <w:t xml:space="preserve"> </w:t>
      </w:r>
      <w:proofErr w:type="gramStart"/>
      <w:r w:rsidRPr="00EB4664">
        <w:rPr>
          <w:rFonts w:ascii="Calibri" w:hAnsi="Calibri" w:cs="Calibri"/>
        </w:rPr>
        <w:t>0.00..</w:t>
      </w:r>
      <w:proofErr w:type="gramEnd"/>
      <w:r w:rsidRPr="00EB4664">
        <w:rPr>
          <w:rFonts w:ascii="Calibri" w:hAnsi="Calibri" w:cs="Calibri"/>
        </w:rPr>
        <w:t>51341.00</w:t>
      </w:r>
    </w:p>
    <w:p w14:paraId="1B204937"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After: cost=</w:t>
      </w:r>
      <w:proofErr w:type="gramStart"/>
      <w:r w:rsidRPr="00EB4664">
        <w:rPr>
          <w:rFonts w:ascii="Calibri" w:hAnsi="Calibri" w:cs="Calibri"/>
        </w:rPr>
        <w:t>2770.95..</w:t>
      </w:r>
      <w:proofErr w:type="gramEnd"/>
      <w:r w:rsidRPr="00EB4664">
        <w:rPr>
          <w:rFonts w:ascii="Calibri" w:hAnsi="Calibri" w:cs="Calibri"/>
        </w:rPr>
        <w:t>32212.78</w:t>
      </w:r>
    </w:p>
    <w:p w14:paraId="40A57AF4"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 xml:space="preserve">The upper cost value dropped from 51,341 to 32,212, which means the planner expected the optimized plan to require </w:t>
      </w:r>
      <w:proofErr w:type="gramStart"/>
      <w:r w:rsidRPr="00EB4664">
        <w:rPr>
          <w:rFonts w:ascii="Calibri" w:hAnsi="Calibri" w:cs="Calibri"/>
        </w:rPr>
        <w:t>less</w:t>
      </w:r>
      <w:proofErr w:type="gramEnd"/>
      <w:r w:rsidRPr="00EB4664">
        <w:rPr>
          <w:rFonts w:ascii="Calibri" w:hAnsi="Calibri" w:cs="Calibri"/>
        </w:rPr>
        <w:t xml:space="preserve"> computing resources.</w:t>
      </w:r>
    </w:p>
    <w:p w14:paraId="276AB06B"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This decrease occurs because the index allows PostgreSQL to avoid continuously scanning the entire 2M-row table.</w:t>
      </w:r>
    </w:p>
    <w:p w14:paraId="42FEC12D" w14:textId="77777777" w:rsidR="00EB4664" w:rsidRPr="00EB4664" w:rsidRDefault="00EB4664" w:rsidP="00EB4664">
      <w:pPr>
        <w:pStyle w:val="NormalWeb"/>
        <w:numPr>
          <w:ilvl w:val="0"/>
          <w:numId w:val="20"/>
        </w:numPr>
        <w:rPr>
          <w:rFonts w:ascii="Calibri" w:hAnsi="Calibri" w:cs="Calibri"/>
        </w:rPr>
      </w:pPr>
      <w:r w:rsidRPr="00EB4664">
        <w:rPr>
          <w:rFonts w:ascii="Calibri" w:hAnsi="Calibri" w:cs="Calibri"/>
        </w:rPr>
        <w:t>Time</w:t>
      </w:r>
    </w:p>
    <w:p w14:paraId="4245C00D"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No, it did not improve, in fact it slightly increased:</w:t>
      </w:r>
    </w:p>
    <w:p w14:paraId="08E5915C"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Before: 187.875 ms</w:t>
      </w:r>
    </w:p>
    <w:p w14:paraId="6A0639B5"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After: 195.192 ms</w:t>
      </w:r>
    </w:p>
    <w:p w14:paraId="0BE0B2F1" w14:textId="3632996A" w:rsidR="00EB4664" w:rsidRPr="00EB4664" w:rsidRDefault="00EB4664" w:rsidP="00EB4664">
      <w:pPr>
        <w:pStyle w:val="NormalWeb"/>
        <w:numPr>
          <w:ilvl w:val="1"/>
          <w:numId w:val="20"/>
        </w:numPr>
        <w:rPr>
          <w:rFonts w:ascii="Calibri" w:hAnsi="Calibri" w:cs="Calibri"/>
        </w:rPr>
      </w:pPr>
      <w:r w:rsidRPr="00EB4664">
        <w:rPr>
          <w:rFonts w:ascii="Calibri" w:hAnsi="Calibri" w:cs="Calibri"/>
        </w:rPr>
        <w:t xml:space="preserve">Indexes don’t always help when the filter selects a large percentage of rows (in </w:t>
      </w:r>
      <w:r w:rsidRPr="00EB4664">
        <w:rPr>
          <w:rFonts w:ascii="Calibri" w:hAnsi="Calibri" w:cs="Calibri"/>
        </w:rPr>
        <w:t>our</w:t>
      </w:r>
      <w:r w:rsidRPr="00EB4664">
        <w:rPr>
          <w:rFonts w:ascii="Calibri" w:hAnsi="Calibri" w:cs="Calibri"/>
        </w:rPr>
        <w:t xml:space="preserve"> case, ~250,000 "Fire" cards).</w:t>
      </w:r>
    </w:p>
    <w:p w14:paraId="463D8764"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Bitmap scans introduce overhead, and when a significant chunk of the table needs to be returned anyway, the raw speed of a sequential scan can sometimes be faster than jumping around the index.</w:t>
      </w:r>
    </w:p>
    <w:p w14:paraId="417FD7E0" w14:textId="77777777" w:rsidR="00EB4664" w:rsidRPr="00EB4664" w:rsidRDefault="00EB4664" w:rsidP="00EB4664">
      <w:pPr>
        <w:pStyle w:val="NormalWeb"/>
        <w:numPr>
          <w:ilvl w:val="0"/>
          <w:numId w:val="20"/>
        </w:numPr>
        <w:rPr>
          <w:rFonts w:ascii="Calibri" w:hAnsi="Calibri" w:cs="Calibri"/>
        </w:rPr>
      </w:pPr>
      <w:r w:rsidRPr="00EB4664">
        <w:rPr>
          <w:rFonts w:ascii="Calibri" w:hAnsi="Calibri" w:cs="Calibri"/>
        </w:rPr>
        <w:t>Index scan</w:t>
      </w:r>
    </w:p>
    <w:p w14:paraId="60899054" w14:textId="4804D64C" w:rsidR="00EB4664" w:rsidRPr="00EB4664" w:rsidRDefault="00EB4664" w:rsidP="00EB4664">
      <w:pPr>
        <w:pStyle w:val="NormalWeb"/>
        <w:numPr>
          <w:ilvl w:val="1"/>
          <w:numId w:val="20"/>
        </w:numPr>
        <w:rPr>
          <w:rFonts w:ascii="Calibri" w:hAnsi="Calibri" w:cs="Calibri"/>
        </w:rPr>
      </w:pPr>
      <w:r w:rsidRPr="00EB4664">
        <w:rPr>
          <w:rFonts w:ascii="Calibri" w:hAnsi="Calibri" w:cs="Calibri"/>
        </w:rPr>
        <w:t>PostgreSQL is now using a Bitmap Index Scan combined with a Bitmap Heap Scan, instead of a Sequential Scan.</w:t>
      </w:r>
    </w:p>
    <w:p w14:paraId="1872CC32"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Sequential Scan (Before)</w:t>
      </w:r>
    </w:p>
    <w:p w14:paraId="0710604D"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Reads every row in the table.</w:t>
      </w:r>
    </w:p>
    <w:p w14:paraId="1A4B1E0D"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Applies the filter to all 2 million rows.</w:t>
      </w:r>
    </w:p>
    <w:p w14:paraId="4ECC956A"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Efficient only when most of the table is needed.</w:t>
      </w:r>
    </w:p>
    <w:p w14:paraId="198CE24B"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Bitmap Index Scan + Bitmap Heap Scan (After)</w:t>
      </w:r>
    </w:p>
    <w:p w14:paraId="4CD22878"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 xml:space="preserve">Uses the index </w:t>
      </w:r>
      <w:r w:rsidRPr="00EB4664">
        <w:rPr>
          <w:rStyle w:val="HTMLCode"/>
          <w:rFonts w:ascii="Calibri" w:hAnsi="Calibri" w:cs="Calibri"/>
          <w:sz w:val="24"/>
          <w:szCs w:val="24"/>
        </w:rPr>
        <w:t>idx_element_type</w:t>
      </w:r>
      <w:r w:rsidRPr="00EB4664">
        <w:rPr>
          <w:rFonts w:ascii="Calibri" w:hAnsi="Calibri" w:cs="Calibri"/>
        </w:rPr>
        <w:t xml:space="preserve"> to quickly find matching rows (element_type = 'Fire').</w:t>
      </w:r>
    </w:p>
    <w:p w14:paraId="3567598A"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Fetches only the required heap blocks.</w:t>
      </w:r>
    </w:p>
    <w:p w14:paraId="58E2C3B8" w14:textId="77777777" w:rsidR="00EB4664" w:rsidRPr="00EB4664" w:rsidRDefault="00EB4664" w:rsidP="00EB4664">
      <w:pPr>
        <w:pStyle w:val="NormalWeb"/>
        <w:numPr>
          <w:ilvl w:val="2"/>
          <w:numId w:val="20"/>
        </w:numPr>
        <w:rPr>
          <w:rFonts w:ascii="Calibri" w:hAnsi="Calibri" w:cs="Calibri"/>
        </w:rPr>
      </w:pPr>
      <w:r w:rsidRPr="00EB4664">
        <w:rPr>
          <w:rFonts w:ascii="Calibri" w:hAnsi="Calibri" w:cs="Calibri"/>
        </w:rPr>
        <w:t>Efficient for filters that select a specific, smaller subset of rows.</w:t>
      </w:r>
    </w:p>
    <w:p w14:paraId="0E7B59B7" w14:textId="77777777" w:rsidR="00EB4664" w:rsidRPr="00EB4664" w:rsidRDefault="00EB4664" w:rsidP="00EB4664">
      <w:pPr>
        <w:pStyle w:val="NormalWeb"/>
        <w:numPr>
          <w:ilvl w:val="0"/>
          <w:numId w:val="20"/>
        </w:numPr>
        <w:rPr>
          <w:rFonts w:ascii="Calibri" w:hAnsi="Calibri" w:cs="Calibri"/>
        </w:rPr>
      </w:pPr>
      <w:r w:rsidRPr="00EB4664">
        <w:rPr>
          <w:rFonts w:ascii="Calibri" w:hAnsi="Calibri" w:cs="Calibri"/>
        </w:rPr>
        <w:t>Buffers</w:t>
      </w:r>
    </w:p>
    <w:p w14:paraId="45038022" w14:textId="398808FA" w:rsidR="00EB4664" w:rsidRPr="00EB4664" w:rsidRDefault="00EB4664" w:rsidP="00EB4664">
      <w:pPr>
        <w:pStyle w:val="NormalWeb"/>
        <w:numPr>
          <w:ilvl w:val="1"/>
          <w:numId w:val="20"/>
        </w:numPr>
        <w:rPr>
          <w:rFonts w:ascii="Calibri" w:hAnsi="Calibri" w:cs="Calibri"/>
        </w:rPr>
      </w:pPr>
      <w:r w:rsidRPr="00EB4664">
        <w:rPr>
          <w:rFonts w:ascii="Calibri" w:hAnsi="Calibri" w:cs="Calibri"/>
        </w:rPr>
        <w:t>Before:</w:t>
      </w:r>
      <w:r w:rsidRPr="00EB4664">
        <w:rPr>
          <w:rFonts w:ascii="Calibri" w:hAnsi="Calibri" w:cs="Calibri"/>
        </w:rPr>
        <w:t xml:space="preserve"> </w:t>
      </w:r>
      <w:r w:rsidRPr="00EB4664">
        <w:rPr>
          <w:rFonts w:ascii="Calibri" w:hAnsi="Calibri" w:cs="Calibri"/>
        </w:rPr>
        <w:t>Buffers: shared hit=13583 read=12758</w:t>
      </w:r>
    </w:p>
    <w:p w14:paraId="325761A2"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PostgreSQL had a balanced mix of reading from memory (hits) and disk (reads) during the sequential scan.</w:t>
      </w:r>
    </w:p>
    <w:p w14:paraId="6090F882" w14:textId="482DD647" w:rsidR="00EB4664" w:rsidRPr="00EB4664" w:rsidRDefault="00EB4664" w:rsidP="00EB4664">
      <w:pPr>
        <w:pStyle w:val="NormalWeb"/>
        <w:numPr>
          <w:ilvl w:val="1"/>
          <w:numId w:val="20"/>
        </w:numPr>
        <w:rPr>
          <w:rFonts w:ascii="Calibri" w:hAnsi="Calibri" w:cs="Calibri"/>
        </w:rPr>
      </w:pPr>
      <w:r w:rsidRPr="00EB4664">
        <w:rPr>
          <w:rFonts w:ascii="Calibri" w:hAnsi="Calibri" w:cs="Calibri"/>
        </w:rPr>
        <w:t>After:</w:t>
      </w:r>
      <w:r w:rsidRPr="00EB4664">
        <w:rPr>
          <w:rFonts w:ascii="Calibri" w:hAnsi="Calibri" w:cs="Calibri"/>
        </w:rPr>
        <w:t xml:space="preserve"> </w:t>
      </w:r>
      <w:r w:rsidRPr="00EB4664">
        <w:rPr>
          <w:rFonts w:ascii="Calibri" w:hAnsi="Calibri" w:cs="Calibri"/>
        </w:rPr>
        <w:t>Buffers: shared hit=3429 read=23124</w:t>
      </w:r>
    </w:p>
    <w:p w14:paraId="349A81BF"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Far fewer shared hits (because we’re no longer scanning every page in order and benefiting from the OS cache as much).</w:t>
      </w:r>
    </w:p>
    <w:p w14:paraId="26705328"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lastRenderedPageBreak/>
        <w:t>Much higher shared reads (23,124 vs 12,758). PostgreSQL had to fetch many pages from the disk to satisfy the Bitmap Heap Scan.</w:t>
      </w:r>
    </w:p>
    <w:p w14:paraId="3E32E60C" w14:textId="77777777" w:rsidR="00EB4664" w:rsidRPr="00EB4664" w:rsidRDefault="00EB4664" w:rsidP="00EB4664">
      <w:pPr>
        <w:pStyle w:val="NormalWeb"/>
        <w:numPr>
          <w:ilvl w:val="1"/>
          <w:numId w:val="20"/>
        </w:numPr>
        <w:rPr>
          <w:rFonts w:ascii="Calibri" w:hAnsi="Calibri" w:cs="Calibri"/>
        </w:rPr>
      </w:pPr>
      <w:r w:rsidRPr="00EB4664">
        <w:rPr>
          <w:rFonts w:ascii="Calibri" w:hAnsi="Calibri" w:cs="Calibri"/>
        </w:rPr>
        <w:t>The new plan caused more disk I/O ("reads"), which explains why the execution time didn't improve.</w:t>
      </w:r>
    </w:p>
    <w:p w14:paraId="59A9E445" w14:textId="77777777" w:rsidR="00EB4664" w:rsidRDefault="00EB4664" w:rsidP="005F321D">
      <w:pPr>
        <w:spacing w:after="281"/>
        <w:ind w:left="0" w:firstLine="0"/>
        <w:rPr>
          <w:color w:val="auto"/>
        </w:rPr>
      </w:pPr>
    </w:p>
    <w:p w14:paraId="42E3D4C6" w14:textId="77777777" w:rsidR="005115ED" w:rsidRDefault="005115ED" w:rsidP="005F321D">
      <w:pPr>
        <w:spacing w:after="160" w:line="278" w:lineRule="auto"/>
        <w:ind w:left="0" w:firstLine="0"/>
        <w:jc w:val="left"/>
        <w:rPr>
          <w:color w:val="auto"/>
        </w:rPr>
      </w:pPr>
      <w:r>
        <w:rPr>
          <w:color w:val="auto"/>
        </w:rPr>
        <w:br w:type="page"/>
      </w:r>
    </w:p>
    <w:p w14:paraId="3055AC57" w14:textId="1D4B85EF" w:rsidR="00C81D22" w:rsidRPr="00EB4664" w:rsidRDefault="00EB4664" w:rsidP="005F321D">
      <w:pPr>
        <w:spacing w:after="281"/>
        <w:ind w:left="0" w:firstLine="0"/>
        <w:rPr>
          <w:rFonts w:cs="Arial"/>
          <w:b/>
          <w:bCs/>
          <w:color w:val="auto"/>
        </w:rPr>
      </w:pPr>
      <w:r w:rsidRPr="00EB4664">
        <w:rPr>
          <w:rFonts w:cs="Arial"/>
          <w:b/>
          <w:bCs/>
          <w:color w:val="auto"/>
        </w:rPr>
        <w:lastRenderedPageBreak/>
        <w:t xml:space="preserve">C4. </w:t>
      </w:r>
      <w:r w:rsidR="00000000" w:rsidRPr="00EB4664">
        <w:rPr>
          <w:rFonts w:cs="Arial"/>
          <w:b/>
          <w:bCs/>
          <w:color w:val="auto"/>
        </w:rPr>
        <w:t xml:space="preserve">Parallel Query Execution </w:t>
      </w:r>
    </w:p>
    <w:p w14:paraId="61C14D3C" w14:textId="4ACDDD14" w:rsidR="00C81D22" w:rsidRPr="00EB4664" w:rsidRDefault="00000000" w:rsidP="005F321D">
      <w:pPr>
        <w:ind w:left="0" w:firstLine="0"/>
        <w:rPr>
          <w:rFonts w:cs="Arial"/>
          <w:color w:val="auto"/>
        </w:rPr>
      </w:pPr>
      <w:r w:rsidRPr="00EB4664">
        <w:rPr>
          <w:rFonts w:cs="Arial"/>
          <w:color w:val="auto"/>
        </w:rPr>
        <w:t xml:space="preserve">Implement parallel execution and rerun the query used in C3 (Query Optimization) to analyze its impact. </w:t>
      </w:r>
    </w:p>
    <w:p w14:paraId="4FBCE983" w14:textId="77777777" w:rsidR="00C81D22" w:rsidRPr="00EB4664" w:rsidRDefault="00000000" w:rsidP="00EB4664">
      <w:pPr>
        <w:ind w:left="0" w:firstLine="0"/>
        <w:rPr>
          <w:rFonts w:cs="Arial"/>
          <w:color w:val="auto"/>
        </w:rPr>
      </w:pPr>
      <w:r w:rsidRPr="00EB4664">
        <w:rPr>
          <w:rFonts w:cs="Arial"/>
          <w:color w:val="auto"/>
        </w:rPr>
        <w:t xml:space="preserve">Answer the following questions: </w:t>
      </w:r>
    </w:p>
    <w:p w14:paraId="712FBC12" w14:textId="77777777" w:rsidR="00EB4664" w:rsidRPr="00EB4664" w:rsidRDefault="00000000" w:rsidP="00EB4664">
      <w:pPr>
        <w:pStyle w:val="ListParagraph"/>
        <w:numPr>
          <w:ilvl w:val="0"/>
          <w:numId w:val="21"/>
        </w:numPr>
        <w:spacing w:after="0" w:line="259" w:lineRule="auto"/>
        <w:rPr>
          <w:rFonts w:eastAsia="Courier New" w:cs="Arial"/>
          <w:color w:val="auto"/>
        </w:rPr>
      </w:pPr>
      <w:r w:rsidRPr="00EB4664">
        <w:rPr>
          <w:rFonts w:cs="Arial"/>
          <w:color w:val="auto"/>
        </w:rPr>
        <w:t xml:space="preserve">How many workers were planned vs. how many were launched? </w:t>
      </w:r>
      <w:r w:rsidRPr="00EB4664">
        <w:rPr>
          <w:rFonts w:eastAsia="Courier New" w:cs="Arial"/>
          <w:color w:val="auto"/>
        </w:rPr>
        <w:t>o</w:t>
      </w:r>
      <w:r w:rsidRPr="00EB4664">
        <w:rPr>
          <w:rFonts w:cs="Arial"/>
          <w:color w:val="auto"/>
        </w:rPr>
        <w:t xml:space="preserve"> How does parallel execution affect query cost and response time? </w:t>
      </w:r>
    </w:p>
    <w:p w14:paraId="1D5723F4" w14:textId="40EA2239" w:rsidR="00C81D22" w:rsidRPr="00EB4664" w:rsidRDefault="00000000" w:rsidP="00EB4664">
      <w:pPr>
        <w:pStyle w:val="ListParagraph"/>
        <w:numPr>
          <w:ilvl w:val="0"/>
          <w:numId w:val="21"/>
        </w:numPr>
        <w:spacing w:after="0" w:line="259" w:lineRule="auto"/>
        <w:rPr>
          <w:rFonts w:cs="Arial"/>
          <w:color w:val="auto"/>
        </w:rPr>
      </w:pPr>
      <w:r w:rsidRPr="00EB4664">
        <w:rPr>
          <w:rFonts w:cs="Arial"/>
          <w:color w:val="auto"/>
        </w:rPr>
        <w:t xml:space="preserve">Compare the execution time before and after enabling parallel execution. </w:t>
      </w:r>
    </w:p>
    <w:p w14:paraId="330B078E" w14:textId="77777777" w:rsidR="00C81D22" w:rsidRDefault="00000000" w:rsidP="00EB4664">
      <w:pPr>
        <w:pStyle w:val="ListParagraph"/>
        <w:numPr>
          <w:ilvl w:val="0"/>
          <w:numId w:val="21"/>
        </w:numPr>
        <w:rPr>
          <w:rFonts w:cs="Arial"/>
          <w:color w:val="auto"/>
        </w:rPr>
      </w:pPr>
      <w:r w:rsidRPr="00EB4664">
        <w:rPr>
          <w:rFonts w:cs="Arial"/>
          <w:color w:val="auto"/>
        </w:rPr>
        <w:t xml:space="preserve">Capture and submit snapshots of the query execution plan (QEP) with and without parallel execution. </w:t>
      </w:r>
    </w:p>
    <w:p w14:paraId="51157249" w14:textId="77777777" w:rsidR="00EB4664" w:rsidRPr="00EB4664" w:rsidRDefault="00EB4664" w:rsidP="00EB4664">
      <w:pPr>
        <w:ind w:left="360" w:firstLine="0"/>
        <w:rPr>
          <w:rFonts w:cs="Arial"/>
          <w:color w:val="auto"/>
        </w:rPr>
      </w:pPr>
    </w:p>
    <w:p w14:paraId="6EC994D8" w14:textId="674425E7" w:rsidR="00000000" w:rsidRDefault="00000000" w:rsidP="005F321D">
      <w:pPr>
        <w:ind w:left="0" w:firstLine="0"/>
        <w:rPr>
          <w:color w:val="auto"/>
        </w:rPr>
      </w:pPr>
    </w:p>
    <w:p w14:paraId="27C1CEA8" w14:textId="3C6F07A1" w:rsidR="00AD5872" w:rsidRPr="005115ED" w:rsidRDefault="00AD5872" w:rsidP="005F321D">
      <w:pPr>
        <w:ind w:left="0" w:firstLine="0"/>
        <w:rPr>
          <w:color w:val="auto"/>
        </w:rPr>
      </w:pPr>
    </w:p>
    <w:sectPr w:rsidR="00AD5872" w:rsidRPr="005115ED" w:rsidSect="005F321D">
      <w:headerReference w:type="even" r:id="rId14"/>
      <w:headerReference w:type="default" r:id="rId15"/>
      <w:headerReference w:type="first" r:id="rId16"/>
      <w:pgSz w:w="12240" w:h="15840"/>
      <w:pgMar w:top="1440" w:right="1440" w:bottom="1440" w:left="1440" w:header="720" w:footer="720" w:gutter="0"/>
      <w:pgNumType w:start="2"/>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5248D" w14:textId="77777777" w:rsidR="00C10A27" w:rsidRDefault="00C10A27">
      <w:pPr>
        <w:spacing w:after="0" w:line="240" w:lineRule="auto"/>
      </w:pPr>
      <w:r>
        <w:separator/>
      </w:r>
    </w:p>
  </w:endnote>
  <w:endnote w:type="continuationSeparator" w:id="0">
    <w:p w14:paraId="15B1D2F3" w14:textId="77777777" w:rsidR="00C10A27" w:rsidRDefault="00C10A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3C26E2" w14:textId="77777777" w:rsidR="00C10A27" w:rsidRDefault="00C10A27">
      <w:pPr>
        <w:spacing w:after="0" w:line="240" w:lineRule="auto"/>
      </w:pPr>
      <w:r>
        <w:separator/>
      </w:r>
    </w:p>
  </w:footnote>
  <w:footnote w:type="continuationSeparator" w:id="0">
    <w:p w14:paraId="773CE704" w14:textId="77777777" w:rsidR="00C10A27" w:rsidRDefault="00C10A2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7818" w14:textId="77777777" w:rsidR="00C81D22" w:rsidRDefault="00000000">
    <w:pPr>
      <w:spacing w:after="0" w:line="429" w:lineRule="auto"/>
      <w:ind w:left="0" w:right="8811" w:hanging="360"/>
      <w:jc w:val="left"/>
    </w:pPr>
    <w:r>
      <w:rPr>
        <w:rFonts w:cs="Arial"/>
        <w:b/>
      </w:rPr>
      <w:t>C</w:t>
    </w:r>
    <w:r>
      <w:fldChar w:fldCharType="begin"/>
    </w:r>
    <w:r>
      <w:instrText xml:space="preserve"> PAGE   \* MERGEFORMAT </w:instrText>
    </w:r>
    <w:r>
      <w:fldChar w:fldCharType="separate"/>
    </w:r>
    <w:r>
      <w:rPr>
        <w:rFonts w:cs="Arial"/>
        <w:b/>
      </w:rPr>
      <w:t>2</w:t>
    </w:r>
    <w:r>
      <w:rPr>
        <w:rFonts w:cs="Arial"/>
        <w:b/>
      </w:rPr>
      <w:fldChar w:fldCharType="end"/>
    </w:r>
    <w:r>
      <w:rPr>
        <w:rFonts w:cs="Arial"/>
        <w:b/>
      </w:rPr>
      <w:t>.</w:t>
    </w:r>
    <w:r>
      <w:t xml:space="preserve"> </w:t>
    </w:r>
    <w:r>
      <w:rPr>
        <w:rFonts w:ascii="Segoe UI Symbol" w:eastAsia="Segoe UI Symbol" w:hAnsi="Segoe UI Symbol" w:cs="Segoe UI Symbol"/>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16EAB" w14:textId="3C47B30B" w:rsidR="00C81D22" w:rsidRPr="005115ED" w:rsidRDefault="00C81D22" w:rsidP="005115ED">
    <w:pPr>
      <w:spacing w:after="0" w:line="429" w:lineRule="auto"/>
      <w:ind w:left="0" w:right="8811" w:firstLine="0"/>
      <w:jc w:val="left"/>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89848" w14:textId="77777777" w:rsidR="00C81D22" w:rsidRDefault="00000000">
    <w:pPr>
      <w:spacing w:after="0" w:line="429" w:lineRule="auto"/>
      <w:ind w:left="0" w:right="8811" w:hanging="360"/>
      <w:jc w:val="left"/>
    </w:pPr>
    <w:r>
      <w:rPr>
        <w:rFonts w:cs="Arial"/>
        <w:b/>
      </w:rPr>
      <w:t>C</w:t>
    </w:r>
    <w:r>
      <w:fldChar w:fldCharType="begin"/>
    </w:r>
    <w:r>
      <w:instrText xml:space="preserve"> PAGE   \* MERGEFORMAT </w:instrText>
    </w:r>
    <w:r>
      <w:fldChar w:fldCharType="separate"/>
    </w:r>
    <w:r>
      <w:rPr>
        <w:rFonts w:cs="Arial"/>
        <w:b/>
      </w:rPr>
      <w:t>2</w:t>
    </w:r>
    <w:r>
      <w:rPr>
        <w:rFonts w:cs="Arial"/>
        <w:b/>
      </w:rPr>
      <w:fldChar w:fldCharType="end"/>
    </w:r>
    <w:r>
      <w:rPr>
        <w:rFonts w:cs="Arial"/>
        <w:b/>
      </w:rPr>
      <w:t>.</w:t>
    </w:r>
    <w:r>
      <w:t xml:space="preserve"> </w:t>
    </w:r>
    <w:r>
      <w:rPr>
        <w:rFonts w:ascii="Segoe UI Symbol" w:eastAsia="Segoe UI Symbol" w:hAnsi="Segoe UI Symbol" w:cs="Segoe UI Symbol"/>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76351"/>
    <w:multiLevelType w:val="multilevel"/>
    <w:tmpl w:val="02B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F0C82"/>
    <w:multiLevelType w:val="multilevel"/>
    <w:tmpl w:val="02B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DC203B"/>
    <w:multiLevelType w:val="hybridMultilevel"/>
    <w:tmpl w:val="D730E142"/>
    <w:lvl w:ilvl="0" w:tplc="FFFFFFFF">
      <w:start w:val="1"/>
      <w:numFmt w:val="decimal"/>
      <w:lvlText w:val="%1."/>
      <w:lvlJc w:val="left"/>
      <w:pPr>
        <w:ind w:left="7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FFFFFFFF">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FFFFFFFF">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FFFFFFFF">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FFFFFFFF">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FFFFFFFF">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FFFFFFFF">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FFFFFFFF">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49250BB"/>
    <w:multiLevelType w:val="multilevel"/>
    <w:tmpl w:val="02B40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9E0980"/>
    <w:multiLevelType w:val="multilevel"/>
    <w:tmpl w:val="02B40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D4A76"/>
    <w:multiLevelType w:val="hybridMultilevel"/>
    <w:tmpl w:val="BFFCDB18"/>
    <w:lvl w:ilvl="0" w:tplc="B13E10E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AB846B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7F4F3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2AA68B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57861D4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0F846C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CA62BD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CA043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9402B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2726CFB"/>
    <w:multiLevelType w:val="multilevel"/>
    <w:tmpl w:val="49802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7D4FD9"/>
    <w:multiLevelType w:val="multilevel"/>
    <w:tmpl w:val="FC9ED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C3741"/>
    <w:multiLevelType w:val="multilevel"/>
    <w:tmpl w:val="D1AE7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37086C"/>
    <w:multiLevelType w:val="hybridMultilevel"/>
    <w:tmpl w:val="9E860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113F68"/>
    <w:multiLevelType w:val="hybridMultilevel"/>
    <w:tmpl w:val="533ED79A"/>
    <w:lvl w:ilvl="0" w:tplc="DC7637B6">
      <w:start w:val="1"/>
      <w:numFmt w:val="bullet"/>
      <w:lvlText w:val="•"/>
      <w:lvlJc w:val="left"/>
      <w:pPr>
        <w:ind w:left="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784CD9C">
      <w:start w:val="1"/>
      <w:numFmt w:val="bullet"/>
      <w:lvlText w:val="o"/>
      <w:lvlJc w:val="left"/>
      <w:pPr>
        <w:ind w:left="10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97807828">
      <w:start w:val="1"/>
      <w:numFmt w:val="bullet"/>
      <w:lvlText w:val="▪"/>
      <w:lvlJc w:val="left"/>
      <w:pPr>
        <w:ind w:left="18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36085E36">
      <w:start w:val="1"/>
      <w:numFmt w:val="bullet"/>
      <w:lvlText w:val="•"/>
      <w:lvlJc w:val="left"/>
      <w:pPr>
        <w:ind w:left="25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D201EC0">
      <w:start w:val="1"/>
      <w:numFmt w:val="bullet"/>
      <w:lvlText w:val="o"/>
      <w:lvlJc w:val="left"/>
      <w:pPr>
        <w:ind w:left="324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1902E4FC">
      <w:start w:val="1"/>
      <w:numFmt w:val="bullet"/>
      <w:lvlText w:val="▪"/>
      <w:lvlJc w:val="left"/>
      <w:pPr>
        <w:ind w:left="396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353A7332">
      <w:start w:val="1"/>
      <w:numFmt w:val="bullet"/>
      <w:lvlText w:val="•"/>
      <w:lvlJc w:val="left"/>
      <w:pPr>
        <w:ind w:left="468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E8EC5B6A">
      <w:start w:val="1"/>
      <w:numFmt w:val="bullet"/>
      <w:lvlText w:val="o"/>
      <w:lvlJc w:val="left"/>
      <w:pPr>
        <w:ind w:left="540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519EA9D6">
      <w:start w:val="1"/>
      <w:numFmt w:val="bullet"/>
      <w:lvlText w:val="▪"/>
      <w:lvlJc w:val="left"/>
      <w:pPr>
        <w:ind w:left="6120"/>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5D1407C8"/>
    <w:multiLevelType w:val="hybridMultilevel"/>
    <w:tmpl w:val="44F6163C"/>
    <w:lvl w:ilvl="0" w:tplc="77488D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0E4C2E0">
      <w:start w:val="1"/>
      <w:numFmt w:val="bullet"/>
      <w:lvlText w:val="o"/>
      <w:lvlJc w:val="left"/>
      <w:pPr>
        <w:ind w:left="14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9ABCC5D0">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DF40F28">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034B650">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B70A0CE">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4C6C64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CA4AD6C">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7E2E1A7E">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366101B"/>
    <w:multiLevelType w:val="hybridMultilevel"/>
    <w:tmpl w:val="0F5C9340"/>
    <w:lvl w:ilvl="0" w:tplc="6D2EEE80">
      <w:start w:val="1"/>
      <w:numFmt w:val="decimal"/>
      <w:lvlText w:val="%1."/>
      <w:lvlJc w:val="left"/>
      <w:pPr>
        <w:ind w:left="7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330808B0">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CC0C8CD6">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58E609F6">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7E9CB8E6">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EDB27568">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806C1B8C">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267EF468">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03B6D170">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42D6E74"/>
    <w:multiLevelType w:val="hybridMultilevel"/>
    <w:tmpl w:val="4DF6372E"/>
    <w:lvl w:ilvl="0" w:tplc="64EAC69A">
      <w:start w:val="1"/>
      <w:numFmt w:val="decimal"/>
      <w:lvlText w:val="%1."/>
      <w:lvlJc w:val="left"/>
      <w:pPr>
        <w:ind w:left="7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9C4CA4F6">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23FE3520">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705273C0">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006CB0B4">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56FA460C">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A81A9E6C">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263EA40A">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C72691A0">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695651CB"/>
    <w:multiLevelType w:val="multilevel"/>
    <w:tmpl w:val="31341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750E8F"/>
    <w:multiLevelType w:val="hybridMultilevel"/>
    <w:tmpl w:val="70EA2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5191CB6"/>
    <w:multiLevelType w:val="hybridMultilevel"/>
    <w:tmpl w:val="5B8C70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9964A25"/>
    <w:multiLevelType w:val="hybridMultilevel"/>
    <w:tmpl w:val="42786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D644F1"/>
    <w:multiLevelType w:val="multilevel"/>
    <w:tmpl w:val="0CCC4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493969"/>
    <w:multiLevelType w:val="hybridMultilevel"/>
    <w:tmpl w:val="691603B2"/>
    <w:lvl w:ilvl="0" w:tplc="1E227D1E">
      <w:start w:val="1"/>
      <w:numFmt w:val="decimal"/>
      <w:lvlText w:val="%1."/>
      <w:lvlJc w:val="left"/>
      <w:pPr>
        <w:ind w:left="7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686A141C">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BD7264EE">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7F127272">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F7529B8E">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40206A18">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A8E258BA">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73DC4D80">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9F18E78C">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E264424"/>
    <w:multiLevelType w:val="hybridMultilevel"/>
    <w:tmpl w:val="D730E142"/>
    <w:lvl w:ilvl="0" w:tplc="4FDE7E8E">
      <w:start w:val="1"/>
      <w:numFmt w:val="decimal"/>
      <w:lvlText w:val="%1."/>
      <w:lvlJc w:val="left"/>
      <w:pPr>
        <w:ind w:left="705"/>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1" w:tplc="B186DE8A">
      <w:start w:val="1"/>
      <w:numFmt w:val="lowerLetter"/>
      <w:lvlText w:val="%2"/>
      <w:lvlJc w:val="left"/>
      <w:pPr>
        <w:ind w:left="14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2" w:tplc="071E89F2">
      <w:start w:val="1"/>
      <w:numFmt w:val="lowerRoman"/>
      <w:lvlText w:val="%3"/>
      <w:lvlJc w:val="left"/>
      <w:pPr>
        <w:ind w:left="21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3" w:tplc="8EBC6D4C">
      <w:start w:val="1"/>
      <w:numFmt w:val="decimal"/>
      <w:lvlText w:val="%4"/>
      <w:lvlJc w:val="left"/>
      <w:pPr>
        <w:ind w:left="28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4" w:tplc="703AF03C">
      <w:start w:val="1"/>
      <w:numFmt w:val="lowerLetter"/>
      <w:lvlText w:val="%5"/>
      <w:lvlJc w:val="left"/>
      <w:pPr>
        <w:ind w:left="360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5" w:tplc="E9EED25C">
      <w:start w:val="1"/>
      <w:numFmt w:val="lowerRoman"/>
      <w:lvlText w:val="%6"/>
      <w:lvlJc w:val="left"/>
      <w:pPr>
        <w:ind w:left="432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6" w:tplc="9CBAF7F0">
      <w:start w:val="1"/>
      <w:numFmt w:val="decimal"/>
      <w:lvlText w:val="%7"/>
      <w:lvlJc w:val="left"/>
      <w:pPr>
        <w:ind w:left="504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7" w:tplc="5E94C842">
      <w:start w:val="1"/>
      <w:numFmt w:val="lowerLetter"/>
      <w:lvlText w:val="%8"/>
      <w:lvlJc w:val="left"/>
      <w:pPr>
        <w:ind w:left="576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lvl w:ilvl="8" w:tplc="41C48DBC">
      <w:start w:val="1"/>
      <w:numFmt w:val="lowerRoman"/>
      <w:lvlText w:val="%9"/>
      <w:lvlJc w:val="left"/>
      <w:pPr>
        <w:ind w:left="6480"/>
      </w:pPr>
      <w:rPr>
        <w:rFonts w:ascii="Arial" w:eastAsia="Arial" w:hAnsi="Arial" w:cs="Arial"/>
        <w:b w:val="0"/>
        <w:i/>
        <w:iCs/>
        <w:strike w:val="0"/>
        <w:dstrike w:val="0"/>
        <w:color w:val="000000"/>
        <w:sz w:val="24"/>
        <w:szCs w:val="24"/>
        <w:u w:val="none" w:color="000000"/>
        <w:bdr w:val="none" w:sz="0" w:space="0" w:color="auto"/>
        <w:shd w:val="clear" w:color="auto" w:fill="auto"/>
        <w:vertAlign w:val="baseline"/>
      </w:rPr>
    </w:lvl>
  </w:abstractNum>
  <w:num w:numId="1" w16cid:durableId="1693143359">
    <w:abstractNumId w:val="11"/>
  </w:num>
  <w:num w:numId="2" w16cid:durableId="488516697">
    <w:abstractNumId w:val="5"/>
  </w:num>
  <w:num w:numId="3" w16cid:durableId="1432387214">
    <w:abstractNumId w:val="13"/>
  </w:num>
  <w:num w:numId="4" w16cid:durableId="1062947434">
    <w:abstractNumId w:val="20"/>
  </w:num>
  <w:num w:numId="5" w16cid:durableId="1242256493">
    <w:abstractNumId w:val="12"/>
  </w:num>
  <w:num w:numId="6" w16cid:durableId="826089899">
    <w:abstractNumId w:val="19"/>
  </w:num>
  <w:num w:numId="7" w16cid:durableId="635187706">
    <w:abstractNumId w:val="10"/>
  </w:num>
  <w:num w:numId="8" w16cid:durableId="689918173">
    <w:abstractNumId w:val="6"/>
  </w:num>
  <w:num w:numId="9" w16cid:durableId="930048670">
    <w:abstractNumId w:val="2"/>
  </w:num>
  <w:num w:numId="10" w16cid:durableId="1639335829">
    <w:abstractNumId w:val="16"/>
  </w:num>
  <w:num w:numId="11" w16cid:durableId="1999579441">
    <w:abstractNumId w:val="15"/>
  </w:num>
  <w:num w:numId="12" w16cid:durableId="1770394554">
    <w:abstractNumId w:val="17"/>
  </w:num>
  <w:num w:numId="13" w16cid:durableId="1608657500">
    <w:abstractNumId w:val="9"/>
  </w:num>
  <w:num w:numId="14" w16cid:durableId="1678078335">
    <w:abstractNumId w:val="1"/>
  </w:num>
  <w:num w:numId="15" w16cid:durableId="855734076">
    <w:abstractNumId w:val="14"/>
  </w:num>
  <w:num w:numId="16" w16cid:durableId="559950104">
    <w:abstractNumId w:val="18"/>
  </w:num>
  <w:num w:numId="17" w16cid:durableId="1482579545">
    <w:abstractNumId w:val="8"/>
  </w:num>
  <w:num w:numId="18" w16cid:durableId="1272475067">
    <w:abstractNumId w:val="7"/>
  </w:num>
  <w:num w:numId="19" w16cid:durableId="729764999">
    <w:abstractNumId w:val="3"/>
  </w:num>
  <w:num w:numId="20" w16cid:durableId="834800072">
    <w:abstractNumId w:val="4"/>
  </w:num>
  <w:num w:numId="21" w16cid:durableId="5878086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1D22"/>
    <w:rsid w:val="00054800"/>
    <w:rsid w:val="00184ADF"/>
    <w:rsid w:val="002E1B38"/>
    <w:rsid w:val="004D085D"/>
    <w:rsid w:val="004F349E"/>
    <w:rsid w:val="005043E9"/>
    <w:rsid w:val="005115ED"/>
    <w:rsid w:val="005D7EE3"/>
    <w:rsid w:val="005F321D"/>
    <w:rsid w:val="0070040E"/>
    <w:rsid w:val="0073274A"/>
    <w:rsid w:val="008158F2"/>
    <w:rsid w:val="00AD5872"/>
    <w:rsid w:val="00C10A27"/>
    <w:rsid w:val="00C81D22"/>
    <w:rsid w:val="00CB7A6B"/>
    <w:rsid w:val="00DE63F6"/>
    <w:rsid w:val="00EB4664"/>
    <w:rsid w:val="00FA72C2"/>
    <w:rsid w:val="00FF2C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EA170"/>
  <w15:docId w15:val="{AA1850F3-FD28-5D46-BADA-7D04E4AA4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2" w:lineRule="auto"/>
      <w:ind w:left="228" w:hanging="10"/>
      <w:jc w:val="both"/>
    </w:pPr>
    <w:rPr>
      <w:rFonts w:ascii="Arial" w:eastAsia="Arial" w:hAnsi="Arial"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TMLCode">
    <w:name w:val="HTML Code"/>
    <w:basedOn w:val="DefaultParagraphFont"/>
    <w:uiPriority w:val="99"/>
    <w:semiHidden/>
    <w:unhideWhenUsed/>
    <w:rsid w:val="002E1B38"/>
    <w:rPr>
      <w:rFonts w:ascii="Courier New" w:eastAsia="Times New Roman" w:hAnsi="Courier New" w:cs="Courier New"/>
      <w:sz w:val="20"/>
      <w:szCs w:val="20"/>
    </w:rPr>
  </w:style>
  <w:style w:type="paragraph" w:customStyle="1" w:styleId="p1">
    <w:name w:val="p1"/>
    <w:basedOn w:val="Normal"/>
    <w:rsid w:val="0073274A"/>
    <w:pPr>
      <w:spacing w:after="0" w:line="240" w:lineRule="auto"/>
      <w:ind w:left="0" w:firstLine="0"/>
      <w:jc w:val="left"/>
    </w:pPr>
    <w:rPr>
      <w:rFonts w:eastAsia="Times New Roman" w:cs="Arial"/>
      <w:kern w:val="0"/>
      <w:sz w:val="18"/>
      <w:szCs w:val="18"/>
      <w:lang w:val="en-US" w:eastAsia="en-US"/>
      <w14:ligatures w14:val="none"/>
    </w:rPr>
  </w:style>
  <w:style w:type="paragraph" w:styleId="NormalWeb">
    <w:name w:val="Normal (Web)"/>
    <w:basedOn w:val="Normal"/>
    <w:uiPriority w:val="99"/>
    <w:unhideWhenUsed/>
    <w:rsid w:val="0073274A"/>
    <w:pPr>
      <w:spacing w:before="100" w:beforeAutospacing="1" w:after="100" w:afterAutospacing="1" w:line="240" w:lineRule="auto"/>
      <w:ind w:left="0" w:firstLine="0"/>
      <w:jc w:val="left"/>
    </w:pPr>
    <w:rPr>
      <w:rFonts w:ascii="Times New Roman" w:eastAsia="Times New Roman" w:hAnsi="Times New Roman"/>
      <w:color w:val="auto"/>
      <w:kern w:val="0"/>
      <w:lang w:val="en-US" w:eastAsia="en-US"/>
      <w14:ligatures w14:val="none"/>
    </w:rPr>
  </w:style>
  <w:style w:type="character" w:styleId="Strong">
    <w:name w:val="Strong"/>
    <w:basedOn w:val="DefaultParagraphFont"/>
    <w:uiPriority w:val="22"/>
    <w:qFormat/>
    <w:rsid w:val="0073274A"/>
    <w:rPr>
      <w:b/>
      <w:bCs/>
    </w:rPr>
  </w:style>
  <w:style w:type="paragraph" w:styleId="Footer">
    <w:name w:val="footer"/>
    <w:basedOn w:val="Normal"/>
    <w:link w:val="FooterChar"/>
    <w:uiPriority w:val="99"/>
    <w:unhideWhenUsed/>
    <w:rsid w:val="005115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15ED"/>
    <w:rPr>
      <w:rFonts w:ascii="Arial" w:eastAsia="Arial" w:hAnsi="Arial" w:cs="Times New Roman"/>
      <w:color w:val="000000"/>
      <w:lang w:val="en" w:eastAsia="en"/>
    </w:rPr>
  </w:style>
  <w:style w:type="paragraph" w:styleId="Header">
    <w:name w:val="header"/>
    <w:basedOn w:val="Normal"/>
    <w:link w:val="HeaderChar"/>
    <w:uiPriority w:val="99"/>
    <w:semiHidden/>
    <w:unhideWhenUsed/>
    <w:rsid w:val="005115E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115ED"/>
    <w:rPr>
      <w:rFonts w:ascii="Arial" w:eastAsia="Arial" w:hAnsi="Arial" w:cs="Times New Roman"/>
      <w:color w:val="000000"/>
      <w:lang w:val="en" w:eastAsia="en"/>
    </w:rPr>
  </w:style>
  <w:style w:type="character" w:customStyle="1" w:styleId="s1">
    <w:name w:val="s1"/>
    <w:basedOn w:val="DefaultParagraphFont"/>
    <w:rsid w:val="005115ED"/>
    <w:rPr>
      <w:rFonts w:ascii="Helvetica" w:hAnsi="Helvetica" w:hint="default"/>
      <w:sz w:val="18"/>
      <w:szCs w:val="18"/>
    </w:rPr>
  </w:style>
  <w:style w:type="character" w:customStyle="1" w:styleId="s2">
    <w:name w:val="s2"/>
    <w:basedOn w:val="DefaultParagraphFont"/>
    <w:rsid w:val="005115ED"/>
    <w:rPr>
      <w:rFonts w:ascii="Courier New" w:hAnsi="Courier New" w:cs="Courier New" w:hint="default"/>
      <w:sz w:val="18"/>
      <w:szCs w:val="18"/>
    </w:rPr>
  </w:style>
  <w:style w:type="paragraph" w:styleId="ListParagraph">
    <w:name w:val="List Paragraph"/>
    <w:basedOn w:val="Normal"/>
    <w:uiPriority w:val="34"/>
    <w:qFormat/>
    <w:rsid w:val="00DE63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1797</Words>
  <Characters>10244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 Zou</dc:creator>
  <cp:keywords/>
  <cp:lastModifiedBy>Bhavya Patel (Student)</cp:lastModifiedBy>
  <cp:revision>5</cp:revision>
  <dcterms:created xsi:type="dcterms:W3CDTF">2025-11-24T04:19:00Z</dcterms:created>
  <dcterms:modified xsi:type="dcterms:W3CDTF">2025-11-24T04:50:00Z</dcterms:modified>
</cp:coreProperties>
</file>