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CA9" w:rsidRDefault="00B00CA9" w:rsidP="00B00CA9">
      <w:pPr>
        <w:jc w:val="center"/>
        <w:rPr>
          <w:rFonts w:ascii="Arial" w:hAnsi="Arial" w:cs="Arial"/>
          <w:b/>
          <w:sz w:val="28"/>
          <w:szCs w:val="28"/>
          <w:lang w:val="en-US"/>
        </w:rPr>
      </w:pPr>
      <w:r>
        <w:rPr>
          <w:rFonts w:ascii="Arial" w:hAnsi="Arial" w:cs="Arial"/>
          <w:b/>
          <w:sz w:val="28"/>
          <w:szCs w:val="28"/>
          <w:lang w:val="en-US"/>
        </w:rPr>
        <w:t xml:space="preserve">AI/ML Intern – </w:t>
      </w:r>
      <w:proofErr w:type="spellStart"/>
      <w:r>
        <w:rPr>
          <w:rFonts w:ascii="Arial" w:hAnsi="Arial" w:cs="Arial"/>
          <w:b/>
          <w:sz w:val="28"/>
          <w:szCs w:val="28"/>
          <w:lang w:val="en-US"/>
        </w:rPr>
        <w:t>Bhavya</w:t>
      </w:r>
      <w:proofErr w:type="spellEnd"/>
    </w:p>
    <w:p w:rsidR="00B00CA9" w:rsidRDefault="00B00CA9" w:rsidP="00B00CA9">
      <w:pPr>
        <w:jc w:val="center"/>
        <w:rPr>
          <w:rFonts w:ascii="Arial" w:hAnsi="Arial" w:cs="Arial"/>
          <w:b/>
          <w:sz w:val="28"/>
          <w:szCs w:val="28"/>
          <w:lang w:val="en-US"/>
        </w:rPr>
      </w:pPr>
    </w:p>
    <w:p w:rsidR="00B00CA9" w:rsidRDefault="00B00CA9" w:rsidP="00B00CA9">
      <w:pPr>
        <w:rPr>
          <w:rFonts w:ascii="Arial" w:hAnsi="Arial" w:cs="Arial"/>
          <w:b/>
          <w:sz w:val="28"/>
          <w:szCs w:val="28"/>
          <w:lang w:val="en-US"/>
        </w:rPr>
      </w:pPr>
      <w:r>
        <w:rPr>
          <w:rFonts w:ascii="Arial" w:hAnsi="Arial" w:cs="Arial"/>
          <w:b/>
          <w:sz w:val="28"/>
          <w:szCs w:val="28"/>
          <w:lang w:val="en-US"/>
        </w:rPr>
        <w:t>Day 5 Task 4</w:t>
      </w:r>
    </w:p>
    <w:p w:rsidR="00BF0D85" w:rsidRDefault="00BF0D85" w:rsidP="00BF0D85">
      <w:pPr>
        <w:rPr>
          <w:rFonts w:ascii="Arial" w:hAnsi="Arial" w:cs="Arial"/>
          <w:b/>
          <w:sz w:val="24"/>
          <w:szCs w:val="24"/>
          <w:lang w:val="en-US"/>
        </w:rPr>
      </w:pPr>
      <w:r w:rsidRPr="00DB3135">
        <w:rPr>
          <w:rFonts w:ascii="Arial" w:hAnsi="Arial" w:cs="Arial"/>
          <w:b/>
          <w:sz w:val="24"/>
          <w:szCs w:val="24"/>
          <w:lang w:val="en-US"/>
        </w:rPr>
        <w:t xml:space="preserve">Learning Topics: </w:t>
      </w:r>
    </w:p>
    <w:p w:rsidR="00BF0D85" w:rsidRPr="00DB3135" w:rsidRDefault="00BF0D85" w:rsidP="00BF0D85">
      <w:pPr>
        <w:pStyle w:val="ListParagraph"/>
        <w:numPr>
          <w:ilvl w:val="0"/>
          <w:numId w:val="2"/>
        </w:numPr>
        <w:spacing w:line="259" w:lineRule="auto"/>
        <w:rPr>
          <w:rFonts w:ascii="Arial" w:hAnsi="Arial" w:cs="Arial"/>
          <w:sz w:val="24"/>
          <w:szCs w:val="24"/>
          <w:lang w:val="en-US"/>
        </w:rPr>
      </w:pPr>
      <w:r>
        <w:rPr>
          <w:rFonts w:ascii="Arial" w:hAnsi="Arial" w:cs="Arial"/>
          <w:sz w:val="24"/>
          <w:szCs w:val="24"/>
          <w:lang w:val="en-US"/>
        </w:rPr>
        <w:t>Confusion Matrix</w:t>
      </w:r>
      <w:r w:rsidRPr="00DB3135">
        <w:rPr>
          <w:rFonts w:ascii="Arial" w:hAnsi="Arial" w:cs="Arial"/>
          <w:sz w:val="24"/>
          <w:szCs w:val="24"/>
          <w:lang w:val="en-US"/>
        </w:rPr>
        <w:t>.</w:t>
      </w:r>
    </w:p>
    <w:p w:rsidR="00BF0D85" w:rsidRPr="00DB3135" w:rsidRDefault="00D87C75" w:rsidP="00BF0D85">
      <w:pPr>
        <w:pStyle w:val="ListParagraph"/>
        <w:numPr>
          <w:ilvl w:val="0"/>
          <w:numId w:val="2"/>
        </w:numPr>
        <w:spacing w:line="259" w:lineRule="auto"/>
        <w:rPr>
          <w:rFonts w:ascii="Arial" w:hAnsi="Arial" w:cs="Arial"/>
          <w:sz w:val="24"/>
          <w:szCs w:val="24"/>
          <w:lang w:val="en-US"/>
        </w:rPr>
      </w:pPr>
      <w:r>
        <w:rPr>
          <w:rFonts w:ascii="Arial" w:hAnsi="Arial" w:cs="Arial"/>
          <w:sz w:val="24"/>
          <w:szCs w:val="24"/>
          <w:lang w:val="en-US"/>
        </w:rPr>
        <w:t>Precision</w:t>
      </w:r>
      <w:r w:rsidR="006B6E52">
        <w:rPr>
          <w:rFonts w:ascii="Arial" w:hAnsi="Arial" w:cs="Arial"/>
          <w:sz w:val="24"/>
          <w:szCs w:val="24"/>
          <w:lang w:val="en-US"/>
        </w:rPr>
        <w:t>, Recall, F1- Score.</w:t>
      </w:r>
    </w:p>
    <w:p w:rsidR="00213C58" w:rsidRPr="00BF0D85" w:rsidRDefault="006B6E52" w:rsidP="00B00CA9">
      <w:pPr>
        <w:pStyle w:val="ListParagraph"/>
        <w:numPr>
          <w:ilvl w:val="0"/>
          <w:numId w:val="2"/>
        </w:numPr>
        <w:spacing w:line="259" w:lineRule="auto"/>
        <w:rPr>
          <w:rFonts w:ascii="Arial" w:hAnsi="Arial" w:cs="Arial"/>
          <w:sz w:val="24"/>
          <w:szCs w:val="24"/>
          <w:lang w:val="en-US"/>
        </w:rPr>
      </w:pPr>
      <w:r>
        <w:rPr>
          <w:rFonts w:ascii="Arial" w:hAnsi="Arial" w:cs="Arial"/>
          <w:sz w:val="24"/>
          <w:szCs w:val="24"/>
          <w:lang w:val="en-US"/>
        </w:rPr>
        <w:t xml:space="preserve">When Accuracy is </w:t>
      </w:r>
      <w:proofErr w:type="gramStart"/>
      <w:r>
        <w:rPr>
          <w:rFonts w:ascii="Arial" w:hAnsi="Arial" w:cs="Arial"/>
          <w:sz w:val="24"/>
          <w:szCs w:val="24"/>
          <w:lang w:val="en-US"/>
        </w:rPr>
        <w:t>Misleading</w:t>
      </w:r>
      <w:proofErr w:type="gramEnd"/>
      <w:r w:rsidR="00BF0D85" w:rsidRPr="00DB3135">
        <w:rPr>
          <w:rFonts w:ascii="Arial" w:hAnsi="Arial" w:cs="Arial"/>
          <w:sz w:val="24"/>
          <w:szCs w:val="24"/>
          <w:lang w:val="en-US"/>
        </w:rPr>
        <w:t>.</w:t>
      </w:r>
    </w:p>
    <w:p w:rsidR="00213C58" w:rsidRDefault="00213C58" w:rsidP="00213C58">
      <w:pPr>
        <w:rPr>
          <w:rFonts w:ascii="Arial" w:hAnsi="Arial" w:cs="Arial"/>
          <w:sz w:val="24"/>
          <w:szCs w:val="24"/>
          <w:lang w:val="en-US"/>
        </w:rPr>
      </w:pPr>
      <w:r>
        <w:rPr>
          <w:rFonts w:ascii="Arial" w:hAnsi="Arial" w:cs="Arial"/>
          <w:b/>
          <w:sz w:val="28"/>
          <w:szCs w:val="28"/>
          <w:lang w:val="en-US"/>
        </w:rPr>
        <w:br/>
      </w:r>
      <w:r w:rsidR="008B1D11" w:rsidRPr="00B91DE1">
        <w:rPr>
          <w:rFonts w:ascii="Arial" w:hAnsi="Arial" w:cs="Arial"/>
          <w:b/>
          <w:sz w:val="24"/>
          <w:szCs w:val="24"/>
          <w:lang w:val="en-US"/>
        </w:rPr>
        <w:t xml:space="preserve">1. </w:t>
      </w:r>
      <w:r w:rsidR="008B1D11" w:rsidRPr="00B91DE1">
        <w:rPr>
          <w:rFonts w:ascii="Arial" w:hAnsi="Arial" w:cs="Arial"/>
          <w:b/>
          <w:sz w:val="24"/>
          <w:szCs w:val="24"/>
          <w:lang w:val="en-US"/>
        </w:rPr>
        <w:t>Confusion Matrix</w:t>
      </w:r>
      <w:proofErr w:type="gramStart"/>
      <w:r w:rsidR="008B1D11" w:rsidRPr="00B91DE1">
        <w:rPr>
          <w:rFonts w:ascii="Arial" w:hAnsi="Arial" w:cs="Arial"/>
          <w:b/>
          <w:sz w:val="24"/>
          <w:szCs w:val="24"/>
          <w:lang w:val="en-US"/>
        </w:rPr>
        <w:t>:</w:t>
      </w:r>
      <w:proofErr w:type="gramEnd"/>
      <w:r>
        <w:rPr>
          <w:rFonts w:ascii="Arial" w:hAnsi="Arial" w:cs="Arial"/>
          <w:b/>
          <w:sz w:val="28"/>
          <w:szCs w:val="28"/>
          <w:lang w:val="en-US"/>
        </w:rPr>
        <w:br/>
      </w:r>
      <w:r w:rsidRPr="00213C58">
        <w:rPr>
          <w:rFonts w:ascii="Arial" w:hAnsi="Arial" w:cs="Arial"/>
          <w:sz w:val="24"/>
          <w:szCs w:val="24"/>
          <w:lang w:val="en-US"/>
        </w:rPr>
        <w:t>A Confusion Matrix is a simple table in machine learning to evaluate the performance of the classification model. It shows the actual versus predicted outcomes, thereby giving you clues about those cases whe</w:t>
      </w:r>
      <w:r>
        <w:rPr>
          <w:rFonts w:ascii="Arial" w:hAnsi="Arial" w:cs="Arial"/>
          <w:sz w:val="24"/>
          <w:szCs w:val="24"/>
          <w:lang w:val="en-US"/>
        </w:rPr>
        <w:t>re the model is right or wrong.</w:t>
      </w:r>
    </w:p>
    <w:p w:rsidR="00F90EF7" w:rsidRPr="00213C58" w:rsidRDefault="00F90EF7" w:rsidP="00F90EF7">
      <w:pPr>
        <w:jc w:val="center"/>
        <w:rPr>
          <w:rFonts w:ascii="Arial" w:hAnsi="Arial" w:cs="Arial"/>
          <w:sz w:val="24"/>
          <w:szCs w:val="24"/>
          <w:lang w:val="en-US"/>
        </w:rPr>
      </w:pPr>
      <w:r>
        <w:rPr>
          <w:noProof/>
          <w:lang w:eastAsia="en-IN"/>
        </w:rPr>
        <w:drawing>
          <wp:inline distT="0" distB="0" distL="0" distR="0">
            <wp:extent cx="3321685" cy="1988820"/>
            <wp:effectExtent l="0" t="0" r="0" b="0"/>
            <wp:docPr id="1" name="Picture 1" descr="Confusion Matrix, Precision, and Recall - Train in Data'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Precision, and Recall - Train in Data's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2466" cy="2001262"/>
                    </a:xfrm>
                    <a:prstGeom prst="rect">
                      <a:avLst/>
                    </a:prstGeom>
                    <a:noFill/>
                    <a:ln>
                      <a:noFill/>
                    </a:ln>
                  </pic:spPr>
                </pic:pic>
              </a:graphicData>
            </a:graphic>
          </wp:inline>
        </w:drawing>
      </w:r>
    </w:p>
    <w:p w:rsidR="00213C58" w:rsidRPr="00213C58" w:rsidRDefault="00213C58" w:rsidP="00213C58">
      <w:pPr>
        <w:rPr>
          <w:rFonts w:ascii="Arial" w:hAnsi="Arial" w:cs="Arial"/>
          <w:sz w:val="24"/>
          <w:szCs w:val="24"/>
          <w:lang w:val="en-US"/>
        </w:rPr>
      </w:pPr>
      <w:r w:rsidRPr="00213C58">
        <w:rPr>
          <w:rFonts w:ascii="Arial" w:hAnsi="Arial" w:cs="Arial"/>
          <w:sz w:val="24"/>
          <w:szCs w:val="24"/>
          <w:lang w:val="en-US"/>
        </w:rPr>
        <w:t>Imagine a model predicting emails as spam or not spam. The confusion matrix would compare the actual labels of true spam or not spam versus what the model pre</w:t>
      </w:r>
      <w:r>
        <w:rPr>
          <w:rFonts w:ascii="Arial" w:hAnsi="Arial" w:cs="Arial"/>
          <w:sz w:val="24"/>
          <w:szCs w:val="24"/>
          <w:lang w:val="en-US"/>
        </w:rPr>
        <w:t>dicted. It contains four parts:</w:t>
      </w:r>
    </w:p>
    <w:p w:rsidR="00213C58" w:rsidRPr="00213C58" w:rsidRDefault="00213C58" w:rsidP="00213C58">
      <w:pPr>
        <w:pStyle w:val="ListParagraph"/>
        <w:numPr>
          <w:ilvl w:val="0"/>
          <w:numId w:val="1"/>
        </w:numPr>
        <w:rPr>
          <w:rFonts w:ascii="Arial" w:hAnsi="Arial" w:cs="Arial"/>
          <w:sz w:val="24"/>
          <w:szCs w:val="24"/>
          <w:lang w:val="en-US"/>
        </w:rPr>
      </w:pPr>
      <w:r w:rsidRPr="00213C58">
        <w:rPr>
          <w:rFonts w:ascii="Arial" w:hAnsi="Arial" w:cs="Arial"/>
          <w:sz w:val="24"/>
          <w:szCs w:val="24"/>
          <w:lang w:val="en-US"/>
        </w:rPr>
        <w:t>True Positive (TP): Model correctly predicts spam (e.g., 50 spam emails correctly identified).</w:t>
      </w:r>
    </w:p>
    <w:p w:rsidR="00213C58" w:rsidRPr="00213C58" w:rsidRDefault="00213C58" w:rsidP="00213C58">
      <w:pPr>
        <w:pStyle w:val="ListParagraph"/>
        <w:numPr>
          <w:ilvl w:val="0"/>
          <w:numId w:val="1"/>
        </w:numPr>
        <w:rPr>
          <w:rFonts w:ascii="Arial" w:hAnsi="Arial" w:cs="Arial"/>
          <w:sz w:val="24"/>
          <w:szCs w:val="24"/>
          <w:lang w:val="en-US"/>
        </w:rPr>
      </w:pPr>
      <w:r w:rsidRPr="00213C58">
        <w:rPr>
          <w:rFonts w:ascii="Arial" w:hAnsi="Arial" w:cs="Arial"/>
          <w:sz w:val="24"/>
          <w:szCs w:val="24"/>
          <w:lang w:val="en-US"/>
        </w:rPr>
        <w:t>True Negative (TN): Model correctly predicts not spam (e.g., 40 non-spam emails correctly identified).</w:t>
      </w:r>
    </w:p>
    <w:p w:rsidR="00213C58" w:rsidRPr="00213C58" w:rsidRDefault="00213C58" w:rsidP="00213C58">
      <w:pPr>
        <w:pStyle w:val="ListParagraph"/>
        <w:numPr>
          <w:ilvl w:val="0"/>
          <w:numId w:val="1"/>
        </w:numPr>
        <w:rPr>
          <w:rFonts w:ascii="Arial" w:hAnsi="Arial" w:cs="Arial"/>
          <w:sz w:val="24"/>
          <w:szCs w:val="24"/>
          <w:lang w:val="en-US"/>
        </w:rPr>
      </w:pPr>
      <w:r w:rsidRPr="00213C58">
        <w:rPr>
          <w:rFonts w:ascii="Arial" w:hAnsi="Arial" w:cs="Arial"/>
          <w:sz w:val="24"/>
          <w:szCs w:val="24"/>
          <w:lang w:val="en-US"/>
        </w:rPr>
        <w:t>False Positive (FP): Model incorrectly predicts spam when it was not (e.g., 10 non-spam emails marked as spam).</w:t>
      </w:r>
    </w:p>
    <w:p w:rsidR="0089084C" w:rsidRDefault="00213C58" w:rsidP="00F90EF7">
      <w:pPr>
        <w:pStyle w:val="ListParagraph"/>
        <w:numPr>
          <w:ilvl w:val="0"/>
          <w:numId w:val="1"/>
        </w:numPr>
        <w:rPr>
          <w:rFonts w:ascii="Arial" w:hAnsi="Arial" w:cs="Arial"/>
          <w:sz w:val="24"/>
          <w:szCs w:val="24"/>
          <w:lang w:val="en-US"/>
        </w:rPr>
      </w:pPr>
      <w:r w:rsidRPr="00213C58">
        <w:rPr>
          <w:rFonts w:ascii="Arial" w:hAnsi="Arial" w:cs="Arial"/>
          <w:sz w:val="24"/>
          <w:szCs w:val="24"/>
          <w:lang w:val="en-US"/>
        </w:rPr>
        <w:t>False Negative (FN): Model incorrectly predicts not spam when it is actually spam (e.g., 5 spam emails missed).</w:t>
      </w:r>
    </w:p>
    <w:p w:rsidR="001E1B7F" w:rsidRDefault="001E1B7F" w:rsidP="001E1B7F">
      <w:pPr>
        <w:pStyle w:val="ListParagraph"/>
        <w:rPr>
          <w:rFonts w:ascii="Arial" w:hAnsi="Arial" w:cs="Arial"/>
          <w:sz w:val="24"/>
          <w:szCs w:val="24"/>
          <w:lang w:val="en-US"/>
        </w:rPr>
      </w:pPr>
    </w:p>
    <w:p w:rsidR="00F90EF7" w:rsidRPr="00F90EF7" w:rsidRDefault="00F90EF7" w:rsidP="00F90EF7">
      <w:pPr>
        <w:rPr>
          <w:rFonts w:ascii="Arial" w:hAnsi="Arial" w:cs="Arial"/>
          <w:sz w:val="24"/>
          <w:szCs w:val="24"/>
          <w:lang w:val="en-US"/>
        </w:rPr>
      </w:pPr>
      <w:r w:rsidRPr="00F90EF7">
        <w:rPr>
          <w:rFonts w:ascii="Arial" w:hAnsi="Arial" w:cs="Arial"/>
          <w:sz w:val="24"/>
          <w:szCs w:val="24"/>
          <w:lang w:val="en-US"/>
        </w:rPr>
        <w:t xml:space="preserve">               </w:t>
      </w:r>
      <w:r>
        <w:rPr>
          <w:rFonts w:ascii="Arial" w:hAnsi="Arial" w:cs="Arial"/>
          <w:sz w:val="24"/>
          <w:szCs w:val="24"/>
          <w:lang w:val="en-US"/>
        </w:rPr>
        <w:t xml:space="preserve">         </w:t>
      </w:r>
      <w:r w:rsidRPr="00F90EF7">
        <w:rPr>
          <w:rFonts w:ascii="Arial" w:hAnsi="Arial" w:cs="Arial"/>
          <w:sz w:val="24"/>
          <w:szCs w:val="24"/>
          <w:lang w:val="en-US"/>
        </w:rPr>
        <w:t xml:space="preserve"> Predicted Spam    Predicted Not Spam</w:t>
      </w:r>
    </w:p>
    <w:p w:rsidR="00F90EF7" w:rsidRPr="00F90EF7" w:rsidRDefault="00F90EF7" w:rsidP="00F90EF7">
      <w:pPr>
        <w:rPr>
          <w:rFonts w:ascii="Arial" w:hAnsi="Arial" w:cs="Arial"/>
          <w:sz w:val="24"/>
          <w:szCs w:val="24"/>
          <w:lang w:val="en-US"/>
        </w:rPr>
      </w:pPr>
      <w:r w:rsidRPr="00F90EF7">
        <w:rPr>
          <w:rFonts w:ascii="Arial" w:hAnsi="Arial" w:cs="Arial"/>
          <w:sz w:val="24"/>
          <w:szCs w:val="24"/>
          <w:lang w:val="en-US"/>
        </w:rPr>
        <w:t xml:space="preserve">Actual Spam     </w:t>
      </w:r>
      <w:r>
        <w:rPr>
          <w:rFonts w:ascii="Arial" w:hAnsi="Arial" w:cs="Arial"/>
          <w:sz w:val="24"/>
          <w:szCs w:val="24"/>
          <w:lang w:val="en-US"/>
        </w:rPr>
        <w:t xml:space="preserve">          </w:t>
      </w:r>
      <w:r w:rsidRPr="00F90EF7">
        <w:rPr>
          <w:rFonts w:ascii="Arial" w:hAnsi="Arial" w:cs="Arial"/>
          <w:sz w:val="24"/>
          <w:szCs w:val="24"/>
          <w:lang w:val="en-US"/>
        </w:rPr>
        <w:t>TP (50)           FN (5)</w:t>
      </w:r>
    </w:p>
    <w:p w:rsidR="00F90EF7" w:rsidRDefault="00F90EF7" w:rsidP="00F90EF7">
      <w:pPr>
        <w:rPr>
          <w:rFonts w:ascii="Arial" w:hAnsi="Arial" w:cs="Arial"/>
          <w:sz w:val="24"/>
          <w:szCs w:val="24"/>
          <w:lang w:val="en-US"/>
        </w:rPr>
      </w:pPr>
      <w:r w:rsidRPr="00F90EF7">
        <w:rPr>
          <w:rFonts w:ascii="Arial" w:hAnsi="Arial" w:cs="Arial"/>
          <w:sz w:val="24"/>
          <w:szCs w:val="24"/>
          <w:lang w:val="en-US"/>
        </w:rPr>
        <w:t xml:space="preserve">Actual Not Spam </w:t>
      </w:r>
      <w:r>
        <w:rPr>
          <w:rFonts w:ascii="Arial" w:hAnsi="Arial" w:cs="Arial"/>
          <w:sz w:val="24"/>
          <w:szCs w:val="24"/>
          <w:lang w:val="en-US"/>
        </w:rPr>
        <w:t xml:space="preserve">        </w:t>
      </w:r>
      <w:r w:rsidRPr="00F90EF7">
        <w:rPr>
          <w:rFonts w:ascii="Arial" w:hAnsi="Arial" w:cs="Arial"/>
          <w:sz w:val="24"/>
          <w:szCs w:val="24"/>
          <w:lang w:val="en-US"/>
        </w:rPr>
        <w:t>FP (10)           TN (40)</w:t>
      </w:r>
    </w:p>
    <w:p w:rsidR="00384D11" w:rsidRDefault="00384D11" w:rsidP="00F90EF7">
      <w:pPr>
        <w:rPr>
          <w:rFonts w:ascii="Arial" w:hAnsi="Arial" w:cs="Arial"/>
          <w:sz w:val="24"/>
          <w:szCs w:val="24"/>
          <w:lang w:val="en-US"/>
        </w:rPr>
      </w:pPr>
    </w:p>
    <w:p w:rsidR="00384D11" w:rsidRPr="00384D11" w:rsidRDefault="006A3FE9" w:rsidP="00384D11">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lastRenderedPageBreak/>
        <w:t xml:space="preserve">2. </w:t>
      </w:r>
      <w:r w:rsidR="00384D11" w:rsidRPr="00351E85">
        <w:rPr>
          <w:rFonts w:ascii="Arial" w:eastAsia="Times New Roman" w:hAnsi="Arial" w:cs="Arial"/>
          <w:b/>
          <w:bCs/>
          <w:sz w:val="24"/>
          <w:szCs w:val="24"/>
          <w:lang w:eastAsia="en-IN"/>
        </w:rPr>
        <w:t>Precision, Recall, and F1-Score</w:t>
      </w:r>
      <w:r w:rsidR="00384D11" w:rsidRPr="00384D11">
        <w:rPr>
          <w:rFonts w:ascii="Arial" w:eastAsia="Times New Roman" w:hAnsi="Arial" w:cs="Arial"/>
          <w:sz w:val="24"/>
          <w:szCs w:val="24"/>
          <w:lang w:eastAsia="en-IN"/>
        </w:rPr>
        <w:t xml:space="preserve"> are metrics used in machine learning to evaluate a classification model’s performance, especially when classes are imbalanced. Let’s use the spam email example from your confusion matrix.</w:t>
      </w:r>
    </w:p>
    <w:p w:rsidR="00384D11" w:rsidRPr="00E47C2E" w:rsidRDefault="00384D11" w:rsidP="00E47C2E">
      <w:pPr>
        <w:pStyle w:val="ListParagraph"/>
        <w:numPr>
          <w:ilvl w:val="0"/>
          <w:numId w:val="4"/>
        </w:numPr>
        <w:spacing w:before="100" w:beforeAutospacing="1" w:after="100" w:afterAutospacing="1" w:line="240" w:lineRule="auto"/>
        <w:rPr>
          <w:rFonts w:ascii="Arial" w:eastAsia="Times New Roman" w:hAnsi="Arial" w:cs="Arial"/>
          <w:sz w:val="24"/>
          <w:szCs w:val="24"/>
          <w:lang w:eastAsia="en-IN"/>
        </w:rPr>
      </w:pPr>
      <w:r w:rsidRPr="00E47C2E">
        <w:rPr>
          <w:rFonts w:ascii="Arial" w:eastAsia="Times New Roman" w:hAnsi="Arial" w:cs="Arial"/>
          <w:b/>
          <w:bCs/>
          <w:sz w:val="24"/>
          <w:szCs w:val="24"/>
          <w:lang w:eastAsia="en-IN"/>
        </w:rPr>
        <w:t>Precision</w:t>
      </w:r>
      <w:r w:rsidRPr="00E47C2E">
        <w:rPr>
          <w:rFonts w:ascii="Arial" w:eastAsia="Times New Roman" w:hAnsi="Arial" w:cs="Arial"/>
          <w:sz w:val="24"/>
          <w:szCs w:val="24"/>
          <w:lang w:eastAsia="en-IN"/>
        </w:rPr>
        <w:t>: Measures how many predicted positives are actually correct.</w:t>
      </w:r>
    </w:p>
    <w:p w:rsidR="00AC6D0B" w:rsidRDefault="00AC6D0B" w:rsidP="00AC6D0B">
      <w:pPr>
        <w:spacing w:before="100" w:beforeAutospacing="1" w:after="100" w:afterAutospacing="1" w:line="240" w:lineRule="auto"/>
        <w:ind w:left="360"/>
        <w:rPr>
          <w:rFonts w:ascii="Arial" w:eastAsia="Times New Roman" w:hAnsi="Arial" w:cs="Arial"/>
          <w:sz w:val="24"/>
          <w:szCs w:val="24"/>
          <w:lang w:eastAsia="en-IN"/>
        </w:rPr>
      </w:pPr>
      <w:r>
        <w:rPr>
          <w:rFonts w:ascii="Arial" w:eastAsia="Times New Roman" w:hAnsi="Arial" w:cs="Arial"/>
          <w:b/>
          <w:bCs/>
          <w:sz w:val="24"/>
          <w:szCs w:val="24"/>
          <w:lang w:eastAsia="en-IN"/>
        </w:rPr>
        <w:t>Formula</w:t>
      </w:r>
      <w:r w:rsidRPr="00AC6D0B">
        <w:rPr>
          <w:rFonts w:ascii="Arial" w:eastAsia="Times New Roman" w:hAnsi="Arial" w:cs="Arial"/>
          <w:sz w:val="24"/>
          <w:szCs w:val="24"/>
          <w:lang w:eastAsia="en-IN"/>
        </w:rPr>
        <w:t>:</w:t>
      </w:r>
      <w:r>
        <w:rPr>
          <w:rFonts w:ascii="Arial" w:eastAsia="Times New Roman" w:hAnsi="Arial" w:cs="Arial"/>
          <w:sz w:val="24"/>
          <w:szCs w:val="24"/>
          <w:lang w:eastAsia="en-IN"/>
        </w:rPr>
        <w:t xml:space="preserve"> </w:t>
      </w:r>
    </w:p>
    <w:p w:rsidR="00AC6D0B" w:rsidRDefault="00630CC1" w:rsidP="00630CC1">
      <w:pPr>
        <w:spacing w:before="100" w:beforeAutospacing="1" w:after="100" w:afterAutospacing="1" w:line="240" w:lineRule="auto"/>
        <w:ind w:left="360"/>
        <w:jc w:val="center"/>
        <w:rPr>
          <w:rFonts w:ascii="Arial" w:eastAsia="Times New Roman" w:hAnsi="Arial" w:cs="Arial"/>
          <w:sz w:val="24"/>
          <w:szCs w:val="24"/>
          <w:lang w:eastAsia="en-IN"/>
        </w:rPr>
      </w:pPr>
      <w:r>
        <w:rPr>
          <w:noProof/>
          <w:lang w:eastAsia="en-IN"/>
        </w:rPr>
        <w:drawing>
          <wp:inline distT="0" distB="0" distL="0" distR="0" wp14:anchorId="6B39CF32" wp14:editId="5F6EF2C0">
            <wp:extent cx="1501140" cy="5048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1140" cy="504825"/>
                    </a:xfrm>
                    <a:prstGeom prst="rect">
                      <a:avLst/>
                    </a:prstGeom>
                  </pic:spPr>
                </pic:pic>
              </a:graphicData>
            </a:graphic>
          </wp:inline>
        </w:drawing>
      </w:r>
    </w:p>
    <w:p w:rsidR="00E47C2E" w:rsidRPr="00E47C2E" w:rsidRDefault="00E47C2E" w:rsidP="00E47C2E">
      <w:pPr>
        <w:pStyle w:val="NormalWeb"/>
        <w:numPr>
          <w:ilvl w:val="0"/>
          <w:numId w:val="4"/>
        </w:numPr>
        <w:rPr>
          <w:rFonts w:ascii="Arial" w:hAnsi="Arial" w:cs="Arial"/>
        </w:rPr>
      </w:pPr>
      <w:r w:rsidRPr="00E47C2E">
        <w:rPr>
          <w:rFonts w:ascii="Arial" w:hAnsi="Arial" w:cs="Arial"/>
          <w:b/>
        </w:rPr>
        <w:t>Recall:</w:t>
      </w:r>
      <w:r w:rsidRPr="00E47C2E">
        <w:rPr>
          <w:rFonts w:ascii="Arial" w:hAnsi="Arial" w:cs="Arial"/>
        </w:rPr>
        <w:t xml:space="preserve"> Measures how many actual positives the model catches.</w:t>
      </w:r>
    </w:p>
    <w:p w:rsidR="00AC6D0B" w:rsidRDefault="00E47C2E" w:rsidP="00AC6D0B">
      <w:pPr>
        <w:spacing w:before="100" w:beforeAutospacing="1" w:after="100" w:afterAutospacing="1" w:line="240" w:lineRule="auto"/>
        <w:ind w:left="360"/>
        <w:rPr>
          <w:rFonts w:ascii="Arial" w:eastAsia="Times New Roman" w:hAnsi="Arial" w:cs="Arial"/>
          <w:b/>
          <w:sz w:val="24"/>
          <w:szCs w:val="24"/>
          <w:lang w:eastAsia="en-IN"/>
        </w:rPr>
      </w:pPr>
      <w:r w:rsidRPr="00E47C2E">
        <w:rPr>
          <w:rFonts w:ascii="Arial" w:eastAsia="Times New Roman" w:hAnsi="Arial" w:cs="Arial"/>
          <w:b/>
          <w:sz w:val="24"/>
          <w:szCs w:val="24"/>
          <w:lang w:eastAsia="en-IN"/>
        </w:rPr>
        <w:t xml:space="preserve">Formula: </w:t>
      </w:r>
    </w:p>
    <w:p w:rsidR="00E47C2E" w:rsidRPr="00384D11" w:rsidRDefault="00E47C2E" w:rsidP="00E47C2E">
      <w:pPr>
        <w:spacing w:before="100" w:beforeAutospacing="1" w:after="100" w:afterAutospacing="1" w:line="240" w:lineRule="auto"/>
        <w:ind w:left="360"/>
        <w:jc w:val="center"/>
        <w:rPr>
          <w:rFonts w:ascii="Arial" w:eastAsia="Times New Roman" w:hAnsi="Arial" w:cs="Arial"/>
          <w:b/>
          <w:sz w:val="24"/>
          <w:szCs w:val="24"/>
          <w:lang w:eastAsia="en-IN"/>
        </w:rPr>
      </w:pPr>
      <w:r>
        <w:rPr>
          <w:noProof/>
          <w:lang w:eastAsia="en-IN"/>
        </w:rPr>
        <w:drawing>
          <wp:inline distT="0" distB="0" distL="0" distR="0" wp14:anchorId="42BEED07" wp14:editId="28F72FD5">
            <wp:extent cx="1518285" cy="426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8285" cy="426720"/>
                    </a:xfrm>
                    <a:prstGeom prst="rect">
                      <a:avLst/>
                    </a:prstGeom>
                  </pic:spPr>
                </pic:pic>
              </a:graphicData>
            </a:graphic>
          </wp:inline>
        </w:drawing>
      </w:r>
    </w:p>
    <w:p w:rsidR="00422EEF" w:rsidRPr="00422EEF" w:rsidRDefault="00422EEF" w:rsidP="00422EEF">
      <w:pPr>
        <w:pStyle w:val="ListParagraph"/>
        <w:numPr>
          <w:ilvl w:val="0"/>
          <w:numId w:val="4"/>
        </w:numPr>
        <w:rPr>
          <w:rFonts w:ascii="Arial" w:hAnsi="Arial" w:cs="Arial"/>
          <w:sz w:val="24"/>
          <w:szCs w:val="24"/>
          <w:lang w:val="en-US"/>
        </w:rPr>
      </w:pPr>
      <w:r w:rsidRPr="00422EEF">
        <w:rPr>
          <w:rFonts w:ascii="Arial" w:hAnsi="Arial" w:cs="Arial"/>
          <w:b/>
          <w:sz w:val="24"/>
          <w:szCs w:val="24"/>
        </w:rPr>
        <w:t>F1-Score:</w:t>
      </w:r>
      <w:r w:rsidRPr="00422EEF">
        <w:rPr>
          <w:rFonts w:ascii="Arial" w:hAnsi="Arial" w:cs="Arial"/>
          <w:sz w:val="24"/>
          <w:szCs w:val="24"/>
        </w:rPr>
        <w:t xml:space="preserve"> Combines precision and recall into a single score, balancing both</w:t>
      </w:r>
      <w:r>
        <w:rPr>
          <w:rFonts w:ascii="Arial" w:hAnsi="Arial" w:cs="Arial"/>
          <w:sz w:val="24"/>
          <w:szCs w:val="24"/>
        </w:rPr>
        <w:t>.</w:t>
      </w:r>
    </w:p>
    <w:p w:rsidR="00422EEF" w:rsidRDefault="00422EEF" w:rsidP="00422EEF">
      <w:pPr>
        <w:ind w:left="360"/>
        <w:rPr>
          <w:rFonts w:ascii="Arial" w:hAnsi="Arial" w:cs="Arial"/>
          <w:sz w:val="24"/>
          <w:szCs w:val="24"/>
          <w:lang w:val="en-US"/>
        </w:rPr>
      </w:pPr>
      <w:r w:rsidRPr="00422EEF">
        <w:rPr>
          <w:rFonts w:ascii="Arial" w:hAnsi="Arial" w:cs="Arial"/>
          <w:b/>
          <w:sz w:val="24"/>
          <w:szCs w:val="24"/>
        </w:rPr>
        <w:t>Formula</w:t>
      </w:r>
      <w:r>
        <w:rPr>
          <w:rFonts w:ascii="Arial" w:hAnsi="Arial" w:cs="Arial"/>
          <w:b/>
          <w:sz w:val="24"/>
          <w:szCs w:val="24"/>
        </w:rPr>
        <w:t>:</w:t>
      </w:r>
      <w:r>
        <w:rPr>
          <w:rFonts w:ascii="Arial" w:hAnsi="Arial" w:cs="Arial"/>
          <w:sz w:val="24"/>
          <w:szCs w:val="24"/>
          <w:lang w:val="en-US"/>
        </w:rPr>
        <w:t xml:space="preserve"> </w:t>
      </w:r>
    </w:p>
    <w:p w:rsidR="002E6B64" w:rsidRDefault="002E6B64" w:rsidP="002E6B64">
      <w:pPr>
        <w:ind w:left="360"/>
        <w:jc w:val="center"/>
        <w:rPr>
          <w:rFonts w:ascii="Arial" w:hAnsi="Arial" w:cs="Arial"/>
          <w:sz w:val="24"/>
          <w:szCs w:val="24"/>
          <w:lang w:val="en-US"/>
        </w:rPr>
      </w:pPr>
      <w:r>
        <w:rPr>
          <w:noProof/>
          <w:lang w:eastAsia="en-IN"/>
        </w:rPr>
        <w:drawing>
          <wp:inline distT="0" distB="0" distL="0" distR="0" wp14:anchorId="0E41AB13" wp14:editId="40AD6791">
            <wp:extent cx="1463040" cy="426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3040" cy="426720"/>
                    </a:xfrm>
                    <a:prstGeom prst="rect">
                      <a:avLst/>
                    </a:prstGeom>
                  </pic:spPr>
                </pic:pic>
              </a:graphicData>
            </a:graphic>
          </wp:inline>
        </w:drawing>
      </w:r>
      <w:r w:rsidR="004862DA">
        <w:rPr>
          <w:rFonts w:ascii="Arial" w:hAnsi="Arial" w:cs="Arial"/>
          <w:sz w:val="24"/>
          <w:szCs w:val="24"/>
          <w:lang w:val="en-US"/>
        </w:rPr>
        <w:t>.</w:t>
      </w:r>
    </w:p>
    <w:p w:rsidR="004862DA" w:rsidRDefault="004862DA" w:rsidP="004862DA">
      <w:pPr>
        <w:rPr>
          <w:rFonts w:ascii="Arial" w:hAnsi="Arial" w:cs="Arial"/>
          <w:sz w:val="24"/>
          <w:szCs w:val="24"/>
          <w:lang w:val="en-US"/>
        </w:rPr>
      </w:pPr>
    </w:p>
    <w:p w:rsidR="004862DA" w:rsidRPr="004862DA" w:rsidRDefault="004862DA" w:rsidP="004862DA">
      <w:pPr>
        <w:rPr>
          <w:rFonts w:ascii="Arial" w:hAnsi="Arial" w:cs="Arial"/>
          <w:sz w:val="24"/>
          <w:szCs w:val="24"/>
          <w:lang w:val="en-US"/>
        </w:rPr>
      </w:pPr>
      <w:r w:rsidRPr="00742CE1">
        <w:rPr>
          <w:rFonts w:ascii="Arial" w:hAnsi="Arial" w:cs="Arial"/>
          <w:b/>
          <w:sz w:val="24"/>
          <w:szCs w:val="24"/>
          <w:lang w:val="en-US"/>
        </w:rPr>
        <w:t>3</w:t>
      </w:r>
      <w:r>
        <w:rPr>
          <w:rFonts w:ascii="Arial" w:hAnsi="Arial" w:cs="Arial"/>
          <w:sz w:val="24"/>
          <w:szCs w:val="24"/>
          <w:lang w:val="en-US"/>
        </w:rPr>
        <w:t xml:space="preserve">.  </w:t>
      </w:r>
      <w:r w:rsidRPr="00CE23B6">
        <w:rPr>
          <w:rFonts w:ascii="Arial" w:hAnsi="Arial" w:cs="Arial"/>
          <w:b/>
          <w:sz w:val="24"/>
          <w:szCs w:val="24"/>
          <w:lang w:val="en-US"/>
        </w:rPr>
        <w:t>When Accuracy is Misleading</w:t>
      </w:r>
      <w:proofErr w:type="gramStart"/>
      <w:r w:rsidR="00953E19">
        <w:rPr>
          <w:rFonts w:ascii="Arial" w:hAnsi="Arial" w:cs="Arial"/>
          <w:b/>
          <w:sz w:val="24"/>
          <w:szCs w:val="24"/>
          <w:lang w:val="en-US"/>
        </w:rPr>
        <w:t>?</w:t>
      </w:r>
      <w:r w:rsidR="0089796D" w:rsidRPr="00CE23B6">
        <w:rPr>
          <w:rFonts w:ascii="Arial" w:hAnsi="Arial" w:cs="Arial"/>
          <w:b/>
          <w:sz w:val="24"/>
          <w:szCs w:val="24"/>
          <w:lang w:val="en-US"/>
        </w:rPr>
        <w:t>:</w:t>
      </w:r>
      <w:proofErr w:type="gramEnd"/>
    </w:p>
    <w:p w:rsidR="004862DA" w:rsidRPr="004862DA" w:rsidRDefault="004862DA" w:rsidP="004862DA">
      <w:pPr>
        <w:rPr>
          <w:rFonts w:ascii="Arial" w:hAnsi="Arial" w:cs="Arial"/>
          <w:sz w:val="24"/>
          <w:szCs w:val="24"/>
          <w:lang w:val="en-US"/>
        </w:rPr>
      </w:pPr>
      <w:r w:rsidRPr="004862DA">
        <w:rPr>
          <w:rFonts w:ascii="Arial" w:hAnsi="Arial" w:cs="Arial"/>
          <w:sz w:val="24"/>
          <w:szCs w:val="24"/>
          <w:lang w:val="en-US"/>
        </w:rPr>
        <w:t xml:space="preserve">When working with imbalanced datasets, accuracy can be misleading in assessing the performance of machine-learning models. Accuracy is essentially the ratio between the </w:t>
      </w:r>
      <w:proofErr w:type="gramStart"/>
      <w:r w:rsidRPr="004862DA">
        <w:rPr>
          <w:rFonts w:ascii="Arial" w:hAnsi="Arial" w:cs="Arial"/>
          <w:sz w:val="24"/>
          <w:szCs w:val="24"/>
          <w:lang w:val="en-US"/>
        </w:rPr>
        <w:t>number</w:t>
      </w:r>
      <w:proofErr w:type="gramEnd"/>
      <w:r w:rsidRPr="004862DA">
        <w:rPr>
          <w:rFonts w:ascii="Arial" w:hAnsi="Arial" w:cs="Arial"/>
          <w:sz w:val="24"/>
          <w:szCs w:val="24"/>
          <w:lang w:val="en-US"/>
        </w:rPr>
        <w:t xml:space="preserve"> of correct predictions (True Positives + True Negatives) to the number of total predictions. But it doesn't provide us with the whole story when one c</w:t>
      </w:r>
      <w:r>
        <w:rPr>
          <w:rFonts w:ascii="Arial" w:hAnsi="Arial" w:cs="Arial"/>
          <w:sz w:val="24"/>
          <w:szCs w:val="24"/>
          <w:lang w:val="en-US"/>
        </w:rPr>
        <w:t>lass is evident over the other.</w:t>
      </w:r>
    </w:p>
    <w:p w:rsidR="004862DA" w:rsidRPr="004862DA" w:rsidRDefault="004862DA" w:rsidP="004862DA">
      <w:pPr>
        <w:rPr>
          <w:rFonts w:ascii="Arial" w:hAnsi="Arial" w:cs="Arial"/>
          <w:sz w:val="24"/>
          <w:szCs w:val="24"/>
          <w:lang w:val="en-US"/>
        </w:rPr>
      </w:pPr>
      <w:r w:rsidRPr="004862DA">
        <w:rPr>
          <w:rFonts w:ascii="Arial" w:hAnsi="Arial" w:cs="Arial"/>
          <w:sz w:val="24"/>
          <w:szCs w:val="24"/>
          <w:lang w:val="en-US"/>
        </w:rPr>
        <w:t>Suppose you’re trying to build a model for extremely rare disease detection, where out of 1000 patients only 1% (10 sick versus 990 healthy) has the disease. If your model just assumes everybody is healthy, it will get 990 scenarios right (True Negatives) and 10 wrong (False Negatives). In such a case, accuracy will be calculated as (990 + 0) / 1000 = 99%: an appearance of a good model outright, yet it fails to pinpoint sick on</w:t>
      </w:r>
      <w:r>
        <w:rPr>
          <w:rFonts w:ascii="Arial" w:hAnsi="Arial" w:cs="Arial"/>
          <w:sz w:val="24"/>
          <w:szCs w:val="24"/>
          <w:lang w:val="en-US"/>
        </w:rPr>
        <w:t xml:space="preserve">es: rather an essential thing! </w:t>
      </w:r>
    </w:p>
    <w:p w:rsidR="004862DA" w:rsidRPr="004862DA" w:rsidRDefault="004862DA" w:rsidP="004862DA">
      <w:pPr>
        <w:rPr>
          <w:rFonts w:ascii="Arial" w:hAnsi="Arial" w:cs="Arial"/>
          <w:sz w:val="24"/>
          <w:szCs w:val="24"/>
          <w:lang w:val="en-US"/>
        </w:rPr>
      </w:pPr>
      <w:r w:rsidRPr="004862DA">
        <w:rPr>
          <w:rFonts w:ascii="Arial" w:hAnsi="Arial" w:cs="Arial"/>
          <w:sz w:val="24"/>
          <w:szCs w:val="24"/>
          <w:lang w:val="en-US"/>
        </w:rPr>
        <w:t xml:space="preserve">In this case, accuracy is misleading due to the fact that the dataset is imbalanced (far more healthy individuals than sick ones). The model succeeds by ignoring the rare class; however, from the standpoint of the task, this is completely useless. Precision (how many are actually predicted positives), recall (catching actual positives), and F1 score (balancing precision and recall) would be more useful metrics to use when looking at performance for the minority class. Recall for this </w:t>
      </w:r>
      <w:r w:rsidRPr="004862DA">
        <w:rPr>
          <w:rFonts w:ascii="Arial" w:hAnsi="Arial" w:cs="Arial"/>
          <w:sz w:val="24"/>
          <w:szCs w:val="24"/>
          <w:lang w:val="en-US"/>
        </w:rPr>
        <w:lastRenderedPageBreak/>
        <w:t>disease case will reveal a 0% score (no sick patients detected), clearly highlig</w:t>
      </w:r>
      <w:r>
        <w:rPr>
          <w:rFonts w:ascii="Arial" w:hAnsi="Arial" w:cs="Arial"/>
          <w:sz w:val="24"/>
          <w:szCs w:val="24"/>
          <w:lang w:val="en-US"/>
        </w:rPr>
        <w:t>hting the failure of the model.</w:t>
      </w:r>
    </w:p>
    <w:p w:rsidR="00894C02" w:rsidRDefault="004862DA" w:rsidP="004862DA">
      <w:pPr>
        <w:rPr>
          <w:rFonts w:ascii="Arial" w:hAnsi="Arial" w:cs="Arial"/>
          <w:sz w:val="24"/>
          <w:szCs w:val="24"/>
          <w:lang w:val="en-US"/>
        </w:rPr>
      </w:pPr>
      <w:r w:rsidRPr="004862DA">
        <w:rPr>
          <w:rFonts w:ascii="Arial" w:hAnsi="Arial" w:cs="Arial"/>
          <w:sz w:val="24"/>
          <w:szCs w:val="24"/>
          <w:lang w:val="en-US"/>
        </w:rPr>
        <w:t>Check for class balance and use precision, recall, or F1 score with accuracy to have an overview of the model’s performance.</w:t>
      </w:r>
    </w:p>
    <w:p w:rsidR="00894C02" w:rsidRPr="00894C02" w:rsidRDefault="00894C02" w:rsidP="00894C02">
      <w:pPr>
        <w:pStyle w:val="NormalWeb"/>
        <w:rPr>
          <w:rFonts w:ascii="Arial" w:hAnsi="Arial" w:cs="Arial"/>
        </w:rPr>
      </w:pPr>
      <w:r w:rsidRPr="00894C02">
        <w:rPr>
          <w:rStyle w:val="Strong"/>
          <w:rFonts w:ascii="Arial" w:hAnsi="Arial" w:cs="Arial"/>
        </w:rPr>
        <w:t>Impact on Model</w:t>
      </w:r>
      <w:r w:rsidRPr="00894C02">
        <w:rPr>
          <w:rStyle w:val="Strong"/>
          <w:rFonts w:ascii="Arial" w:hAnsi="Arial" w:cs="Arial"/>
        </w:rPr>
        <w:t>:</w:t>
      </w:r>
    </w:p>
    <w:p w:rsidR="008764BF" w:rsidRPr="008764BF" w:rsidRDefault="008764BF" w:rsidP="008764BF">
      <w:pPr>
        <w:rPr>
          <w:rFonts w:ascii="Arial" w:hAnsi="Arial" w:cs="Arial"/>
          <w:sz w:val="24"/>
          <w:szCs w:val="24"/>
          <w:lang w:val="en-US"/>
        </w:rPr>
      </w:pPr>
      <w:r w:rsidRPr="008764BF">
        <w:rPr>
          <w:rFonts w:ascii="Arial" w:hAnsi="Arial" w:cs="Arial"/>
          <w:sz w:val="24"/>
          <w:szCs w:val="24"/>
          <w:lang w:val="en-US"/>
        </w:rPr>
        <w:t xml:space="preserve">Model evaluation using accuracy alone may lead to misleading inferences. The metric can be fooling practitioners as </w:t>
      </w:r>
      <w:proofErr w:type="spellStart"/>
      <w:r w:rsidRPr="008764BF">
        <w:rPr>
          <w:rFonts w:ascii="Arial" w:hAnsi="Arial" w:cs="Arial"/>
          <w:sz w:val="24"/>
          <w:szCs w:val="24"/>
          <w:lang w:val="en-US"/>
        </w:rPr>
        <w:t>clazzes</w:t>
      </w:r>
      <w:proofErr w:type="spellEnd"/>
      <w:r w:rsidRPr="008764BF">
        <w:rPr>
          <w:rFonts w:ascii="Arial" w:hAnsi="Arial" w:cs="Arial"/>
          <w:sz w:val="24"/>
          <w:szCs w:val="24"/>
          <w:lang w:val="en-US"/>
        </w:rPr>
        <w:t xml:space="preserve"> with higher priority-performing occur in poor manner, sort of inefficien</w:t>
      </w:r>
      <w:r>
        <w:rPr>
          <w:rFonts w:ascii="Arial" w:hAnsi="Arial" w:cs="Arial"/>
          <w:sz w:val="24"/>
          <w:szCs w:val="24"/>
          <w:lang w:val="en-US"/>
        </w:rPr>
        <w:t>t in real-life implementations.</w:t>
      </w:r>
    </w:p>
    <w:p w:rsidR="008764BF" w:rsidRPr="008764BF" w:rsidRDefault="008764BF" w:rsidP="008764BF">
      <w:pPr>
        <w:rPr>
          <w:rFonts w:ascii="Arial" w:hAnsi="Arial" w:cs="Arial"/>
          <w:sz w:val="24"/>
          <w:szCs w:val="24"/>
          <w:lang w:val="en-US"/>
        </w:rPr>
      </w:pPr>
      <w:r w:rsidRPr="008764BF">
        <w:rPr>
          <w:rFonts w:ascii="Arial" w:hAnsi="Arial" w:cs="Arial"/>
          <w:sz w:val="24"/>
          <w:szCs w:val="24"/>
          <w:lang w:val="en-US"/>
        </w:rPr>
        <w:t>Impact on Model Development: Based on pure accuracy, some trai</w:t>
      </w:r>
      <w:r>
        <w:rPr>
          <w:rFonts w:ascii="Arial" w:hAnsi="Arial" w:cs="Arial"/>
          <w:sz w:val="24"/>
          <w:szCs w:val="24"/>
          <w:lang w:val="en-US"/>
        </w:rPr>
        <w:t>ning adverse effects may occur:</w:t>
      </w:r>
    </w:p>
    <w:p w:rsidR="008764BF" w:rsidRPr="008764BF" w:rsidRDefault="008764BF" w:rsidP="008764BF">
      <w:pPr>
        <w:pStyle w:val="ListParagraph"/>
        <w:numPr>
          <w:ilvl w:val="0"/>
          <w:numId w:val="5"/>
        </w:numPr>
        <w:rPr>
          <w:rFonts w:ascii="Arial" w:hAnsi="Arial" w:cs="Arial"/>
          <w:sz w:val="24"/>
          <w:szCs w:val="24"/>
          <w:lang w:val="en-US"/>
        </w:rPr>
      </w:pPr>
      <w:r w:rsidRPr="008764BF">
        <w:rPr>
          <w:rFonts w:ascii="Arial" w:hAnsi="Arial" w:cs="Arial"/>
          <w:sz w:val="24"/>
          <w:szCs w:val="24"/>
          <w:lang w:val="en-US"/>
        </w:rPr>
        <w:t>Overconfidence: Developers could have deployed bad models a</w:t>
      </w:r>
      <w:r w:rsidRPr="008764BF">
        <w:rPr>
          <w:rFonts w:ascii="Arial" w:hAnsi="Arial" w:cs="Arial"/>
          <w:sz w:val="24"/>
          <w:szCs w:val="24"/>
          <w:lang w:val="en-US"/>
        </w:rPr>
        <w:t xml:space="preserve">ssuming that they were useful. </w:t>
      </w:r>
    </w:p>
    <w:p w:rsidR="008764BF" w:rsidRPr="008764BF" w:rsidRDefault="008764BF" w:rsidP="008764BF">
      <w:pPr>
        <w:pStyle w:val="ListParagraph"/>
        <w:numPr>
          <w:ilvl w:val="0"/>
          <w:numId w:val="5"/>
        </w:numPr>
        <w:rPr>
          <w:rFonts w:ascii="Arial" w:hAnsi="Arial" w:cs="Arial"/>
          <w:sz w:val="24"/>
          <w:szCs w:val="24"/>
          <w:lang w:val="en-US"/>
        </w:rPr>
      </w:pPr>
      <w:r w:rsidRPr="008764BF">
        <w:rPr>
          <w:rFonts w:ascii="Arial" w:hAnsi="Arial" w:cs="Arial"/>
          <w:sz w:val="24"/>
          <w:szCs w:val="24"/>
          <w:lang w:val="en-US"/>
        </w:rPr>
        <w:t>Neglected c</w:t>
      </w:r>
      <w:bookmarkStart w:id="0" w:name="_GoBack"/>
      <w:bookmarkEnd w:id="0"/>
      <w:r w:rsidRPr="008764BF">
        <w:rPr>
          <w:rFonts w:ascii="Arial" w:hAnsi="Arial" w:cs="Arial"/>
          <w:sz w:val="24"/>
          <w:szCs w:val="24"/>
          <w:lang w:val="en-US"/>
        </w:rPr>
        <w:t>lasses: Minority classes such as fraud or disease are left asi</w:t>
      </w:r>
      <w:r w:rsidRPr="008764BF">
        <w:rPr>
          <w:rFonts w:ascii="Arial" w:hAnsi="Arial" w:cs="Arial"/>
          <w:sz w:val="24"/>
          <w:szCs w:val="24"/>
          <w:lang w:val="en-US"/>
        </w:rPr>
        <w:t>de, thus hurting the model.</w:t>
      </w:r>
    </w:p>
    <w:p w:rsidR="008764BF" w:rsidRPr="008764BF" w:rsidRDefault="008764BF" w:rsidP="008764BF">
      <w:pPr>
        <w:pStyle w:val="ListParagraph"/>
        <w:numPr>
          <w:ilvl w:val="0"/>
          <w:numId w:val="5"/>
        </w:numPr>
        <w:rPr>
          <w:rFonts w:ascii="Arial" w:hAnsi="Arial" w:cs="Arial"/>
          <w:sz w:val="24"/>
          <w:szCs w:val="24"/>
          <w:lang w:val="en-US"/>
        </w:rPr>
      </w:pPr>
      <w:r w:rsidRPr="008764BF">
        <w:rPr>
          <w:rFonts w:ascii="Arial" w:hAnsi="Arial" w:cs="Arial"/>
          <w:sz w:val="24"/>
          <w:szCs w:val="24"/>
          <w:lang w:val="en-US"/>
        </w:rPr>
        <w:t>Bad decision-making: Decisions at work or medical level based on such models are doomed to fail and brin</w:t>
      </w:r>
      <w:r w:rsidRPr="008764BF">
        <w:rPr>
          <w:rFonts w:ascii="Arial" w:hAnsi="Arial" w:cs="Arial"/>
          <w:sz w:val="24"/>
          <w:szCs w:val="24"/>
          <w:lang w:val="en-US"/>
        </w:rPr>
        <w:t>g harm or even economic losses.</w:t>
      </w:r>
    </w:p>
    <w:p w:rsidR="00894C02" w:rsidRPr="004862DA" w:rsidRDefault="008764BF" w:rsidP="008764BF">
      <w:pPr>
        <w:rPr>
          <w:rFonts w:ascii="Arial" w:hAnsi="Arial" w:cs="Arial"/>
          <w:sz w:val="24"/>
          <w:szCs w:val="24"/>
          <w:lang w:val="en-US"/>
        </w:rPr>
      </w:pPr>
      <w:r w:rsidRPr="008764BF">
        <w:rPr>
          <w:rFonts w:ascii="Arial" w:hAnsi="Arial" w:cs="Arial"/>
          <w:sz w:val="24"/>
          <w:szCs w:val="24"/>
          <w:lang w:val="en-US"/>
        </w:rPr>
        <w:t>The complementary use of precision, recall, and F1-score with accuracy can produce a more balanced evaluation that will emphasize deficiencies in minority classes' predictions so that steps can be taken to strengthen these aspects in the model, therefore obtaining more reliable output.</w:t>
      </w:r>
    </w:p>
    <w:sectPr w:rsidR="00894C02" w:rsidRPr="0048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269DE"/>
    <w:multiLevelType w:val="multilevel"/>
    <w:tmpl w:val="7CD8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3E1252"/>
    <w:multiLevelType w:val="hybridMultilevel"/>
    <w:tmpl w:val="31EA3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C90B47"/>
    <w:multiLevelType w:val="hybridMultilevel"/>
    <w:tmpl w:val="4E9E5806"/>
    <w:lvl w:ilvl="0" w:tplc="513830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9F2F5D"/>
    <w:multiLevelType w:val="hybridMultilevel"/>
    <w:tmpl w:val="690ED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6605E0"/>
    <w:multiLevelType w:val="hybridMultilevel"/>
    <w:tmpl w:val="06381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A9"/>
    <w:rsid w:val="001E1B7F"/>
    <w:rsid w:val="00213C58"/>
    <w:rsid w:val="00265C20"/>
    <w:rsid w:val="002E6B64"/>
    <w:rsid w:val="00351E85"/>
    <w:rsid w:val="00384D11"/>
    <w:rsid w:val="00411733"/>
    <w:rsid w:val="00422EEF"/>
    <w:rsid w:val="004862DA"/>
    <w:rsid w:val="00630CC1"/>
    <w:rsid w:val="006A3FE9"/>
    <w:rsid w:val="006B6E52"/>
    <w:rsid w:val="00742CE1"/>
    <w:rsid w:val="008764BF"/>
    <w:rsid w:val="0089084C"/>
    <w:rsid w:val="00894C02"/>
    <w:rsid w:val="0089796D"/>
    <w:rsid w:val="008B1D11"/>
    <w:rsid w:val="00953E19"/>
    <w:rsid w:val="00AC6D0B"/>
    <w:rsid w:val="00B00CA9"/>
    <w:rsid w:val="00B45FF8"/>
    <w:rsid w:val="00B916E1"/>
    <w:rsid w:val="00B91DE1"/>
    <w:rsid w:val="00BF0D85"/>
    <w:rsid w:val="00CE23B6"/>
    <w:rsid w:val="00D87C75"/>
    <w:rsid w:val="00E47C2E"/>
    <w:rsid w:val="00F25415"/>
    <w:rsid w:val="00F90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37626-A873-4486-A88C-CAD67DF0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C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58"/>
    <w:pPr>
      <w:ind w:left="720"/>
      <w:contextualSpacing/>
    </w:pPr>
  </w:style>
  <w:style w:type="paragraph" w:styleId="NormalWeb">
    <w:name w:val="Normal (Web)"/>
    <w:basedOn w:val="Normal"/>
    <w:uiPriority w:val="99"/>
    <w:semiHidden/>
    <w:unhideWhenUsed/>
    <w:rsid w:val="00384D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4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45991">
      <w:bodyDiv w:val="1"/>
      <w:marLeft w:val="0"/>
      <w:marRight w:val="0"/>
      <w:marTop w:val="0"/>
      <w:marBottom w:val="0"/>
      <w:divBdr>
        <w:top w:val="none" w:sz="0" w:space="0" w:color="auto"/>
        <w:left w:val="none" w:sz="0" w:space="0" w:color="auto"/>
        <w:bottom w:val="none" w:sz="0" w:space="0" w:color="auto"/>
        <w:right w:val="none" w:sz="0" w:space="0" w:color="auto"/>
      </w:divBdr>
    </w:div>
    <w:div w:id="1011949210">
      <w:bodyDiv w:val="1"/>
      <w:marLeft w:val="0"/>
      <w:marRight w:val="0"/>
      <w:marTop w:val="0"/>
      <w:marBottom w:val="0"/>
      <w:divBdr>
        <w:top w:val="none" w:sz="0" w:space="0" w:color="auto"/>
        <w:left w:val="none" w:sz="0" w:space="0" w:color="auto"/>
        <w:bottom w:val="none" w:sz="0" w:space="0" w:color="auto"/>
        <w:right w:val="none" w:sz="0" w:space="0" w:color="auto"/>
      </w:divBdr>
    </w:div>
    <w:div w:id="1279021441">
      <w:bodyDiv w:val="1"/>
      <w:marLeft w:val="0"/>
      <w:marRight w:val="0"/>
      <w:marTop w:val="0"/>
      <w:marBottom w:val="0"/>
      <w:divBdr>
        <w:top w:val="none" w:sz="0" w:space="0" w:color="auto"/>
        <w:left w:val="none" w:sz="0" w:space="0" w:color="auto"/>
        <w:bottom w:val="none" w:sz="0" w:space="0" w:color="auto"/>
        <w:right w:val="none" w:sz="0" w:space="0" w:color="auto"/>
      </w:divBdr>
    </w:div>
    <w:div w:id="1430155852">
      <w:bodyDiv w:val="1"/>
      <w:marLeft w:val="0"/>
      <w:marRight w:val="0"/>
      <w:marTop w:val="0"/>
      <w:marBottom w:val="0"/>
      <w:divBdr>
        <w:top w:val="none" w:sz="0" w:space="0" w:color="auto"/>
        <w:left w:val="none" w:sz="0" w:space="0" w:color="auto"/>
        <w:bottom w:val="none" w:sz="0" w:space="0" w:color="auto"/>
        <w:right w:val="none" w:sz="0" w:space="0" w:color="auto"/>
      </w:divBdr>
    </w:div>
    <w:div w:id="1640577100">
      <w:bodyDiv w:val="1"/>
      <w:marLeft w:val="0"/>
      <w:marRight w:val="0"/>
      <w:marTop w:val="0"/>
      <w:marBottom w:val="0"/>
      <w:divBdr>
        <w:top w:val="none" w:sz="0" w:space="0" w:color="auto"/>
        <w:left w:val="none" w:sz="0" w:space="0" w:color="auto"/>
        <w:bottom w:val="none" w:sz="0" w:space="0" w:color="auto"/>
        <w:right w:val="none" w:sz="0" w:space="0" w:color="auto"/>
      </w:divBdr>
    </w:div>
    <w:div w:id="1741174673">
      <w:bodyDiv w:val="1"/>
      <w:marLeft w:val="0"/>
      <w:marRight w:val="0"/>
      <w:marTop w:val="0"/>
      <w:marBottom w:val="0"/>
      <w:divBdr>
        <w:top w:val="none" w:sz="0" w:space="0" w:color="auto"/>
        <w:left w:val="none" w:sz="0" w:space="0" w:color="auto"/>
        <w:bottom w:val="none" w:sz="0" w:space="0" w:color="auto"/>
        <w:right w:val="none" w:sz="0" w:space="0" w:color="auto"/>
      </w:divBdr>
    </w:div>
    <w:div w:id="18917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33</cp:revision>
  <dcterms:created xsi:type="dcterms:W3CDTF">2025-06-02T06:11:00Z</dcterms:created>
  <dcterms:modified xsi:type="dcterms:W3CDTF">2025-06-02T06:46:00Z</dcterms:modified>
</cp:coreProperties>
</file>