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A18" w:rsidRPr="00727441" w:rsidRDefault="00037E7E" w:rsidP="00727441">
      <w:pPr>
        <w:jc w:val="center"/>
        <w:rPr>
          <w:rFonts w:ascii="Arial" w:hAnsi="Arial" w:cs="Arial"/>
          <w:b/>
          <w:sz w:val="28"/>
          <w:szCs w:val="28"/>
          <w:lang w:val="en-US"/>
        </w:rPr>
      </w:pPr>
      <w:r w:rsidRPr="00727441">
        <w:rPr>
          <w:rFonts w:ascii="Arial" w:hAnsi="Arial" w:cs="Arial"/>
          <w:b/>
          <w:sz w:val="28"/>
          <w:szCs w:val="28"/>
          <w:lang w:val="en-US"/>
        </w:rPr>
        <w:t xml:space="preserve">AI/ML Interns – </w:t>
      </w:r>
      <w:proofErr w:type="spellStart"/>
      <w:r w:rsidRPr="00727441">
        <w:rPr>
          <w:rFonts w:ascii="Arial" w:hAnsi="Arial" w:cs="Arial"/>
          <w:b/>
          <w:sz w:val="28"/>
          <w:szCs w:val="28"/>
          <w:lang w:val="en-US"/>
        </w:rPr>
        <w:t>Bhavya</w:t>
      </w:r>
      <w:proofErr w:type="spellEnd"/>
    </w:p>
    <w:p w:rsidR="00037E7E" w:rsidRDefault="00037E7E">
      <w:pPr>
        <w:rPr>
          <w:lang w:val="en-US"/>
        </w:rPr>
      </w:pPr>
    </w:p>
    <w:p w:rsidR="00727441" w:rsidRDefault="00727441">
      <w:pPr>
        <w:rPr>
          <w:rFonts w:ascii="Arial" w:hAnsi="Arial" w:cs="Arial"/>
          <w:b/>
          <w:sz w:val="28"/>
          <w:szCs w:val="28"/>
          <w:lang w:val="en-US"/>
        </w:rPr>
      </w:pPr>
      <w:r w:rsidRPr="005F2C17">
        <w:rPr>
          <w:rFonts w:ascii="Arial" w:hAnsi="Arial" w:cs="Arial"/>
          <w:b/>
          <w:sz w:val="28"/>
          <w:szCs w:val="28"/>
          <w:lang w:val="en-US"/>
        </w:rPr>
        <w:t>Task 5 Day6 Learning.</w:t>
      </w:r>
    </w:p>
    <w:p w:rsidR="005F2C17" w:rsidRDefault="005F2C17">
      <w:pPr>
        <w:rPr>
          <w:rFonts w:ascii="Arial" w:hAnsi="Arial" w:cs="Arial"/>
          <w:b/>
          <w:sz w:val="28"/>
          <w:szCs w:val="28"/>
          <w:lang w:val="en-US"/>
        </w:rPr>
      </w:pPr>
    </w:p>
    <w:p w:rsidR="000214BD" w:rsidRDefault="000214BD">
      <w:pPr>
        <w:rPr>
          <w:rFonts w:ascii="Arial" w:hAnsi="Arial" w:cs="Arial"/>
          <w:b/>
          <w:sz w:val="28"/>
          <w:szCs w:val="28"/>
          <w:lang w:val="en-US"/>
        </w:rPr>
      </w:pPr>
      <w:r>
        <w:rPr>
          <w:rFonts w:ascii="Arial" w:hAnsi="Arial" w:cs="Arial"/>
          <w:b/>
          <w:sz w:val="28"/>
          <w:szCs w:val="28"/>
          <w:lang w:val="en-US"/>
        </w:rPr>
        <w:t xml:space="preserve">Learning Topics: </w:t>
      </w:r>
    </w:p>
    <w:p w:rsidR="000214BD" w:rsidRPr="000214BD" w:rsidRDefault="000214BD" w:rsidP="000214BD">
      <w:pPr>
        <w:pStyle w:val="ListParagraph"/>
        <w:numPr>
          <w:ilvl w:val="0"/>
          <w:numId w:val="1"/>
        </w:numPr>
        <w:rPr>
          <w:rFonts w:ascii="Arial" w:hAnsi="Arial" w:cs="Arial"/>
          <w:sz w:val="24"/>
          <w:szCs w:val="24"/>
          <w:lang w:val="en-US"/>
        </w:rPr>
      </w:pPr>
      <w:proofErr w:type="spellStart"/>
      <w:r w:rsidRPr="000214BD">
        <w:rPr>
          <w:rFonts w:ascii="Arial" w:hAnsi="Arial" w:cs="Arial"/>
          <w:sz w:val="24"/>
          <w:szCs w:val="24"/>
          <w:lang w:val="en-US"/>
        </w:rPr>
        <w:t>Overfitting</w:t>
      </w:r>
      <w:proofErr w:type="spellEnd"/>
      <w:r w:rsidRPr="000214BD">
        <w:rPr>
          <w:rFonts w:ascii="Arial" w:hAnsi="Arial" w:cs="Arial"/>
          <w:sz w:val="24"/>
          <w:szCs w:val="24"/>
          <w:lang w:val="en-US"/>
        </w:rPr>
        <w:t xml:space="preserve"> V/S </w:t>
      </w:r>
      <w:proofErr w:type="spellStart"/>
      <w:r w:rsidRPr="000214BD">
        <w:rPr>
          <w:rFonts w:ascii="Arial" w:hAnsi="Arial" w:cs="Arial"/>
          <w:sz w:val="24"/>
          <w:szCs w:val="24"/>
          <w:lang w:val="en-US"/>
        </w:rPr>
        <w:t>Underfitting</w:t>
      </w:r>
      <w:proofErr w:type="spellEnd"/>
      <w:r w:rsidRPr="000214BD">
        <w:rPr>
          <w:rFonts w:ascii="Arial" w:hAnsi="Arial" w:cs="Arial"/>
          <w:sz w:val="24"/>
          <w:szCs w:val="24"/>
          <w:lang w:val="en-US"/>
        </w:rPr>
        <w:t>.</w:t>
      </w:r>
      <w:proofErr w:type="spellStart"/>
    </w:p>
    <w:p w:rsidR="000214BD" w:rsidRPr="000214BD" w:rsidRDefault="000214BD" w:rsidP="000214BD">
      <w:pPr>
        <w:pStyle w:val="ListParagraph"/>
        <w:numPr>
          <w:ilvl w:val="0"/>
          <w:numId w:val="1"/>
        </w:numPr>
        <w:rPr>
          <w:rFonts w:ascii="Arial" w:hAnsi="Arial" w:cs="Arial"/>
          <w:sz w:val="24"/>
          <w:szCs w:val="24"/>
          <w:lang w:val="en-US"/>
        </w:rPr>
      </w:pPr>
      <w:proofErr w:type="spellEnd"/>
      <w:r w:rsidRPr="000214BD">
        <w:rPr>
          <w:rFonts w:ascii="Arial" w:hAnsi="Arial" w:cs="Arial"/>
          <w:sz w:val="24"/>
          <w:szCs w:val="24"/>
          <w:lang w:val="en-US"/>
        </w:rPr>
        <w:t>Cross Validation Basics.</w:t>
      </w:r>
    </w:p>
    <w:p w:rsidR="000214BD" w:rsidRDefault="000214BD" w:rsidP="000214BD">
      <w:pPr>
        <w:pStyle w:val="ListParagraph"/>
        <w:numPr>
          <w:ilvl w:val="0"/>
          <w:numId w:val="1"/>
        </w:numPr>
        <w:rPr>
          <w:rFonts w:ascii="Arial" w:hAnsi="Arial" w:cs="Arial"/>
          <w:sz w:val="24"/>
          <w:szCs w:val="24"/>
          <w:lang w:val="en-US"/>
        </w:rPr>
      </w:pPr>
      <w:r w:rsidRPr="000214BD">
        <w:rPr>
          <w:rFonts w:ascii="Arial" w:hAnsi="Arial" w:cs="Arial"/>
          <w:sz w:val="24"/>
          <w:szCs w:val="24"/>
          <w:lang w:val="en-US"/>
        </w:rPr>
        <w:t>Model Improvement Techniques.</w:t>
      </w:r>
    </w:p>
    <w:p w:rsidR="00EF09B3" w:rsidRDefault="00EF09B3" w:rsidP="00EF09B3">
      <w:pPr>
        <w:rPr>
          <w:rFonts w:ascii="Arial" w:hAnsi="Arial" w:cs="Arial"/>
          <w:sz w:val="24"/>
          <w:szCs w:val="24"/>
          <w:lang w:val="en-US"/>
        </w:rPr>
      </w:pPr>
    </w:p>
    <w:p w:rsidR="00EF09B3" w:rsidRDefault="00EF09B3" w:rsidP="00EF09B3">
      <w:pPr>
        <w:pStyle w:val="ListParagraph"/>
        <w:numPr>
          <w:ilvl w:val="0"/>
          <w:numId w:val="2"/>
        </w:numPr>
        <w:rPr>
          <w:rFonts w:ascii="Arial" w:hAnsi="Arial" w:cs="Arial"/>
          <w:b/>
          <w:sz w:val="24"/>
          <w:szCs w:val="24"/>
          <w:lang w:val="en-US"/>
        </w:rPr>
      </w:pPr>
      <w:proofErr w:type="spellStart"/>
      <w:r w:rsidRPr="00EF09B3">
        <w:rPr>
          <w:rFonts w:ascii="Arial" w:hAnsi="Arial" w:cs="Arial"/>
          <w:b/>
          <w:sz w:val="24"/>
          <w:szCs w:val="24"/>
          <w:lang w:val="en-US"/>
        </w:rPr>
        <w:t>OverFitting</w:t>
      </w:r>
      <w:proofErr w:type="spellEnd"/>
      <w:r w:rsidRPr="00EF09B3">
        <w:rPr>
          <w:rFonts w:ascii="Arial" w:hAnsi="Arial" w:cs="Arial"/>
          <w:b/>
          <w:sz w:val="24"/>
          <w:szCs w:val="24"/>
          <w:lang w:val="en-US"/>
        </w:rPr>
        <w:t xml:space="preserve"> V/S </w:t>
      </w:r>
      <w:proofErr w:type="spellStart"/>
      <w:r w:rsidRPr="00EF09B3">
        <w:rPr>
          <w:rFonts w:ascii="Arial" w:hAnsi="Arial" w:cs="Arial"/>
          <w:b/>
          <w:sz w:val="24"/>
          <w:szCs w:val="24"/>
          <w:lang w:val="en-US"/>
        </w:rPr>
        <w:t>Underfitting</w:t>
      </w:r>
      <w:proofErr w:type="spellEnd"/>
      <w:r w:rsidRPr="00EF09B3">
        <w:rPr>
          <w:rFonts w:ascii="Arial" w:hAnsi="Arial" w:cs="Arial"/>
          <w:b/>
          <w:sz w:val="24"/>
          <w:szCs w:val="24"/>
          <w:lang w:val="en-US"/>
        </w:rPr>
        <w:t xml:space="preserve">: </w:t>
      </w:r>
    </w:p>
    <w:p w:rsidR="000F3ABD" w:rsidRPr="00E10B31" w:rsidRDefault="000F3ABD" w:rsidP="00E10B31">
      <w:pPr>
        <w:ind w:left="360"/>
        <w:rPr>
          <w:rFonts w:ascii="Arial" w:hAnsi="Arial" w:cs="Arial"/>
          <w:sz w:val="24"/>
          <w:szCs w:val="24"/>
          <w:lang w:val="en-US"/>
        </w:rPr>
      </w:pPr>
      <w:proofErr w:type="spellStart"/>
      <w:r w:rsidRPr="00E10B31">
        <w:rPr>
          <w:rFonts w:ascii="Arial" w:hAnsi="Arial" w:cs="Arial"/>
          <w:sz w:val="24"/>
          <w:szCs w:val="24"/>
          <w:lang w:val="en-US"/>
        </w:rPr>
        <w:t>Overfitting</w:t>
      </w:r>
      <w:proofErr w:type="spellEnd"/>
      <w:r w:rsidRPr="00E10B31">
        <w:rPr>
          <w:rFonts w:ascii="Arial" w:hAnsi="Arial" w:cs="Arial"/>
          <w:sz w:val="24"/>
          <w:szCs w:val="24"/>
          <w:lang w:val="en-US"/>
        </w:rPr>
        <w:t xml:space="preserve"> and </w:t>
      </w:r>
      <w:proofErr w:type="spellStart"/>
      <w:r w:rsidRPr="00E10B31">
        <w:rPr>
          <w:rFonts w:ascii="Arial" w:hAnsi="Arial" w:cs="Arial"/>
          <w:sz w:val="24"/>
          <w:szCs w:val="24"/>
          <w:lang w:val="en-US"/>
        </w:rPr>
        <w:t>underfitting</w:t>
      </w:r>
      <w:proofErr w:type="spellEnd"/>
      <w:r w:rsidRPr="00E10B31">
        <w:rPr>
          <w:rFonts w:ascii="Arial" w:hAnsi="Arial" w:cs="Arial"/>
          <w:sz w:val="24"/>
          <w:szCs w:val="24"/>
          <w:lang w:val="en-US"/>
        </w:rPr>
        <w:t xml:space="preserve"> are processes in machine learning that describe how well a model devotes itself in learning from data. They seem to illustrate the two extremes of fitti</w:t>
      </w:r>
      <w:r w:rsidR="00E10B31">
        <w:rPr>
          <w:rFonts w:ascii="Arial" w:hAnsi="Arial" w:cs="Arial"/>
          <w:sz w:val="24"/>
          <w:szCs w:val="24"/>
          <w:lang w:val="en-US"/>
        </w:rPr>
        <w:t>ng a model for a given dataset.</w:t>
      </w:r>
    </w:p>
    <w:p w:rsidR="000F3ABD" w:rsidRPr="00E10B31" w:rsidRDefault="000F3ABD" w:rsidP="00E10B31">
      <w:pPr>
        <w:ind w:left="360"/>
        <w:rPr>
          <w:rFonts w:ascii="Arial" w:hAnsi="Arial" w:cs="Arial"/>
          <w:sz w:val="24"/>
          <w:szCs w:val="24"/>
          <w:lang w:val="en-US"/>
        </w:rPr>
      </w:pPr>
      <w:proofErr w:type="spellStart"/>
      <w:r w:rsidRPr="00E10B31">
        <w:rPr>
          <w:rFonts w:ascii="Arial" w:hAnsi="Arial" w:cs="Arial"/>
          <w:sz w:val="24"/>
          <w:szCs w:val="24"/>
          <w:lang w:val="en-US"/>
        </w:rPr>
        <w:t>Overfitting</w:t>
      </w:r>
      <w:proofErr w:type="spellEnd"/>
      <w:r w:rsidRPr="00E10B31">
        <w:rPr>
          <w:rFonts w:ascii="Arial" w:hAnsi="Arial" w:cs="Arial"/>
          <w:sz w:val="24"/>
          <w:szCs w:val="24"/>
          <w:lang w:val="en-US"/>
        </w:rPr>
        <w:t xml:space="preserve"> occurs when a model learns the training data very well, including the noise extra and specific details therein. It performs well on training data but poorly on test data. A student cramming the answers on a specific test but unable to face a new quiz because the student never really understood the subject areas is a classi</w:t>
      </w:r>
      <w:r w:rsidR="00E10B31">
        <w:rPr>
          <w:rFonts w:ascii="Arial" w:hAnsi="Arial" w:cs="Arial"/>
          <w:sz w:val="24"/>
          <w:szCs w:val="24"/>
          <w:lang w:val="en-US"/>
        </w:rPr>
        <w:t xml:space="preserve">c analogy used for </w:t>
      </w:r>
      <w:proofErr w:type="spellStart"/>
      <w:r w:rsidR="00E10B31">
        <w:rPr>
          <w:rFonts w:ascii="Arial" w:hAnsi="Arial" w:cs="Arial"/>
          <w:sz w:val="24"/>
          <w:szCs w:val="24"/>
          <w:lang w:val="en-US"/>
        </w:rPr>
        <w:t>overfitting</w:t>
      </w:r>
      <w:proofErr w:type="spellEnd"/>
      <w:r w:rsidR="00E10B31">
        <w:rPr>
          <w:rFonts w:ascii="Arial" w:hAnsi="Arial" w:cs="Arial"/>
          <w:sz w:val="24"/>
          <w:szCs w:val="24"/>
          <w:lang w:val="en-US"/>
        </w:rPr>
        <w:t>.</w:t>
      </w:r>
    </w:p>
    <w:p w:rsidR="000F3ABD" w:rsidRPr="00E10B31" w:rsidRDefault="000F3ABD" w:rsidP="00E10B31">
      <w:pPr>
        <w:ind w:left="360"/>
        <w:rPr>
          <w:rFonts w:ascii="Arial" w:hAnsi="Arial" w:cs="Arial"/>
          <w:sz w:val="24"/>
          <w:szCs w:val="24"/>
          <w:lang w:val="en-US"/>
        </w:rPr>
      </w:pPr>
      <w:r w:rsidRPr="00E10B31">
        <w:rPr>
          <w:rFonts w:ascii="Arial" w:hAnsi="Arial" w:cs="Arial"/>
          <w:sz w:val="24"/>
          <w:szCs w:val="24"/>
          <w:lang w:val="en-US"/>
        </w:rPr>
        <w:t>Example: In your Titanic dataset, the model learns very specific passenger details (e.g., exact age or fares) that are not general patterns and obtains 95% accuracy on the training</w:t>
      </w:r>
      <w:r w:rsidR="00E10B31">
        <w:rPr>
          <w:rFonts w:ascii="Arial" w:hAnsi="Arial" w:cs="Arial"/>
          <w:sz w:val="24"/>
          <w:szCs w:val="24"/>
          <w:lang w:val="en-US"/>
        </w:rPr>
        <w:t xml:space="preserve"> data but 60% on the test data.</w:t>
      </w:r>
    </w:p>
    <w:p w:rsidR="000F3ABD" w:rsidRPr="00E10B31" w:rsidRDefault="000F3ABD" w:rsidP="00E10B31">
      <w:pPr>
        <w:ind w:left="360"/>
        <w:rPr>
          <w:rFonts w:ascii="Arial" w:hAnsi="Arial" w:cs="Arial"/>
          <w:sz w:val="24"/>
          <w:szCs w:val="24"/>
          <w:lang w:val="en-US"/>
        </w:rPr>
      </w:pPr>
      <w:proofErr w:type="spellStart"/>
      <w:r w:rsidRPr="00E10B31">
        <w:rPr>
          <w:rFonts w:ascii="Arial" w:hAnsi="Arial" w:cs="Arial"/>
          <w:sz w:val="24"/>
          <w:szCs w:val="24"/>
          <w:lang w:val="en-US"/>
        </w:rPr>
        <w:t>Underfitting</w:t>
      </w:r>
      <w:proofErr w:type="spellEnd"/>
      <w:r w:rsidRPr="00E10B31">
        <w:rPr>
          <w:rFonts w:ascii="Arial" w:hAnsi="Arial" w:cs="Arial"/>
          <w:sz w:val="24"/>
          <w:szCs w:val="24"/>
          <w:lang w:val="en-US"/>
        </w:rPr>
        <w:t xml:space="preserve"> happens when the model is too simple to capture any pattern from the training data and performs poorly on both training and test data. Think of a student who does not study at all and is unable to </w:t>
      </w:r>
      <w:r w:rsidR="00E10B31">
        <w:rPr>
          <w:rFonts w:ascii="Arial" w:hAnsi="Arial" w:cs="Arial"/>
          <w:sz w:val="24"/>
          <w:szCs w:val="24"/>
          <w:lang w:val="en-US"/>
        </w:rPr>
        <w:t>answer the questions correctly.</w:t>
      </w:r>
    </w:p>
    <w:p w:rsidR="000F3ABD" w:rsidRPr="00E10B31" w:rsidRDefault="000F3ABD" w:rsidP="00E10B31">
      <w:pPr>
        <w:ind w:left="360"/>
        <w:rPr>
          <w:rFonts w:ascii="Arial" w:hAnsi="Arial" w:cs="Arial"/>
          <w:sz w:val="24"/>
          <w:szCs w:val="24"/>
          <w:lang w:val="en-US"/>
        </w:rPr>
      </w:pPr>
      <w:r w:rsidRPr="00E10B31">
        <w:rPr>
          <w:rFonts w:ascii="Arial" w:hAnsi="Arial" w:cs="Arial"/>
          <w:sz w:val="24"/>
          <w:szCs w:val="24"/>
          <w:lang w:val="en-US"/>
        </w:rPr>
        <w:t xml:space="preserve">Example: Consider the logistic regression model based on </w:t>
      </w:r>
      <w:proofErr w:type="spellStart"/>
      <w:r w:rsidRPr="00E10B31">
        <w:rPr>
          <w:rFonts w:ascii="Arial" w:hAnsi="Arial" w:cs="Arial"/>
          <w:sz w:val="24"/>
          <w:szCs w:val="24"/>
          <w:lang w:val="en-US"/>
        </w:rPr>
        <w:t>Pclass</w:t>
      </w:r>
      <w:proofErr w:type="spellEnd"/>
      <w:r w:rsidRPr="00E10B31">
        <w:rPr>
          <w:rFonts w:ascii="Arial" w:hAnsi="Arial" w:cs="Arial"/>
          <w:sz w:val="24"/>
          <w:szCs w:val="24"/>
          <w:lang w:val="en-US"/>
        </w:rPr>
        <w:t xml:space="preserve"> only. It probably misses some important patterns (such as Sex or Age), rallying a low accuracy of 50%, </w:t>
      </w:r>
      <w:r w:rsidR="00E10B31">
        <w:rPr>
          <w:rFonts w:ascii="Arial" w:hAnsi="Arial" w:cs="Arial"/>
          <w:sz w:val="24"/>
          <w:szCs w:val="24"/>
          <w:lang w:val="en-US"/>
        </w:rPr>
        <w:t>both on training and test data.</w:t>
      </w:r>
    </w:p>
    <w:p w:rsidR="00D7764E" w:rsidRDefault="000F3ABD" w:rsidP="000F3ABD">
      <w:pPr>
        <w:ind w:left="360"/>
        <w:rPr>
          <w:rFonts w:ascii="Arial" w:hAnsi="Arial" w:cs="Arial"/>
          <w:sz w:val="24"/>
          <w:szCs w:val="24"/>
          <w:lang w:val="en-US"/>
        </w:rPr>
      </w:pPr>
      <w:r w:rsidRPr="00E10B31">
        <w:rPr>
          <w:rFonts w:ascii="Arial" w:hAnsi="Arial" w:cs="Arial"/>
          <w:sz w:val="24"/>
          <w:szCs w:val="24"/>
          <w:lang w:val="en-US"/>
        </w:rPr>
        <w:t xml:space="preserve">Striking a balance: Making the model too simple or providing additional data to prevent </w:t>
      </w:r>
      <w:proofErr w:type="spellStart"/>
      <w:r w:rsidRPr="00E10B31">
        <w:rPr>
          <w:rFonts w:ascii="Arial" w:hAnsi="Arial" w:cs="Arial"/>
          <w:sz w:val="24"/>
          <w:szCs w:val="24"/>
          <w:lang w:val="en-US"/>
        </w:rPr>
        <w:t>overfitting</w:t>
      </w:r>
      <w:proofErr w:type="spellEnd"/>
      <w:r w:rsidRPr="00E10B31">
        <w:rPr>
          <w:rFonts w:ascii="Arial" w:hAnsi="Arial" w:cs="Arial"/>
          <w:sz w:val="24"/>
          <w:szCs w:val="24"/>
          <w:lang w:val="en-US"/>
        </w:rPr>
        <w:t xml:space="preserve">. Another solution to </w:t>
      </w:r>
      <w:proofErr w:type="spellStart"/>
      <w:r w:rsidRPr="00E10B31">
        <w:rPr>
          <w:rFonts w:ascii="Arial" w:hAnsi="Arial" w:cs="Arial"/>
          <w:sz w:val="24"/>
          <w:szCs w:val="24"/>
          <w:lang w:val="en-US"/>
        </w:rPr>
        <w:t>underfitting</w:t>
      </w:r>
      <w:proofErr w:type="spellEnd"/>
      <w:r w:rsidRPr="00E10B31">
        <w:rPr>
          <w:rFonts w:ascii="Arial" w:hAnsi="Arial" w:cs="Arial"/>
          <w:sz w:val="24"/>
          <w:szCs w:val="24"/>
          <w:lang w:val="en-US"/>
        </w:rPr>
        <w:t xml:space="preserve"> is to select a more complicated model or create better features. A balanced model generalizes well and does equally well on training and test data.</w:t>
      </w:r>
    </w:p>
    <w:p w:rsidR="005E5779" w:rsidRDefault="005E5779" w:rsidP="000F3ABD">
      <w:pPr>
        <w:ind w:left="360"/>
        <w:rPr>
          <w:rFonts w:ascii="Arial" w:hAnsi="Arial" w:cs="Arial"/>
          <w:sz w:val="24"/>
          <w:szCs w:val="24"/>
          <w:lang w:val="en-US"/>
        </w:rPr>
      </w:pPr>
    </w:p>
    <w:p w:rsidR="005E5779" w:rsidRDefault="005E5779" w:rsidP="007A4319">
      <w:pPr>
        <w:ind w:left="360"/>
        <w:jc w:val="center"/>
        <w:rPr>
          <w:rFonts w:ascii="Arial" w:hAnsi="Arial" w:cs="Arial"/>
          <w:sz w:val="24"/>
          <w:szCs w:val="24"/>
          <w:lang w:val="en-US"/>
        </w:rPr>
      </w:pPr>
      <w:r>
        <w:rPr>
          <w:noProof/>
          <w:lang w:eastAsia="en-IN"/>
        </w:rPr>
        <w:lastRenderedPageBreak/>
        <w:drawing>
          <wp:inline distT="0" distB="0" distL="0" distR="0">
            <wp:extent cx="3855720" cy="1580845"/>
            <wp:effectExtent l="0" t="0" r="0" b="635"/>
            <wp:docPr id="1" name="Picture 1" descr="ML | Underfitting and Overfitt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 Underfitting and Overfitting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2814" cy="1583754"/>
                    </a:xfrm>
                    <a:prstGeom prst="rect">
                      <a:avLst/>
                    </a:prstGeom>
                    <a:noFill/>
                    <a:ln>
                      <a:noFill/>
                    </a:ln>
                  </pic:spPr>
                </pic:pic>
              </a:graphicData>
            </a:graphic>
          </wp:inline>
        </w:drawing>
      </w:r>
    </w:p>
    <w:p w:rsidR="0045725D" w:rsidRPr="00CA1276" w:rsidRDefault="0045725D" w:rsidP="0045725D">
      <w:pPr>
        <w:rPr>
          <w:rFonts w:ascii="Arial" w:hAnsi="Arial" w:cs="Arial"/>
          <w:b/>
          <w:sz w:val="24"/>
          <w:szCs w:val="24"/>
          <w:lang w:val="en-US"/>
        </w:rPr>
      </w:pPr>
      <w:r w:rsidRPr="00CA1276">
        <w:rPr>
          <w:rFonts w:ascii="Arial" w:hAnsi="Arial" w:cs="Arial"/>
          <w:b/>
          <w:sz w:val="24"/>
          <w:szCs w:val="24"/>
          <w:lang w:val="en-US"/>
        </w:rPr>
        <w:t xml:space="preserve">Techniques to Reduce </w:t>
      </w:r>
      <w:proofErr w:type="spellStart"/>
      <w:r w:rsidRPr="00CA1276">
        <w:rPr>
          <w:rFonts w:ascii="Arial" w:hAnsi="Arial" w:cs="Arial"/>
          <w:b/>
          <w:sz w:val="24"/>
          <w:szCs w:val="24"/>
          <w:lang w:val="en-US"/>
        </w:rPr>
        <w:t>Underfitting</w:t>
      </w:r>
      <w:proofErr w:type="spellEnd"/>
      <w:r w:rsidRPr="00CA1276">
        <w:rPr>
          <w:rFonts w:ascii="Arial" w:hAnsi="Arial" w:cs="Arial"/>
          <w:b/>
          <w:sz w:val="24"/>
          <w:szCs w:val="24"/>
          <w:lang w:val="en-US"/>
        </w:rPr>
        <w:t>:</w:t>
      </w:r>
    </w:p>
    <w:p w:rsidR="0045725D" w:rsidRPr="00B23E9C" w:rsidRDefault="0045725D" w:rsidP="00B23E9C">
      <w:pPr>
        <w:pStyle w:val="ListParagraph"/>
        <w:numPr>
          <w:ilvl w:val="0"/>
          <w:numId w:val="13"/>
        </w:numPr>
        <w:rPr>
          <w:rFonts w:ascii="Arial" w:hAnsi="Arial" w:cs="Arial"/>
          <w:sz w:val="24"/>
          <w:szCs w:val="24"/>
          <w:lang w:val="en-US"/>
        </w:rPr>
      </w:pPr>
      <w:r w:rsidRPr="00B23E9C">
        <w:rPr>
          <w:rFonts w:ascii="Arial" w:hAnsi="Arial" w:cs="Arial"/>
          <w:sz w:val="24"/>
          <w:szCs w:val="24"/>
          <w:lang w:val="en-US"/>
        </w:rPr>
        <w:t>Increase model complexity.</w:t>
      </w:r>
    </w:p>
    <w:p w:rsidR="0045725D" w:rsidRPr="00B23E9C" w:rsidRDefault="0045725D" w:rsidP="00B23E9C">
      <w:pPr>
        <w:pStyle w:val="ListParagraph"/>
        <w:numPr>
          <w:ilvl w:val="0"/>
          <w:numId w:val="13"/>
        </w:numPr>
        <w:rPr>
          <w:rFonts w:ascii="Arial" w:hAnsi="Arial" w:cs="Arial"/>
          <w:sz w:val="24"/>
          <w:szCs w:val="24"/>
          <w:lang w:val="en-US"/>
        </w:rPr>
      </w:pPr>
      <w:r w:rsidRPr="00B23E9C">
        <w:rPr>
          <w:rFonts w:ascii="Arial" w:hAnsi="Arial" w:cs="Arial"/>
          <w:sz w:val="24"/>
          <w:szCs w:val="24"/>
          <w:lang w:val="en-US"/>
        </w:rPr>
        <w:t>Increase the number of features, performing feature engineering.</w:t>
      </w:r>
    </w:p>
    <w:p w:rsidR="0045725D" w:rsidRPr="00B23E9C" w:rsidRDefault="0045725D" w:rsidP="00B23E9C">
      <w:pPr>
        <w:pStyle w:val="ListParagraph"/>
        <w:numPr>
          <w:ilvl w:val="0"/>
          <w:numId w:val="13"/>
        </w:numPr>
        <w:rPr>
          <w:rFonts w:ascii="Arial" w:hAnsi="Arial" w:cs="Arial"/>
          <w:sz w:val="24"/>
          <w:szCs w:val="24"/>
          <w:lang w:val="en-US"/>
        </w:rPr>
      </w:pPr>
      <w:r w:rsidRPr="00B23E9C">
        <w:rPr>
          <w:rFonts w:ascii="Arial" w:hAnsi="Arial" w:cs="Arial"/>
          <w:sz w:val="24"/>
          <w:szCs w:val="24"/>
          <w:lang w:val="en-US"/>
        </w:rPr>
        <w:t>Remove noise from the data.</w:t>
      </w:r>
    </w:p>
    <w:p w:rsidR="0045725D" w:rsidRPr="00B23E9C" w:rsidRDefault="0045725D" w:rsidP="00B23E9C">
      <w:pPr>
        <w:pStyle w:val="ListParagraph"/>
        <w:numPr>
          <w:ilvl w:val="0"/>
          <w:numId w:val="13"/>
        </w:numPr>
        <w:rPr>
          <w:rFonts w:ascii="Arial" w:hAnsi="Arial" w:cs="Arial"/>
          <w:sz w:val="24"/>
          <w:szCs w:val="24"/>
          <w:lang w:val="en-US"/>
        </w:rPr>
      </w:pPr>
      <w:r w:rsidRPr="00B23E9C">
        <w:rPr>
          <w:rFonts w:ascii="Arial" w:hAnsi="Arial" w:cs="Arial"/>
          <w:sz w:val="24"/>
          <w:szCs w:val="24"/>
          <w:lang w:val="en-US"/>
        </w:rPr>
        <w:t>Increase the number of epochs or increase the duration of training to get better results.</w:t>
      </w:r>
    </w:p>
    <w:p w:rsidR="00CA1276" w:rsidRPr="00CA1276" w:rsidRDefault="00CA1276" w:rsidP="0045725D">
      <w:pPr>
        <w:rPr>
          <w:rFonts w:ascii="Arial" w:hAnsi="Arial" w:cs="Arial"/>
          <w:b/>
          <w:sz w:val="24"/>
          <w:szCs w:val="24"/>
          <w:lang w:val="en-US"/>
        </w:rPr>
      </w:pPr>
    </w:p>
    <w:p w:rsidR="0045725D" w:rsidRPr="00CA1276" w:rsidRDefault="0045725D" w:rsidP="0045725D">
      <w:pPr>
        <w:rPr>
          <w:rFonts w:ascii="Arial" w:hAnsi="Arial" w:cs="Arial"/>
          <w:b/>
          <w:sz w:val="24"/>
          <w:szCs w:val="24"/>
          <w:lang w:val="en-US"/>
        </w:rPr>
      </w:pPr>
      <w:r w:rsidRPr="00CA1276">
        <w:rPr>
          <w:rFonts w:ascii="Arial" w:hAnsi="Arial" w:cs="Arial"/>
          <w:b/>
          <w:sz w:val="24"/>
          <w:szCs w:val="24"/>
          <w:lang w:val="en-US"/>
        </w:rPr>
        <w:t>T</w:t>
      </w:r>
      <w:r w:rsidR="00CA1276" w:rsidRPr="00CA1276">
        <w:rPr>
          <w:rFonts w:ascii="Arial" w:hAnsi="Arial" w:cs="Arial"/>
          <w:b/>
          <w:sz w:val="24"/>
          <w:szCs w:val="24"/>
          <w:lang w:val="en-US"/>
        </w:rPr>
        <w:t xml:space="preserve">echniques to Reduce </w:t>
      </w:r>
      <w:proofErr w:type="spellStart"/>
      <w:r w:rsidR="00CA1276" w:rsidRPr="00CA1276">
        <w:rPr>
          <w:rFonts w:ascii="Arial" w:hAnsi="Arial" w:cs="Arial"/>
          <w:b/>
          <w:sz w:val="24"/>
          <w:szCs w:val="24"/>
          <w:lang w:val="en-US"/>
        </w:rPr>
        <w:t>Overfitting</w:t>
      </w:r>
      <w:proofErr w:type="spellEnd"/>
      <w:r w:rsidR="00CA1276">
        <w:rPr>
          <w:rFonts w:ascii="Arial" w:hAnsi="Arial" w:cs="Arial"/>
          <w:b/>
          <w:sz w:val="24"/>
          <w:szCs w:val="24"/>
          <w:lang w:val="en-US"/>
        </w:rPr>
        <w:t>:</w:t>
      </w:r>
    </w:p>
    <w:p w:rsidR="0045725D" w:rsidRPr="00B23E9C" w:rsidRDefault="0045725D" w:rsidP="00B23E9C">
      <w:pPr>
        <w:pStyle w:val="ListParagraph"/>
        <w:numPr>
          <w:ilvl w:val="0"/>
          <w:numId w:val="14"/>
        </w:numPr>
        <w:rPr>
          <w:rFonts w:ascii="Arial" w:hAnsi="Arial" w:cs="Arial"/>
          <w:sz w:val="24"/>
          <w:szCs w:val="24"/>
          <w:lang w:val="en-US"/>
        </w:rPr>
      </w:pPr>
      <w:r w:rsidRPr="00B23E9C">
        <w:rPr>
          <w:rFonts w:ascii="Arial" w:hAnsi="Arial" w:cs="Arial"/>
          <w:sz w:val="24"/>
          <w:szCs w:val="24"/>
          <w:lang w:val="en-US"/>
        </w:rPr>
        <w:t xml:space="preserve">Improving the quality of training data reduces </w:t>
      </w:r>
      <w:proofErr w:type="spellStart"/>
      <w:r w:rsidRPr="00B23E9C">
        <w:rPr>
          <w:rFonts w:ascii="Arial" w:hAnsi="Arial" w:cs="Arial"/>
          <w:sz w:val="24"/>
          <w:szCs w:val="24"/>
          <w:lang w:val="en-US"/>
        </w:rPr>
        <w:t>overfitting</w:t>
      </w:r>
      <w:proofErr w:type="spellEnd"/>
      <w:r w:rsidRPr="00B23E9C">
        <w:rPr>
          <w:rFonts w:ascii="Arial" w:hAnsi="Arial" w:cs="Arial"/>
          <w:sz w:val="24"/>
          <w:szCs w:val="24"/>
          <w:lang w:val="en-US"/>
        </w:rPr>
        <w:t xml:space="preserve"> by focusing on meaningful patterns, mitigate the risk of fitting the noise or irrelevant features.</w:t>
      </w:r>
    </w:p>
    <w:p w:rsidR="0045725D" w:rsidRPr="00B23E9C" w:rsidRDefault="0045725D" w:rsidP="00B23E9C">
      <w:pPr>
        <w:pStyle w:val="ListParagraph"/>
        <w:numPr>
          <w:ilvl w:val="0"/>
          <w:numId w:val="14"/>
        </w:numPr>
        <w:rPr>
          <w:rFonts w:ascii="Arial" w:hAnsi="Arial" w:cs="Arial"/>
          <w:sz w:val="24"/>
          <w:szCs w:val="24"/>
          <w:lang w:val="en-US"/>
        </w:rPr>
      </w:pPr>
      <w:r w:rsidRPr="00B23E9C">
        <w:rPr>
          <w:rFonts w:ascii="Arial" w:hAnsi="Arial" w:cs="Arial"/>
          <w:sz w:val="24"/>
          <w:szCs w:val="24"/>
          <w:lang w:val="en-US"/>
        </w:rPr>
        <w:t xml:space="preserve">Increase the training data can improve the model's ability to generalize to unseen data and reduce the likelihood of </w:t>
      </w:r>
      <w:proofErr w:type="spellStart"/>
      <w:r w:rsidRPr="00B23E9C">
        <w:rPr>
          <w:rFonts w:ascii="Arial" w:hAnsi="Arial" w:cs="Arial"/>
          <w:sz w:val="24"/>
          <w:szCs w:val="24"/>
          <w:lang w:val="en-US"/>
        </w:rPr>
        <w:t>overfitting</w:t>
      </w:r>
      <w:proofErr w:type="spellEnd"/>
      <w:r w:rsidRPr="00B23E9C">
        <w:rPr>
          <w:rFonts w:ascii="Arial" w:hAnsi="Arial" w:cs="Arial"/>
          <w:sz w:val="24"/>
          <w:szCs w:val="24"/>
          <w:lang w:val="en-US"/>
        </w:rPr>
        <w:t>.</w:t>
      </w:r>
    </w:p>
    <w:p w:rsidR="0045725D" w:rsidRPr="00B23E9C" w:rsidRDefault="0045725D" w:rsidP="00B23E9C">
      <w:pPr>
        <w:pStyle w:val="ListParagraph"/>
        <w:numPr>
          <w:ilvl w:val="0"/>
          <w:numId w:val="14"/>
        </w:numPr>
        <w:rPr>
          <w:rFonts w:ascii="Arial" w:hAnsi="Arial" w:cs="Arial"/>
          <w:sz w:val="24"/>
          <w:szCs w:val="24"/>
          <w:lang w:val="en-US"/>
        </w:rPr>
      </w:pPr>
      <w:r w:rsidRPr="00B23E9C">
        <w:rPr>
          <w:rFonts w:ascii="Arial" w:hAnsi="Arial" w:cs="Arial"/>
          <w:sz w:val="24"/>
          <w:szCs w:val="24"/>
          <w:lang w:val="en-US"/>
        </w:rPr>
        <w:t>Reduce model complexity.</w:t>
      </w:r>
    </w:p>
    <w:p w:rsidR="0045725D" w:rsidRPr="00B23E9C" w:rsidRDefault="0045725D" w:rsidP="00B23E9C">
      <w:pPr>
        <w:pStyle w:val="ListParagraph"/>
        <w:numPr>
          <w:ilvl w:val="0"/>
          <w:numId w:val="14"/>
        </w:numPr>
        <w:rPr>
          <w:rFonts w:ascii="Arial" w:hAnsi="Arial" w:cs="Arial"/>
          <w:sz w:val="24"/>
          <w:szCs w:val="24"/>
          <w:lang w:val="en-US"/>
        </w:rPr>
      </w:pPr>
      <w:r w:rsidRPr="00B23E9C">
        <w:rPr>
          <w:rFonts w:ascii="Arial" w:hAnsi="Arial" w:cs="Arial"/>
          <w:sz w:val="24"/>
          <w:szCs w:val="24"/>
          <w:lang w:val="en-US"/>
        </w:rPr>
        <w:t>Early stopping during the training phase (have an eye over the loss over the training period as soon as loss begins to increase stop training).</w:t>
      </w:r>
    </w:p>
    <w:p w:rsidR="0045725D" w:rsidRPr="00B23E9C" w:rsidRDefault="0045725D" w:rsidP="00B23E9C">
      <w:pPr>
        <w:pStyle w:val="ListParagraph"/>
        <w:numPr>
          <w:ilvl w:val="0"/>
          <w:numId w:val="14"/>
        </w:numPr>
        <w:rPr>
          <w:rFonts w:ascii="Arial" w:hAnsi="Arial" w:cs="Arial"/>
          <w:sz w:val="24"/>
          <w:szCs w:val="24"/>
          <w:lang w:val="en-US"/>
        </w:rPr>
      </w:pPr>
      <w:r w:rsidRPr="00B23E9C">
        <w:rPr>
          <w:rFonts w:ascii="Arial" w:hAnsi="Arial" w:cs="Arial"/>
          <w:sz w:val="24"/>
          <w:szCs w:val="24"/>
          <w:lang w:val="en-US"/>
        </w:rPr>
        <w:t>Ridge Regularization and Lasso Regularization.</w:t>
      </w:r>
    </w:p>
    <w:p w:rsidR="00440FCF" w:rsidRPr="00272BBA" w:rsidRDefault="0045725D" w:rsidP="00272BBA">
      <w:pPr>
        <w:pStyle w:val="ListParagraph"/>
        <w:numPr>
          <w:ilvl w:val="0"/>
          <w:numId w:val="14"/>
        </w:numPr>
        <w:rPr>
          <w:rFonts w:ascii="Arial" w:hAnsi="Arial" w:cs="Arial"/>
          <w:sz w:val="24"/>
          <w:szCs w:val="24"/>
          <w:lang w:val="en-US"/>
        </w:rPr>
      </w:pPr>
      <w:r w:rsidRPr="00B23E9C">
        <w:rPr>
          <w:rFonts w:ascii="Arial" w:hAnsi="Arial" w:cs="Arial"/>
          <w:sz w:val="24"/>
          <w:szCs w:val="24"/>
          <w:lang w:val="en-US"/>
        </w:rPr>
        <w:t xml:space="preserve">Use dropout for neural networks to tackle </w:t>
      </w:r>
      <w:proofErr w:type="spellStart"/>
      <w:r w:rsidRPr="00B23E9C">
        <w:rPr>
          <w:rFonts w:ascii="Arial" w:hAnsi="Arial" w:cs="Arial"/>
          <w:sz w:val="24"/>
          <w:szCs w:val="24"/>
          <w:lang w:val="en-US"/>
        </w:rPr>
        <w:t>overfitting</w:t>
      </w:r>
      <w:proofErr w:type="spellEnd"/>
      <w:r w:rsidRPr="00B23E9C">
        <w:rPr>
          <w:rFonts w:ascii="Arial" w:hAnsi="Arial" w:cs="Arial"/>
          <w:sz w:val="24"/>
          <w:szCs w:val="24"/>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3"/>
        <w:gridCol w:w="2991"/>
        <w:gridCol w:w="3434"/>
      </w:tblGrid>
      <w:tr w:rsidR="0082350F" w:rsidTr="00B8246D">
        <w:trPr>
          <w:tblHeader/>
          <w:tblCellSpacing w:w="15" w:type="dxa"/>
        </w:trPr>
        <w:tc>
          <w:tcPr>
            <w:tcW w:w="0" w:type="auto"/>
            <w:shd w:val="clear" w:color="auto" w:fill="auto"/>
            <w:vAlign w:val="center"/>
            <w:hideMark/>
          </w:tcPr>
          <w:p w:rsidR="0082350F" w:rsidRPr="009C1B7A" w:rsidRDefault="0082350F">
            <w:pPr>
              <w:jc w:val="center"/>
              <w:rPr>
                <w:rFonts w:ascii="Arial" w:hAnsi="Arial" w:cs="Arial"/>
                <w:b/>
                <w:bCs/>
              </w:rPr>
            </w:pPr>
            <w:r w:rsidRPr="009C1B7A">
              <w:rPr>
                <w:rFonts w:ascii="Arial" w:hAnsi="Arial" w:cs="Arial"/>
                <w:b/>
                <w:bCs/>
                <w:sz w:val="24"/>
                <w:szCs w:val="24"/>
              </w:rPr>
              <w:t>Aspect</w:t>
            </w:r>
          </w:p>
        </w:tc>
        <w:tc>
          <w:tcPr>
            <w:tcW w:w="0" w:type="auto"/>
            <w:shd w:val="clear" w:color="auto" w:fill="auto"/>
            <w:vAlign w:val="center"/>
            <w:hideMark/>
          </w:tcPr>
          <w:p w:rsidR="0082350F" w:rsidRPr="009C1B7A" w:rsidRDefault="0082350F">
            <w:pPr>
              <w:jc w:val="center"/>
              <w:rPr>
                <w:rFonts w:ascii="Arial" w:hAnsi="Arial" w:cs="Arial"/>
                <w:b/>
                <w:bCs/>
              </w:rPr>
            </w:pPr>
            <w:proofErr w:type="spellStart"/>
            <w:r w:rsidRPr="009C1B7A">
              <w:rPr>
                <w:rStyle w:val="Strong"/>
                <w:rFonts w:ascii="Arial" w:hAnsi="Arial" w:cs="Arial"/>
              </w:rPr>
              <w:t>Underfitting</w:t>
            </w:r>
            <w:proofErr w:type="spellEnd"/>
          </w:p>
        </w:tc>
        <w:tc>
          <w:tcPr>
            <w:tcW w:w="0" w:type="auto"/>
            <w:shd w:val="clear" w:color="auto" w:fill="auto"/>
            <w:vAlign w:val="center"/>
            <w:hideMark/>
          </w:tcPr>
          <w:p w:rsidR="0082350F" w:rsidRPr="009C1B7A" w:rsidRDefault="0082350F">
            <w:pPr>
              <w:jc w:val="center"/>
              <w:rPr>
                <w:rFonts w:ascii="Arial" w:hAnsi="Arial" w:cs="Arial"/>
                <w:b/>
                <w:bCs/>
              </w:rPr>
            </w:pPr>
            <w:proofErr w:type="spellStart"/>
            <w:r w:rsidRPr="009C1B7A">
              <w:rPr>
                <w:rStyle w:val="Strong"/>
                <w:rFonts w:ascii="Arial" w:hAnsi="Arial" w:cs="Arial"/>
              </w:rPr>
              <w:t>Overfitting</w:t>
            </w:r>
            <w:proofErr w:type="spellEnd"/>
          </w:p>
        </w:tc>
      </w:tr>
      <w:tr w:rsidR="0082350F" w:rsidTr="00B8246D">
        <w:trPr>
          <w:tblCellSpacing w:w="15" w:type="dxa"/>
        </w:trPr>
        <w:tc>
          <w:tcPr>
            <w:tcW w:w="0" w:type="auto"/>
            <w:shd w:val="clear" w:color="auto" w:fill="auto"/>
            <w:vAlign w:val="center"/>
            <w:hideMark/>
          </w:tcPr>
          <w:p w:rsidR="0082350F" w:rsidRPr="009C1B7A" w:rsidRDefault="0082350F">
            <w:pPr>
              <w:rPr>
                <w:rFonts w:ascii="Arial" w:hAnsi="Arial" w:cs="Arial"/>
              </w:rPr>
            </w:pPr>
            <w:r w:rsidRPr="009C1B7A">
              <w:rPr>
                <w:rStyle w:val="Strong"/>
                <w:rFonts w:ascii="Arial" w:hAnsi="Arial" w:cs="Arial"/>
              </w:rPr>
              <w:t>Learning Style</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Under-learns (too simple)</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Over-memorizes (too complex)</w:t>
            </w:r>
          </w:p>
        </w:tc>
      </w:tr>
      <w:tr w:rsidR="0082350F" w:rsidTr="00B8246D">
        <w:trPr>
          <w:tblCellSpacing w:w="15" w:type="dxa"/>
        </w:trPr>
        <w:tc>
          <w:tcPr>
            <w:tcW w:w="0" w:type="auto"/>
            <w:shd w:val="clear" w:color="auto" w:fill="auto"/>
            <w:vAlign w:val="center"/>
            <w:hideMark/>
          </w:tcPr>
          <w:p w:rsidR="0082350F" w:rsidRPr="009C1B7A" w:rsidRDefault="0082350F">
            <w:pPr>
              <w:rPr>
                <w:rFonts w:ascii="Arial" w:hAnsi="Arial" w:cs="Arial"/>
              </w:rPr>
            </w:pPr>
            <w:r w:rsidRPr="009C1B7A">
              <w:rPr>
                <w:rStyle w:val="Strong"/>
                <w:rFonts w:ascii="Arial" w:hAnsi="Arial" w:cs="Arial"/>
              </w:rPr>
              <w:t>Training Performance</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Poor (high error)</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Excellent (very low error)</w:t>
            </w:r>
          </w:p>
        </w:tc>
      </w:tr>
      <w:tr w:rsidR="0082350F" w:rsidTr="00B8246D">
        <w:trPr>
          <w:tblCellSpacing w:w="15" w:type="dxa"/>
        </w:trPr>
        <w:tc>
          <w:tcPr>
            <w:tcW w:w="0" w:type="auto"/>
            <w:shd w:val="clear" w:color="auto" w:fill="auto"/>
            <w:vAlign w:val="center"/>
            <w:hideMark/>
          </w:tcPr>
          <w:p w:rsidR="0082350F" w:rsidRPr="009C1B7A" w:rsidRDefault="0082350F">
            <w:pPr>
              <w:rPr>
                <w:rFonts w:ascii="Arial" w:hAnsi="Arial" w:cs="Arial"/>
              </w:rPr>
            </w:pPr>
            <w:r w:rsidRPr="009C1B7A">
              <w:rPr>
                <w:rStyle w:val="Strong"/>
                <w:rFonts w:ascii="Arial" w:hAnsi="Arial" w:cs="Arial"/>
              </w:rPr>
              <w:t xml:space="preserve"> New Data Performance</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Poor (high error)</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Poor (high error)</w:t>
            </w:r>
          </w:p>
        </w:tc>
      </w:tr>
      <w:tr w:rsidR="0082350F" w:rsidTr="00B8246D">
        <w:trPr>
          <w:tblCellSpacing w:w="15" w:type="dxa"/>
        </w:trPr>
        <w:tc>
          <w:tcPr>
            <w:tcW w:w="0" w:type="auto"/>
            <w:shd w:val="clear" w:color="auto" w:fill="auto"/>
            <w:vAlign w:val="center"/>
            <w:hideMark/>
          </w:tcPr>
          <w:p w:rsidR="0082350F" w:rsidRPr="009C1B7A" w:rsidRDefault="0082350F">
            <w:pPr>
              <w:rPr>
                <w:rFonts w:ascii="Arial" w:hAnsi="Arial" w:cs="Arial"/>
              </w:rPr>
            </w:pPr>
            <w:r w:rsidRPr="009C1B7A">
              <w:rPr>
                <w:rStyle w:val="Strong"/>
                <w:rFonts w:ascii="Arial" w:hAnsi="Arial" w:cs="Arial"/>
              </w:rPr>
              <w:t>Model Complexity</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Too simple (few parameters)</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Too complex (many parameters)</w:t>
            </w:r>
          </w:p>
        </w:tc>
      </w:tr>
      <w:tr w:rsidR="0082350F" w:rsidTr="00B8246D">
        <w:trPr>
          <w:tblCellSpacing w:w="15" w:type="dxa"/>
        </w:trPr>
        <w:tc>
          <w:tcPr>
            <w:tcW w:w="0" w:type="auto"/>
            <w:shd w:val="clear" w:color="auto" w:fill="auto"/>
            <w:vAlign w:val="center"/>
            <w:hideMark/>
          </w:tcPr>
          <w:p w:rsidR="0082350F" w:rsidRPr="009C1B7A" w:rsidRDefault="0082350F">
            <w:pPr>
              <w:rPr>
                <w:rFonts w:ascii="Arial" w:hAnsi="Arial" w:cs="Arial"/>
              </w:rPr>
            </w:pPr>
            <w:r w:rsidRPr="009C1B7A">
              <w:rPr>
                <w:rStyle w:val="Strong"/>
                <w:rFonts w:ascii="Arial" w:hAnsi="Arial" w:cs="Arial"/>
              </w:rPr>
              <w:t>Solution</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Add more features/complexity</w:t>
            </w:r>
          </w:p>
        </w:tc>
        <w:tc>
          <w:tcPr>
            <w:tcW w:w="0" w:type="auto"/>
            <w:shd w:val="clear" w:color="auto" w:fill="auto"/>
            <w:vAlign w:val="center"/>
            <w:hideMark/>
          </w:tcPr>
          <w:p w:rsidR="0082350F" w:rsidRPr="009C1B7A" w:rsidRDefault="0082350F">
            <w:pPr>
              <w:rPr>
                <w:rFonts w:ascii="Arial" w:hAnsi="Arial" w:cs="Arial"/>
              </w:rPr>
            </w:pPr>
            <w:r w:rsidRPr="009C1B7A">
              <w:rPr>
                <w:rFonts w:ascii="Arial" w:hAnsi="Arial" w:cs="Arial"/>
              </w:rPr>
              <w:t>Reduce complexity/add more data</w:t>
            </w:r>
          </w:p>
        </w:tc>
      </w:tr>
    </w:tbl>
    <w:p w:rsidR="006921E3" w:rsidRDefault="006921E3" w:rsidP="006921E3">
      <w:pPr>
        <w:rPr>
          <w:rFonts w:ascii="Arial" w:hAnsi="Arial" w:cs="Arial"/>
          <w:sz w:val="24"/>
          <w:szCs w:val="24"/>
          <w:lang w:val="en-US"/>
        </w:rPr>
      </w:pPr>
    </w:p>
    <w:p w:rsidR="006921E3" w:rsidRPr="006921E3" w:rsidRDefault="006921E3" w:rsidP="006921E3">
      <w:pPr>
        <w:pStyle w:val="ListParagraph"/>
        <w:numPr>
          <w:ilvl w:val="0"/>
          <w:numId w:val="2"/>
        </w:numPr>
        <w:rPr>
          <w:rFonts w:ascii="Arial" w:hAnsi="Arial" w:cs="Arial"/>
          <w:b/>
          <w:sz w:val="24"/>
          <w:szCs w:val="24"/>
          <w:lang w:val="en-US"/>
        </w:rPr>
      </w:pPr>
      <w:r w:rsidRPr="006921E3">
        <w:rPr>
          <w:rFonts w:ascii="Arial" w:hAnsi="Arial" w:cs="Arial"/>
          <w:b/>
          <w:sz w:val="24"/>
          <w:szCs w:val="24"/>
          <w:lang w:val="en-US"/>
        </w:rPr>
        <w:t xml:space="preserve">Cross Validation Basics: </w:t>
      </w:r>
    </w:p>
    <w:p w:rsidR="006921E3" w:rsidRPr="006921E3" w:rsidRDefault="006921E3" w:rsidP="006921E3">
      <w:pPr>
        <w:rPr>
          <w:rFonts w:ascii="Arial" w:hAnsi="Arial" w:cs="Arial"/>
          <w:sz w:val="24"/>
          <w:szCs w:val="24"/>
          <w:lang w:val="en-US"/>
        </w:rPr>
      </w:pPr>
      <w:r w:rsidRPr="006921E3">
        <w:rPr>
          <w:rFonts w:ascii="Arial" w:hAnsi="Arial" w:cs="Arial"/>
          <w:sz w:val="24"/>
          <w:szCs w:val="24"/>
          <w:lang w:val="en-US"/>
        </w:rPr>
        <w:t>Definition: Cross-validation tests how well a machine learning model performs on new, unseen data by splitting the data into subsets, training the model on some, testing on others multiple times, and then averaging the results to have a solid estimate of the model's performance.</w:t>
      </w:r>
    </w:p>
    <w:p w:rsidR="006921E3" w:rsidRPr="006921E3" w:rsidRDefault="006921E3" w:rsidP="006921E3">
      <w:pPr>
        <w:rPr>
          <w:rFonts w:ascii="Arial" w:hAnsi="Arial" w:cs="Arial"/>
          <w:sz w:val="24"/>
          <w:szCs w:val="24"/>
          <w:lang w:val="en-US"/>
        </w:rPr>
      </w:pPr>
    </w:p>
    <w:p w:rsidR="006921E3" w:rsidRPr="006921E3" w:rsidRDefault="006921E3" w:rsidP="006921E3">
      <w:pPr>
        <w:rPr>
          <w:rFonts w:ascii="Arial" w:hAnsi="Arial" w:cs="Arial"/>
          <w:sz w:val="24"/>
          <w:szCs w:val="24"/>
          <w:lang w:val="en-US"/>
        </w:rPr>
      </w:pPr>
      <w:r>
        <w:rPr>
          <w:rFonts w:ascii="Arial" w:hAnsi="Arial" w:cs="Arial"/>
          <w:sz w:val="24"/>
          <w:szCs w:val="24"/>
          <w:lang w:val="en-US"/>
        </w:rPr>
        <w:t>Types:</w:t>
      </w:r>
    </w:p>
    <w:p w:rsidR="006921E3" w:rsidRPr="006921E3" w:rsidRDefault="006921E3" w:rsidP="006921E3">
      <w:pPr>
        <w:rPr>
          <w:rFonts w:ascii="Arial" w:hAnsi="Arial" w:cs="Arial"/>
          <w:sz w:val="24"/>
          <w:szCs w:val="24"/>
          <w:lang w:val="en-US"/>
        </w:rPr>
      </w:pPr>
      <w:r w:rsidRPr="00560865">
        <w:rPr>
          <w:rFonts w:ascii="Arial" w:hAnsi="Arial" w:cs="Arial"/>
          <w:b/>
          <w:sz w:val="24"/>
          <w:szCs w:val="24"/>
          <w:lang w:val="en-US"/>
        </w:rPr>
        <w:t>Holdout:</w:t>
      </w:r>
      <w:r w:rsidRPr="006921E3">
        <w:rPr>
          <w:rFonts w:ascii="Arial" w:hAnsi="Arial" w:cs="Arial"/>
          <w:sz w:val="24"/>
          <w:szCs w:val="24"/>
          <w:lang w:val="en-US"/>
        </w:rPr>
        <w:t xml:space="preserve"> Data is split into 50-50 (train/test). It is simple but can miss some important patterns (high bias).</w:t>
      </w:r>
    </w:p>
    <w:p w:rsidR="006921E3" w:rsidRPr="006921E3" w:rsidRDefault="006921E3" w:rsidP="006921E3">
      <w:pPr>
        <w:rPr>
          <w:rFonts w:ascii="Arial" w:hAnsi="Arial" w:cs="Arial"/>
          <w:sz w:val="24"/>
          <w:szCs w:val="24"/>
          <w:lang w:val="en-US"/>
        </w:rPr>
      </w:pPr>
      <w:r w:rsidRPr="00560865">
        <w:rPr>
          <w:rFonts w:ascii="Arial" w:hAnsi="Arial" w:cs="Arial"/>
          <w:b/>
          <w:sz w:val="24"/>
          <w:szCs w:val="24"/>
          <w:lang w:val="en-US"/>
        </w:rPr>
        <w:t>LOOCV:</w:t>
      </w:r>
      <w:r w:rsidRPr="006921E3">
        <w:rPr>
          <w:rFonts w:ascii="Arial" w:hAnsi="Arial" w:cs="Arial"/>
          <w:sz w:val="24"/>
          <w:szCs w:val="24"/>
          <w:lang w:val="en-US"/>
        </w:rPr>
        <w:t xml:space="preserve"> Train on all data points except one, test on that one, and repeat for all points. Low bias but slow and sensitive to outliers.</w:t>
      </w:r>
    </w:p>
    <w:p w:rsidR="006921E3" w:rsidRPr="006921E3" w:rsidRDefault="006921E3" w:rsidP="006921E3">
      <w:pPr>
        <w:rPr>
          <w:rFonts w:ascii="Arial" w:hAnsi="Arial" w:cs="Arial"/>
          <w:sz w:val="24"/>
          <w:szCs w:val="24"/>
          <w:lang w:val="en-US"/>
        </w:rPr>
      </w:pPr>
      <w:r w:rsidRPr="00560865">
        <w:rPr>
          <w:rFonts w:ascii="Arial" w:hAnsi="Arial" w:cs="Arial"/>
          <w:b/>
          <w:sz w:val="24"/>
          <w:szCs w:val="24"/>
          <w:lang w:val="en-US"/>
        </w:rPr>
        <w:t>Stratified K-Fold</w:t>
      </w:r>
      <w:r w:rsidRPr="006921E3">
        <w:rPr>
          <w:rFonts w:ascii="Arial" w:hAnsi="Arial" w:cs="Arial"/>
          <w:sz w:val="24"/>
          <w:szCs w:val="24"/>
          <w:lang w:val="en-US"/>
        </w:rPr>
        <w:t>: Similar to K-Fold but maintains class ratios (e.g., % survivors) in each fold. Good for imbalanced data.</w:t>
      </w:r>
    </w:p>
    <w:p w:rsidR="006921E3" w:rsidRPr="006921E3" w:rsidRDefault="006921E3" w:rsidP="006921E3">
      <w:pPr>
        <w:rPr>
          <w:rFonts w:ascii="Arial" w:hAnsi="Arial" w:cs="Arial"/>
          <w:sz w:val="24"/>
          <w:szCs w:val="24"/>
          <w:lang w:val="en-US"/>
        </w:rPr>
      </w:pPr>
      <w:r w:rsidRPr="00560865">
        <w:rPr>
          <w:rFonts w:ascii="Arial" w:hAnsi="Arial" w:cs="Arial"/>
          <w:b/>
          <w:sz w:val="24"/>
          <w:szCs w:val="24"/>
          <w:lang w:val="en-US"/>
        </w:rPr>
        <w:t>K-Fold:</w:t>
      </w:r>
      <w:r w:rsidRPr="006921E3">
        <w:rPr>
          <w:rFonts w:ascii="Arial" w:hAnsi="Arial" w:cs="Arial"/>
          <w:sz w:val="24"/>
          <w:szCs w:val="24"/>
          <w:lang w:val="en-US"/>
        </w:rPr>
        <w:t xml:space="preserve"> Divide the data into k parts, train on k-1 parts, test on 1 part, and repeat this process k times (k=10 is a popular choice).</w:t>
      </w:r>
    </w:p>
    <w:p w:rsidR="006921E3" w:rsidRPr="006921E3" w:rsidRDefault="006921E3" w:rsidP="006921E3">
      <w:pPr>
        <w:rPr>
          <w:rFonts w:ascii="Arial" w:hAnsi="Arial" w:cs="Arial"/>
          <w:sz w:val="24"/>
          <w:szCs w:val="24"/>
          <w:lang w:val="en-US"/>
        </w:rPr>
      </w:pPr>
      <w:r w:rsidRPr="006921E3">
        <w:rPr>
          <w:rFonts w:ascii="Arial" w:hAnsi="Arial" w:cs="Arial"/>
          <w:sz w:val="24"/>
          <w:szCs w:val="24"/>
          <w:lang w:val="en-US"/>
        </w:rPr>
        <w:t xml:space="preserve">Cross-validation protects against </w:t>
      </w:r>
      <w:proofErr w:type="spellStart"/>
      <w:r w:rsidRPr="006921E3">
        <w:rPr>
          <w:rFonts w:ascii="Arial" w:hAnsi="Arial" w:cs="Arial"/>
          <w:sz w:val="24"/>
          <w:szCs w:val="24"/>
          <w:lang w:val="en-US"/>
        </w:rPr>
        <w:t>overfitting</w:t>
      </w:r>
      <w:proofErr w:type="spellEnd"/>
      <w:r w:rsidRPr="006921E3">
        <w:rPr>
          <w:rFonts w:ascii="Arial" w:hAnsi="Arial" w:cs="Arial"/>
          <w:sz w:val="24"/>
          <w:szCs w:val="24"/>
          <w:lang w:val="en-US"/>
        </w:rPr>
        <w:t xml:space="preserve"> so that the </w:t>
      </w:r>
      <w:r>
        <w:rPr>
          <w:rFonts w:ascii="Arial" w:hAnsi="Arial" w:cs="Arial"/>
          <w:sz w:val="24"/>
          <w:szCs w:val="24"/>
          <w:lang w:val="en-US"/>
        </w:rPr>
        <w:t xml:space="preserve">model indeed generalizes well. </w:t>
      </w:r>
    </w:p>
    <w:p w:rsidR="006921E3" w:rsidRPr="006921E3" w:rsidRDefault="006921E3" w:rsidP="006921E3">
      <w:pPr>
        <w:rPr>
          <w:rFonts w:ascii="Arial" w:hAnsi="Arial" w:cs="Arial"/>
          <w:sz w:val="24"/>
          <w:szCs w:val="24"/>
          <w:lang w:val="en-US"/>
        </w:rPr>
      </w:pPr>
      <w:r w:rsidRPr="006921E3">
        <w:rPr>
          <w:rFonts w:ascii="Arial" w:hAnsi="Arial" w:cs="Arial"/>
          <w:sz w:val="24"/>
          <w:szCs w:val="24"/>
          <w:lang w:val="en-US"/>
        </w:rPr>
        <w:t>Real-World Example</w:t>
      </w:r>
    </w:p>
    <w:p w:rsidR="006921E3" w:rsidRPr="006921E3" w:rsidRDefault="006921E3" w:rsidP="006921E3">
      <w:pPr>
        <w:rPr>
          <w:rFonts w:ascii="Arial" w:hAnsi="Arial" w:cs="Arial"/>
          <w:sz w:val="24"/>
          <w:szCs w:val="24"/>
          <w:lang w:val="en-US"/>
        </w:rPr>
      </w:pPr>
      <w:r w:rsidRPr="006921E3">
        <w:rPr>
          <w:rFonts w:ascii="Arial" w:hAnsi="Arial" w:cs="Arial"/>
          <w:sz w:val="24"/>
          <w:szCs w:val="24"/>
          <w:lang w:val="en-US"/>
        </w:rPr>
        <w:t>Imagine you are trying to dis</w:t>
      </w:r>
      <w:r>
        <w:rPr>
          <w:rFonts w:ascii="Arial" w:hAnsi="Arial" w:cs="Arial"/>
          <w:sz w:val="24"/>
          <w:szCs w:val="24"/>
          <w:lang w:val="en-US"/>
        </w:rPr>
        <w:t>tinguish between cats and dogs:</w:t>
      </w:r>
    </w:p>
    <w:p w:rsidR="006921E3" w:rsidRPr="006921E3" w:rsidRDefault="006921E3" w:rsidP="006921E3">
      <w:pPr>
        <w:rPr>
          <w:rFonts w:ascii="Arial" w:hAnsi="Arial" w:cs="Arial"/>
          <w:sz w:val="24"/>
          <w:szCs w:val="24"/>
          <w:lang w:val="en-US"/>
        </w:rPr>
      </w:pPr>
      <w:r w:rsidRPr="006921E3">
        <w:rPr>
          <w:rFonts w:ascii="Arial" w:hAnsi="Arial" w:cs="Arial"/>
          <w:sz w:val="24"/>
          <w:szCs w:val="24"/>
          <w:lang w:val="en-US"/>
        </w:rPr>
        <w:t>Without Cross Validation: Take 100 photos and train and 20 photos for testing (just 1 testing process)</w:t>
      </w:r>
    </w:p>
    <w:p w:rsidR="006921E3" w:rsidRDefault="006921E3" w:rsidP="006921E3">
      <w:pPr>
        <w:rPr>
          <w:rFonts w:ascii="Arial" w:hAnsi="Arial" w:cs="Arial"/>
          <w:sz w:val="24"/>
          <w:szCs w:val="24"/>
          <w:lang w:val="en-US"/>
        </w:rPr>
      </w:pPr>
      <w:r w:rsidRPr="006921E3">
        <w:rPr>
          <w:rFonts w:ascii="Arial" w:hAnsi="Arial" w:cs="Arial"/>
          <w:sz w:val="24"/>
          <w:szCs w:val="24"/>
          <w:lang w:val="en-US"/>
        </w:rPr>
        <w:t>With Cross Validation: Split the 120 photos into 5 groups, train on 4 groups, test on 1 group, and do this 5 times for 5 different groups as test groups</w:t>
      </w:r>
      <w:r w:rsidR="005745C2">
        <w:rPr>
          <w:rFonts w:ascii="Arial" w:hAnsi="Arial" w:cs="Arial"/>
          <w:sz w:val="24"/>
          <w:szCs w:val="24"/>
          <w:lang w:val="en-US"/>
        </w:rPr>
        <w:t>.</w:t>
      </w:r>
    </w:p>
    <w:p w:rsidR="005745C2" w:rsidRPr="00B4091E" w:rsidRDefault="005745C2" w:rsidP="006921E3">
      <w:pPr>
        <w:rPr>
          <w:rFonts w:ascii="Arial" w:hAnsi="Arial" w:cs="Arial"/>
          <w:sz w:val="24"/>
          <w:szCs w:val="24"/>
          <w:lang w:val="en-US"/>
        </w:rPr>
      </w:pPr>
    </w:p>
    <w:p w:rsidR="00B4091E" w:rsidRPr="00B4091E" w:rsidRDefault="00B4091E" w:rsidP="00B4091E">
      <w:pPr>
        <w:pStyle w:val="ListParagraph"/>
        <w:numPr>
          <w:ilvl w:val="0"/>
          <w:numId w:val="2"/>
        </w:numPr>
        <w:rPr>
          <w:rFonts w:ascii="Arial" w:hAnsi="Arial" w:cs="Arial"/>
          <w:b/>
          <w:color w:val="111827"/>
          <w:sz w:val="24"/>
          <w:szCs w:val="24"/>
          <w:shd w:val="clear" w:color="auto" w:fill="FFFFFF"/>
        </w:rPr>
      </w:pPr>
      <w:r w:rsidRPr="00B4091E">
        <w:rPr>
          <w:rFonts w:ascii="Arial" w:hAnsi="Arial" w:cs="Arial"/>
          <w:b/>
          <w:color w:val="111827"/>
          <w:sz w:val="24"/>
          <w:szCs w:val="24"/>
          <w:shd w:val="clear" w:color="auto" w:fill="FFFFFF"/>
        </w:rPr>
        <w:t>Model Improvement Techniques:</w:t>
      </w:r>
    </w:p>
    <w:p w:rsidR="00071DF9" w:rsidRDefault="00B4091E" w:rsidP="00B4091E">
      <w:pPr>
        <w:rPr>
          <w:rFonts w:ascii="Arial" w:hAnsi="Arial" w:cs="Arial"/>
          <w:color w:val="111827"/>
          <w:sz w:val="24"/>
          <w:szCs w:val="24"/>
          <w:shd w:val="clear" w:color="auto" w:fill="FFFFFF"/>
        </w:rPr>
      </w:pPr>
      <w:r w:rsidRPr="00B4091E">
        <w:rPr>
          <w:rFonts w:ascii="Arial" w:hAnsi="Arial" w:cs="Arial"/>
          <w:color w:val="111827"/>
          <w:sz w:val="24"/>
          <w:szCs w:val="24"/>
          <w:shd w:val="clear" w:color="auto" w:fill="FFFFFF"/>
        </w:rPr>
        <w:t>Model improvement can be likened to refining a recipe or adjusting an instrument—continuous tweaks lead to better results. In machine learning, improving a model involves systematically enhancing its predictive performance through several established techniques. The following sections outline these methods.</w:t>
      </w:r>
    </w:p>
    <w:p w:rsidR="00071DF9" w:rsidRPr="00071DF9" w:rsidRDefault="00071DF9" w:rsidP="00071DF9">
      <w:pPr>
        <w:shd w:val="clear" w:color="auto" w:fill="FFFFFF"/>
        <w:spacing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t>1. Data Quality</w:t>
      </w:r>
    </w:p>
    <w:p w:rsidR="00071DF9" w:rsidRPr="00071DF9" w:rsidRDefault="00071DF9" w:rsidP="00071DF9">
      <w:pPr>
        <w:numPr>
          <w:ilvl w:val="0"/>
          <w:numId w:val="1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t>Cleaning the Data</w:t>
      </w:r>
    </w:p>
    <w:p w:rsidR="00071DF9" w:rsidRPr="00071DF9" w:rsidRDefault="00071DF9" w:rsidP="00071DF9">
      <w:pPr>
        <w:numPr>
          <w:ilvl w:val="1"/>
          <w:numId w:val="1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Remove errors, duplicates, and missing values.</w:t>
      </w:r>
    </w:p>
    <w:p w:rsidR="00071DF9" w:rsidRPr="00071DF9" w:rsidRDefault="00071DF9" w:rsidP="00071DF9">
      <w:pPr>
        <w:numPr>
          <w:ilvl w:val="1"/>
          <w:numId w:val="1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Example: Exclude house listings with unrealistic prices or improbable features (e.g., $0 price or 800 bedrooms).</w:t>
      </w:r>
    </w:p>
    <w:p w:rsidR="00071DF9" w:rsidRPr="00071DF9" w:rsidRDefault="00071DF9" w:rsidP="00071DF9">
      <w:pPr>
        <w:numPr>
          <w:ilvl w:val="0"/>
          <w:numId w:val="1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t>Increasing Data Quantity</w:t>
      </w:r>
    </w:p>
    <w:p w:rsidR="00071DF9" w:rsidRPr="00071DF9" w:rsidRDefault="00071DF9" w:rsidP="00D36361">
      <w:pPr>
        <w:numPr>
          <w:ilvl w:val="1"/>
          <w:numId w:val="1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Expand the dataset to provide the model with more examples, which can facilitate more robust learning.</w:t>
      </w:r>
    </w:p>
    <w:p w:rsidR="00071DF9" w:rsidRPr="00071DF9" w:rsidRDefault="00071DF9" w:rsidP="00071DF9">
      <w:pPr>
        <w:shd w:val="clear" w:color="auto" w:fill="FFFFFF"/>
        <w:spacing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t>2. Feature Engineering</w:t>
      </w:r>
    </w:p>
    <w:p w:rsidR="00071DF9" w:rsidRPr="00071DF9" w:rsidRDefault="00071DF9" w:rsidP="00071DF9">
      <w:pPr>
        <w:numPr>
          <w:ilvl w:val="0"/>
          <w:numId w:val="1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t>Creating New Features</w:t>
      </w:r>
    </w:p>
    <w:p w:rsidR="00071DF9" w:rsidRPr="00071DF9" w:rsidRDefault="00071DF9" w:rsidP="00071DF9">
      <w:pPr>
        <w:numPr>
          <w:ilvl w:val="1"/>
          <w:numId w:val="1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Derive new variables from existing data to capture additional information.</w:t>
      </w:r>
    </w:p>
    <w:p w:rsidR="00071DF9" w:rsidRPr="00071DF9" w:rsidRDefault="00071DF9" w:rsidP="00071DF9">
      <w:pPr>
        <w:numPr>
          <w:ilvl w:val="1"/>
          <w:numId w:val="1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Example: Generate “age” from “birth year,” or calculate BMI from height and weight.</w:t>
      </w:r>
    </w:p>
    <w:p w:rsidR="00071DF9" w:rsidRPr="00071DF9" w:rsidRDefault="00071DF9" w:rsidP="00071DF9">
      <w:pPr>
        <w:numPr>
          <w:ilvl w:val="0"/>
          <w:numId w:val="1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t>Removing Unhelpful Features</w:t>
      </w:r>
    </w:p>
    <w:p w:rsidR="00071DF9" w:rsidRPr="00071DF9" w:rsidRDefault="00071DF9" w:rsidP="00D36361">
      <w:pPr>
        <w:numPr>
          <w:ilvl w:val="1"/>
          <w:numId w:val="1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Eliminate features that do not contribute meaningfully to model performance.</w:t>
      </w:r>
    </w:p>
    <w:p w:rsidR="00071DF9" w:rsidRPr="00071DF9" w:rsidRDefault="00071DF9" w:rsidP="00071DF9">
      <w:pPr>
        <w:shd w:val="clear" w:color="auto" w:fill="FFFFFF"/>
        <w:spacing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lastRenderedPageBreak/>
        <w:t>3. Algorithm Selection</w:t>
      </w:r>
    </w:p>
    <w:p w:rsidR="00071DF9" w:rsidRPr="00071DF9" w:rsidRDefault="00071DF9" w:rsidP="00071DF9">
      <w:pPr>
        <w:numPr>
          <w:ilvl w:val="0"/>
          <w:numId w:val="17"/>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t>Experimenting with Different Algorithms</w:t>
      </w:r>
    </w:p>
    <w:p w:rsidR="00071DF9" w:rsidRPr="00071DF9" w:rsidRDefault="00071DF9" w:rsidP="00071DF9">
      <w:pPr>
        <w:numPr>
          <w:ilvl w:val="1"/>
          <w:numId w:val="17"/>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Test various machine learning algorithms to identify the most suitable for the task.</w:t>
      </w:r>
    </w:p>
    <w:p w:rsidR="00071DF9" w:rsidRPr="00071DF9" w:rsidRDefault="00071DF9" w:rsidP="00D36361">
      <w:pPr>
        <w:numPr>
          <w:ilvl w:val="1"/>
          <w:numId w:val="17"/>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Example: If Linear Regression achieves 70% accuracy, consider Random Forest or Neural Networks to potentially improve outcomes.</w:t>
      </w:r>
    </w:p>
    <w:p w:rsidR="00071DF9" w:rsidRPr="00071DF9" w:rsidRDefault="00071DF9" w:rsidP="00071DF9">
      <w:pPr>
        <w:shd w:val="clear" w:color="auto" w:fill="FFFFFF"/>
        <w:spacing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t xml:space="preserve">4. </w:t>
      </w:r>
      <w:proofErr w:type="spellStart"/>
      <w:r w:rsidRPr="00071DF9">
        <w:rPr>
          <w:rFonts w:ascii="Arial" w:eastAsia="Times New Roman" w:hAnsi="Arial" w:cs="Arial"/>
          <w:b/>
          <w:bCs/>
          <w:color w:val="111827"/>
          <w:sz w:val="21"/>
          <w:szCs w:val="21"/>
          <w:lang w:eastAsia="en-IN"/>
        </w:rPr>
        <w:t>Hyperparameter</w:t>
      </w:r>
      <w:proofErr w:type="spellEnd"/>
      <w:r w:rsidRPr="00071DF9">
        <w:rPr>
          <w:rFonts w:ascii="Arial" w:eastAsia="Times New Roman" w:hAnsi="Arial" w:cs="Arial"/>
          <w:b/>
          <w:bCs/>
          <w:color w:val="111827"/>
          <w:sz w:val="21"/>
          <w:szCs w:val="21"/>
          <w:lang w:eastAsia="en-IN"/>
        </w:rPr>
        <w:t xml:space="preserve"> Tuning</w:t>
      </w:r>
    </w:p>
    <w:p w:rsidR="00071DF9" w:rsidRPr="00071DF9" w:rsidRDefault="00071DF9" w:rsidP="00071DF9">
      <w:pPr>
        <w:numPr>
          <w:ilvl w:val="0"/>
          <w:numId w:val="18"/>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b/>
          <w:bCs/>
          <w:color w:val="111827"/>
          <w:sz w:val="21"/>
          <w:szCs w:val="21"/>
          <w:lang w:eastAsia="en-IN"/>
        </w:rPr>
        <w:t>Adjusting Model Settings</w:t>
      </w:r>
    </w:p>
    <w:p w:rsidR="00071DF9" w:rsidRPr="00071DF9" w:rsidRDefault="00071DF9" w:rsidP="00071DF9">
      <w:pPr>
        <w:numPr>
          <w:ilvl w:val="1"/>
          <w:numId w:val="18"/>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Fine-tune parameters such as learning rate or tree depth to optimize model performance.</w:t>
      </w:r>
    </w:p>
    <w:p w:rsidR="00071DF9" w:rsidRPr="00071DF9" w:rsidRDefault="00071DF9" w:rsidP="00D36361">
      <w:pPr>
        <w:numPr>
          <w:ilvl w:val="1"/>
          <w:numId w:val="18"/>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71DF9">
        <w:rPr>
          <w:rFonts w:ascii="Arial" w:eastAsia="Times New Roman" w:hAnsi="Arial" w:cs="Arial"/>
          <w:color w:val="111827"/>
          <w:sz w:val="21"/>
          <w:szCs w:val="21"/>
          <w:lang w:eastAsia="en-IN"/>
        </w:rPr>
        <w:t>Example: Modify the learning rate from 0.01 to 0.001, or i</w:t>
      </w:r>
      <w:r w:rsidR="00D36361">
        <w:rPr>
          <w:rFonts w:ascii="Arial" w:eastAsia="Times New Roman" w:hAnsi="Arial" w:cs="Arial"/>
          <w:color w:val="111827"/>
          <w:sz w:val="21"/>
          <w:szCs w:val="21"/>
          <w:lang w:eastAsia="en-IN"/>
        </w:rPr>
        <w:t>ncrease tree depth from 5 to 10.</w:t>
      </w:r>
    </w:p>
    <w:p w:rsidR="00071DF9" w:rsidRPr="00071DF9" w:rsidRDefault="00071DF9" w:rsidP="00BF7CB6">
      <w:pPr>
        <w:shd w:val="clear" w:color="auto" w:fill="FFFFFF"/>
        <w:spacing w:after="100" w:afterAutospacing="1" w:line="240" w:lineRule="auto"/>
        <w:rPr>
          <w:rFonts w:ascii="Arial" w:eastAsia="Times New Roman" w:hAnsi="Arial" w:cs="Arial"/>
          <w:color w:val="111827"/>
          <w:sz w:val="21"/>
          <w:szCs w:val="21"/>
          <w:lang w:eastAsia="en-IN"/>
        </w:rPr>
      </w:pPr>
      <w:bookmarkStart w:id="0" w:name="_GoBack"/>
      <w:bookmarkEnd w:id="0"/>
    </w:p>
    <w:p w:rsidR="00071DF9" w:rsidRPr="00B4091E" w:rsidRDefault="00071DF9" w:rsidP="00B4091E">
      <w:pPr>
        <w:rPr>
          <w:rFonts w:ascii="Arial" w:hAnsi="Arial" w:cs="Arial"/>
          <w:sz w:val="24"/>
          <w:szCs w:val="24"/>
          <w:lang w:val="en-US"/>
        </w:rPr>
      </w:pPr>
    </w:p>
    <w:sectPr w:rsidR="00071DF9" w:rsidRPr="00B4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C5"/>
    <w:multiLevelType w:val="hybridMultilevel"/>
    <w:tmpl w:val="9E26A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BA1CB9"/>
    <w:multiLevelType w:val="hybridMultilevel"/>
    <w:tmpl w:val="5B8ED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055390"/>
    <w:multiLevelType w:val="multilevel"/>
    <w:tmpl w:val="180E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345E3"/>
    <w:multiLevelType w:val="multilevel"/>
    <w:tmpl w:val="92AE8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F0D10"/>
    <w:multiLevelType w:val="multilevel"/>
    <w:tmpl w:val="971C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974D4"/>
    <w:multiLevelType w:val="hybridMultilevel"/>
    <w:tmpl w:val="62B41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CC31E8"/>
    <w:multiLevelType w:val="multilevel"/>
    <w:tmpl w:val="7F5A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C68B2"/>
    <w:multiLevelType w:val="multilevel"/>
    <w:tmpl w:val="A6EE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B90302"/>
    <w:multiLevelType w:val="multilevel"/>
    <w:tmpl w:val="04D0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B6EE7"/>
    <w:multiLevelType w:val="multilevel"/>
    <w:tmpl w:val="E6DE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8B3EBE"/>
    <w:multiLevelType w:val="hybridMultilevel"/>
    <w:tmpl w:val="83FC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B427E9"/>
    <w:multiLevelType w:val="multilevel"/>
    <w:tmpl w:val="A26A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1"/>
    <w:lvlOverride w:ilvl="0">
      <w:startOverride w:val="1"/>
    </w:lvlOverride>
  </w:num>
  <w:num w:numId="4">
    <w:abstractNumId w:val="11"/>
    <w:lvlOverride w:ilvl="0">
      <w:startOverride w:val="2"/>
    </w:lvlOverride>
  </w:num>
  <w:num w:numId="5">
    <w:abstractNumId w:val="11"/>
    <w:lvlOverride w:ilvl="0">
      <w:startOverride w:val="3"/>
    </w:lvlOverride>
  </w:num>
  <w:num w:numId="6">
    <w:abstractNumId w:val="11"/>
    <w:lvlOverride w:ilvl="0">
      <w:startOverride w:val="4"/>
    </w:lvlOverride>
  </w:num>
  <w:num w:numId="7">
    <w:abstractNumId w:val="2"/>
    <w:lvlOverride w:ilvl="0">
      <w:startOverride w:val="1"/>
    </w:lvlOverride>
  </w:num>
  <w:num w:numId="8">
    <w:abstractNumId w:val="2"/>
    <w:lvlOverride w:ilvl="0">
      <w:startOverride w:val="2"/>
    </w:lvlOverride>
  </w:num>
  <w:num w:numId="9">
    <w:abstractNumId w:val="2"/>
    <w:lvlOverride w:ilvl="0">
      <w:startOverride w:val="3"/>
    </w:lvlOverride>
  </w:num>
  <w:num w:numId="10">
    <w:abstractNumId w:val="2"/>
    <w:lvlOverride w:ilvl="0">
      <w:startOverride w:val="4"/>
    </w:lvlOverride>
  </w:num>
  <w:num w:numId="11">
    <w:abstractNumId w:val="2"/>
    <w:lvlOverride w:ilvl="0">
      <w:startOverride w:val="5"/>
    </w:lvlOverride>
  </w:num>
  <w:num w:numId="12">
    <w:abstractNumId w:val="2"/>
    <w:lvlOverride w:ilvl="0">
      <w:startOverride w:val="6"/>
    </w:lvlOverride>
  </w:num>
  <w:num w:numId="13">
    <w:abstractNumId w:val="1"/>
  </w:num>
  <w:num w:numId="14">
    <w:abstractNumId w:val="5"/>
  </w:num>
  <w:num w:numId="15">
    <w:abstractNumId w:val="7"/>
  </w:num>
  <w:num w:numId="16">
    <w:abstractNumId w:val="4"/>
  </w:num>
  <w:num w:numId="17">
    <w:abstractNumId w:val="8"/>
  </w:num>
  <w:num w:numId="18">
    <w:abstractNumId w:val="3"/>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7E"/>
    <w:rsid w:val="000214BD"/>
    <w:rsid w:val="00037E7E"/>
    <w:rsid w:val="00071DF9"/>
    <w:rsid w:val="000F3ABD"/>
    <w:rsid w:val="00272BBA"/>
    <w:rsid w:val="003C14DC"/>
    <w:rsid w:val="00440FCF"/>
    <w:rsid w:val="0045725D"/>
    <w:rsid w:val="004A31C8"/>
    <w:rsid w:val="00560865"/>
    <w:rsid w:val="005745C2"/>
    <w:rsid w:val="005E5779"/>
    <w:rsid w:val="005F2C17"/>
    <w:rsid w:val="006921E3"/>
    <w:rsid w:val="00727441"/>
    <w:rsid w:val="007A4319"/>
    <w:rsid w:val="0082350F"/>
    <w:rsid w:val="00844C17"/>
    <w:rsid w:val="009C1B7A"/>
    <w:rsid w:val="00B23E9C"/>
    <w:rsid w:val="00B4091E"/>
    <w:rsid w:val="00B8246D"/>
    <w:rsid w:val="00BE02D7"/>
    <w:rsid w:val="00BF7CB6"/>
    <w:rsid w:val="00CA1276"/>
    <w:rsid w:val="00D36361"/>
    <w:rsid w:val="00D7764E"/>
    <w:rsid w:val="00DE5BE2"/>
    <w:rsid w:val="00E10B31"/>
    <w:rsid w:val="00E34A3B"/>
    <w:rsid w:val="00E871D3"/>
    <w:rsid w:val="00EF09B3"/>
    <w:rsid w:val="00F54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BA377-1090-4991-81D0-390B871F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3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4A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4BD"/>
    <w:pPr>
      <w:ind w:left="720"/>
      <w:contextualSpacing/>
    </w:pPr>
  </w:style>
  <w:style w:type="character" w:customStyle="1" w:styleId="Heading3Char">
    <w:name w:val="Heading 3 Char"/>
    <w:basedOn w:val="DefaultParagraphFont"/>
    <w:link w:val="Heading3"/>
    <w:uiPriority w:val="9"/>
    <w:rsid w:val="00E34A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34A3B"/>
    <w:rPr>
      <w:b/>
      <w:bCs/>
    </w:rPr>
  </w:style>
  <w:style w:type="character" w:styleId="Hyperlink">
    <w:name w:val="Hyperlink"/>
    <w:basedOn w:val="DefaultParagraphFont"/>
    <w:uiPriority w:val="99"/>
    <w:semiHidden/>
    <w:unhideWhenUsed/>
    <w:rsid w:val="00E34A3B"/>
    <w:rPr>
      <w:color w:val="0000FF"/>
      <w:u w:val="single"/>
    </w:rPr>
  </w:style>
  <w:style w:type="paragraph" w:styleId="NormalWeb">
    <w:name w:val="Normal (Web)"/>
    <w:basedOn w:val="Normal"/>
    <w:uiPriority w:val="99"/>
    <w:semiHidden/>
    <w:unhideWhenUsed/>
    <w:rsid w:val="00E34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235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60676">
      <w:bodyDiv w:val="1"/>
      <w:marLeft w:val="0"/>
      <w:marRight w:val="0"/>
      <w:marTop w:val="0"/>
      <w:marBottom w:val="0"/>
      <w:divBdr>
        <w:top w:val="none" w:sz="0" w:space="0" w:color="auto"/>
        <w:left w:val="none" w:sz="0" w:space="0" w:color="auto"/>
        <w:bottom w:val="none" w:sz="0" w:space="0" w:color="auto"/>
        <w:right w:val="none" w:sz="0" w:space="0" w:color="auto"/>
      </w:divBdr>
    </w:div>
    <w:div w:id="1079134437">
      <w:bodyDiv w:val="1"/>
      <w:marLeft w:val="0"/>
      <w:marRight w:val="0"/>
      <w:marTop w:val="0"/>
      <w:marBottom w:val="0"/>
      <w:divBdr>
        <w:top w:val="none" w:sz="0" w:space="0" w:color="auto"/>
        <w:left w:val="none" w:sz="0" w:space="0" w:color="auto"/>
        <w:bottom w:val="none" w:sz="0" w:space="0" w:color="auto"/>
        <w:right w:val="none" w:sz="0" w:space="0" w:color="auto"/>
      </w:divBdr>
    </w:div>
    <w:div w:id="1407652490">
      <w:bodyDiv w:val="1"/>
      <w:marLeft w:val="0"/>
      <w:marRight w:val="0"/>
      <w:marTop w:val="0"/>
      <w:marBottom w:val="0"/>
      <w:divBdr>
        <w:top w:val="none" w:sz="0" w:space="0" w:color="auto"/>
        <w:left w:val="none" w:sz="0" w:space="0" w:color="auto"/>
        <w:bottom w:val="none" w:sz="0" w:space="0" w:color="auto"/>
        <w:right w:val="none" w:sz="0" w:space="0" w:color="auto"/>
      </w:divBdr>
    </w:div>
    <w:div w:id="1821534663">
      <w:bodyDiv w:val="1"/>
      <w:marLeft w:val="0"/>
      <w:marRight w:val="0"/>
      <w:marTop w:val="0"/>
      <w:marBottom w:val="0"/>
      <w:divBdr>
        <w:top w:val="none" w:sz="0" w:space="0" w:color="auto"/>
        <w:left w:val="none" w:sz="0" w:space="0" w:color="auto"/>
        <w:bottom w:val="none" w:sz="0" w:space="0" w:color="auto"/>
        <w:right w:val="none" w:sz="0" w:space="0" w:color="auto"/>
      </w:divBdr>
    </w:div>
    <w:div w:id="1961496687">
      <w:bodyDiv w:val="1"/>
      <w:marLeft w:val="0"/>
      <w:marRight w:val="0"/>
      <w:marTop w:val="0"/>
      <w:marBottom w:val="0"/>
      <w:divBdr>
        <w:top w:val="none" w:sz="0" w:space="0" w:color="auto"/>
        <w:left w:val="none" w:sz="0" w:space="0" w:color="auto"/>
        <w:bottom w:val="none" w:sz="0" w:space="0" w:color="auto"/>
        <w:right w:val="none" w:sz="0" w:space="0" w:color="auto"/>
      </w:divBdr>
    </w:div>
    <w:div w:id="197147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34</cp:revision>
  <dcterms:created xsi:type="dcterms:W3CDTF">2025-06-03T06:06:00Z</dcterms:created>
  <dcterms:modified xsi:type="dcterms:W3CDTF">2025-06-03T12:09:00Z</dcterms:modified>
</cp:coreProperties>
</file>