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26D2" w14:textId="0304A211" w:rsidR="00426621" w:rsidRDefault="00E34814" w:rsidP="004A0F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 w:rsidRPr="00E34814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 ASSIGNMENT-</w:t>
      </w:r>
      <w:r w:rsidR="00551CE7"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4</w:t>
      </w:r>
    </w:p>
    <w:p w14:paraId="1E7B15F9" w14:textId="1BDF4B04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5BD00B95" w14:textId="0E79CBA7" w:rsidR="00ED3253" w:rsidRDefault="00ED3253" w:rsidP="000445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  <w:t>SQL-Queries</w:t>
      </w:r>
    </w:p>
    <w:p w14:paraId="71867B77" w14:textId="77777777" w:rsidR="009A0842" w:rsidRDefault="009A0842" w:rsidP="000445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kern w:val="0"/>
          <w:sz w:val="32"/>
          <w:szCs w:val="32"/>
          <w:u w:val="single"/>
        </w:rPr>
      </w:pPr>
    </w:p>
    <w:p w14:paraId="03E28649" w14:textId="35B5E7BF" w:rsidR="005F79E9" w:rsidRPr="006D507C" w:rsidRDefault="005F79E9" w:rsidP="005F79E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B007B93" w14:textId="5F87D5B2" w:rsidR="005F79E9" w:rsidRPr="00DF301D" w:rsidRDefault="005F79E9" w:rsidP="00DF301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  <w:r w:rsidRPr="009D47B7">
        <w:rPr>
          <w:rFonts w:ascii="Consolas" w:hAnsi="Consolas" w:cs="Consolas"/>
          <w:b/>
          <w:bCs/>
          <w:kern w:val="0"/>
          <w:sz w:val="24"/>
          <w:szCs w:val="24"/>
        </w:rPr>
        <w:t xml:space="preserve">1)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Create a stored procedure in the Northwind database that will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calculate the average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value of Freight for a specified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proofErr w:type="spellStart"/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customer.Then</w:t>
      </w:r>
      <w:proofErr w:type="spellEnd"/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, a business rule will be added that will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be triggered before every Update and Insert command in the Orders </w:t>
      </w:r>
      <w:proofErr w:type="spellStart"/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controller,and</w:t>
      </w:r>
      <w:proofErr w:type="spellEnd"/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will use the stored procedure to verify that the Freight does not exceed the average</w:t>
      </w:r>
      <w:r w:rsidR="00DF301D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DF301D" w:rsidRPr="00DF301D">
        <w:rPr>
          <w:rFonts w:ascii="Consolas" w:hAnsi="Consolas" w:cs="Consolas"/>
          <w:b/>
          <w:bCs/>
          <w:kern w:val="0"/>
          <w:sz w:val="24"/>
          <w:szCs w:val="24"/>
        </w:rPr>
        <w:t>freight. If it does, a message will be displayed and the command will be cancelled</w:t>
      </w:r>
      <w:r w:rsidR="009D47B7" w:rsidRPr="00DF301D">
        <w:rPr>
          <w:rFonts w:ascii="Consolas" w:hAnsi="Consolas" w:cs="ArialMT"/>
          <w:b/>
          <w:bCs/>
          <w:kern w:val="0"/>
          <w:sz w:val="24"/>
          <w:szCs w:val="24"/>
        </w:rPr>
        <w:t>.</w:t>
      </w:r>
    </w:p>
    <w:p w14:paraId="7992D990" w14:textId="11B16D9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5EC4F7B7" w14:textId="10028887" w:rsidR="00474872" w:rsidRP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1C918155" w14:textId="77777777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5230F0D6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DCAE21F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134B8CB" w14:textId="1FB719C1" w:rsidR="005F79E9" w:rsidRPr="00FC7B03" w:rsidRDefault="005F79E9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2</w:t>
      </w:r>
      <w:r w:rsidRPr="00FC7B03">
        <w:rPr>
          <w:rFonts w:ascii="Consolas" w:hAnsi="Consolas" w:cs="Consolas"/>
          <w:b/>
          <w:bCs/>
          <w:kern w:val="0"/>
          <w:sz w:val="24"/>
          <w:szCs w:val="24"/>
        </w:rPr>
        <w:t>)</w:t>
      </w:r>
      <w:r w:rsidR="009D47B7" w:rsidRPr="00FC7B03">
        <w:rPr>
          <w:rFonts w:ascii="ArialMT" w:hAnsi="ArialMT" w:cs="ArialMT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Write a SQL query to Create Stored procedure in the Northwind database to retrieve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Employee Sales by Country</w:t>
      </w:r>
      <w:r w:rsidR="009D47B7" w:rsidRPr="00FC7B03">
        <w:rPr>
          <w:rFonts w:ascii="Consolas" w:hAnsi="Consolas" w:cs="ArialMT"/>
          <w:b/>
          <w:bCs/>
          <w:kern w:val="0"/>
          <w:sz w:val="24"/>
          <w:szCs w:val="24"/>
        </w:rPr>
        <w:t>.</w:t>
      </w:r>
    </w:p>
    <w:p w14:paraId="3536107A" w14:textId="77777777" w:rsidR="009A0842" w:rsidRPr="009D47B7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kern w:val="0"/>
          <w:sz w:val="28"/>
          <w:szCs w:val="28"/>
        </w:rPr>
      </w:pPr>
    </w:p>
    <w:p w14:paraId="4370CB3C" w14:textId="5931A672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7F684900" w14:textId="5EC58128" w:rsidR="009A0842" w:rsidRP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6EA229A5" w14:textId="7F758FFE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CC3505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spEmployeeSalesByCountry</w:t>
      </w:r>
      <w:proofErr w:type="spellEnd"/>
    </w:p>
    <w:p w14:paraId="281AA9A7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@Country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NVARCHAR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1EB4549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59CDBE49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509DC46" w14:textId="6218D112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6543688" w14:textId="6D19776D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7BCD5BA" w14:textId="0507934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FirstName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00"/>
          <w:kern w:val="0"/>
          <w:sz w:val="24"/>
          <w:szCs w:val="24"/>
        </w:rPr>
        <w:t>'Employee'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25FFDA2" w14:textId="0EA9B5E1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ShipCountry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00"/>
          <w:kern w:val="0"/>
          <w:sz w:val="24"/>
          <w:szCs w:val="24"/>
        </w:rPr>
        <w:t>'Country'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792317A" w14:textId="4364815D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Sales]</w:t>
      </w:r>
    </w:p>
    <w:p w14:paraId="6E80F873" w14:textId="1BA966C9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14:paraId="64C83987" w14:textId="3F4F4D3B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Employees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 xml:space="preserve">=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</w:p>
    <w:p w14:paraId="7053E3A8" w14:textId="6052A0AE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ShipCountry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@Country</w:t>
      </w:r>
    </w:p>
    <w:p w14:paraId="5D518849" w14:textId="5CEB21A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FirstName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ShipCountry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1BE633DC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69604281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E6DCC4" w14:textId="2CE448EC" w:rsidR="009D47B7" w:rsidRPr="00FC7B03" w:rsidRDefault="00FC7B03" w:rsidP="00FC7B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48"/>
          <w:szCs w:val="48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spEmployeeSalesByCountry</w:t>
      </w:r>
      <w:proofErr w:type="spellEnd"/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00"/>
          <w:kern w:val="0"/>
          <w:sz w:val="24"/>
          <w:szCs w:val="24"/>
        </w:rPr>
        <w:t>'Mexico'</w:t>
      </w:r>
    </w:p>
    <w:p w14:paraId="489ADEDD" w14:textId="77777777" w:rsidR="009A0842" w:rsidRPr="009D47B7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1A3043B2" w14:textId="3F960453" w:rsidR="000445D1" w:rsidRDefault="00FC7B03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930CC00" wp14:editId="662C6A36">
            <wp:extent cx="5731510" cy="3343910"/>
            <wp:effectExtent l="76200" t="76200" r="13589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6C4ACC" w14:textId="437E565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3C3AC75" w14:textId="77777777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29FE83D" w14:textId="6D336435" w:rsidR="005F79E9" w:rsidRPr="00FC7B03" w:rsidRDefault="005F79E9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3</w:t>
      </w:r>
      <w:r w:rsidRPr="009D47B7">
        <w:rPr>
          <w:rFonts w:ascii="Consolas" w:hAnsi="Consolas" w:cs="Consolas"/>
          <w:b/>
          <w:bCs/>
          <w:kern w:val="0"/>
          <w:sz w:val="24"/>
          <w:szCs w:val="24"/>
        </w:rPr>
        <w:t xml:space="preserve">)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Write a SQL query to Create Stored procedure in the Northwind 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database to retrieve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Sales by Year</w:t>
      </w:r>
      <w:r w:rsidR="009D47B7" w:rsidRPr="00FC7B03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14:paraId="4635ACC1" w14:textId="4B519B2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14B8E8A1" w14:textId="77777777" w:rsid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4196757C" w14:textId="6828A4C2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0B9D355E" w14:textId="77777777" w:rsidR="005F79E9" w:rsidRPr="009D47B7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22947931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spEmployeeSalesByYear</w:t>
      </w:r>
      <w:proofErr w:type="spellEnd"/>
    </w:p>
    <w:p w14:paraId="34FA054C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@Year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6AA0CCC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74B9E64B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AC4B293" w14:textId="4E3DD1A1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07037777" w14:textId="73B147BF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[Sales Year]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B0ABD57" w14:textId="57DC9026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Sales]</w:t>
      </w:r>
    </w:p>
    <w:p w14:paraId="560E736B" w14:textId="4392F26C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Orders</w:t>
      </w:r>
    </w:p>
    <w:p w14:paraId="036EAE49" w14:textId="776AF34C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Employees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</w:p>
    <w:p w14:paraId="4820D4E6" w14:textId="0EDEFEE8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@Year</w:t>
      </w:r>
    </w:p>
    <w:p w14:paraId="2E94661B" w14:textId="1BE5C1CE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Orders</w:t>
      </w:r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FC7B0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E1DD887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2A0867CB" w14:textId="77777777" w:rsidR="00FC7B03" w:rsidRPr="00FC7B03" w:rsidRDefault="00FC7B03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44D9575" w14:textId="1F82ABCB" w:rsidR="009D47B7" w:rsidRPr="00FC7B03" w:rsidRDefault="00FC7B03" w:rsidP="00FC7B0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48"/>
          <w:szCs w:val="48"/>
        </w:rPr>
      </w:pPr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spEmployeeSalesByYear</w:t>
      </w:r>
      <w:proofErr w:type="spellEnd"/>
      <w:r w:rsidRPr="00FC7B03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FC7B03">
        <w:rPr>
          <w:rFonts w:ascii="Consolas" w:hAnsi="Consolas" w:cs="Consolas"/>
          <w:color w:val="000000"/>
          <w:kern w:val="0"/>
          <w:sz w:val="24"/>
          <w:szCs w:val="24"/>
        </w:rPr>
        <w:t>1997</w:t>
      </w:r>
    </w:p>
    <w:p w14:paraId="3E1BDAD0" w14:textId="71BC31DE" w:rsidR="009A0842" w:rsidRDefault="00FC7B03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0278C51" wp14:editId="53E8033C">
            <wp:extent cx="5731510" cy="337121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57D53" w14:textId="77777777" w:rsidR="009A0842" w:rsidRPr="005F79E9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ED8F67A" w14:textId="62BCC497" w:rsidR="005F79E9" w:rsidRPr="00FC7B03" w:rsidRDefault="005F79E9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 xml:space="preserve">4) 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>W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rite a SQL query to Create Stored procedure in the Northwind database to retrieve</w:t>
      </w:r>
      <w:r w:rsidR="00FC7B03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FC7B03" w:rsidRPr="00FC7B03">
        <w:rPr>
          <w:rFonts w:ascii="Consolas" w:hAnsi="Consolas" w:cs="Consolas"/>
          <w:b/>
          <w:bCs/>
          <w:kern w:val="0"/>
          <w:sz w:val="24"/>
          <w:szCs w:val="24"/>
        </w:rPr>
        <w:t>Sales By Category</w:t>
      </w:r>
      <w:r w:rsidR="009D47B7" w:rsidRPr="00FC7B03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14:paraId="1AB610E3" w14:textId="55B283AB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24"/>
          <w:szCs w:val="24"/>
        </w:rPr>
      </w:pPr>
    </w:p>
    <w:p w14:paraId="3C722198" w14:textId="5F059220" w:rsidR="00474872" w:rsidRDefault="0047487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2474834F" w14:textId="77777777" w:rsidR="005F79E9" w:rsidRPr="005F79E9" w:rsidRDefault="005F79E9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03D56D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spEmployeeSalesByCategory</w:t>
      </w:r>
      <w:proofErr w:type="spellEnd"/>
    </w:p>
    <w:p w14:paraId="491F8D97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@Category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30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A87AF46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225BECF8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B9EA615" w14:textId="6014F936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056521D" w14:textId="414AE27C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A98FE40" w14:textId="4C146CCE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[Total Sales] </w:t>
      </w:r>
    </w:p>
    <w:p w14:paraId="7A5E9D4F" w14:textId="469F0B74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</w:t>
      </w:r>
    </w:p>
    <w:p w14:paraId="1AC5EB85" w14:textId="5E873B34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INNER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Categories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Products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CategoryID</w:t>
      </w:r>
      <w:proofErr w:type="spellEnd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CategoryID</w:t>
      </w:r>
      <w:proofErr w:type="spellEnd"/>
    </w:p>
    <w:p w14:paraId="35E8FEB2" w14:textId="04F72079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@Category</w:t>
      </w:r>
    </w:p>
    <w:p w14:paraId="467FC10A" w14:textId="17A5689F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Categories</w:t>
      </w:r>
      <w:r w:rsidRPr="00D2099A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</w:p>
    <w:p w14:paraId="2E1D7653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3B5111E3" w14:textId="77777777" w:rsidR="00D2099A" w:rsidRPr="00D2099A" w:rsidRDefault="00D2099A" w:rsidP="00D20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874469A" w14:textId="19379605" w:rsidR="00FC7B03" w:rsidRDefault="00D2099A" w:rsidP="00D209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FF0000"/>
          <w:kern w:val="0"/>
          <w:sz w:val="24"/>
          <w:szCs w:val="24"/>
        </w:rPr>
      </w:pPr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2099A">
        <w:rPr>
          <w:rFonts w:ascii="Consolas" w:hAnsi="Consolas" w:cs="Consolas"/>
          <w:color w:val="000000"/>
          <w:kern w:val="0"/>
          <w:sz w:val="24"/>
          <w:szCs w:val="24"/>
        </w:rPr>
        <w:t>spEmployeeSalesByCategory</w:t>
      </w:r>
      <w:proofErr w:type="spellEnd"/>
      <w:r w:rsidRPr="00D2099A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D2099A">
        <w:rPr>
          <w:rFonts w:ascii="Consolas" w:hAnsi="Consolas" w:cs="Consolas"/>
          <w:color w:val="FF0000"/>
          <w:kern w:val="0"/>
          <w:sz w:val="24"/>
          <w:szCs w:val="24"/>
        </w:rPr>
        <w:t>'Dairy Products'</w:t>
      </w:r>
    </w:p>
    <w:p w14:paraId="0482F02C" w14:textId="77777777" w:rsidR="0055074C" w:rsidRPr="00D2099A" w:rsidRDefault="0055074C" w:rsidP="00D2099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30BE06EF" w14:textId="3EB6832C" w:rsidR="00FC7B03" w:rsidRDefault="00FC7B03" w:rsidP="009A0842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AD30021" wp14:editId="7D05CA70">
            <wp:extent cx="5731510" cy="3359150"/>
            <wp:effectExtent l="76200" t="76200" r="135890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E12B8" w14:textId="77777777" w:rsidR="009A0842" w:rsidRPr="009A0842" w:rsidRDefault="009A0842" w:rsidP="009A0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0FBFC89E" w14:textId="623427AB" w:rsidR="000445D1" w:rsidRDefault="000445D1" w:rsidP="009D47B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noProof/>
          <w:color w:val="000000"/>
          <w:kern w:val="0"/>
          <w:sz w:val="24"/>
          <w:szCs w:val="24"/>
        </w:rPr>
      </w:pPr>
    </w:p>
    <w:p w14:paraId="5BD20290" w14:textId="6D2AF25D" w:rsidR="00FC7B03" w:rsidRPr="001C00D7" w:rsidRDefault="00FC7B03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5</w:t>
      </w: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 xml:space="preserve">) </w:t>
      </w:r>
      <w:r w:rsidR="001C00D7" w:rsidRPr="001C00D7">
        <w:rPr>
          <w:rFonts w:ascii="Consolas" w:hAnsi="Consolas" w:cs="Consolas"/>
          <w:b/>
          <w:bCs/>
          <w:kern w:val="0"/>
          <w:sz w:val="24"/>
          <w:szCs w:val="24"/>
        </w:rPr>
        <w:t>write a SQL query to Create Stored procedure in the Northwind database to retrieve</w:t>
      </w:r>
      <w:r w:rsidR="001C00D7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1C00D7" w:rsidRPr="001C00D7">
        <w:rPr>
          <w:rFonts w:ascii="Consolas" w:hAnsi="Consolas" w:cs="Consolas"/>
          <w:b/>
          <w:bCs/>
          <w:kern w:val="0"/>
          <w:sz w:val="24"/>
          <w:szCs w:val="24"/>
        </w:rPr>
        <w:t>Ten Most Expensive Products</w:t>
      </w:r>
      <w:r w:rsidRPr="001C00D7">
        <w:rPr>
          <w:rFonts w:ascii="Consolas" w:hAnsi="Consolas" w:cs="Consolas"/>
          <w:b/>
          <w:bCs/>
          <w:kern w:val="0"/>
          <w:sz w:val="24"/>
          <w:szCs w:val="24"/>
        </w:rPr>
        <w:t>.</w:t>
      </w:r>
    </w:p>
    <w:p w14:paraId="4E02CC2B" w14:textId="5C5F758C" w:rsidR="0055074C" w:rsidRDefault="0055074C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52D533A" w14:textId="77777777" w:rsidR="0055074C" w:rsidRPr="00FC7B03" w:rsidRDefault="0055074C" w:rsidP="00FC7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3921F66" w14:textId="77777777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37CB60CD" w14:textId="77777777" w:rsidR="0055074C" w:rsidRPr="005F79E9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B441360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spTenMostExpensiveProducts</w:t>
      </w:r>
      <w:proofErr w:type="spellEnd"/>
    </w:p>
    <w:p w14:paraId="7DA8461A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3B9659F1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2054E31" w14:textId="4A6C0696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09566E5" w14:textId="5F74BF3D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10</w:t>
      </w:r>
    </w:p>
    <w:p w14:paraId="2E9948C4" w14:textId="5BE0BDDC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9895E7F" w14:textId="59F4DAF5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  <w:t>ProductName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5FAF911" w14:textId="327661CD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</w:p>
    <w:p w14:paraId="7831CD3A" w14:textId="0292B252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</w:t>
      </w:r>
    </w:p>
    <w:p w14:paraId="299B11EC" w14:textId="50CF93C8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3D0B5B48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77B9BD1C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AB43F7" w14:textId="46654F01" w:rsidR="00AB63B8" w:rsidRDefault="0055074C" w:rsidP="0055074C">
      <w:pPr>
        <w:tabs>
          <w:tab w:val="left" w:pos="5246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spTenMostExpensiveProducts</w:t>
      </w:r>
      <w:proofErr w:type="spellEnd"/>
    </w:p>
    <w:p w14:paraId="3794A0B2" w14:textId="6F948FE4" w:rsidR="0055074C" w:rsidRDefault="0055074C" w:rsidP="0055074C">
      <w:pPr>
        <w:tabs>
          <w:tab w:val="left" w:pos="5246"/>
        </w:tabs>
        <w:rPr>
          <w:rFonts w:ascii="Consolas" w:hAnsi="Consolas" w:cs="Consolas"/>
          <w:noProof/>
          <w:sz w:val="36"/>
          <w:szCs w:val="36"/>
        </w:rPr>
      </w:pPr>
      <w:r>
        <w:rPr>
          <w:rFonts w:ascii="Consolas" w:hAnsi="Consolas" w:cs="Consolas"/>
          <w:noProof/>
          <w:sz w:val="36"/>
          <w:szCs w:val="36"/>
        </w:rPr>
        <w:lastRenderedPageBreak/>
        <w:drawing>
          <wp:inline distT="0" distB="0" distL="0" distR="0" wp14:anchorId="0D4FF989" wp14:editId="62BB825A">
            <wp:extent cx="5731510" cy="3361055"/>
            <wp:effectExtent l="76200" t="76200" r="135890" b="1250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FE661" w14:textId="1318A937" w:rsidR="0055074C" w:rsidRPr="0055074C" w:rsidRDefault="001C00D7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6</w:t>
      </w:r>
      <w:r w:rsidR="0055074C" w:rsidRPr="006D507C">
        <w:rPr>
          <w:rFonts w:ascii="Consolas" w:hAnsi="Consolas" w:cs="Consolas"/>
          <w:b/>
          <w:bCs/>
          <w:kern w:val="0"/>
          <w:sz w:val="24"/>
          <w:szCs w:val="24"/>
        </w:rPr>
        <w:t>)</w:t>
      </w:r>
      <w:r w:rsidR="0055074C" w:rsidRPr="0055074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55074C">
        <w:rPr>
          <w:rFonts w:ascii="Consolas" w:hAnsi="Consolas" w:cs="Consolas"/>
          <w:b/>
          <w:bCs/>
          <w:kern w:val="0"/>
          <w:sz w:val="24"/>
          <w:szCs w:val="24"/>
        </w:rPr>
        <w:t>W</w:t>
      </w:r>
      <w:r w:rsidR="0055074C" w:rsidRPr="0055074C">
        <w:rPr>
          <w:rFonts w:ascii="Consolas" w:hAnsi="Consolas" w:cs="Consolas"/>
          <w:b/>
          <w:bCs/>
          <w:kern w:val="0"/>
          <w:sz w:val="24"/>
          <w:szCs w:val="24"/>
        </w:rPr>
        <w:t>rite a SQL query to Create Stored procedure in the Northwind database to insert</w:t>
      </w:r>
      <w:r w:rsidR="0055074C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="0055074C" w:rsidRPr="0055074C">
        <w:rPr>
          <w:rFonts w:ascii="Consolas" w:hAnsi="Consolas" w:cs="Consolas"/>
          <w:b/>
          <w:bCs/>
          <w:kern w:val="0"/>
          <w:sz w:val="24"/>
          <w:szCs w:val="24"/>
        </w:rPr>
        <w:t>Customer Order Details.</w:t>
      </w:r>
    </w:p>
    <w:p w14:paraId="41161AAA" w14:textId="77777777" w:rsid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0809B651" w14:textId="77777777" w:rsidR="0055074C" w:rsidRPr="00FC7B03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7A3EAA2" w14:textId="5AE98E6E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4D09E714" w14:textId="0FF2D14C" w:rsid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14:paraId="28B433C4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spInsertCustOrderDetail</w:t>
      </w:r>
      <w:proofErr w:type="spellEnd"/>
    </w:p>
    <w:p w14:paraId="2432A7FE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@OrderID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4663812E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@ProductID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25FAD9B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@UnitPrice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B9402BA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@Quantity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839774E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14:paraId="2FA2CE18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13C931A2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2881CF32" w14:textId="599BF03E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</w:p>
    <w:p w14:paraId="16F6859C" w14:textId="4E5C55C9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Discount</w:t>
      </w:r>
      <w:proofErr w:type="spellEnd"/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A70805A" w14:textId="0A9A3233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</w:p>
    <w:p w14:paraId="18F8A589" w14:textId="5884822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ab/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@OrderID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@ProductID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@UnitPrice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@Quantity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@Discount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15F32C06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2CEC9EF3" w14:textId="77777777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153FAB7" w14:textId="0C9A8FAC" w:rsidR="0055074C" w:rsidRPr="0055074C" w:rsidRDefault="0055074C" w:rsidP="0055074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spInsertCustOrderDetail</w:t>
      </w:r>
      <w:proofErr w:type="spellEnd"/>
      <w:r w:rsidRPr="0055074C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10248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56.20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55074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074C">
        <w:rPr>
          <w:rFonts w:ascii="Consolas" w:hAnsi="Consolas" w:cs="Consolas"/>
          <w:color w:val="000000"/>
          <w:kern w:val="0"/>
          <w:sz w:val="24"/>
          <w:szCs w:val="24"/>
        </w:rPr>
        <w:t>0.10</w:t>
      </w:r>
    </w:p>
    <w:p w14:paraId="31610DEC" w14:textId="00895177" w:rsidR="0055074C" w:rsidRDefault="0055074C" w:rsidP="0055074C">
      <w:pPr>
        <w:rPr>
          <w:rFonts w:ascii="Consolas" w:hAnsi="Consolas" w:cs="Consolas"/>
          <w:sz w:val="36"/>
          <w:szCs w:val="36"/>
        </w:rPr>
      </w:pPr>
    </w:p>
    <w:p w14:paraId="2F06E67F" w14:textId="36C56CAE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4EE72CAF" w14:textId="7EFF7129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28A54056" w14:textId="77777777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5A991C58" w14:textId="516B5CC2" w:rsid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7</w:t>
      </w:r>
      <w:r w:rsidRPr="006D507C">
        <w:rPr>
          <w:rFonts w:ascii="Consolas" w:hAnsi="Consolas" w:cs="Consolas"/>
          <w:b/>
          <w:bCs/>
          <w:kern w:val="0"/>
          <w:sz w:val="24"/>
          <w:szCs w:val="24"/>
        </w:rPr>
        <w:t>)</w:t>
      </w:r>
      <w:r w:rsidRPr="0055074C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1C00D7">
        <w:rPr>
          <w:rFonts w:ascii="Consolas" w:hAnsi="Consolas" w:cs="Consolas"/>
          <w:b/>
          <w:bCs/>
          <w:kern w:val="0"/>
          <w:sz w:val="24"/>
          <w:szCs w:val="24"/>
        </w:rPr>
        <w:t>write a SQL query to Create Stored procedure in the Northwind database to update</w:t>
      </w:r>
      <w:r w:rsidR="00015C7B">
        <w:rPr>
          <w:rFonts w:ascii="Consolas" w:hAnsi="Consolas" w:cs="Consolas"/>
          <w:b/>
          <w:bCs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b/>
          <w:bCs/>
          <w:kern w:val="0"/>
          <w:sz w:val="24"/>
          <w:szCs w:val="24"/>
        </w:rPr>
        <w:t>Customer Order Details.</w:t>
      </w:r>
    </w:p>
    <w:p w14:paraId="3EE12F97" w14:textId="77777777" w:rsidR="001C00D7" w:rsidRPr="00FC7B03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EB829A" w14:textId="77777777" w:rsidR="001C00D7" w:rsidRDefault="001C00D7" w:rsidP="001C00D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4372C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Answer: -</w:t>
      </w:r>
    </w:p>
    <w:p w14:paraId="2B5A38F9" w14:textId="5FB986D4" w:rsidR="001C00D7" w:rsidRDefault="001C00D7" w:rsidP="0055074C">
      <w:pPr>
        <w:rPr>
          <w:rFonts w:ascii="Consolas" w:hAnsi="Consolas" w:cs="Consolas"/>
          <w:sz w:val="36"/>
          <w:szCs w:val="36"/>
        </w:rPr>
      </w:pPr>
    </w:p>
    <w:p w14:paraId="362FDF25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PROCEDURE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spUpdateCustOrderDetail</w:t>
      </w:r>
      <w:proofErr w:type="spellEnd"/>
    </w:p>
    <w:p w14:paraId="659058D8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@OrderID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6DAD3E77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@ProductID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A425FEE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@UnitPrice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F66FB50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@Quantity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3CC3FB56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FLOAT</w:t>
      </w:r>
    </w:p>
    <w:p w14:paraId="458DF2D3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71A967A9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0AFAA486" w14:textId="34BE3C0B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00D7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</w:p>
    <w:p w14:paraId="4C867255" w14:textId="01124313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5CDD15EC" w14:textId="4B7F73D8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@UnitPrice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89EDFEB" w14:textId="4836A9BF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Quantity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@Quantity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2010466" w14:textId="755EBA58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Discount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@Discount</w:t>
      </w:r>
    </w:p>
    <w:p w14:paraId="2C12A894" w14:textId="33016863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@OrderID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@ProductID</w:t>
      </w:r>
    </w:p>
    <w:p w14:paraId="62DA026A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609B95BD" w14:textId="77777777" w:rsidR="001C00D7" w:rsidRPr="001C00D7" w:rsidRDefault="001C00D7" w:rsidP="001C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766847" w14:textId="580E793A" w:rsidR="001C00D7" w:rsidRDefault="001C00D7" w:rsidP="001C00D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spUpdateCustOrderDetail</w:t>
      </w:r>
      <w:proofErr w:type="spellEnd"/>
      <w:r w:rsidRPr="001C00D7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10248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56.20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1C00D7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C00D7">
        <w:rPr>
          <w:rFonts w:ascii="Consolas" w:hAnsi="Consolas" w:cs="Consolas"/>
          <w:color w:val="000000"/>
          <w:kern w:val="0"/>
          <w:sz w:val="24"/>
          <w:szCs w:val="24"/>
        </w:rPr>
        <w:t>0.20</w:t>
      </w:r>
    </w:p>
    <w:p w14:paraId="3E4D890D" w14:textId="3F8F8F8A" w:rsidR="001C00D7" w:rsidRDefault="001C00D7" w:rsidP="001C00D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82767B" w14:textId="1E571DF1" w:rsidR="001C00D7" w:rsidRPr="001C00D7" w:rsidRDefault="001C00D7" w:rsidP="001C00D7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noProof/>
          <w:sz w:val="48"/>
          <w:szCs w:val="48"/>
        </w:rPr>
        <w:drawing>
          <wp:inline distT="0" distB="0" distL="0" distR="0" wp14:anchorId="0F2469CC" wp14:editId="70A969F3">
            <wp:extent cx="5731510" cy="3365500"/>
            <wp:effectExtent l="76200" t="76200" r="135890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C00D7" w:rsidRPr="001C00D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FB8B" w14:textId="77777777" w:rsidR="008C7C5D" w:rsidRDefault="008C7C5D" w:rsidP="0009553A">
      <w:pPr>
        <w:spacing w:after="0" w:line="240" w:lineRule="auto"/>
      </w:pPr>
      <w:r>
        <w:separator/>
      </w:r>
    </w:p>
  </w:endnote>
  <w:endnote w:type="continuationSeparator" w:id="0">
    <w:p w14:paraId="2957ED8D" w14:textId="77777777" w:rsidR="008C7C5D" w:rsidRDefault="008C7C5D" w:rsidP="0009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FBD3" w14:textId="1E9AD6A9" w:rsidR="006F6BEA" w:rsidRPr="00ED3253" w:rsidRDefault="006F6BEA" w:rsidP="00ED32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0CE4" w14:textId="77777777" w:rsidR="008C7C5D" w:rsidRDefault="008C7C5D" w:rsidP="0009553A">
      <w:pPr>
        <w:spacing w:after="0" w:line="240" w:lineRule="auto"/>
      </w:pPr>
      <w:r>
        <w:separator/>
      </w:r>
    </w:p>
  </w:footnote>
  <w:footnote w:type="continuationSeparator" w:id="0">
    <w:p w14:paraId="364A4EB1" w14:textId="77777777" w:rsidR="008C7C5D" w:rsidRDefault="008C7C5D" w:rsidP="00095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647D" w14:textId="51DAC21D" w:rsidR="006F6BEA" w:rsidRDefault="006F6BEA">
    <w:pPr>
      <w:pStyle w:val="Header"/>
    </w:pPr>
    <w:r>
      <w:t>Tatva_Bhavya_.Net</w:t>
    </w:r>
    <w:r>
      <w:ptab w:relativeTo="margin" w:alignment="center" w:leader="none"/>
    </w:r>
    <w:proofErr w:type="spellStart"/>
    <w:r>
      <w:t>SQL_Assignment</w:t>
    </w:r>
    <w:proofErr w:type="spellEnd"/>
    <w:r>
      <w:t xml:space="preserve"> - </w:t>
    </w:r>
    <w:r w:rsidR="00551CE7">
      <w:t>4</w:t>
    </w:r>
    <w:r>
      <w:ptab w:relativeTo="margin" w:alignment="right" w:leader="none"/>
    </w:r>
    <w:r>
      <w:t>Bhavya Fultariya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9"/>
    <w:rsid w:val="00003480"/>
    <w:rsid w:val="00015C7B"/>
    <w:rsid w:val="000445D1"/>
    <w:rsid w:val="0009553A"/>
    <w:rsid w:val="000F0481"/>
    <w:rsid w:val="00144F8C"/>
    <w:rsid w:val="00180BDD"/>
    <w:rsid w:val="001C00D7"/>
    <w:rsid w:val="001F1508"/>
    <w:rsid w:val="00377F2E"/>
    <w:rsid w:val="00394886"/>
    <w:rsid w:val="00426621"/>
    <w:rsid w:val="004372C8"/>
    <w:rsid w:val="00465665"/>
    <w:rsid w:val="00474872"/>
    <w:rsid w:val="004A0FF4"/>
    <w:rsid w:val="004E6DF6"/>
    <w:rsid w:val="005258A9"/>
    <w:rsid w:val="0055074C"/>
    <w:rsid w:val="00551CE7"/>
    <w:rsid w:val="00563649"/>
    <w:rsid w:val="005F79E9"/>
    <w:rsid w:val="0068354B"/>
    <w:rsid w:val="006D507C"/>
    <w:rsid w:val="006F6BEA"/>
    <w:rsid w:val="008C7C5D"/>
    <w:rsid w:val="009A0842"/>
    <w:rsid w:val="009D47B7"/>
    <w:rsid w:val="00AB346A"/>
    <w:rsid w:val="00AB63B8"/>
    <w:rsid w:val="00AC1235"/>
    <w:rsid w:val="00AD109F"/>
    <w:rsid w:val="00C31CEB"/>
    <w:rsid w:val="00D2099A"/>
    <w:rsid w:val="00DF301D"/>
    <w:rsid w:val="00E34814"/>
    <w:rsid w:val="00E41FB4"/>
    <w:rsid w:val="00ED3253"/>
    <w:rsid w:val="00F7493C"/>
    <w:rsid w:val="00FC7B03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BD9E4"/>
  <w15:chartTrackingRefBased/>
  <w15:docId w15:val="{F0BFFE53-0C4E-4057-9319-B779B3A9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3A"/>
  </w:style>
  <w:style w:type="paragraph" w:styleId="Footer">
    <w:name w:val="footer"/>
    <w:basedOn w:val="Normal"/>
    <w:link w:val="FooterChar"/>
    <w:uiPriority w:val="99"/>
    <w:unhideWhenUsed/>
    <w:rsid w:val="00095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3A"/>
  </w:style>
  <w:style w:type="paragraph" w:styleId="ListParagraph">
    <w:name w:val="List Paragraph"/>
    <w:basedOn w:val="Normal"/>
    <w:uiPriority w:val="34"/>
    <w:qFormat/>
    <w:rsid w:val="006F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Patel</dc:creator>
  <cp:keywords/>
  <dc:description/>
  <cp:lastModifiedBy>Bhavya Patel</cp:lastModifiedBy>
  <cp:revision>25</cp:revision>
  <dcterms:created xsi:type="dcterms:W3CDTF">2023-02-03T10:21:00Z</dcterms:created>
  <dcterms:modified xsi:type="dcterms:W3CDTF">2023-02-08T12:36:00Z</dcterms:modified>
</cp:coreProperties>
</file>