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B667A" w14:textId="4B0C65B3" w:rsidR="00544CFF" w:rsidRDefault="00544CFF" w:rsidP="00544CFF">
      <w:pPr>
        <w:pStyle w:val="Heading1"/>
        <w:rPr>
          <w:rFonts w:eastAsia="Times New Roman"/>
        </w:rPr>
      </w:pPr>
      <w:r w:rsidRPr="00544CFF">
        <w:rPr>
          <w:rFonts w:eastAsia="Times New Roman"/>
        </w:rPr>
        <w:t>Module</w:t>
      </w:r>
      <w:r>
        <w:rPr>
          <w:rFonts w:eastAsia="Times New Roman"/>
        </w:rPr>
        <w:t>s</w:t>
      </w:r>
    </w:p>
    <w:p w14:paraId="35A673D2" w14:textId="7D812CF4" w:rsidR="00544CFF" w:rsidRDefault="00544CFF" w:rsidP="00544CFF">
      <w:pPr>
        <w:rPr>
          <w:shd w:val="clear" w:color="auto" w:fill="FFFFFF"/>
        </w:rPr>
      </w:pPr>
      <w:r>
        <w:rPr>
          <w:shd w:val="clear" w:color="auto" w:fill="FFFFFF"/>
        </w:rPr>
        <w:t xml:space="preserve"> An </w:t>
      </w:r>
      <w:proofErr w:type="spellStart"/>
      <w:r>
        <w:rPr>
          <w:shd w:val="clear" w:color="auto" w:fill="FFFFFF"/>
        </w:rPr>
        <w:t>NgModule</w:t>
      </w:r>
      <w:proofErr w:type="spellEnd"/>
      <w:r>
        <w:rPr>
          <w:shd w:val="clear" w:color="auto" w:fill="FFFFFF"/>
        </w:rPr>
        <w:t xml:space="preserve"> declares a compilation context for a set of components that is dedicated to an application domain, a workflow, or a closely related set of capabilities. An </w:t>
      </w:r>
      <w:proofErr w:type="spellStart"/>
      <w:r>
        <w:rPr>
          <w:shd w:val="clear" w:color="auto" w:fill="FFFFFF"/>
        </w:rPr>
        <w:t>NgModule</w:t>
      </w:r>
      <w:proofErr w:type="spellEnd"/>
      <w:r>
        <w:rPr>
          <w:shd w:val="clear" w:color="auto" w:fill="FFFFFF"/>
        </w:rPr>
        <w:t xml:space="preserve"> can associate its components with related code, such as services, to form functional units.</w:t>
      </w:r>
    </w:p>
    <w:p w14:paraId="5FA689B2" w14:textId="7C6B7BD9" w:rsidR="00544CFF" w:rsidRDefault="00544CFF" w:rsidP="00544CFF">
      <w:pPr>
        <w:rPr>
          <w:shd w:val="clear" w:color="auto" w:fill="FFFFFF"/>
        </w:rPr>
      </w:pPr>
      <w:r>
        <w:rPr>
          <w:shd w:val="clear" w:color="auto" w:fill="FFFFFF"/>
        </w:rPr>
        <w:t>Every Angular app has a </w:t>
      </w:r>
      <w:r>
        <w:rPr>
          <w:rStyle w:val="Emphasis"/>
          <w:rFonts w:ascii="Helvetica" w:hAnsi="Helvetica" w:cs="Helvetica"/>
          <w:color w:val="444444"/>
          <w:spacing w:val="5"/>
          <w:sz w:val="21"/>
          <w:szCs w:val="21"/>
          <w:shd w:val="clear" w:color="auto" w:fill="FFFFFF"/>
        </w:rPr>
        <w:t>root module</w:t>
      </w:r>
      <w:r>
        <w:rPr>
          <w:shd w:val="clear" w:color="auto" w:fill="FFFFFF"/>
        </w:rPr>
        <w:t>, conventionally named </w:t>
      </w:r>
      <w:proofErr w:type="spellStart"/>
      <w:r>
        <w:rPr>
          <w:rStyle w:val="HTMLCode"/>
          <w:rFonts w:eastAsiaTheme="minorHAnsi"/>
          <w:color w:val="444444"/>
          <w:spacing w:val="5"/>
          <w:sz w:val="19"/>
          <w:szCs w:val="19"/>
          <w:shd w:val="clear" w:color="auto" w:fill="FFFFFF"/>
        </w:rPr>
        <w:t>AppModule</w:t>
      </w:r>
      <w:proofErr w:type="spellEnd"/>
      <w:r>
        <w:rPr>
          <w:shd w:val="clear" w:color="auto" w:fill="FFFFFF"/>
        </w:rPr>
        <w:t>, which provides the bootstrap mechanism that launches the application. An app typically contains many functional modules.</w:t>
      </w:r>
    </w:p>
    <w:p w14:paraId="427B1CCF" w14:textId="2970A7DB" w:rsidR="00544CFF" w:rsidRDefault="00544CFF" w:rsidP="00544CFF">
      <w:pPr>
        <w:rPr>
          <w:shd w:val="clear" w:color="auto" w:fill="FFFFFF"/>
        </w:rPr>
      </w:pPr>
      <w:r>
        <w:rPr>
          <w:shd w:val="clear" w:color="auto" w:fill="FFFFFF"/>
        </w:rPr>
        <w:t xml:space="preserve">Like JavaScript modules, </w:t>
      </w:r>
      <w:proofErr w:type="spellStart"/>
      <w:r>
        <w:rPr>
          <w:shd w:val="clear" w:color="auto" w:fill="FFFFFF"/>
        </w:rPr>
        <w:t>NgModules</w:t>
      </w:r>
      <w:proofErr w:type="spellEnd"/>
      <w:r>
        <w:rPr>
          <w:shd w:val="clear" w:color="auto" w:fill="FFFFFF"/>
        </w:rPr>
        <w:t xml:space="preserve"> can import functionality from other </w:t>
      </w:r>
      <w:proofErr w:type="spellStart"/>
      <w:r>
        <w:rPr>
          <w:shd w:val="clear" w:color="auto" w:fill="FFFFFF"/>
        </w:rPr>
        <w:t>NgModules</w:t>
      </w:r>
      <w:proofErr w:type="spellEnd"/>
      <w:r>
        <w:rPr>
          <w:shd w:val="clear" w:color="auto" w:fill="FFFFFF"/>
        </w:rPr>
        <w:t xml:space="preserve">, and allow their own functionality to be exported and used by other </w:t>
      </w:r>
      <w:proofErr w:type="spellStart"/>
      <w:r>
        <w:rPr>
          <w:shd w:val="clear" w:color="auto" w:fill="FFFFFF"/>
        </w:rPr>
        <w:t>NgModules</w:t>
      </w:r>
      <w:proofErr w:type="spellEnd"/>
      <w:r>
        <w:rPr>
          <w:shd w:val="clear" w:color="auto" w:fill="FFFFFF"/>
        </w:rPr>
        <w:t>. For example, to use the router service in your app, you import the </w:t>
      </w:r>
      <w:hyperlink r:id="rId7" w:history="1">
        <w:r>
          <w:rPr>
            <w:rStyle w:val="Hyperlink"/>
            <w:rFonts w:ascii="Courier New" w:hAnsi="Courier New" w:cs="Courier New"/>
            <w:spacing w:val="5"/>
            <w:sz w:val="19"/>
            <w:szCs w:val="19"/>
            <w:shd w:val="clear" w:color="auto" w:fill="FFFFFF"/>
          </w:rPr>
          <w:t>Router</w:t>
        </w:r>
      </w:hyperlink>
      <w:r>
        <w:rPr>
          <w:shd w:val="clear" w:color="auto" w:fill="FFFFFF"/>
        </w:rPr>
        <w:t> </w:t>
      </w:r>
      <w:proofErr w:type="spellStart"/>
      <w:r>
        <w:rPr>
          <w:shd w:val="clear" w:color="auto" w:fill="FFFFFF"/>
        </w:rPr>
        <w:t>NgModule</w:t>
      </w:r>
      <w:proofErr w:type="spellEnd"/>
      <w:r>
        <w:rPr>
          <w:shd w:val="clear" w:color="auto" w:fill="FFFFFF"/>
        </w:rPr>
        <w:t>.</w:t>
      </w:r>
    </w:p>
    <w:p w14:paraId="3E67FE10" w14:textId="77777777" w:rsidR="00BC21C2" w:rsidRDefault="00BC21C2" w:rsidP="00BC21C2">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 xml:space="preserve">An </w:t>
      </w:r>
      <w:proofErr w:type="spellStart"/>
      <w:r>
        <w:rPr>
          <w:rFonts w:ascii="Helvetica" w:hAnsi="Helvetica" w:cs="Helvetica"/>
          <w:color w:val="444444"/>
          <w:sz w:val="21"/>
          <w:szCs w:val="21"/>
        </w:rPr>
        <w:t>NgModule</w:t>
      </w:r>
      <w:proofErr w:type="spellEnd"/>
      <w:r>
        <w:rPr>
          <w:rFonts w:ascii="Helvetica" w:hAnsi="Helvetica" w:cs="Helvetica"/>
          <w:color w:val="444444"/>
          <w:sz w:val="21"/>
          <w:szCs w:val="21"/>
        </w:rPr>
        <w:t xml:space="preserve"> is defined by a class decorated with </w:t>
      </w:r>
      <w:r>
        <w:rPr>
          <w:rStyle w:val="HTMLCode"/>
          <w:color w:val="444444"/>
          <w:sz w:val="19"/>
          <w:szCs w:val="19"/>
        </w:rPr>
        <w:t>@</w:t>
      </w:r>
      <w:proofErr w:type="spellStart"/>
      <w:r>
        <w:rPr>
          <w:rStyle w:val="HTMLCode"/>
          <w:color w:val="444444"/>
          <w:sz w:val="19"/>
          <w:szCs w:val="19"/>
        </w:rPr>
        <w:fldChar w:fldCharType="begin"/>
      </w:r>
      <w:r>
        <w:rPr>
          <w:rStyle w:val="HTMLCode"/>
          <w:color w:val="444444"/>
          <w:sz w:val="19"/>
          <w:szCs w:val="19"/>
        </w:rPr>
        <w:instrText xml:space="preserve"> HYPERLINK "https://angular.io/api/core/NgModule" </w:instrText>
      </w:r>
      <w:r>
        <w:rPr>
          <w:rStyle w:val="HTMLCode"/>
          <w:color w:val="444444"/>
          <w:sz w:val="19"/>
          <w:szCs w:val="19"/>
        </w:rPr>
        <w:fldChar w:fldCharType="separate"/>
      </w:r>
      <w:r>
        <w:rPr>
          <w:rStyle w:val="Hyperlink"/>
          <w:sz w:val="19"/>
          <w:szCs w:val="19"/>
        </w:rPr>
        <w:t>NgModule</w:t>
      </w:r>
      <w:proofErr w:type="spellEnd"/>
      <w:r>
        <w:rPr>
          <w:rStyle w:val="HTMLCode"/>
          <w:color w:val="444444"/>
          <w:sz w:val="19"/>
          <w:szCs w:val="19"/>
        </w:rPr>
        <w:fldChar w:fldCharType="end"/>
      </w:r>
      <w:r>
        <w:rPr>
          <w:rStyle w:val="HTMLCode"/>
          <w:color w:val="444444"/>
          <w:sz w:val="19"/>
          <w:szCs w:val="19"/>
        </w:rPr>
        <w:t>()</w:t>
      </w:r>
      <w:r>
        <w:rPr>
          <w:rFonts w:ascii="Helvetica" w:hAnsi="Helvetica" w:cs="Helvetica"/>
          <w:color w:val="444444"/>
          <w:sz w:val="21"/>
          <w:szCs w:val="21"/>
        </w:rPr>
        <w:t>. The </w:t>
      </w:r>
      <w:r>
        <w:rPr>
          <w:rStyle w:val="HTMLCode"/>
          <w:color w:val="444444"/>
          <w:sz w:val="19"/>
          <w:szCs w:val="19"/>
        </w:rPr>
        <w:t>@</w:t>
      </w:r>
      <w:proofErr w:type="spellStart"/>
      <w:r>
        <w:rPr>
          <w:rStyle w:val="HTMLCode"/>
          <w:color w:val="444444"/>
          <w:sz w:val="19"/>
          <w:szCs w:val="19"/>
        </w:rPr>
        <w:fldChar w:fldCharType="begin"/>
      </w:r>
      <w:r>
        <w:rPr>
          <w:rStyle w:val="HTMLCode"/>
          <w:color w:val="444444"/>
          <w:sz w:val="19"/>
          <w:szCs w:val="19"/>
        </w:rPr>
        <w:instrText xml:space="preserve"> HYPERLINK "https://angular.io/api/core/NgModule" </w:instrText>
      </w:r>
      <w:r>
        <w:rPr>
          <w:rStyle w:val="HTMLCode"/>
          <w:color w:val="444444"/>
          <w:sz w:val="19"/>
          <w:szCs w:val="19"/>
        </w:rPr>
        <w:fldChar w:fldCharType="separate"/>
      </w:r>
      <w:r>
        <w:rPr>
          <w:rStyle w:val="Hyperlink"/>
          <w:sz w:val="19"/>
          <w:szCs w:val="19"/>
        </w:rPr>
        <w:t>NgModule</w:t>
      </w:r>
      <w:proofErr w:type="spellEnd"/>
      <w:r>
        <w:rPr>
          <w:rStyle w:val="HTMLCode"/>
          <w:color w:val="444444"/>
          <w:sz w:val="19"/>
          <w:szCs w:val="19"/>
        </w:rPr>
        <w:fldChar w:fldCharType="end"/>
      </w:r>
      <w:r>
        <w:rPr>
          <w:rStyle w:val="HTMLCode"/>
          <w:color w:val="444444"/>
          <w:sz w:val="19"/>
          <w:szCs w:val="19"/>
        </w:rPr>
        <w:t>()</w:t>
      </w:r>
      <w:r>
        <w:rPr>
          <w:rFonts w:ascii="Helvetica" w:hAnsi="Helvetica" w:cs="Helvetica"/>
          <w:color w:val="444444"/>
          <w:sz w:val="21"/>
          <w:szCs w:val="21"/>
        </w:rPr>
        <w:t> decorator is a function that takes a single metadata object, whose properties describe the module. The most important properties are as follows.</w:t>
      </w:r>
    </w:p>
    <w:p w14:paraId="368A734C" w14:textId="77777777" w:rsidR="00BC21C2" w:rsidRDefault="00BC21C2" w:rsidP="00BC21C2">
      <w:pPr>
        <w:pStyle w:val="NormalWeb"/>
        <w:numPr>
          <w:ilvl w:val="0"/>
          <w:numId w:val="1"/>
        </w:numPr>
        <w:spacing w:before="0" w:beforeAutospacing="0" w:after="0" w:afterAutospacing="0"/>
        <w:rPr>
          <w:rFonts w:ascii="Helvetica" w:hAnsi="Helvetica" w:cs="Helvetica"/>
          <w:color w:val="444444"/>
          <w:sz w:val="21"/>
          <w:szCs w:val="21"/>
        </w:rPr>
      </w:pPr>
      <w:r>
        <w:rPr>
          <w:rStyle w:val="HTMLCode"/>
          <w:color w:val="444444"/>
          <w:sz w:val="19"/>
          <w:szCs w:val="19"/>
        </w:rPr>
        <w:t>declarations</w:t>
      </w:r>
      <w:r>
        <w:rPr>
          <w:rFonts w:ascii="Helvetica" w:hAnsi="Helvetica" w:cs="Helvetica"/>
          <w:color w:val="444444"/>
          <w:sz w:val="21"/>
          <w:szCs w:val="21"/>
        </w:rPr>
        <w:t>: The </w:t>
      </w:r>
      <w:hyperlink r:id="rId8" w:history="1">
        <w:r>
          <w:rPr>
            <w:rStyle w:val="Hyperlink"/>
            <w:rFonts w:ascii="Helvetica" w:hAnsi="Helvetica" w:cs="Helvetica"/>
            <w:color w:val="1976D2"/>
            <w:sz w:val="21"/>
            <w:szCs w:val="21"/>
          </w:rPr>
          <w:t>components</w:t>
        </w:r>
      </w:hyperlink>
      <w:r>
        <w:rPr>
          <w:rFonts w:ascii="Helvetica" w:hAnsi="Helvetica" w:cs="Helvetica"/>
          <w:color w:val="444444"/>
          <w:sz w:val="21"/>
          <w:szCs w:val="21"/>
        </w:rPr>
        <w:t>, </w:t>
      </w:r>
      <w:r>
        <w:rPr>
          <w:rStyle w:val="Emphasis"/>
          <w:rFonts w:ascii="Helvetica" w:hAnsi="Helvetica" w:cs="Helvetica"/>
          <w:color w:val="444444"/>
          <w:sz w:val="21"/>
          <w:szCs w:val="21"/>
        </w:rPr>
        <w:t>directives</w:t>
      </w:r>
      <w:r>
        <w:rPr>
          <w:rFonts w:ascii="Helvetica" w:hAnsi="Helvetica" w:cs="Helvetica"/>
          <w:color w:val="444444"/>
          <w:sz w:val="21"/>
          <w:szCs w:val="21"/>
        </w:rPr>
        <w:t>, and </w:t>
      </w:r>
      <w:r>
        <w:rPr>
          <w:rStyle w:val="Emphasis"/>
          <w:rFonts w:ascii="Helvetica" w:hAnsi="Helvetica" w:cs="Helvetica"/>
          <w:color w:val="444444"/>
          <w:sz w:val="21"/>
          <w:szCs w:val="21"/>
        </w:rPr>
        <w:t>pipes</w:t>
      </w:r>
      <w:r>
        <w:rPr>
          <w:rFonts w:ascii="Helvetica" w:hAnsi="Helvetica" w:cs="Helvetica"/>
          <w:color w:val="444444"/>
          <w:sz w:val="21"/>
          <w:szCs w:val="21"/>
        </w:rPr>
        <w:t xml:space="preserve"> that belong to this </w:t>
      </w:r>
      <w:proofErr w:type="spellStart"/>
      <w:r>
        <w:rPr>
          <w:rFonts w:ascii="Helvetica" w:hAnsi="Helvetica" w:cs="Helvetica"/>
          <w:color w:val="444444"/>
          <w:sz w:val="21"/>
          <w:szCs w:val="21"/>
        </w:rPr>
        <w:t>NgModule</w:t>
      </w:r>
      <w:proofErr w:type="spellEnd"/>
      <w:r>
        <w:rPr>
          <w:rFonts w:ascii="Helvetica" w:hAnsi="Helvetica" w:cs="Helvetica"/>
          <w:color w:val="444444"/>
          <w:sz w:val="21"/>
          <w:szCs w:val="21"/>
        </w:rPr>
        <w:t>.</w:t>
      </w:r>
    </w:p>
    <w:p w14:paraId="7875E906" w14:textId="77777777" w:rsidR="00BC21C2" w:rsidRDefault="00BC21C2" w:rsidP="00BC21C2">
      <w:pPr>
        <w:pStyle w:val="NormalWeb"/>
        <w:numPr>
          <w:ilvl w:val="0"/>
          <w:numId w:val="1"/>
        </w:numPr>
        <w:spacing w:before="0" w:beforeAutospacing="0" w:after="0" w:afterAutospacing="0"/>
        <w:rPr>
          <w:rFonts w:ascii="Helvetica" w:hAnsi="Helvetica" w:cs="Helvetica"/>
          <w:color w:val="444444"/>
          <w:sz w:val="21"/>
          <w:szCs w:val="21"/>
        </w:rPr>
      </w:pPr>
      <w:r>
        <w:rPr>
          <w:rStyle w:val="HTMLCode"/>
          <w:color w:val="444444"/>
          <w:sz w:val="19"/>
          <w:szCs w:val="19"/>
        </w:rPr>
        <w:t>exports</w:t>
      </w:r>
      <w:r>
        <w:rPr>
          <w:rFonts w:ascii="Helvetica" w:hAnsi="Helvetica" w:cs="Helvetica"/>
          <w:color w:val="444444"/>
          <w:sz w:val="21"/>
          <w:szCs w:val="21"/>
        </w:rPr>
        <w:t>: The subset of declarations that should be visible and usable in the </w:t>
      </w:r>
      <w:r>
        <w:rPr>
          <w:rStyle w:val="Emphasis"/>
          <w:rFonts w:ascii="Helvetica" w:hAnsi="Helvetica" w:cs="Helvetica"/>
          <w:color w:val="444444"/>
          <w:sz w:val="21"/>
          <w:szCs w:val="21"/>
        </w:rPr>
        <w:t>component templates</w:t>
      </w:r>
      <w:r>
        <w:rPr>
          <w:rFonts w:ascii="Helvetica" w:hAnsi="Helvetica" w:cs="Helvetica"/>
          <w:color w:val="444444"/>
          <w:sz w:val="21"/>
          <w:szCs w:val="21"/>
        </w:rPr>
        <w:t xml:space="preserve"> of other </w:t>
      </w:r>
      <w:proofErr w:type="spellStart"/>
      <w:r>
        <w:rPr>
          <w:rFonts w:ascii="Helvetica" w:hAnsi="Helvetica" w:cs="Helvetica"/>
          <w:color w:val="444444"/>
          <w:sz w:val="21"/>
          <w:szCs w:val="21"/>
        </w:rPr>
        <w:t>NgModules</w:t>
      </w:r>
      <w:proofErr w:type="spellEnd"/>
      <w:r>
        <w:rPr>
          <w:rFonts w:ascii="Helvetica" w:hAnsi="Helvetica" w:cs="Helvetica"/>
          <w:color w:val="444444"/>
          <w:sz w:val="21"/>
          <w:szCs w:val="21"/>
        </w:rPr>
        <w:t>.</w:t>
      </w:r>
    </w:p>
    <w:p w14:paraId="5E7970C8" w14:textId="77777777" w:rsidR="00BC21C2" w:rsidRDefault="00BC21C2" w:rsidP="00BC21C2">
      <w:pPr>
        <w:pStyle w:val="NormalWeb"/>
        <w:numPr>
          <w:ilvl w:val="0"/>
          <w:numId w:val="1"/>
        </w:numPr>
        <w:spacing w:before="0" w:beforeAutospacing="0" w:after="0" w:afterAutospacing="0"/>
        <w:rPr>
          <w:rFonts w:ascii="Helvetica" w:hAnsi="Helvetica" w:cs="Helvetica"/>
          <w:color w:val="444444"/>
          <w:sz w:val="21"/>
          <w:szCs w:val="21"/>
        </w:rPr>
      </w:pPr>
      <w:r>
        <w:rPr>
          <w:rStyle w:val="HTMLCode"/>
          <w:color w:val="444444"/>
          <w:sz w:val="19"/>
          <w:szCs w:val="19"/>
        </w:rPr>
        <w:t>imports</w:t>
      </w:r>
      <w:r>
        <w:rPr>
          <w:rFonts w:ascii="Helvetica" w:hAnsi="Helvetica" w:cs="Helvetica"/>
          <w:color w:val="444444"/>
          <w:sz w:val="21"/>
          <w:szCs w:val="21"/>
        </w:rPr>
        <w:t>: Other modules whose exported classes are needed by component templates declared in </w:t>
      </w:r>
      <w:r>
        <w:rPr>
          <w:rStyle w:val="Emphasis"/>
          <w:rFonts w:ascii="Helvetica" w:hAnsi="Helvetica" w:cs="Helvetica"/>
          <w:color w:val="444444"/>
          <w:sz w:val="21"/>
          <w:szCs w:val="21"/>
        </w:rPr>
        <w:t>this</w:t>
      </w:r>
      <w:r>
        <w:rPr>
          <w:rFonts w:ascii="Helvetica" w:hAnsi="Helvetica" w:cs="Helvetica"/>
          <w:color w:val="444444"/>
          <w:sz w:val="21"/>
          <w:szCs w:val="21"/>
        </w:rPr>
        <w:t> </w:t>
      </w:r>
      <w:proofErr w:type="spellStart"/>
      <w:r>
        <w:rPr>
          <w:rFonts w:ascii="Helvetica" w:hAnsi="Helvetica" w:cs="Helvetica"/>
          <w:color w:val="444444"/>
          <w:sz w:val="21"/>
          <w:szCs w:val="21"/>
        </w:rPr>
        <w:t>NgModule</w:t>
      </w:r>
      <w:proofErr w:type="spellEnd"/>
      <w:r>
        <w:rPr>
          <w:rFonts w:ascii="Helvetica" w:hAnsi="Helvetica" w:cs="Helvetica"/>
          <w:color w:val="444444"/>
          <w:sz w:val="21"/>
          <w:szCs w:val="21"/>
        </w:rPr>
        <w:t>.</w:t>
      </w:r>
    </w:p>
    <w:p w14:paraId="73E88E2E" w14:textId="77777777" w:rsidR="00BC21C2" w:rsidRDefault="00BC21C2" w:rsidP="00BC21C2">
      <w:pPr>
        <w:pStyle w:val="NormalWeb"/>
        <w:numPr>
          <w:ilvl w:val="0"/>
          <w:numId w:val="1"/>
        </w:numPr>
        <w:spacing w:before="0" w:beforeAutospacing="0" w:after="0" w:afterAutospacing="0"/>
        <w:rPr>
          <w:rFonts w:ascii="Helvetica" w:hAnsi="Helvetica" w:cs="Helvetica"/>
          <w:color w:val="444444"/>
          <w:sz w:val="21"/>
          <w:szCs w:val="21"/>
        </w:rPr>
      </w:pPr>
      <w:r>
        <w:rPr>
          <w:rStyle w:val="HTMLCode"/>
          <w:color w:val="444444"/>
          <w:sz w:val="19"/>
          <w:szCs w:val="19"/>
        </w:rPr>
        <w:t>providers</w:t>
      </w:r>
      <w:r>
        <w:rPr>
          <w:rFonts w:ascii="Helvetica" w:hAnsi="Helvetica" w:cs="Helvetica"/>
          <w:color w:val="444444"/>
          <w:sz w:val="21"/>
          <w:szCs w:val="21"/>
        </w:rPr>
        <w:t>: Creators of </w:t>
      </w:r>
      <w:hyperlink r:id="rId9" w:history="1">
        <w:r>
          <w:rPr>
            <w:rStyle w:val="Hyperlink"/>
            <w:rFonts w:ascii="Helvetica" w:hAnsi="Helvetica" w:cs="Helvetica"/>
            <w:color w:val="1976D2"/>
            <w:sz w:val="21"/>
            <w:szCs w:val="21"/>
          </w:rPr>
          <w:t>services</w:t>
        </w:r>
      </w:hyperlink>
      <w:r>
        <w:rPr>
          <w:rFonts w:ascii="Helvetica" w:hAnsi="Helvetica" w:cs="Helvetica"/>
          <w:color w:val="444444"/>
          <w:sz w:val="21"/>
          <w:szCs w:val="21"/>
        </w:rPr>
        <w:t xml:space="preserve"> that this </w:t>
      </w:r>
      <w:proofErr w:type="spellStart"/>
      <w:r>
        <w:rPr>
          <w:rFonts w:ascii="Helvetica" w:hAnsi="Helvetica" w:cs="Helvetica"/>
          <w:color w:val="444444"/>
          <w:sz w:val="21"/>
          <w:szCs w:val="21"/>
        </w:rPr>
        <w:t>NgModule</w:t>
      </w:r>
      <w:proofErr w:type="spellEnd"/>
      <w:r>
        <w:rPr>
          <w:rFonts w:ascii="Helvetica" w:hAnsi="Helvetica" w:cs="Helvetica"/>
          <w:color w:val="444444"/>
          <w:sz w:val="21"/>
          <w:szCs w:val="21"/>
        </w:rPr>
        <w:t xml:space="preserve"> contributes to the global collection of services; they become accessible in all parts of the app. (You can also specify providers at the component level, which is often preferred.)</w:t>
      </w:r>
    </w:p>
    <w:p w14:paraId="3BA37FA2" w14:textId="77777777" w:rsidR="00BC21C2" w:rsidRDefault="00BC21C2" w:rsidP="00BC21C2">
      <w:pPr>
        <w:pStyle w:val="NormalWeb"/>
        <w:numPr>
          <w:ilvl w:val="0"/>
          <w:numId w:val="1"/>
        </w:numPr>
        <w:spacing w:before="0" w:beforeAutospacing="0" w:after="0" w:afterAutospacing="0"/>
        <w:rPr>
          <w:rFonts w:ascii="Helvetica" w:hAnsi="Helvetica" w:cs="Helvetica"/>
          <w:color w:val="444444"/>
          <w:sz w:val="21"/>
          <w:szCs w:val="21"/>
        </w:rPr>
      </w:pPr>
      <w:r>
        <w:rPr>
          <w:rStyle w:val="HTMLCode"/>
          <w:color w:val="444444"/>
          <w:sz w:val="19"/>
          <w:szCs w:val="19"/>
        </w:rPr>
        <w:t>bootstrap</w:t>
      </w:r>
      <w:r>
        <w:rPr>
          <w:rFonts w:ascii="Helvetica" w:hAnsi="Helvetica" w:cs="Helvetica"/>
          <w:color w:val="444444"/>
          <w:sz w:val="21"/>
          <w:szCs w:val="21"/>
        </w:rPr>
        <w:t>: The main application view, called the </w:t>
      </w:r>
      <w:r>
        <w:rPr>
          <w:rStyle w:val="Emphasis"/>
          <w:rFonts w:ascii="Helvetica" w:hAnsi="Helvetica" w:cs="Helvetica"/>
          <w:color w:val="444444"/>
          <w:sz w:val="21"/>
          <w:szCs w:val="21"/>
        </w:rPr>
        <w:t>root component</w:t>
      </w:r>
      <w:r>
        <w:rPr>
          <w:rFonts w:ascii="Helvetica" w:hAnsi="Helvetica" w:cs="Helvetica"/>
          <w:color w:val="444444"/>
          <w:sz w:val="21"/>
          <w:szCs w:val="21"/>
        </w:rPr>
        <w:t>, which hosts all other app views. Only the </w:t>
      </w:r>
      <w:r>
        <w:rPr>
          <w:rStyle w:val="Emphasis"/>
          <w:rFonts w:ascii="Helvetica" w:hAnsi="Helvetica" w:cs="Helvetica"/>
          <w:color w:val="444444"/>
          <w:sz w:val="21"/>
          <w:szCs w:val="21"/>
        </w:rPr>
        <w:t xml:space="preserve">root </w:t>
      </w:r>
      <w:proofErr w:type="spellStart"/>
      <w:r>
        <w:rPr>
          <w:rStyle w:val="Emphasis"/>
          <w:rFonts w:ascii="Helvetica" w:hAnsi="Helvetica" w:cs="Helvetica"/>
          <w:color w:val="444444"/>
          <w:sz w:val="21"/>
          <w:szCs w:val="21"/>
        </w:rPr>
        <w:t>NgModule</w:t>
      </w:r>
      <w:proofErr w:type="spellEnd"/>
      <w:r>
        <w:rPr>
          <w:rFonts w:ascii="Helvetica" w:hAnsi="Helvetica" w:cs="Helvetica"/>
          <w:color w:val="444444"/>
          <w:sz w:val="21"/>
          <w:szCs w:val="21"/>
        </w:rPr>
        <w:t> should set the </w:t>
      </w:r>
      <w:r>
        <w:rPr>
          <w:rStyle w:val="HTMLCode"/>
          <w:color w:val="444444"/>
          <w:sz w:val="19"/>
          <w:szCs w:val="19"/>
        </w:rPr>
        <w:t>bootstrap</w:t>
      </w:r>
      <w:r>
        <w:rPr>
          <w:rFonts w:ascii="Helvetica" w:hAnsi="Helvetica" w:cs="Helvetica"/>
          <w:color w:val="444444"/>
          <w:sz w:val="21"/>
          <w:szCs w:val="21"/>
        </w:rPr>
        <w:t> property.</w:t>
      </w:r>
    </w:p>
    <w:p w14:paraId="61E43A4C" w14:textId="0A644CB0" w:rsidR="00BC21C2" w:rsidRDefault="00BC21C2" w:rsidP="00544CFF">
      <w:pPr>
        <w:rPr>
          <w:shd w:val="clear" w:color="auto" w:fill="FFFFFF"/>
        </w:rPr>
      </w:pPr>
    </w:p>
    <w:p w14:paraId="44DE9F74" w14:textId="7CE96609" w:rsidR="00BC21C2" w:rsidRDefault="00BC21C2" w:rsidP="00544CFF">
      <w:pPr>
        <w:rPr>
          <w:rFonts w:ascii="Helvetica" w:hAnsi="Helvetica" w:cs="Helvetica"/>
          <w:color w:val="444444"/>
          <w:spacing w:val="5"/>
          <w:sz w:val="21"/>
          <w:szCs w:val="21"/>
          <w:shd w:val="clear" w:color="auto" w:fill="FFFFFF"/>
        </w:rPr>
      </w:pPr>
      <w:r>
        <w:rPr>
          <w:rFonts w:ascii="Helvetica" w:hAnsi="Helvetica" w:cs="Helvetica"/>
          <w:color w:val="444444"/>
          <w:spacing w:val="5"/>
          <w:sz w:val="21"/>
          <w:szCs w:val="21"/>
          <w:shd w:val="clear" w:color="auto" w:fill="FFFFFF"/>
        </w:rPr>
        <w:t xml:space="preserve">A root </w:t>
      </w:r>
      <w:proofErr w:type="spellStart"/>
      <w:r>
        <w:rPr>
          <w:rFonts w:ascii="Helvetica" w:hAnsi="Helvetica" w:cs="Helvetica"/>
          <w:color w:val="444444"/>
          <w:spacing w:val="5"/>
          <w:sz w:val="21"/>
          <w:szCs w:val="21"/>
          <w:shd w:val="clear" w:color="auto" w:fill="FFFFFF"/>
        </w:rPr>
        <w:t>NgModule</w:t>
      </w:r>
      <w:proofErr w:type="spellEnd"/>
      <w:r>
        <w:rPr>
          <w:rFonts w:ascii="Helvetica" w:hAnsi="Helvetica" w:cs="Helvetica"/>
          <w:color w:val="444444"/>
          <w:spacing w:val="5"/>
          <w:sz w:val="21"/>
          <w:szCs w:val="21"/>
          <w:shd w:val="clear" w:color="auto" w:fill="FFFFFF"/>
        </w:rPr>
        <w:t xml:space="preserve"> always has a root component that is created during bootstrap, but any </w:t>
      </w:r>
      <w:proofErr w:type="spellStart"/>
      <w:r>
        <w:rPr>
          <w:rFonts w:ascii="Helvetica" w:hAnsi="Helvetica" w:cs="Helvetica"/>
          <w:color w:val="444444"/>
          <w:spacing w:val="5"/>
          <w:sz w:val="21"/>
          <w:szCs w:val="21"/>
          <w:shd w:val="clear" w:color="auto" w:fill="FFFFFF"/>
        </w:rPr>
        <w:t>NgModule</w:t>
      </w:r>
      <w:proofErr w:type="spellEnd"/>
      <w:r>
        <w:rPr>
          <w:rFonts w:ascii="Helvetica" w:hAnsi="Helvetica" w:cs="Helvetica"/>
          <w:color w:val="444444"/>
          <w:spacing w:val="5"/>
          <w:sz w:val="21"/>
          <w:szCs w:val="21"/>
          <w:shd w:val="clear" w:color="auto" w:fill="FFFFFF"/>
        </w:rPr>
        <w:t xml:space="preserve"> can include any number of additional components, which can be loaded through the router or created through the template. </w:t>
      </w:r>
    </w:p>
    <w:p w14:paraId="11444F43" w14:textId="77777777" w:rsidR="00BC21C2" w:rsidRPr="00BC21C2" w:rsidRDefault="00BC21C2" w:rsidP="00BC21C2">
      <w:pPr>
        <w:spacing w:before="210" w:after="0" w:line="240" w:lineRule="auto"/>
        <w:rPr>
          <w:rFonts w:ascii="Helvetica" w:eastAsia="Times New Roman" w:hAnsi="Helvetica" w:cs="Helvetica"/>
          <w:color w:val="444444"/>
          <w:sz w:val="21"/>
          <w:szCs w:val="21"/>
        </w:rPr>
      </w:pPr>
      <w:r w:rsidRPr="00BC21C2">
        <w:rPr>
          <w:rFonts w:ascii="Helvetica" w:eastAsia="Times New Roman" w:hAnsi="Helvetica" w:cs="Helvetica"/>
          <w:color w:val="444444"/>
          <w:sz w:val="21"/>
          <w:szCs w:val="21"/>
        </w:rPr>
        <w:t>A component and its template together define a </w:t>
      </w:r>
      <w:r w:rsidRPr="00BC21C2">
        <w:rPr>
          <w:rFonts w:ascii="Helvetica" w:eastAsia="Times New Roman" w:hAnsi="Helvetica" w:cs="Helvetica"/>
          <w:i/>
          <w:iCs/>
          <w:color w:val="444444"/>
          <w:sz w:val="21"/>
          <w:szCs w:val="21"/>
        </w:rPr>
        <w:t>view</w:t>
      </w:r>
      <w:r w:rsidRPr="00BC21C2">
        <w:rPr>
          <w:rFonts w:ascii="Helvetica" w:eastAsia="Times New Roman" w:hAnsi="Helvetica" w:cs="Helvetica"/>
          <w:color w:val="444444"/>
          <w:sz w:val="21"/>
          <w:szCs w:val="21"/>
        </w:rPr>
        <w:t>. A component can contain a </w:t>
      </w:r>
      <w:r w:rsidRPr="00BC21C2">
        <w:rPr>
          <w:rFonts w:ascii="Helvetica" w:eastAsia="Times New Roman" w:hAnsi="Helvetica" w:cs="Helvetica"/>
          <w:i/>
          <w:iCs/>
          <w:color w:val="444444"/>
          <w:sz w:val="21"/>
          <w:szCs w:val="21"/>
        </w:rPr>
        <w:t>view hierarchy</w:t>
      </w:r>
      <w:r w:rsidRPr="00BC21C2">
        <w:rPr>
          <w:rFonts w:ascii="Helvetica" w:eastAsia="Times New Roman" w:hAnsi="Helvetica" w:cs="Helvetica"/>
          <w:color w:val="444444"/>
          <w:sz w:val="21"/>
          <w:szCs w:val="21"/>
        </w:rPr>
        <w:t xml:space="preserve">, which allows you to define arbitrarily complex areas of the screen that can be created, modified, and destroyed as a unit. A view hierarchy can mix views defined in components that belong to different </w:t>
      </w:r>
      <w:proofErr w:type="spellStart"/>
      <w:r w:rsidRPr="00BC21C2">
        <w:rPr>
          <w:rFonts w:ascii="Helvetica" w:eastAsia="Times New Roman" w:hAnsi="Helvetica" w:cs="Helvetica"/>
          <w:color w:val="444444"/>
          <w:sz w:val="21"/>
          <w:szCs w:val="21"/>
        </w:rPr>
        <w:t>NgModules</w:t>
      </w:r>
      <w:proofErr w:type="spellEnd"/>
      <w:r w:rsidRPr="00BC21C2">
        <w:rPr>
          <w:rFonts w:ascii="Helvetica" w:eastAsia="Times New Roman" w:hAnsi="Helvetica" w:cs="Helvetica"/>
          <w:color w:val="444444"/>
          <w:sz w:val="21"/>
          <w:szCs w:val="21"/>
        </w:rPr>
        <w:t>. This is often the case, especially for UI libraries.</w:t>
      </w:r>
    </w:p>
    <w:p w14:paraId="04A170AB" w14:textId="02F7A985" w:rsidR="00BC21C2" w:rsidRPr="00BC21C2" w:rsidRDefault="00BC21C2" w:rsidP="00BC21C2">
      <w:pPr>
        <w:shd w:val="clear" w:color="auto" w:fill="EBEBEB"/>
        <w:spacing w:line="240" w:lineRule="auto"/>
        <w:rPr>
          <w:rFonts w:ascii="Helvetica" w:eastAsia="Times New Roman" w:hAnsi="Helvetica" w:cs="Helvetica"/>
          <w:sz w:val="21"/>
          <w:szCs w:val="21"/>
        </w:rPr>
      </w:pPr>
      <w:r w:rsidRPr="00BC21C2">
        <w:rPr>
          <w:rFonts w:ascii="Helvetica" w:eastAsia="Times New Roman" w:hAnsi="Helvetica" w:cs="Helvetica"/>
          <w:noProof/>
          <w:sz w:val="21"/>
          <w:szCs w:val="21"/>
        </w:rPr>
        <w:lastRenderedPageBreak/>
        <w:drawing>
          <wp:inline distT="0" distB="0" distL="0" distR="0" wp14:anchorId="76D9815A" wp14:editId="65B2446B">
            <wp:extent cx="5716270" cy="2884170"/>
            <wp:effectExtent l="0" t="0" r="0" b="0"/>
            <wp:docPr id="1" name="Picture 1" descr="View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hierarch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6270" cy="2884170"/>
                    </a:xfrm>
                    <a:prstGeom prst="rect">
                      <a:avLst/>
                    </a:prstGeom>
                    <a:noFill/>
                    <a:ln>
                      <a:noFill/>
                    </a:ln>
                  </pic:spPr>
                </pic:pic>
              </a:graphicData>
            </a:graphic>
          </wp:inline>
        </w:drawing>
      </w:r>
    </w:p>
    <w:p w14:paraId="406C13DB" w14:textId="77777777" w:rsidR="00BC21C2" w:rsidRPr="00BC21C2" w:rsidRDefault="00BC21C2" w:rsidP="00BC21C2">
      <w:pPr>
        <w:spacing w:after="0" w:line="240" w:lineRule="auto"/>
        <w:rPr>
          <w:rFonts w:ascii="Times New Roman" w:eastAsia="Times New Roman" w:hAnsi="Times New Roman" w:cs="Times New Roman"/>
          <w:sz w:val="24"/>
          <w:szCs w:val="24"/>
        </w:rPr>
      </w:pPr>
      <w:r w:rsidRPr="00BC21C2">
        <w:rPr>
          <w:rFonts w:ascii="Helvetica" w:eastAsia="Times New Roman" w:hAnsi="Helvetica" w:cs="Helvetica"/>
          <w:sz w:val="21"/>
          <w:szCs w:val="21"/>
        </w:rPr>
        <w:br w:type="textWrapping" w:clear="all"/>
      </w:r>
    </w:p>
    <w:p w14:paraId="0D429A32" w14:textId="77777777" w:rsidR="00BC21C2" w:rsidRPr="00BC21C2" w:rsidRDefault="00BC21C2" w:rsidP="00BC21C2">
      <w:pPr>
        <w:spacing w:before="210" w:after="0" w:line="240" w:lineRule="auto"/>
        <w:rPr>
          <w:rFonts w:ascii="Helvetica" w:eastAsia="Times New Roman" w:hAnsi="Helvetica" w:cs="Helvetica"/>
          <w:color w:val="444444"/>
          <w:sz w:val="21"/>
          <w:szCs w:val="21"/>
        </w:rPr>
      </w:pPr>
      <w:r w:rsidRPr="00BC21C2">
        <w:rPr>
          <w:rFonts w:ascii="Helvetica" w:eastAsia="Times New Roman" w:hAnsi="Helvetica" w:cs="Helvetica"/>
          <w:color w:val="444444"/>
          <w:sz w:val="21"/>
          <w:szCs w:val="21"/>
        </w:rPr>
        <w:t>When you create a component, it's associated directly with a single view, called the </w:t>
      </w:r>
      <w:r w:rsidRPr="00BC21C2">
        <w:rPr>
          <w:rFonts w:ascii="Helvetica" w:eastAsia="Times New Roman" w:hAnsi="Helvetica" w:cs="Helvetica"/>
          <w:i/>
          <w:iCs/>
          <w:color w:val="444444"/>
          <w:sz w:val="21"/>
          <w:szCs w:val="21"/>
        </w:rPr>
        <w:t>host view</w:t>
      </w:r>
      <w:r w:rsidRPr="00BC21C2">
        <w:rPr>
          <w:rFonts w:ascii="Helvetica" w:eastAsia="Times New Roman" w:hAnsi="Helvetica" w:cs="Helvetica"/>
          <w:color w:val="444444"/>
          <w:sz w:val="21"/>
          <w:szCs w:val="21"/>
        </w:rPr>
        <w:t>. The host view can be the root of a view hierarchy, which can contain </w:t>
      </w:r>
      <w:r w:rsidRPr="00BC21C2">
        <w:rPr>
          <w:rFonts w:ascii="Helvetica" w:eastAsia="Times New Roman" w:hAnsi="Helvetica" w:cs="Helvetica"/>
          <w:i/>
          <w:iCs/>
          <w:color w:val="444444"/>
          <w:sz w:val="21"/>
          <w:szCs w:val="21"/>
        </w:rPr>
        <w:t>embedded views</w:t>
      </w:r>
      <w:r w:rsidRPr="00BC21C2">
        <w:rPr>
          <w:rFonts w:ascii="Helvetica" w:eastAsia="Times New Roman" w:hAnsi="Helvetica" w:cs="Helvetica"/>
          <w:color w:val="444444"/>
          <w:sz w:val="21"/>
          <w:szCs w:val="21"/>
        </w:rPr>
        <w:t xml:space="preserve">, which are in turn the host views of other components. Those components can be in the same </w:t>
      </w:r>
      <w:proofErr w:type="spellStart"/>
      <w:proofErr w:type="gramStart"/>
      <w:r w:rsidRPr="00BC21C2">
        <w:rPr>
          <w:rFonts w:ascii="Helvetica" w:eastAsia="Times New Roman" w:hAnsi="Helvetica" w:cs="Helvetica"/>
          <w:color w:val="444444"/>
          <w:sz w:val="21"/>
          <w:szCs w:val="21"/>
        </w:rPr>
        <w:t>NgModule</w:t>
      </w:r>
      <w:proofErr w:type="spellEnd"/>
      <w:r w:rsidRPr="00BC21C2">
        <w:rPr>
          <w:rFonts w:ascii="Helvetica" w:eastAsia="Times New Roman" w:hAnsi="Helvetica" w:cs="Helvetica"/>
          <w:color w:val="444444"/>
          <w:sz w:val="21"/>
          <w:szCs w:val="21"/>
        </w:rPr>
        <w:t>, or</w:t>
      </w:r>
      <w:proofErr w:type="gramEnd"/>
      <w:r w:rsidRPr="00BC21C2">
        <w:rPr>
          <w:rFonts w:ascii="Helvetica" w:eastAsia="Times New Roman" w:hAnsi="Helvetica" w:cs="Helvetica"/>
          <w:color w:val="444444"/>
          <w:sz w:val="21"/>
          <w:szCs w:val="21"/>
        </w:rPr>
        <w:t xml:space="preserve"> can be imported from other </w:t>
      </w:r>
      <w:proofErr w:type="spellStart"/>
      <w:r w:rsidRPr="00BC21C2">
        <w:rPr>
          <w:rFonts w:ascii="Helvetica" w:eastAsia="Times New Roman" w:hAnsi="Helvetica" w:cs="Helvetica"/>
          <w:color w:val="444444"/>
          <w:sz w:val="21"/>
          <w:szCs w:val="21"/>
        </w:rPr>
        <w:t>NgModules</w:t>
      </w:r>
      <w:proofErr w:type="spellEnd"/>
      <w:r w:rsidRPr="00BC21C2">
        <w:rPr>
          <w:rFonts w:ascii="Helvetica" w:eastAsia="Times New Roman" w:hAnsi="Helvetica" w:cs="Helvetica"/>
          <w:color w:val="444444"/>
          <w:sz w:val="21"/>
          <w:szCs w:val="21"/>
        </w:rPr>
        <w:t>. Views in the tree can be nested to any depth.</w:t>
      </w:r>
    </w:p>
    <w:p w14:paraId="20FC6351" w14:textId="722F1553" w:rsidR="00BC21C2" w:rsidRDefault="00BC21C2" w:rsidP="00544CFF">
      <w:pPr>
        <w:rPr>
          <w:shd w:val="clear" w:color="auto" w:fill="FFFFFF"/>
        </w:rPr>
      </w:pPr>
    </w:p>
    <w:p w14:paraId="47FBF501" w14:textId="77777777" w:rsidR="00BC21C2" w:rsidRPr="00BC21C2" w:rsidRDefault="00BC21C2" w:rsidP="00BC21C2">
      <w:pPr>
        <w:spacing w:before="210" w:after="0" w:line="240" w:lineRule="auto"/>
        <w:rPr>
          <w:rFonts w:ascii="Helvetica" w:eastAsia="Times New Roman" w:hAnsi="Helvetica" w:cs="Helvetica"/>
          <w:color w:val="444444"/>
          <w:sz w:val="21"/>
          <w:szCs w:val="21"/>
        </w:rPr>
      </w:pPr>
      <w:r w:rsidRPr="00BC21C2">
        <w:rPr>
          <w:rFonts w:ascii="Helvetica" w:eastAsia="Times New Roman" w:hAnsi="Helvetica" w:cs="Helvetica"/>
          <w:color w:val="444444"/>
          <w:sz w:val="21"/>
          <w:szCs w:val="21"/>
        </w:rPr>
        <w:t>Angular loads as a collection of JavaScript modules. You can think of them as library modules. Each Angular library name begins with the </w:t>
      </w:r>
      <w:r w:rsidRPr="00BC21C2">
        <w:rPr>
          <w:rFonts w:ascii="Courier New" w:eastAsia="Times New Roman" w:hAnsi="Courier New" w:cs="Courier New"/>
          <w:color w:val="444444"/>
          <w:sz w:val="19"/>
          <w:szCs w:val="19"/>
        </w:rPr>
        <w:t>@angular</w:t>
      </w:r>
      <w:r w:rsidRPr="00BC21C2">
        <w:rPr>
          <w:rFonts w:ascii="Helvetica" w:eastAsia="Times New Roman" w:hAnsi="Helvetica" w:cs="Helvetica"/>
          <w:color w:val="444444"/>
          <w:sz w:val="21"/>
          <w:szCs w:val="21"/>
        </w:rPr>
        <w:t> prefix. Install them with the node package manager </w:t>
      </w:r>
      <w:proofErr w:type="spellStart"/>
      <w:r w:rsidRPr="00BC21C2">
        <w:rPr>
          <w:rFonts w:ascii="Courier New" w:eastAsia="Times New Roman" w:hAnsi="Courier New" w:cs="Courier New"/>
          <w:color w:val="444444"/>
          <w:sz w:val="19"/>
          <w:szCs w:val="19"/>
        </w:rPr>
        <w:t>npm</w:t>
      </w:r>
      <w:proofErr w:type="spellEnd"/>
      <w:r w:rsidRPr="00BC21C2">
        <w:rPr>
          <w:rFonts w:ascii="Helvetica" w:eastAsia="Times New Roman" w:hAnsi="Helvetica" w:cs="Helvetica"/>
          <w:color w:val="444444"/>
          <w:sz w:val="21"/>
          <w:szCs w:val="21"/>
        </w:rPr>
        <w:t> and import parts of them with JavaScript </w:t>
      </w:r>
      <w:r w:rsidRPr="00BC21C2">
        <w:rPr>
          <w:rFonts w:ascii="Courier New" w:eastAsia="Times New Roman" w:hAnsi="Courier New" w:cs="Courier New"/>
          <w:color w:val="444444"/>
          <w:sz w:val="19"/>
          <w:szCs w:val="19"/>
        </w:rPr>
        <w:t>import</w:t>
      </w:r>
      <w:r w:rsidRPr="00BC21C2">
        <w:rPr>
          <w:rFonts w:ascii="Helvetica" w:eastAsia="Times New Roman" w:hAnsi="Helvetica" w:cs="Helvetica"/>
          <w:color w:val="444444"/>
          <w:sz w:val="21"/>
          <w:szCs w:val="21"/>
        </w:rPr>
        <w:t> statements.</w:t>
      </w:r>
    </w:p>
    <w:p w14:paraId="27F2F1C5" w14:textId="77777777" w:rsidR="00BC21C2" w:rsidRPr="00BC21C2" w:rsidRDefault="00BC21C2" w:rsidP="00BC21C2">
      <w:pPr>
        <w:spacing w:after="0" w:line="240" w:lineRule="auto"/>
        <w:rPr>
          <w:rFonts w:ascii="Times New Roman" w:eastAsia="Times New Roman" w:hAnsi="Times New Roman" w:cs="Times New Roman"/>
          <w:sz w:val="24"/>
          <w:szCs w:val="24"/>
        </w:rPr>
      </w:pPr>
      <w:r w:rsidRPr="00BC21C2">
        <w:rPr>
          <w:rFonts w:ascii="Helvetica" w:eastAsia="Times New Roman" w:hAnsi="Helvetica" w:cs="Helvetica"/>
          <w:sz w:val="21"/>
          <w:szCs w:val="21"/>
        </w:rPr>
        <w:br w:type="textWrapping" w:clear="all"/>
      </w:r>
    </w:p>
    <w:p w14:paraId="2E31D434" w14:textId="77777777" w:rsidR="00BC21C2" w:rsidRPr="00BC21C2" w:rsidRDefault="00BC21C2" w:rsidP="00BC21C2">
      <w:pPr>
        <w:spacing w:before="210" w:after="0" w:line="240" w:lineRule="auto"/>
        <w:rPr>
          <w:rFonts w:ascii="Helvetica" w:eastAsia="Times New Roman" w:hAnsi="Helvetica" w:cs="Helvetica"/>
          <w:color w:val="444444"/>
          <w:sz w:val="21"/>
          <w:szCs w:val="21"/>
        </w:rPr>
      </w:pPr>
      <w:r w:rsidRPr="00BC21C2">
        <w:rPr>
          <w:rFonts w:ascii="Helvetica" w:eastAsia="Times New Roman" w:hAnsi="Helvetica" w:cs="Helvetica"/>
          <w:color w:val="444444"/>
          <w:sz w:val="21"/>
          <w:szCs w:val="21"/>
        </w:rPr>
        <w:t xml:space="preserve">For example, import </w:t>
      </w:r>
      <w:proofErr w:type="spellStart"/>
      <w:r w:rsidRPr="00BC21C2">
        <w:rPr>
          <w:rFonts w:ascii="Helvetica" w:eastAsia="Times New Roman" w:hAnsi="Helvetica" w:cs="Helvetica"/>
          <w:color w:val="444444"/>
          <w:sz w:val="21"/>
          <w:szCs w:val="21"/>
        </w:rPr>
        <w:t>Angular's</w:t>
      </w:r>
      <w:proofErr w:type="spellEnd"/>
      <w:r w:rsidRPr="00BC21C2">
        <w:rPr>
          <w:rFonts w:ascii="Helvetica" w:eastAsia="Times New Roman" w:hAnsi="Helvetica" w:cs="Helvetica"/>
          <w:color w:val="444444"/>
          <w:sz w:val="21"/>
          <w:szCs w:val="21"/>
        </w:rPr>
        <w:t> </w:t>
      </w:r>
      <w:hyperlink r:id="rId11" w:history="1">
        <w:r w:rsidRPr="00BC21C2">
          <w:rPr>
            <w:rFonts w:ascii="Courier New" w:eastAsia="Times New Roman" w:hAnsi="Courier New" w:cs="Courier New"/>
            <w:color w:val="0000FF"/>
            <w:sz w:val="19"/>
            <w:szCs w:val="19"/>
            <w:u w:val="single"/>
          </w:rPr>
          <w:t>Component</w:t>
        </w:r>
      </w:hyperlink>
      <w:r w:rsidRPr="00BC21C2">
        <w:rPr>
          <w:rFonts w:ascii="Helvetica" w:eastAsia="Times New Roman" w:hAnsi="Helvetica" w:cs="Helvetica"/>
          <w:color w:val="444444"/>
          <w:sz w:val="21"/>
          <w:szCs w:val="21"/>
        </w:rPr>
        <w:t> decorator from the </w:t>
      </w:r>
      <w:r w:rsidRPr="00BC21C2">
        <w:rPr>
          <w:rFonts w:ascii="Courier New" w:eastAsia="Times New Roman" w:hAnsi="Courier New" w:cs="Courier New"/>
          <w:color w:val="444444"/>
          <w:sz w:val="19"/>
          <w:szCs w:val="19"/>
        </w:rPr>
        <w:t>@angular/core</w:t>
      </w:r>
      <w:r w:rsidRPr="00BC21C2">
        <w:rPr>
          <w:rFonts w:ascii="Helvetica" w:eastAsia="Times New Roman" w:hAnsi="Helvetica" w:cs="Helvetica"/>
          <w:color w:val="444444"/>
          <w:sz w:val="21"/>
          <w:szCs w:val="21"/>
        </w:rPr>
        <w:t> library like this.</w:t>
      </w:r>
    </w:p>
    <w:p w14:paraId="48A6AD3A" w14:textId="45C3EC02" w:rsidR="00BC21C2" w:rsidRPr="00BC21C2" w:rsidRDefault="00BC21C2" w:rsidP="00BC2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 w:val="20"/>
          <w:szCs w:val="20"/>
        </w:rPr>
      </w:pPr>
      <w:r w:rsidRPr="00BC21C2">
        <w:rPr>
          <w:rFonts w:ascii="Courier New" w:eastAsia="Times New Roman" w:hAnsi="Courier New" w:cs="Courier New"/>
          <w:color w:val="0000FF"/>
          <w:sz w:val="19"/>
          <w:szCs w:val="19"/>
        </w:rPr>
        <w:t>import</w:t>
      </w:r>
      <w:r w:rsidRPr="00BC21C2">
        <w:rPr>
          <w:rFonts w:ascii="Courier New" w:eastAsia="Times New Roman" w:hAnsi="Courier New" w:cs="Courier New"/>
          <w:color w:val="000000"/>
          <w:sz w:val="19"/>
          <w:szCs w:val="19"/>
        </w:rPr>
        <w:t xml:space="preserve"> </w:t>
      </w:r>
      <w:r w:rsidRPr="00BC21C2">
        <w:rPr>
          <w:rFonts w:ascii="Courier New" w:eastAsia="Times New Roman" w:hAnsi="Courier New" w:cs="Courier New"/>
          <w:color w:val="666600"/>
          <w:sz w:val="19"/>
          <w:szCs w:val="19"/>
        </w:rPr>
        <w:t>{</w:t>
      </w:r>
      <w:r w:rsidRPr="00BC21C2">
        <w:rPr>
          <w:rFonts w:ascii="Courier New" w:eastAsia="Times New Roman" w:hAnsi="Courier New" w:cs="Courier New"/>
          <w:color w:val="000000"/>
          <w:sz w:val="19"/>
          <w:szCs w:val="19"/>
        </w:rPr>
        <w:t xml:space="preserve"> </w:t>
      </w:r>
      <w:hyperlink r:id="rId12" w:history="1">
        <w:r w:rsidRPr="00BC21C2">
          <w:rPr>
            <w:rFonts w:ascii="Courier New" w:eastAsia="Times New Roman" w:hAnsi="Courier New" w:cs="Courier New"/>
            <w:color w:val="FF0000"/>
            <w:sz w:val="19"/>
            <w:szCs w:val="19"/>
          </w:rPr>
          <w:t>Component</w:t>
        </w:r>
      </w:hyperlink>
      <w:r w:rsidRPr="00BC21C2">
        <w:rPr>
          <w:rFonts w:ascii="Courier New" w:eastAsia="Times New Roman" w:hAnsi="Courier New" w:cs="Courier New"/>
          <w:color w:val="000000"/>
          <w:sz w:val="19"/>
          <w:szCs w:val="19"/>
        </w:rPr>
        <w:t xml:space="preserve"> </w:t>
      </w:r>
      <w:r w:rsidRPr="00BC21C2">
        <w:rPr>
          <w:rFonts w:ascii="Courier New" w:eastAsia="Times New Roman" w:hAnsi="Courier New" w:cs="Courier New"/>
          <w:color w:val="666600"/>
          <w:sz w:val="19"/>
          <w:szCs w:val="19"/>
        </w:rPr>
        <w:t>}</w:t>
      </w:r>
      <w:r w:rsidRPr="00BC21C2">
        <w:rPr>
          <w:rFonts w:ascii="Courier New" w:eastAsia="Times New Roman" w:hAnsi="Courier New" w:cs="Courier New"/>
          <w:color w:val="000000"/>
          <w:sz w:val="19"/>
          <w:szCs w:val="19"/>
        </w:rPr>
        <w:t xml:space="preserve"> </w:t>
      </w:r>
      <w:r w:rsidRPr="00BC21C2">
        <w:rPr>
          <w:rFonts w:ascii="Courier New" w:eastAsia="Times New Roman" w:hAnsi="Courier New" w:cs="Courier New"/>
          <w:color w:val="0000FF"/>
          <w:sz w:val="19"/>
          <w:szCs w:val="19"/>
        </w:rPr>
        <w:t>from</w:t>
      </w:r>
      <w:r w:rsidRPr="00BC21C2">
        <w:rPr>
          <w:rFonts w:ascii="Courier New" w:eastAsia="Times New Roman" w:hAnsi="Courier New" w:cs="Courier New"/>
          <w:color w:val="000000"/>
          <w:sz w:val="19"/>
          <w:szCs w:val="19"/>
        </w:rPr>
        <w:t xml:space="preserve"> </w:t>
      </w:r>
      <w:r w:rsidRPr="00BC21C2">
        <w:rPr>
          <w:rFonts w:ascii="Courier New" w:eastAsia="Times New Roman" w:hAnsi="Courier New" w:cs="Courier New"/>
          <w:color w:val="880000"/>
          <w:sz w:val="19"/>
          <w:szCs w:val="19"/>
        </w:rPr>
        <w:t>'@angular/core'</w:t>
      </w:r>
      <w:r w:rsidRPr="00BC21C2">
        <w:rPr>
          <w:rFonts w:ascii="Courier New" w:eastAsia="Times New Roman" w:hAnsi="Courier New" w:cs="Courier New"/>
          <w:color w:val="666600"/>
          <w:sz w:val="19"/>
          <w:szCs w:val="19"/>
        </w:rPr>
        <w:t>;</w:t>
      </w:r>
    </w:p>
    <w:p w14:paraId="13521256" w14:textId="77777777" w:rsidR="00BC21C2" w:rsidRDefault="00BC21C2" w:rsidP="00544CFF">
      <w:pPr>
        <w:rPr>
          <w:shd w:val="clear" w:color="auto" w:fill="FFFFFF"/>
        </w:rPr>
      </w:pPr>
    </w:p>
    <w:p w14:paraId="03E8A267" w14:textId="0EAAF242" w:rsidR="00544CFF" w:rsidRDefault="00544CFF" w:rsidP="00544CFF">
      <w:pPr>
        <w:rPr>
          <w:color w:val="444444"/>
          <w:spacing w:val="5"/>
          <w:sz w:val="21"/>
          <w:szCs w:val="21"/>
          <w:shd w:val="clear" w:color="auto" w:fill="FFFFFF"/>
        </w:rPr>
      </w:pPr>
    </w:p>
    <w:p w14:paraId="100A9128" w14:textId="4B4F04E4" w:rsidR="00544CFF" w:rsidRDefault="00544CFF" w:rsidP="00544CFF">
      <w:pPr>
        <w:pStyle w:val="Heading1"/>
      </w:pPr>
      <w:r>
        <w:t>Components</w:t>
      </w:r>
    </w:p>
    <w:p w14:paraId="317B7466" w14:textId="14B72F74" w:rsidR="00544CFF" w:rsidRDefault="00544CFF" w:rsidP="00544CFF">
      <w:pPr>
        <w:rPr>
          <w:color w:val="444444"/>
          <w:spacing w:val="5"/>
          <w:sz w:val="21"/>
          <w:szCs w:val="21"/>
          <w:shd w:val="clear" w:color="auto" w:fill="FFFFFF"/>
        </w:rPr>
      </w:pPr>
      <w:r>
        <w:rPr>
          <w:color w:val="444444"/>
          <w:spacing w:val="5"/>
          <w:sz w:val="21"/>
          <w:szCs w:val="21"/>
          <w:shd w:val="clear" w:color="auto" w:fill="FFFFFF"/>
        </w:rPr>
        <w:t>Every Angular application has at least one component, the </w:t>
      </w:r>
      <w:r>
        <w:rPr>
          <w:rStyle w:val="Emphasis"/>
          <w:rFonts w:ascii="Helvetica" w:hAnsi="Helvetica" w:cs="Helvetica"/>
          <w:color w:val="444444"/>
          <w:spacing w:val="5"/>
          <w:sz w:val="21"/>
          <w:szCs w:val="21"/>
          <w:shd w:val="clear" w:color="auto" w:fill="FFFFFF"/>
        </w:rPr>
        <w:t>root component</w:t>
      </w:r>
      <w:r>
        <w:rPr>
          <w:color w:val="444444"/>
          <w:spacing w:val="5"/>
          <w:sz w:val="21"/>
          <w:szCs w:val="21"/>
          <w:shd w:val="clear" w:color="auto" w:fill="FFFFFF"/>
        </w:rPr>
        <w:t xml:space="preserve"> that connects a component hierarchy with the page document object model (DOM). Each component defines a class that contains application data and </w:t>
      </w:r>
      <w:proofErr w:type="gramStart"/>
      <w:r>
        <w:rPr>
          <w:color w:val="444444"/>
          <w:spacing w:val="5"/>
          <w:sz w:val="21"/>
          <w:szCs w:val="21"/>
          <w:shd w:val="clear" w:color="auto" w:fill="FFFFFF"/>
        </w:rPr>
        <w:t>logic, and</w:t>
      </w:r>
      <w:proofErr w:type="gramEnd"/>
      <w:r>
        <w:rPr>
          <w:color w:val="444444"/>
          <w:spacing w:val="5"/>
          <w:sz w:val="21"/>
          <w:szCs w:val="21"/>
          <w:shd w:val="clear" w:color="auto" w:fill="FFFFFF"/>
        </w:rPr>
        <w:t xml:space="preserve"> is associated with an HTML </w:t>
      </w:r>
      <w:r>
        <w:rPr>
          <w:rStyle w:val="Emphasis"/>
          <w:rFonts w:ascii="Helvetica" w:hAnsi="Helvetica" w:cs="Helvetica"/>
          <w:color w:val="444444"/>
          <w:spacing w:val="5"/>
          <w:sz w:val="21"/>
          <w:szCs w:val="21"/>
          <w:shd w:val="clear" w:color="auto" w:fill="FFFFFF"/>
        </w:rPr>
        <w:t>template</w:t>
      </w:r>
      <w:r>
        <w:rPr>
          <w:color w:val="444444"/>
          <w:spacing w:val="5"/>
          <w:sz w:val="21"/>
          <w:szCs w:val="21"/>
          <w:shd w:val="clear" w:color="auto" w:fill="FFFFFF"/>
        </w:rPr>
        <w:t> that defines a view to be displayed in a target environment.</w:t>
      </w:r>
    </w:p>
    <w:p w14:paraId="52A41EBA" w14:textId="53471E37" w:rsidR="00544CFF" w:rsidRDefault="00544CFF" w:rsidP="00544CFF">
      <w:pPr>
        <w:rPr>
          <w:color w:val="444444"/>
          <w:spacing w:val="5"/>
          <w:sz w:val="21"/>
          <w:szCs w:val="21"/>
          <w:shd w:val="clear" w:color="auto" w:fill="FFFFFF"/>
        </w:rPr>
      </w:pPr>
      <w:r>
        <w:rPr>
          <w:color w:val="444444"/>
          <w:spacing w:val="5"/>
          <w:sz w:val="21"/>
          <w:szCs w:val="21"/>
          <w:shd w:val="clear" w:color="auto" w:fill="FFFFFF"/>
        </w:rPr>
        <w:t>The </w:t>
      </w:r>
      <w:r>
        <w:rPr>
          <w:rStyle w:val="HTMLCode"/>
          <w:rFonts w:eastAsiaTheme="minorHAnsi"/>
          <w:color w:val="444444"/>
          <w:spacing w:val="5"/>
          <w:sz w:val="19"/>
          <w:szCs w:val="19"/>
          <w:shd w:val="clear" w:color="auto" w:fill="FFFFFF"/>
        </w:rPr>
        <w:t>@</w:t>
      </w:r>
      <w:hyperlink r:id="rId13" w:history="1">
        <w:r>
          <w:rPr>
            <w:rStyle w:val="Hyperlink"/>
            <w:rFonts w:ascii="Courier New" w:hAnsi="Courier New" w:cs="Courier New"/>
            <w:spacing w:val="5"/>
            <w:sz w:val="19"/>
            <w:szCs w:val="19"/>
            <w:shd w:val="clear" w:color="auto" w:fill="FFFFFF"/>
          </w:rPr>
          <w:t>Component</w:t>
        </w:r>
      </w:hyperlink>
      <w:r>
        <w:rPr>
          <w:rStyle w:val="HTMLCode"/>
          <w:rFonts w:eastAsiaTheme="minorHAnsi"/>
          <w:color w:val="444444"/>
          <w:spacing w:val="5"/>
          <w:sz w:val="19"/>
          <w:szCs w:val="19"/>
          <w:shd w:val="clear" w:color="auto" w:fill="FFFFFF"/>
        </w:rPr>
        <w:t>()</w:t>
      </w:r>
      <w:r>
        <w:rPr>
          <w:color w:val="444444"/>
          <w:spacing w:val="5"/>
          <w:sz w:val="21"/>
          <w:szCs w:val="21"/>
          <w:shd w:val="clear" w:color="auto" w:fill="FFFFFF"/>
        </w:rPr>
        <w:t> decorator identifies the class immediately below it as a component, and provides the template and related component-specific metadata.</w:t>
      </w:r>
    </w:p>
    <w:p w14:paraId="6A5F0CCE" w14:textId="129A9A78" w:rsidR="000546C9" w:rsidRDefault="000546C9" w:rsidP="00544CFF">
      <w:pPr>
        <w:rPr>
          <w:rFonts w:ascii="Helvetica" w:hAnsi="Helvetica" w:cs="Helvetica"/>
          <w:color w:val="444444"/>
          <w:spacing w:val="5"/>
          <w:sz w:val="21"/>
          <w:szCs w:val="21"/>
          <w:shd w:val="clear" w:color="auto" w:fill="FFFFFF"/>
        </w:rPr>
      </w:pPr>
      <w:r>
        <w:rPr>
          <w:rFonts w:ascii="Helvetica" w:hAnsi="Helvetica" w:cs="Helvetica"/>
          <w:color w:val="444444"/>
          <w:spacing w:val="5"/>
          <w:sz w:val="21"/>
          <w:szCs w:val="21"/>
          <w:shd w:val="clear" w:color="auto" w:fill="FFFFFF"/>
        </w:rPr>
        <w:lastRenderedPageBreak/>
        <w:t xml:space="preserve">The metadata for a component tells Angular where to get the major building blocks that it needs to create and present the component and its view. </w:t>
      </w:r>
      <w:proofErr w:type="gramStart"/>
      <w:r>
        <w:rPr>
          <w:rFonts w:ascii="Helvetica" w:hAnsi="Helvetica" w:cs="Helvetica"/>
          <w:color w:val="444444"/>
          <w:spacing w:val="5"/>
          <w:sz w:val="21"/>
          <w:szCs w:val="21"/>
          <w:shd w:val="clear" w:color="auto" w:fill="FFFFFF"/>
        </w:rPr>
        <w:t>In particular, it</w:t>
      </w:r>
      <w:proofErr w:type="gramEnd"/>
      <w:r>
        <w:rPr>
          <w:rFonts w:ascii="Helvetica" w:hAnsi="Helvetica" w:cs="Helvetica"/>
          <w:color w:val="444444"/>
          <w:spacing w:val="5"/>
          <w:sz w:val="21"/>
          <w:szCs w:val="21"/>
          <w:shd w:val="clear" w:color="auto" w:fill="FFFFFF"/>
        </w:rPr>
        <w:t xml:space="preserve"> associates a </w:t>
      </w:r>
      <w:r>
        <w:rPr>
          <w:rStyle w:val="Emphasis"/>
          <w:rFonts w:ascii="Helvetica" w:hAnsi="Helvetica" w:cs="Helvetica"/>
          <w:color w:val="444444"/>
          <w:spacing w:val="5"/>
          <w:sz w:val="21"/>
          <w:szCs w:val="21"/>
          <w:shd w:val="clear" w:color="auto" w:fill="FFFFFF"/>
        </w:rPr>
        <w:t>template</w:t>
      </w:r>
      <w:r>
        <w:rPr>
          <w:rFonts w:ascii="Helvetica" w:hAnsi="Helvetica" w:cs="Helvetica"/>
          <w:color w:val="444444"/>
          <w:spacing w:val="5"/>
          <w:sz w:val="21"/>
          <w:szCs w:val="21"/>
          <w:shd w:val="clear" w:color="auto" w:fill="FFFFFF"/>
        </w:rPr>
        <w:t> with the component, either directly with inline code, or by reference. Together, the component and its template describe a </w:t>
      </w:r>
      <w:r>
        <w:rPr>
          <w:rStyle w:val="Emphasis"/>
          <w:rFonts w:ascii="Helvetica" w:hAnsi="Helvetica" w:cs="Helvetica"/>
          <w:color w:val="444444"/>
          <w:spacing w:val="5"/>
          <w:sz w:val="21"/>
          <w:szCs w:val="21"/>
          <w:shd w:val="clear" w:color="auto" w:fill="FFFFFF"/>
        </w:rPr>
        <w:t>view</w:t>
      </w:r>
      <w:r>
        <w:rPr>
          <w:rFonts w:ascii="Helvetica" w:hAnsi="Helvetica" w:cs="Helvetica"/>
          <w:color w:val="444444"/>
          <w:spacing w:val="5"/>
          <w:sz w:val="21"/>
          <w:szCs w:val="21"/>
          <w:shd w:val="clear" w:color="auto" w:fill="FFFFFF"/>
        </w:rPr>
        <w:t>.</w:t>
      </w:r>
    </w:p>
    <w:p w14:paraId="7BBB8494" w14:textId="77777777" w:rsidR="000546C9" w:rsidRPr="000546C9" w:rsidRDefault="000546C9" w:rsidP="000546C9">
      <w:pPr>
        <w:spacing w:before="210" w:after="0" w:line="240" w:lineRule="auto"/>
        <w:rPr>
          <w:rFonts w:ascii="Helvetica" w:eastAsia="Times New Roman" w:hAnsi="Helvetica" w:cs="Helvetica"/>
          <w:color w:val="444444"/>
          <w:sz w:val="21"/>
          <w:szCs w:val="21"/>
        </w:rPr>
      </w:pPr>
      <w:r w:rsidRPr="000546C9">
        <w:rPr>
          <w:rFonts w:ascii="Helvetica" w:eastAsia="Times New Roman" w:hAnsi="Helvetica" w:cs="Helvetica"/>
          <w:color w:val="444444"/>
          <w:sz w:val="21"/>
          <w:szCs w:val="21"/>
        </w:rPr>
        <w:t>Here's an example of basic metadata for </w:t>
      </w:r>
      <w:proofErr w:type="spellStart"/>
      <w:r w:rsidRPr="000546C9">
        <w:rPr>
          <w:rFonts w:ascii="Courier New" w:eastAsia="Times New Roman" w:hAnsi="Courier New" w:cs="Courier New"/>
          <w:color w:val="444444"/>
          <w:sz w:val="19"/>
          <w:szCs w:val="19"/>
        </w:rPr>
        <w:t>HeroListComponent</w:t>
      </w:r>
      <w:proofErr w:type="spellEnd"/>
      <w:r w:rsidRPr="000546C9">
        <w:rPr>
          <w:rFonts w:ascii="Helvetica" w:eastAsia="Times New Roman" w:hAnsi="Helvetica" w:cs="Helvetica"/>
          <w:color w:val="444444"/>
          <w:sz w:val="21"/>
          <w:szCs w:val="21"/>
        </w:rPr>
        <w:t>.</w:t>
      </w:r>
    </w:p>
    <w:p w14:paraId="63DA172D" w14:textId="77777777" w:rsidR="000546C9" w:rsidRPr="000546C9" w:rsidRDefault="000546C9" w:rsidP="000546C9">
      <w:pPr>
        <w:spacing w:after="0" w:line="240" w:lineRule="auto"/>
        <w:rPr>
          <w:rFonts w:ascii="Times New Roman" w:eastAsia="Times New Roman" w:hAnsi="Times New Roman" w:cs="Times New Roman"/>
          <w:sz w:val="24"/>
          <w:szCs w:val="24"/>
        </w:rPr>
      </w:pPr>
      <w:proofErr w:type="spellStart"/>
      <w:r w:rsidRPr="000546C9">
        <w:rPr>
          <w:rFonts w:ascii="Times New Roman" w:eastAsia="Times New Roman" w:hAnsi="Times New Roman" w:cs="Times New Roman"/>
          <w:sz w:val="24"/>
          <w:szCs w:val="24"/>
        </w:rPr>
        <w:t>src</w:t>
      </w:r>
      <w:proofErr w:type="spellEnd"/>
      <w:r w:rsidRPr="000546C9">
        <w:rPr>
          <w:rFonts w:ascii="Times New Roman" w:eastAsia="Times New Roman" w:hAnsi="Times New Roman" w:cs="Times New Roman"/>
          <w:sz w:val="24"/>
          <w:szCs w:val="24"/>
        </w:rPr>
        <w:t>/app/hero-</w:t>
      </w:r>
      <w:proofErr w:type="spellStart"/>
      <w:r w:rsidRPr="000546C9">
        <w:rPr>
          <w:rFonts w:ascii="Times New Roman" w:eastAsia="Times New Roman" w:hAnsi="Times New Roman" w:cs="Times New Roman"/>
          <w:sz w:val="24"/>
          <w:szCs w:val="24"/>
        </w:rPr>
        <w:t>list.component.ts</w:t>
      </w:r>
      <w:proofErr w:type="spellEnd"/>
      <w:r w:rsidRPr="000546C9">
        <w:rPr>
          <w:rFonts w:ascii="Times New Roman" w:eastAsia="Times New Roman" w:hAnsi="Times New Roman" w:cs="Times New Roman"/>
          <w:sz w:val="24"/>
          <w:szCs w:val="24"/>
        </w:rPr>
        <w:t xml:space="preserve"> (metadata)</w:t>
      </w:r>
    </w:p>
    <w:p w14:paraId="40B80B77" w14:textId="60853823" w:rsidR="000546C9" w:rsidRPr="000546C9" w:rsidRDefault="000546C9" w:rsidP="0005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 w:val="19"/>
          <w:szCs w:val="19"/>
        </w:rPr>
      </w:pPr>
      <w:r w:rsidRPr="000546C9">
        <w:rPr>
          <w:rFonts w:ascii="Courier New" w:eastAsia="Times New Roman" w:hAnsi="Courier New" w:cs="Courier New"/>
          <w:color w:val="0088CC"/>
          <w:sz w:val="19"/>
          <w:szCs w:val="19"/>
        </w:rPr>
        <w:t>@</w:t>
      </w:r>
      <w:hyperlink r:id="rId14" w:history="1">
        <w:r w:rsidRPr="000546C9">
          <w:rPr>
            <w:rFonts w:ascii="Courier New" w:eastAsia="Times New Roman" w:hAnsi="Courier New" w:cs="Courier New"/>
            <w:color w:val="0088CC"/>
            <w:sz w:val="19"/>
            <w:szCs w:val="19"/>
          </w:rPr>
          <w:t>Component</w:t>
        </w:r>
      </w:hyperlink>
      <w:r w:rsidRPr="000546C9">
        <w:rPr>
          <w:rFonts w:ascii="Courier New" w:eastAsia="Times New Roman" w:hAnsi="Courier New" w:cs="Courier New"/>
          <w:color w:val="666600"/>
          <w:sz w:val="19"/>
          <w:szCs w:val="19"/>
        </w:rPr>
        <w:t>({</w:t>
      </w:r>
    </w:p>
    <w:p w14:paraId="6F9CA035" w14:textId="77777777" w:rsidR="000546C9" w:rsidRPr="000546C9" w:rsidRDefault="000546C9" w:rsidP="0005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 w:val="19"/>
          <w:szCs w:val="19"/>
        </w:rPr>
      </w:pPr>
      <w:r w:rsidRPr="000546C9">
        <w:rPr>
          <w:rFonts w:ascii="Courier New" w:eastAsia="Times New Roman" w:hAnsi="Courier New" w:cs="Courier New"/>
          <w:color w:val="000000"/>
          <w:sz w:val="19"/>
          <w:szCs w:val="19"/>
        </w:rPr>
        <w:t xml:space="preserve">  selector</w:t>
      </w:r>
      <w:r w:rsidRPr="000546C9">
        <w:rPr>
          <w:rFonts w:ascii="Courier New" w:eastAsia="Times New Roman" w:hAnsi="Courier New" w:cs="Courier New"/>
          <w:color w:val="666600"/>
          <w:sz w:val="19"/>
          <w:szCs w:val="19"/>
        </w:rPr>
        <w:t>:</w:t>
      </w:r>
      <w:r w:rsidRPr="000546C9">
        <w:rPr>
          <w:rFonts w:ascii="Courier New" w:eastAsia="Times New Roman" w:hAnsi="Courier New" w:cs="Courier New"/>
          <w:color w:val="000000"/>
          <w:sz w:val="19"/>
          <w:szCs w:val="19"/>
        </w:rPr>
        <w:t xml:space="preserve">    </w:t>
      </w:r>
      <w:r w:rsidRPr="000546C9">
        <w:rPr>
          <w:rFonts w:ascii="Courier New" w:eastAsia="Times New Roman" w:hAnsi="Courier New" w:cs="Courier New"/>
          <w:color w:val="880000"/>
          <w:sz w:val="19"/>
          <w:szCs w:val="19"/>
        </w:rPr>
        <w:t>'app-hero-list'</w:t>
      </w:r>
      <w:r w:rsidRPr="000546C9">
        <w:rPr>
          <w:rFonts w:ascii="Courier New" w:eastAsia="Times New Roman" w:hAnsi="Courier New" w:cs="Courier New"/>
          <w:color w:val="666600"/>
          <w:sz w:val="19"/>
          <w:szCs w:val="19"/>
        </w:rPr>
        <w:t>,</w:t>
      </w:r>
    </w:p>
    <w:p w14:paraId="66BAF222" w14:textId="77777777" w:rsidR="000546C9" w:rsidRPr="000546C9" w:rsidRDefault="000546C9" w:rsidP="0005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 w:val="19"/>
          <w:szCs w:val="19"/>
        </w:rPr>
      </w:pPr>
      <w:r w:rsidRPr="000546C9">
        <w:rPr>
          <w:rFonts w:ascii="Courier New" w:eastAsia="Times New Roman" w:hAnsi="Courier New" w:cs="Courier New"/>
          <w:color w:val="000000"/>
          <w:sz w:val="19"/>
          <w:szCs w:val="19"/>
        </w:rPr>
        <w:t xml:space="preserve">  </w:t>
      </w:r>
      <w:proofErr w:type="spellStart"/>
      <w:r w:rsidRPr="000546C9">
        <w:rPr>
          <w:rFonts w:ascii="Courier New" w:eastAsia="Times New Roman" w:hAnsi="Courier New" w:cs="Courier New"/>
          <w:color w:val="000000"/>
          <w:sz w:val="19"/>
          <w:szCs w:val="19"/>
        </w:rPr>
        <w:t>templateUrl</w:t>
      </w:r>
      <w:proofErr w:type="spellEnd"/>
      <w:r w:rsidRPr="000546C9">
        <w:rPr>
          <w:rFonts w:ascii="Courier New" w:eastAsia="Times New Roman" w:hAnsi="Courier New" w:cs="Courier New"/>
          <w:color w:val="666600"/>
          <w:sz w:val="19"/>
          <w:szCs w:val="19"/>
        </w:rPr>
        <w:t>:</w:t>
      </w:r>
      <w:r w:rsidRPr="000546C9">
        <w:rPr>
          <w:rFonts w:ascii="Courier New" w:eastAsia="Times New Roman" w:hAnsi="Courier New" w:cs="Courier New"/>
          <w:color w:val="000000"/>
          <w:sz w:val="19"/>
          <w:szCs w:val="19"/>
        </w:rPr>
        <w:t xml:space="preserve"> </w:t>
      </w:r>
      <w:r w:rsidRPr="000546C9">
        <w:rPr>
          <w:rFonts w:ascii="Courier New" w:eastAsia="Times New Roman" w:hAnsi="Courier New" w:cs="Courier New"/>
          <w:color w:val="880000"/>
          <w:sz w:val="19"/>
          <w:szCs w:val="19"/>
        </w:rPr>
        <w:t>'./hero-list.component.html'</w:t>
      </w:r>
      <w:r w:rsidRPr="000546C9">
        <w:rPr>
          <w:rFonts w:ascii="Courier New" w:eastAsia="Times New Roman" w:hAnsi="Courier New" w:cs="Courier New"/>
          <w:color w:val="666600"/>
          <w:sz w:val="19"/>
          <w:szCs w:val="19"/>
        </w:rPr>
        <w:t>,</w:t>
      </w:r>
    </w:p>
    <w:p w14:paraId="2CE7FD4F" w14:textId="77777777" w:rsidR="000546C9" w:rsidRPr="000546C9" w:rsidRDefault="000546C9" w:rsidP="0005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 w:val="19"/>
          <w:szCs w:val="19"/>
        </w:rPr>
      </w:pPr>
      <w:r w:rsidRPr="000546C9">
        <w:rPr>
          <w:rFonts w:ascii="Courier New" w:eastAsia="Times New Roman" w:hAnsi="Courier New" w:cs="Courier New"/>
          <w:color w:val="000000"/>
          <w:sz w:val="19"/>
          <w:szCs w:val="19"/>
        </w:rPr>
        <w:t xml:space="preserve">  providers</w:t>
      </w:r>
      <w:proofErr w:type="gramStart"/>
      <w:r w:rsidRPr="000546C9">
        <w:rPr>
          <w:rFonts w:ascii="Courier New" w:eastAsia="Times New Roman" w:hAnsi="Courier New" w:cs="Courier New"/>
          <w:color w:val="666600"/>
          <w:sz w:val="19"/>
          <w:szCs w:val="19"/>
        </w:rPr>
        <w:t>:</w:t>
      </w:r>
      <w:r w:rsidRPr="000546C9">
        <w:rPr>
          <w:rFonts w:ascii="Courier New" w:eastAsia="Times New Roman" w:hAnsi="Courier New" w:cs="Courier New"/>
          <w:color w:val="000000"/>
          <w:sz w:val="19"/>
          <w:szCs w:val="19"/>
        </w:rPr>
        <w:t xml:space="preserve">  </w:t>
      </w:r>
      <w:r w:rsidRPr="000546C9">
        <w:rPr>
          <w:rFonts w:ascii="Courier New" w:eastAsia="Times New Roman" w:hAnsi="Courier New" w:cs="Courier New"/>
          <w:color w:val="666600"/>
          <w:sz w:val="19"/>
          <w:szCs w:val="19"/>
        </w:rPr>
        <w:t>[</w:t>
      </w:r>
      <w:proofErr w:type="gramEnd"/>
      <w:r w:rsidRPr="000546C9">
        <w:rPr>
          <w:rFonts w:ascii="Courier New" w:eastAsia="Times New Roman" w:hAnsi="Courier New" w:cs="Courier New"/>
          <w:color w:val="000000"/>
          <w:sz w:val="19"/>
          <w:szCs w:val="19"/>
        </w:rPr>
        <w:t xml:space="preserve"> </w:t>
      </w:r>
      <w:proofErr w:type="spellStart"/>
      <w:r w:rsidRPr="000546C9">
        <w:rPr>
          <w:rFonts w:ascii="Courier New" w:eastAsia="Times New Roman" w:hAnsi="Courier New" w:cs="Courier New"/>
          <w:color w:val="FF0000"/>
          <w:sz w:val="19"/>
          <w:szCs w:val="19"/>
        </w:rPr>
        <w:t>HeroService</w:t>
      </w:r>
      <w:proofErr w:type="spellEnd"/>
      <w:r w:rsidRPr="000546C9">
        <w:rPr>
          <w:rFonts w:ascii="Courier New" w:eastAsia="Times New Roman" w:hAnsi="Courier New" w:cs="Courier New"/>
          <w:color w:val="000000"/>
          <w:sz w:val="19"/>
          <w:szCs w:val="19"/>
        </w:rPr>
        <w:t xml:space="preserve"> </w:t>
      </w:r>
      <w:r w:rsidRPr="000546C9">
        <w:rPr>
          <w:rFonts w:ascii="Courier New" w:eastAsia="Times New Roman" w:hAnsi="Courier New" w:cs="Courier New"/>
          <w:color w:val="666600"/>
          <w:sz w:val="19"/>
          <w:szCs w:val="19"/>
        </w:rPr>
        <w:t>]</w:t>
      </w:r>
    </w:p>
    <w:p w14:paraId="5AED9C4F" w14:textId="77777777" w:rsidR="000546C9" w:rsidRPr="000546C9" w:rsidRDefault="000546C9" w:rsidP="0005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 w:val="19"/>
          <w:szCs w:val="19"/>
        </w:rPr>
      </w:pPr>
      <w:r w:rsidRPr="000546C9">
        <w:rPr>
          <w:rFonts w:ascii="Courier New" w:eastAsia="Times New Roman" w:hAnsi="Courier New" w:cs="Courier New"/>
          <w:color w:val="666600"/>
          <w:sz w:val="19"/>
          <w:szCs w:val="19"/>
        </w:rPr>
        <w:t>})</w:t>
      </w:r>
    </w:p>
    <w:p w14:paraId="68927004" w14:textId="77777777" w:rsidR="000546C9" w:rsidRPr="000546C9" w:rsidRDefault="000546C9" w:rsidP="0005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 w:val="19"/>
          <w:szCs w:val="19"/>
        </w:rPr>
      </w:pPr>
      <w:r w:rsidRPr="000546C9">
        <w:rPr>
          <w:rFonts w:ascii="Courier New" w:eastAsia="Times New Roman" w:hAnsi="Courier New" w:cs="Courier New"/>
          <w:color w:val="0000FF"/>
          <w:sz w:val="19"/>
          <w:szCs w:val="19"/>
        </w:rPr>
        <w:t>export</w:t>
      </w:r>
      <w:r w:rsidRPr="000546C9">
        <w:rPr>
          <w:rFonts w:ascii="Courier New" w:eastAsia="Times New Roman" w:hAnsi="Courier New" w:cs="Courier New"/>
          <w:color w:val="000000"/>
          <w:sz w:val="19"/>
          <w:szCs w:val="19"/>
        </w:rPr>
        <w:t xml:space="preserve"> </w:t>
      </w:r>
      <w:r w:rsidRPr="000546C9">
        <w:rPr>
          <w:rFonts w:ascii="Courier New" w:eastAsia="Times New Roman" w:hAnsi="Courier New" w:cs="Courier New"/>
          <w:color w:val="0000FF"/>
          <w:sz w:val="19"/>
          <w:szCs w:val="19"/>
        </w:rPr>
        <w:t>class</w:t>
      </w:r>
      <w:r w:rsidRPr="000546C9">
        <w:rPr>
          <w:rFonts w:ascii="Courier New" w:eastAsia="Times New Roman" w:hAnsi="Courier New" w:cs="Courier New"/>
          <w:color w:val="000000"/>
          <w:sz w:val="19"/>
          <w:szCs w:val="19"/>
        </w:rPr>
        <w:t xml:space="preserve"> </w:t>
      </w:r>
      <w:proofErr w:type="spellStart"/>
      <w:r w:rsidRPr="000546C9">
        <w:rPr>
          <w:rFonts w:ascii="Courier New" w:eastAsia="Times New Roman" w:hAnsi="Courier New" w:cs="Courier New"/>
          <w:color w:val="FF0000"/>
          <w:sz w:val="19"/>
          <w:szCs w:val="19"/>
        </w:rPr>
        <w:t>HeroListComponent</w:t>
      </w:r>
      <w:proofErr w:type="spellEnd"/>
      <w:r w:rsidRPr="000546C9">
        <w:rPr>
          <w:rFonts w:ascii="Courier New" w:eastAsia="Times New Roman" w:hAnsi="Courier New" w:cs="Courier New"/>
          <w:color w:val="000000"/>
          <w:sz w:val="19"/>
          <w:szCs w:val="19"/>
        </w:rPr>
        <w:t xml:space="preserve"> </w:t>
      </w:r>
      <w:r w:rsidRPr="000546C9">
        <w:rPr>
          <w:rFonts w:ascii="Courier New" w:eastAsia="Times New Roman" w:hAnsi="Courier New" w:cs="Courier New"/>
          <w:color w:val="0000FF"/>
          <w:sz w:val="19"/>
          <w:szCs w:val="19"/>
        </w:rPr>
        <w:t>implements</w:t>
      </w:r>
      <w:r w:rsidRPr="000546C9">
        <w:rPr>
          <w:rFonts w:ascii="Courier New" w:eastAsia="Times New Roman" w:hAnsi="Courier New" w:cs="Courier New"/>
          <w:color w:val="000000"/>
          <w:sz w:val="19"/>
          <w:szCs w:val="19"/>
        </w:rPr>
        <w:t xml:space="preserve"> </w:t>
      </w:r>
      <w:hyperlink r:id="rId15" w:history="1">
        <w:proofErr w:type="spellStart"/>
        <w:r w:rsidRPr="000546C9">
          <w:rPr>
            <w:rFonts w:ascii="Courier New" w:eastAsia="Times New Roman" w:hAnsi="Courier New" w:cs="Courier New"/>
            <w:color w:val="FF0000"/>
            <w:sz w:val="19"/>
            <w:szCs w:val="19"/>
          </w:rPr>
          <w:t>OnInit</w:t>
        </w:r>
        <w:proofErr w:type="spellEnd"/>
      </w:hyperlink>
      <w:r w:rsidRPr="000546C9">
        <w:rPr>
          <w:rFonts w:ascii="Courier New" w:eastAsia="Times New Roman" w:hAnsi="Courier New" w:cs="Courier New"/>
          <w:color w:val="000000"/>
          <w:sz w:val="19"/>
          <w:szCs w:val="19"/>
        </w:rPr>
        <w:t xml:space="preserve"> </w:t>
      </w:r>
      <w:r w:rsidRPr="000546C9">
        <w:rPr>
          <w:rFonts w:ascii="Courier New" w:eastAsia="Times New Roman" w:hAnsi="Courier New" w:cs="Courier New"/>
          <w:color w:val="666600"/>
          <w:sz w:val="19"/>
          <w:szCs w:val="19"/>
        </w:rPr>
        <w:t>{</w:t>
      </w:r>
    </w:p>
    <w:p w14:paraId="54E04A2E" w14:textId="77777777" w:rsidR="000546C9" w:rsidRPr="000546C9" w:rsidRDefault="000546C9" w:rsidP="0005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 w:val="19"/>
          <w:szCs w:val="19"/>
        </w:rPr>
      </w:pPr>
      <w:r w:rsidRPr="000546C9">
        <w:rPr>
          <w:rFonts w:ascii="Courier New" w:eastAsia="Times New Roman" w:hAnsi="Courier New" w:cs="Courier New"/>
          <w:color w:val="006600"/>
          <w:sz w:val="19"/>
          <w:szCs w:val="19"/>
        </w:rPr>
        <w:t>/* . . . */</w:t>
      </w:r>
    </w:p>
    <w:p w14:paraId="3B8AA2CC" w14:textId="449947B1" w:rsidR="000546C9" w:rsidRDefault="000546C9" w:rsidP="0005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666600"/>
          <w:sz w:val="19"/>
          <w:szCs w:val="19"/>
        </w:rPr>
      </w:pPr>
      <w:r w:rsidRPr="000546C9">
        <w:rPr>
          <w:rFonts w:ascii="Courier New" w:eastAsia="Times New Roman" w:hAnsi="Courier New" w:cs="Courier New"/>
          <w:color w:val="666600"/>
          <w:sz w:val="19"/>
          <w:szCs w:val="19"/>
        </w:rPr>
        <w:t>}</w:t>
      </w:r>
    </w:p>
    <w:p w14:paraId="5D0BB1D5" w14:textId="77777777" w:rsidR="005E7BFC" w:rsidRDefault="005E7BFC" w:rsidP="005E7BFC">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This example shows some of the most useful </w:t>
      </w:r>
      <w:r>
        <w:rPr>
          <w:rStyle w:val="HTMLCode"/>
          <w:color w:val="444444"/>
          <w:sz w:val="19"/>
          <w:szCs w:val="19"/>
        </w:rPr>
        <w:t>@</w:t>
      </w:r>
      <w:hyperlink r:id="rId16" w:history="1">
        <w:r>
          <w:rPr>
            <w:rStyle w:val="Hyperlink"/>
            <w:sz w:val="19"/>
            <w:szCs w:val="19"/>
          </w:rPr>
          <w:t>Component</w:t>
        </w:r>
      </w:hyperlink>
      <w:r>
        <w:rPr>
          <w:rFonts w:ascii="Helvetica" w:hAnsi="Helvetica" w:cs="Helvetica"/>
          <w:color w:val="444444"/>
          <w:sz w:val="21"/>
          <w:szCs w:val="21"/>
        </w:rPr>
        <w:t> configuration options:</w:t>
      </w:r>
    </w:p>
    <w:p w14:paraId="24B222B4" w14:textId="77777777" w:rsidR="005E7BFC" w:rsidRDefault="005E7BFC" w:rsidP="005E7BFC">
      <w:pPr>
        <w:pStyle w:val="NormalWeb"/>
        <w:numPr>
          <w:ilvl w:val="0"/>
          <w:numId w:val="2"/>
        </w:numPr>
        <w:spacing w:before="0" w:beforeAutospacing="0" w:after="0" w:afterAutospacing="0"/>
        <w:rPr>
          <w:rFonts w:ascii="Helvetica" w:hAnsi="Helvetica" w:cs="Helvetica"/>
          <w:color w:val="444444"/>
          <w:sz w:val="21"/>
          <w:szCs w:val="21"/>
        </w:rPr>
      </w:pPr>
      <w:r>
        <w:rPr>
          <w:rStyle w:val="HTMLCode"/>
          <w:color w:val="444444"/>
          <w:sz w:val="19"/>
          <w:szCs w:val="19"/>
        </w:rPr>
        <w:t>selector</w:t>
      </w:r>
      <w:r>
        <w:rPr>
          <w:rFonts w:ascii="Helvetica" w:hAnsi="Helvetica" w:cs="Helvetica"/>
          <w:color w:val="444444"/>
          <w:sz w:val="21"/>
          <w:szCs w:val="21"/>
        </w:rPr>
        <w:t>: A CSS selector that tells Angular to create and insert an instance of this component wherever it finds the corresponding tag in template HTML. For example, if an app's HTML contains </w:t>
      </w:r>
      <w:r>
        <w:rPr>
          <w:rStyle w:val="HTMLCode"/>
          <w:color w:val="444444"/>
          <w:sz w:val="19"/>
          <w:szCs w:val="19"/>
        </w:rPr>
        <w:t>&lt;app-hero-list&gt;&lt;/app-hero-list&gt;</w:t>
      </w:r>
      <w:r>
        <w:rPr>
          <w:rFonts w:ascii="Helvetica" w:hAnsi="Helvetica" w:cs="Helvetica"/>
          <w:color w:val="444444"/>
          <w:sz w:val="21"/>
          <w:szCs w:val="21"/>
        </w:rPr>
        <w:t>, then Angular inserts an instance of the </w:t>
      </w:r>
      <w:proofErr w:type="spellStart"/>
      <w:r>
        <w:rPr>
          <w:rStyle w:val="HTMLCode"/>
          <w:color w:val="444444"/>
          <w:sz w:val="19"/>
          <w:szCs w:val="19"/>
        </w:rPr>
        <w:t>HeroListComponent</w:t>
      </w:r>
      <w:proofErr w:type="spellEnd"/>
      <w:r>
        <w:rPr>
          <w:rFonts w:ascii="Helvetica" w:hAnsi="Helvetica" w:cs="Helvetica"/>
          <w:color w:val="444444"/>
          <w:sz w:val="21"/>
          <w:szCs w:val="21"/>
        </w:rPr>
        <w:t> view between those tags.</w:t>
      </w:r>
    </w:p>
    <w:p w14:paraId="60EA2390" w14:textId="77777777" w:rsidR="005E7BFC" w:rsidRDefault="005E7BFC" w:rsidP="005E7BFC">
      <w:pPr>
        <w:pStyle w:val="NormalWeb"/>
        <w:numPr>
          <w:ilvl w:val="0"/>
          <w:numId w:val="2"/>
        </w:numPr>
        <w:spacing w:before="0" w:beforeAutospacing="0" w:after="0" w:afterAutospacing="0"/>
        <w:rPr>
          <w:rFonts w:ascii="Helvetica" w:hAnsi="Helvetica" w:cs="Helvetica"/>
          <w:color w:val="444444"/>
          <w:sz w:val="21"/>
          <w:szCs w:val="21"/>
        </w:rPr>
      </w:pPr>
      <w:proofErr w:type="spellStart"/>
      <w:r>
        <w:rPr>
          <w:rStyle w:val="HTMLCode"/>
          <w:color w:val="444444"/>
          <w:sz w:val="19"/>
          <w:szCs w:val="19"/>
        </w:rPr>
        <w:t>templateUrl</w:t>
      </w:r>
      <w:proofErr w:type="spellEnd"/>
      <w:r>
        <w:rPr>
          <w:rFonts w:ascii="Helvetica" w:hAnsi="Helvetica" w:cs="Helvetica"/>
          <w:color w:val="444444"/>
          <w:sz w:val="21"/>
          <w:szCs w:val="21"/>
        </w:rPr>
        <w:t>: The module-relative address of this component's HTML template. Alternatively, you can provide the HTML template inline, as the value of the </w:t>
      </w:r>
      <w:r>
        <w:rPr>
          <w:rStyle w:val="HTMLCode"/>
          <w:color w:val="444444"/>
          <w:sz w:val="19"/>
          <w:szCs w:val="19"/>
        </w:rPr>
        <w:t>template</w:t>
      </w:r>
      <w:r>
        <w:rPr>
          <w:rFonts w:ascii="Helvetica" w:hAnsi="Helvetica" w:cs="Helvetica"/>
          <w:color w:val="444444"/>
          <w:sz w:val="21"/>
          <w:szCs w:val="21"/>
        </w:rPr>
        <w:t> property. This template defines the component's </w:t>
      </w:r>
      <w:r>
        <w:rPr>
          <w:rStyle w:val="Emphasis"/>
          <w:rFonts w:ascii="Helvetica" w:hAnsi="Helvetica" w:cs="Helvetica"/>
          <w:color w:val="444444"/>
          <w:sz w:val="21"/>
          <w:szCs w:val="21"/>
        </w:rPr>
        <w:t>host view</w:t>
      </w:r>
      <w:r>
        <w:rPr>
          <w:rFonts w:ascii="Helvetica" w:hAnsi="Helvetica" w:cs="Helvetica"/>
          <w:color w:val="444444"/>
          <w:sz w:val="21"/>
          <w:szCs w:val="21"/>
        </w:rPr>
        <w:t>.</w:t>
      </w:r>
    </w:p>
    <w:p w14:paraId="116332CB" w14:textId="77777777" w:rsidR="005E7BFC" w:rsidRDefault="005E7BFC" w:rsidP="005E7BFC">
      <w:pPr>
        <w:pStyle w:val="NormalWeb"/>
        <w:numPr>
          <w:ilvl w:val="0"/>
          <w:numId w:val="2"/>
        </w:numPr>
        <w:spacing w:before="0" w:beforeAutospacing="0" w:after="0" w:afterAutospacing="0"/>
        <w:rPr>
          <w:rFonts w:ascii="Helvetica" w:hAnsi="Helvetica" w:cs="Helvetica"/>
          <w:color w:val="444444"/>
          <w:sz w:val="21"/>
          <w:szCs w:val="21"/>
        </w:rPr>
      </w:pPr>
      <w:r>
        <w:rPr>
          <w:rStyle w:val="HTMLCode"/>
          <w:color w:val="444444"/>
          <w:sz w:val="19"/>
          <w:szCs w:val="19"/>
        </w:rPr>
        <w:t>providers</w:t>
      </w:r>
      <w:r>
        <w:rPr>
          <w:rFonts w:ascii="Helvetica" w:hAnsi="Helvetica" w:cs="Helvetica"/>
          <w:color w:val="444444"/>
          <w:sz w:val="21"/>
          <w:szCs w:val="21"/>
        </w:rPr>
        <w:t>: An array of </w:t>
      </w:r>
      <w:hyperlink r:id="rId17" w:anchor="provider" w:history="1">
        <w:r>
          <w:rPr>
            <w:rStyle w:val="Hyperlink"/>
            <w:rFonts w:ascii="Helvetica" w:hAnsi="Helvetica" w:cs="Helvetica"/>
            <w:color w:val="1976D2"/>
            <w:sz w:val="21"/>
            <w:szCs w:val="21"/>
          </w:rPr>
          <w:t>providers</w:t>
        </w:r>
      </w:hyperlink>
      <w:r>
        <w:rPr>
          <w:rFonts w:ascii="Helvetica" w:hAnsi="Helvetica" w:cs="Helvetica"/>
          <w:color w:val="444444"/>
          <w:sz w:val="21"/>
          <w:szCs w:val="21"/>
        </w:rPr>
        <w:t> for services that the component requires. In the example, this tells Angular how to provide the </w:t>
      </w:r>
      <w:proofErr w:type="spellStart"/>
      <w:r>
        <w:rPr>
          <w:rStyle w:val="HTMLCode"/>
          <w:color w:val="444444"/>
          <w:sz w:val="19"/>
          <w:szCs w:val="19"/>
        </w:rPr>
        <w:t>HeroService</w:t>
      </w:r>
      <w:proofErr w:type="spellEnd"/>
      <w:r>
        <w:rPr>
          <w:rFonts w:ascii="Helvetica" w:hAnsi="Helvetica" w:cs="Helvetica"/>
          <w:color w:val="444444"/>
          <w:sz w:val="21"/>
          <w:szCs w:val="21"/>
        </w:rPr>
        <w:t> instance that the component's constructor uses to get the list of heroes to display.</w:t>
      </w:r>
    </w:p>
    <w:p w14:paraId="6EA524E5" w14:textId="77777777" w:rsidR="003C63E1" w:rsidRDefault="003C63E1" w:rsidP="003C63E1">
      <w:pPr>
        <w:pStyle w:val="Heading3"/>
        <w:spacing w:before="0"/>
        <w:rPr>
          <w:rFonts w:ascii="Helvetica" w:hAnsi="Helvetica" w:cs="Helvetica"/>
          <w:color w:val="333333"/>
        </w:rPr>
      </w:pPr>
      <w:r>
        <w:rPr>
          <w:rFonts w:ascii="Helvetica" w:hAnsi="Helvetica" w:cs="Helvetica"/>
          <w:b/>
          <w:bCs/>
          <w:color w:val="333333"/>
        </w:rPr>
        <w:t>Data binding</w:t>
      </w:r>
    </w:p>
    <w:p w14:paraId="5085592E" w14:textId="77777777" w:rsidR="003C63E1" w:rsidRDefault="003C63E1" w:rsidP="003C63E1">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Without a framework, you would be responsible for pushing data values into the HTML controls and turning user responses into actions and value updates. Writing such push and pull logic by hand is tedious, error-prone, and a nightmare to read, as any experienced front-end JavaScript programmer can attest.</w:t>
      </w:r>
    </w:p>
    <w:p w14:paraId="26BB1A72" w14:textId="77777777" w:rsidR="003C63E1" w:rsidRDefault="003C63E1" w:rsidP="003C63E1">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Angular supports </w:t>
      </w:r>
      <w:r>
        <w:rPr>
          <w:rStyle w:val="Emphasis"/>
          <w:rFonts w:ascii="Helvetica" w:hAnsi="Helvetica" w:cs="Helvetica"/>
          <w:color w:val="444444"/>
          <w:sz w:val="21"/>
          <w:szCs w:val="21"/>
        </w:rPr>
        <w:t>two-way data binding</w:t>
      </w:r>
      <w:r>
        <w:rPr>
          <w:rFonts w:ascii="Helvetica" w:hAnsi="Helvetica" w:cs="Helvetica"/>
          <w:color w:val="444444"/>
          <w:sz w:val="21"/>
          <w:szCs w:val="21"/>
        </w:rPr>
        <w:t>, a mechanism for coordinating the parts of a template with the parts of a component. Add binding markup to the template HTML to tell Angular how to connect both sides.</w:t>
      </w:r>
    </w:p>
    <w:p w14:paraId="7E0C73E6" w14:textId="77777777" w:rsidR="003C63E1" w:rsidRPr="003C63E1" w:rsidRDefault="003C63E1" w:rsidP="003C63E1">
      <w:pPr>
        <w:spacing w:before="210" w:after="0" w:line="240" w:lineRule="auto"/>
        <w:rPr>
          <w:rFonts w:ascii="Helvetica" w:eastAsia="Times New Roman" w:hAnsi="Helvetica" w:cs="Helvetica"/>
          <w:color w:val="444444"/>
          <w:sz w:val="21"/>
          <w:szCs w:val="21"/>
        </w:rPr>
      </w:pPr>
      <w:r w:rsidRPr="003C63E1">
        <w:rPr>
          <w:rFonts w:ascii="Helvetica" w:eastAsia="Times New Roman" w:hAnsi="Helvetica" w:cs="Helvetica"/>
          <w:color w:val="444444"/>
          <w:sz w:val="21"/>
          <w:szCs w:val="21"/>
        </w:rPr>
        <w:t>The following diagram shows the four forms of data binding markup. Each form has a direction: to the DOM, from the DOM, or both.</w:t>
      </w:r>
    </w:p>
    <w:p w14:paraId="5024B034" w14:textId="2A0EB4F6" w:rsidR="000546C9" w:rsidRDefault="003C63E1" w:rsidP="00FD184A">
      <w:pPr>
        <w:shd w:val="clear" w:color="auto" w:fill="EBEBEB"/>
        <w:spacing w:line="240" w:lineRule="auto"/>
        <w:rPr>
          <w:color w:val="444444"/>
          <w:spacing w:val="5"/>
          <w:sz w:val="21"/>
          <w:szCs w:val="21"/>
          <w:shd w:val="clear" w:color="auto" w:fill="FFFFFF"/>
        </w:rPr>
      </w:pPr>
      <w:r w:rsidRPr="003C63E1">
        <w:rPr>
          <w:rFonts w:ascii="Helvetica" w:eastAsia="Times New Roman" w:hAnsi="Helvetica" w:cs="Helvetica"/>
          <w:noProof/>
          <w:sz w:val="21"/>
          <w:szCs w:val="21"/>
        </w:rPr>
        <w:lastRenderedPageBreak/>
        <w:drawing>
          <wp:inline distT="0" distB="0" distL="0" distR="0" wp14:anchorId="624B4E6C" wp14:editId="20693FFF">
            <wp:extent cx="2096135" cy="1955165"/>
            <wp:effectExtent l="0" t="0" r="0" b="6985"/>
            <wp:docPr id="2" name="Picture 2"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Bind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6135" cy="1955165"/>
                    </a:xfrm>
                    <a:prstGeom prst="rect">
                      <a:avLst/>
                    </a:prstGeom>
                    <a:noFill/>
                    <a:ln>
                      <a:noFill/>
                    </a:ln>
                  </pic:spPr>
                </pic:pic>
              </a:graphicData>
            </a:graphic>
          </wp:inline>
        </w:drawing>
      </w:r>
    </w:p>
    <w:p w14:paraId="29D38E22" w14:textId="3C38F152" w:rsidR="00544CFF" w:rsidRDefault="00544CFF" w:rsidP="00544CFF">
      <w:pPr>
        <w:rPr>
          <w:color w:val="444444"/>
          <w:spacing w:val="5"/>
          <w:sz w:val="21"/>
          <w:szCs w:val="21"/>
          <w:shd w:val="clear" w:color="auto" w:fill="FFFFFF"/>
        </w:rPr>
      </w:pPr>
    </w:p>
    <w:p w14:paraId="7F3BDA6C" w14:textId="77777777" w:rsidR="006F2BA0" w:rsidRPr="006F2BA0" w:rsidRDefault="006F2BA0" w:rsidP="006F2BA0">
      <w:pPr>
        <w:spacing w:before="210" w:after="0" w:line="240" w:lineRule="auto"/>
        <w:rPr>
          <w:rFonts w:ascii="Helvetica" w:eastAsia="Times New Roman" w:hAnsi="Helvetica" w:cs="Helvetica"/>
          <w:color w:val="444444"/>
          <w:sz w:val="21"/>
          <w:szCs w:val="21"/>
        </w:rPr>
      </w:pPr>
      <w:r w:rsidRPr="006F2BA0">
        <w:rPr>
          <w:rFonts w:ascii="Helvetica" w:eastAsia="Times New Roman" w:hAnsi="Helvetica" w:cs="Helvetica"/>
          <w:color w:val="444444"/>
          <w:sz w:val="21"/>
          <w:szCs w:val="21"/>
        </w:rPr>
        <w:t>This example from the </w:t>
      </w:r>
      <w:proofErr w:type="spellStart"/>
      <w:r w:rsidRPr="006F2BA0">
        <w:rPr>
          <w:rFonts w:ascii="Courier New" w:eastAsia="Times New Roman" w:hAnsi="Courier New" w:cs="Courier New"/>
          <w:color w:val="444444"/>
          <w:sz w:val="19"/>
          <w:szCs w:val="19"/>
        </w:rPr>
        <w:t>HeroListComponent</w:t>
      </w:r>
      <w:proofErr w:type="spellEnd"/>
      <w:r w:rsidRPr="006F2BA0">
        <w:rPr>
          <w:rFonts w:ascii="Helvetica" w:eastAsia="Times New Roman" w:hAnsi="Helvetica" w:cs="Helvetica"/>
          <w:color w:val="444444"/>
          <w:sz w:val="21"/>
          <w:szCs w:val="21"/>
        </w:rPr>
        <w:t> template uses three of these forms.</w:t>
      </w:r>
    </w:p>
    <w:p w14:paraId="3637524D" w14:textId="77777777" w:rsidR="006F2BA0" w:rsidRPr="006F2BA0" w:rsidRDefault="006F2BA0" w:rsidP="006F2BA0">
      <w:pPr>
        <w:spacing w:after="0" w:line="240" w:lineRule="auto"/>
        <w:rPr>
          <w:rFonts w:ascii="Times New Roman" w:eastAsia="Times New Roman" w:hAnsi="Times New Roman" w:cs="Times New Roman"/>
          <w:sz w:val="24"/>
          <w:szCs w:val="24"/>
        </w:rPr>
      </w:pPr>
      <w:proofErr w:type="spellStart"/>
      <w:r w:rsidRPr="006F2BA0">
        <w:rPr>
          <w:rFonts w:ascii="Times New Roman" w:eastAsia="Times New Roman" w:hAnsi="Times New Roman" w:cs="Times New Roman"/>
          <w:sz w:val="24"/>
          <w:szCs w:val="24"/>
        </w:rPr>
        <w:t>src</w:t>
      </w:r>
      <w:proofErr w:type="spellEnd"/>
      <w:r w:rsidRPr="006F2BA0">
        <w:rPr>
          <w:rFonts w:ascii="Times New Roman" w:eastAsia="Times New Roman" w:hAnsi="Times New Roman" w:cs="Times New Roman"/>
          <w:sz w:val="24"/>
          <w:szCs w:val="24"/>
        </w:rPr>
        <w:t>/app/hero-list.component.html (binding)</w:t>
      </w:r>
    </w:p>
    <w:p w14:paraId="035D3190" w14:textId="0A73CECF" w:rsidR="006F2BA0" w:rsidRPr="006F2BA0" w:rsidRDefault="006F2BA0" w:rsidP="006F2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 w:val="19"/>
          <w:szCs w:val="19"/>
        </w:rPr>
      </w:pPr>
      <w:r w:rsidRPr="006F2BA0">
        <w:rPr>
          <w:rFonts w:ascii="Courier New" w:eastAsia="Times New Roman" w:hAnsi="Courier New" w:cs="Courier New"/>
          <w:color w:val="000088"/>
          <w:sz w:val="19"/>
          <w:szCs w:val="19"/>
        </w:rPr>
        <w:t>&lt;li&gt;</w:t>
      </w:r>
      <w:r w:rsidRPr="006F2BA0">
        <w:rPr>
          <w:rFonts w:ascii="Courier New" w:eastAsia="Times New Roman" w:hAnsi="Courier New" w:cs="Courier New"/>
          <w:color w:val="000000"/>
          <w:sz w:val="19"/>
          <w:szCs w:val="19"/>
        </w:rPr>
        <w:t>{{hero.name</w:t>
      </w:r>
      <w:proofErr w:type="gramStart"/>
      <w:r w:rsidRPr="006F2BA0">
        <w:rPr>
          <w:rFonts w:ascii="Courier New" w:eastAsia="Times New Roman" w:hAnsi="Courier New" w:cs="Courier New"/>
          <w:color w:val="000000"/>
          <w:sz w:val="19"/>
          <w:szCs w:val="19"/>
        </w:rPr>
        <w:t>}}</w:t>
      </w:r>
      <w:r w:rsidRPr="006F2BA0">
        <w:rPr>
          <w:rFonts w:ascii="Courier New" w:eastAsia="Times New Roman" w:hAnsi="Courier New" w:cs="Courier New"/>
          <w:color w:val="000088"/>
          <w:sz w:val="19"/>
          <w:szCs w:val="19"/>
        </w:rPr>
        <w:t>&lt;</w:t>
      </w:r>
      <w:proofErr w:type="gramEnd"/>
      <w:r w:rsidRPr="006F2BA0">
        <w:rPr>
          <w:rFonts w:ascii="Courier New" w:eastAsia="Times New Roman" w:hAnsi="Courier New" w:cs="Courier New"/>
          <w:color w:val="000088"/>
          <w:sz w:val="19"/>
          <w:szCs w:val="19"/>
        </w:rPr>
        <w:t>/li&gt;</w:t>
      </w:r>
    </w:p>
    <w:p w14:paraId="29430FC5" w14:textId="77777777" w:rsidR="006F2BA0" w:rsidRPr="006F2BA0" w:rsidRDefault="006F2BA0" w:rsidP="006F2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 w:val="19"/>
          <w:szCs w:val="19"/>
        </w:rPr>
      </w:pPr>
      <w:r w:rsidRPr="006F2BA0">
        <w:rPr>
          <w:rFonts w:ascii="Courier New" w:eastAsia="Times New Roman" w:hAnsi="Courier New" w:cs="Courier New"/>
          <w:color w:val="000088"/>
          <w:sz w:val="19"/>
          <w:szCs w:val="19"/>
        </w:rPr>
        <w:t>&lt;app-hero-detail</w:t>
      </w:r>
      <w:r w:rsidRPr="006F2BA0">
        <w:rPr>
          <w:rFonts w:ascii="Courier New" w:eastAsia="Times New Roman" w:hAnsi="Courier New" w:cs="Courier New"/>
          <w:color w:val="000000"/>
          <w:sz w:val="19"/>
          <w:szCs w:val="19"/>
        </w:rPr>
        <w:t xml:space="preserve"> [</w:t>
      </w:r>
      <w:r w:rsidRPr="006F2BA0">
        <w:rPr>
          <w:rFonts w:ascii="Courier New" w:eastAsia="Times New Roman" w:hAnsi="Courier New" w:cs="Courier New"/>
          <w:color w:val="660066"/>
          <w:sz w:val="19"/>
          <w:szCs w:val="19"/>
        </w:rPr>
        <w:t>hero</w:t>
      </w:r>
      <w:r w:rsidRPr="006F2BA0">
        <w:rPr>
          <w:rFonts w:ascii="Courier New" w:eastAsia="Times New Roman" w:hAnsi="Courier New" w:cs="Courier New"/>
          <w:color w:val="000000"/>
          <w:sz w:val="19"/>
          <w:szCs w:val="19"/>
        </w:rPr>
        <w:t>]</w:t>
      </w:r>
      <w:r w:rsidRPr="006F2BA0">
        <w:rPr>
          <w:rFonts w:ascii="Courier New" w:eastAsia="Times New Roman" w:hAnsi="Courier New" w:cs="Courier New"/>
          <w:color w:val="666600"/>
          <w:sz w:val="19"/>
          <w:szCs w:val="19"/>
        </w:rPr>
        <w:t>=</w:t>
      </w:r>
      <w:r w:rsidRPr="006F2BA0">
        <w:rPr>
          <w:rFonts w:ascii="Courier New" w:eastAsia="Times New Roman" w:hAnsi="Courier New" w:cs="Courier New"/>
          <w:color w:val="880000"/>
          <w:sz w:val="19"/>
          <w:szCs w:val="19"/>
        </w:rPr>
        <w:t>"</w:t>
      </w:r>
      <w:proofErr w:type="spellStart"/>
      <w:r w:rsidRPr="006F2BA0">
        <w:rPr>
          <w:rFonts w:ascii="Courier New" w:eastAsia="Times New Roman" w:hAnsi="Courier New" w:cs="Courier New"/>
          <w:color w:val="880000"/>
          <w:sz w:val="19"/>
          <w:szCs w:val="19"/>
        </w:rPr>
        <w:t>selectedHero</w:t>
      </w:r>
      <w:proofErr w:type="spellEnd"/>
      <w:r w:rsidRPr="006F2BA0">
        <w:rPr>
          <w:rFonts w:ascii="Courier New" w:eastAsia="Times New Roman" w:hAnsi="Courier New" w:cs="Courier New"/>
          <w:color w:val="880000"/>
          <w:sz w:val="19"/>
          <w:szCs w:val="19"/>
        </w:rPr>
        <w:t>"</w:t>
      </w:r>
      <w:r w:rsidRPr="006F2BA0">
        <w:rPr>
          <w:rFonts w:ascii="Courier New" w:eastAsia="Times New Roman" w:hAnsi="Courier New" w:cs="Courier New"/>
          <w:color w:val="000088"/>
          <w:sz w:val="19"/>
          <w:szCs w:val="19"/>
        </w:rPr>
        <w:t>&gt;&lt;/app-hero-detail&gt;</w:t>
      </w:r>
    </w:p>
    <w:p w14:paraId="0CC0C3B9" w14:textId="77777777" w:rsidR="006F2BA0" w:rsidRPr="006F2BA0" w:rsidRDefault="006F2BA0" w:rsidP="006F2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 w:val="20"/>
          <w:szCs w:val="20"/>
        </w:rPr>
      </w:pPr>
      <w:r w:rsidRPr="006F2BA0">
        <w:rPr>
          <w:rFonts w:ascii="Courier New" w:eastAsia="Times New Roman" w:hAnsi="Courier New" w:cs="Courier New"/>
          <w:color w:val="000088"/>
          <w:sz w:val="19"/>
          <w:szCs w:val="19"/>
        </w:rPr>
        <w:t>&lt;li</w:t>
      </w:r>
      <w:r w:rsidRPr="006F2BA0">
        <w:rPr>
          <w:rFonts w:ascii="Courier New" w:eastAsia="Times New Roman" w:hAnsi="Courier New" w:cs="Courier New"/>
          <w:color w:val="000000"/>
          <w:sz w:val="19"/>
          <w:szCs w:val="19"/>
        </w:rPr>
        <w:t xml:space="preserve"> (</w:t>
      </w:r>
      <w:r w:rsidRPr="006F2BA0">
        <w:rPr>
          <w:rFonts w:ascii="Courier New" w:eastAsia="Times New Roman" w:hAnsi="Courier New" w:cs="Courier New"/>
          <w:color w:val="660066"/>
          <w:sz w:val="19"/>
          <w:szCs w:val="19"/>
        </w:rPr>
        <w:t>click</w:t>
      </w:r>
      <w:r w:rsidRPr="006F2BA0">
        <w:rPr>
          <w:rFonts w:ascii="Courier New" w:eastAsia="Times New Roman" w:hAnsi="Courier New" w:cs="Courier New"/>
          <w:color w:val="000000"/>
          <w:sz w:val="19"/>
          <w:szCs w:val="19"/>
        </w:rPr>
        <w:t>)</w:t>
      </w:r>
      <w:r w:rsidRPr="006F2BA0">
        <w:rPr>
          <w:rFonts w:ascii="Courier New" w:eastAsia="Times New Roman" w:hAnsi="Courier New" w:cs="Courier New"/>
          <w:color w:val="666600"/>
          <w:sz w:val="19"/>
          <w:szCs w:val="19"/>
        </w:rPr>
        <w:t>=</w:t>
      </w:r>
      <w:r w:rsidRPr="006F2BA0">
        <w:rPr>
          <w:rFonts w:ascii="Courier New" w:eastAsia="Times New Roman" w:hAnsi="Courier New" w:cs="Courier New"/>
          <w:color w:val="880000"/>
          <w:sz w:val="19"/>
          <w:szCs w:val="19"/>
        </w:rPr>
        <w:t>"</w:t>
      </w:r>
      <w:proofErr w:type="spellStart"/>
      <w:r w:rsidRPr="006F2BA0">
        <w:rPr>
          <w:rFonts w:ascii="Courier New" w:eastAsia="Times New Roman" w:hAnsi="Courier New" w:cs="Courier New"/>
          <w:color w:val="880000"/>
          <w:sz w:val="19"/>
          <w:szCs w:val="19"/>
        </w:rPr>
        <w:t>selectHero</w:t>
      </w:r>
      <w:proofErr w:type="spellEnd"/>
      <w:r w:rsidRPr="006F2BA0">
        <w:rPr>
          <w:rFonts w:ascii="Courier New" w:eastAsia="Times New Roman" w:hAnsi="Courier New" w:cs="Courier New"/>
          <w:color w:val="880000"/>
          <w:sz w:val="19"/>
          <w:szCs w:val="19"/>
        </w:rPr>
        <w:t>(hero)"</w:t>
      </w:r>
      <w:r w:rsidRPr="006F2BA0">
        <w:rPr>
          <w:rFonts w:ascii="Courier New" w:eastAsia="Times New Roman" w:hAnsi="Courier New" w:cs="Courier New"/>
          <w:color w:val="000088"/>
          <w:sz w:val="19"/>
          <w:szCs w:val="19"/>
        </w:rPr>
        <w:t>&gt;&lt;/li&gt;</w:t>
      </w:r>
    </w:p>
    <w:p w14:paraId="5A214ACD" w14:textId="77777777" w:rsidR="006F2BA0" w:rsidRPr="006F2BA0" w:rsidRDefault="006F2BA0" w:rsidP="006F2BA0">
      <w:pPr>
        <w:numPr>
          <w:ilvl w:val="0"/>
          <w:numId w:val="3"/>
        </w:numPr>
        <w:spacing w:after="0" w:line="240" w:lineRule="auto"/>
        <w:rPr>
          <w:rFonts w:ascii="Helvetica" w:eastAsia="Times New Roman" w:hAnsi="Helvetica" w:cs="Helvetica"/>
          <w:color w:val="444444"/>
          <w:sz w:val="21"/>
          <w:szCs w:val="21"/>
        </w:rPr>
      </w:pPr>
      <w:r w:rsidRPr="006F2BA0">
        <w:rPr>
          <w:rFonts w:ascii="Helvetica" w:eastAsia="Times New Roman" w:hAnsi="Helvetica" w:cs="Helvetica"/>
          <w:color w:val="444444"/>
          <w:sz w:val="21"/>
          <w:szCs w:val="21"/>
        </w:rPr>
        <w:t>The </w:t>
      </w:r>
      <w:r w:rsidRPr="006F2BA0">
        <w:rPr>
          <w:rFonts w:ascii="Courier New" w:eastAsia="Times New Roman" w:hAnsi="Courier New" w:cs="Courier New"/>
          <w:color w:val="444444"/>
          <w:sz w:val="19"/>
          <w:szCs w:val="19"/>
        </w:rPr>
        <w:t>{{hero.name}}</w:t>
      </w:r>
      <w:r w:rsidRPr="006F2BA0">
        <w:rPr>
          <w:rFonts w:ascii="Helvetica" w:eastAsia="Times New Roman" w:hAnsi="Helvetica" w:cs="Helvetica"/>
          <w:color w:val="444444"/>
          <w:sz w:val="21"/>
          <w:szCs w:val="21"/>
        </w:rPr>
        <w:t> </w:t>
      </w:r>
      <w:hyperlink r:id="rId19" w:anchor="interpolation" w:history="1">
        <w:r w:rsidRPr="006F2BA0">
          <w:rPr>
            <w:rFonts w:ascii="Helvetica" w:eastAsia="Times New Roman" w:hAnsi="Helvetica" w:cs="Helvetica"/>
            <w:i/>
            <w:iCs/>
            <w:color w:val="1976D2"/>
            <w:sz w:val="21"/>
            <w:szCs w:val="21"/>
          </w:rPr>
          <w:t>interpolation</w:t>
        </w:r>
      </w:hyperlink>
      <w:r w:rsidRPr="006F2BA0">
        <w:rPr>
          <w:rFonts w:ascii="Helvetica" w:eastAsia="Times New Roman" w:hAnsi="Helvetica" w:cs="Helvetica"/>
          <w:color w:val="444444"/>
          <w:sz w:val="21"/>
          <w:szCs w:val="21"/>
        </w:rPr>
        <w:t> displays the component's </w:t>
      </w:r>
      <w:r w:rsidRPr="006F2BA0">
        <w:rPr>
          <w:rFonts w:ascii="Courier New" w:eastAsia="Times New Roman" w:hAnsi="Courier New" w:cs="Courier New"/>
          <w:color w:val="444444"/>
          <w:sz w:val="19"/>
          <w:szCs w:val="19"/>
        </w:rPr>
        <w:t>hero.name</w:t>
      </w:r>
      <w:r w:rsidRPr="006F2BA0">
        <w:rPr>
          <w:rFonts w:ascii="Helvetica" w:eastAsia="Times New Roman" w:hAnsi="Helvetica" w:cs="Helvetica"/>
          <w:color w:val="444444"/>
          <w:sz w:val="21"/>
          <w:szCs w:val="21"/>
        </w:rPr>
        <w:t> property value within the </w:t>
      </w:r>
      <w:r w:rsidRPr="006F2BA0">
        <w:rPr>
          <w:rFonts w:ascii="Courier New" w:eastAsia="Times New Roman" w:hAnsi="Courier New" w:cs="Courier New"/>
          <w:color w:val="444444"/>
          <w:sz w:val="19"/>
          <w:szCs w:val="19"/>
        </w:rPr>
        <w:t>&lt;li&gt;</w:t>
      </w:r>
      <w:r w:rsidRPr="006F2BA0">
        <w:rPr>
          <w:rFonts w:ascii="Helvetica" w:eastAsia="Times New Roman" w:hAnsi="Helvetica" w:cs="Helvetica"/>
          <w:color w:val="444444"/>
          <w:sz w:val="21"/>
          <w:szCs w:val="21"/>
        </w:rPr>
        <w:t> element.</w:t>
      </w:r>
    </w:p>
    <w:p w14:paraId="4A3F75F6" w14:textId="77777777" w:rsidR="006F2BA0" w:rsidRPr="006F2BA0" w:rsidRDefault="006F2BA0" w:rsidP="006F2BA0">
      <w:pPr>
        <w:numPr>
          <w:ilvl w:val="0"/>
          <w:numId w:val="3"/>
        </w:numPr>
        <w:spacing w:after="0" w:line="240" w:lineRule="auto"/>
        <w:rPr>
          <w:rFonts w:ascii="Helvetica" w:eastAsia="Times New Roman" w:hAnsi="Helvetica" w:cs="Helvetica"/>
          <w:color w:val="444444"/>
          <w:sz w:val="21"/>
          <w:szCs w:val="21"/>
        </w:rPr>
      </w:pPr>
      <w:r w:rsidRPr="006F2BA0">
        <w:rPr>
          <w:rFonts w:ascii="Helvetica" w:eastAsia="Times New Roman" w:hAnsi="Helvetica" w:cs="Helvetica"/>
          <w:color w:val="444444"/>
          <w:sz w:val="21"/>
          <w:szCs w:val="21"/>
        </w:rPr>
        <w:t>The </w:t>
      </w:r>
      <w:r w:rsidRPr="006F2BA0">
        <w:rPr>
          <w:rFonts w:ascii="Courier New" w:eastAsia="Times New Roman" w:hAnsi="Courier New" w:cs="Courier New"/>
          <w:color w:val="444444"/>
          <w:sz w:val="19"/>
          <w:szCs w:val="19"/>
        </w:rPr>
        <w:t>[hero]</w:t>
      </w:r>
      <w:r w:rsidRPr="006F2BA0">
        <w:rPr>
          <w:rFonts w:ascii="Helvetica" w:eastAsia="Times New Roman" w:hAnsi="Helvetica" w:cs="Helvetica"/>
          <w:color w:val="444444"/>
          <w:sz w:val="21"/>
          <w:szCs w:val="21"/>
        </w:rPr>
        <w:t> </w:t>
      </w:r>
      <w:hyperlink r:id="rId20" w:history="1">
        <w:r w:rsidRPr="006F2BA0">
          <w:rPr>
            <w:rFonts w:ascii="Helvetica" w:eastAsia="Times New Roman" w:hAnsi="Helvetica" w:cs="Helvetica"/>
            <w:i/>
            <w:iCs/>
            <w:color w:val="1976D2"/>
            <w:sz w:val="21"/>
            <w:szCs w:val="21"/>
          </w:rPr>
          <w:t>property binding</w:t>
        </w:r>
      </w:hyperlink>
      <w:r w:rsidRPr="006F2BA0">
        <w:rPr>
          <w:rFonts w:ascii="Helvetica" w:eastAsia="Times New Roman" w:hAnsi="Helvetica" w:cs="Helvetica"/>
          <w:color w:val="444444"/>
          <w:sz w:val="21"/>
          <w:szCs w:val="21"/>
        </w:rPr>
        <w:t> passes the value of </w:t>
      </w:r>
      <w:proofErr w:type="spellStart"/>
      <w:r w:rsidRPr="006F2BA0">
        <w:rPr>
          <w:rFonts w:ascii="Courier New" w:eastAsia="Times New Roman" w:hAnsi="Courier New" w:cs="Courier New"/>
          <w:color w:val="444444"/>
          <w:sz w:val="19"/>
          <w:szCs w:val="19"/>
        </w:rPr>
        <w:t>selectedHero</w:t>
      </w:r>
      <w:proofErr w:type="spellEnd"/>
      <w:r w:rsidRPr="006F2BA0">
        <w:rPr>
          <w:rFonts w:ascii="Helvetica" w:eastAsia="Times New Roman" w:hAnsi="Helvetica" w:cs="Helvetica"/>
          <w:color w:val="444444"/>
          <w:sz w:val="21"/>
          <w:szCs w:val="21"/>
        </w:rPr>
        <w:t> from the parent </w:t>
      </w:r>
      <w:proofErr w:type="spellStart"/>
      <w:r w:rsidRPr="006F2BA0">
        <w:rPr>
          <w:rFonts w:ascii="Courier New" w:eastAsia="Times New Roman" w:hAnsi="Courier New" w:cs="Courier New"/>
          <w:color w:val="444444"/>
          <w:sz w:val="19"/>
          <w:szCs w:val="19"/>
        </w:rPr>
        <w:t>HeroListComponent</w:t>
      </w:r>
      <w:proofErr w:type="spellEnd"/>
      <w:r w:rsidRPr="006F2BA0">
        <w:rPr>
          <w:rFonts w:ascii="Helvetica" w:eastAsia="Times New Roman" w:hAnsi="Helvetica" w:cs="Helvetica"/>
          <w:color w:val="444444"/>
          <w:sz w:val="21"/>
          <w:szCs w:val="21"/>
        </w:rPr>
        <w:t> to the </w:t>
      </w:r>
      <w:r w:rsidRPr="006F2BA0">
        <w:rPr>
          <w:rFonts w:ascii="Courier New" w:eastAsia="Times New Roman" w:hAnsi="Courier New" w:cs="Courier New"/>
          <w:color w:val="444444"/>
          <w:sz w:val="19"/>
          <w:szCs w:val="19"/>
        </w:rPr>
        <w:t>hero</w:t>
      </w:r>
      <w:r w:rsidRPr="006F2BA0">
        <w:rPr>
          <w:rFonts w:ascii="Helvetica" w:eastAsia="Times New Roman" w:hAnsi="Helvetica" w:cs="Helvetica"/>
          <w:color w:val="444444"/>
          <w:sz w:val="21"/>
          <w:szCs w:val="21"/>
        </w:rPr>
        <w:t> property of the child </w:t>
      </w:r>
      <w:proofErr w:type="spellStart"/>
      <w:r w:rsidRPr="006F2BA0">
        <w:rPr>
          <w:rFonts w:ascii="Courier New" w:eastAsia="Times New Roman" w:hAnsi="Courier New" w:cs="Courier New"/>
          <w:color w:val="444444"/>
          <w:sz w:val="19"/>
          <w:szCs w:val="19"/>
        </w:rPr>
        <w:t>HeroDetailComponent</w:t>
      </w:r>
      <w:proofErr w:type="spellEnd"/>
      <w:r w:rsidRPr="006F2BA0">
        <w:rPr>
          <w:rFonts w:ascii="Helvetica" w:eastAsia="Times New Roman" w:hAnsi="Helvetica" w:cs="Helvetica"/>
          <w:color w:val="444444"/>
          <w:sz w:val="21"/>
          <w:szCs w:val="21"/>
        </w:rPr>
        <w:t>.</w:t>
      </w:r>
    </w:p>
    <w:p w14:paraId="7F9D2FE3" w14:textId="77777777" w:rsidR="006F2BA0" w:rsidRPr="006F2BA0" w:rsidRDefault="006F2BA0" w:rsidP="006F2BA0">
      <w:pPr>
        <w:numPr>
          <w:ilvl w:val="0"/>
          <w:numId w:val="3"/>
        </w:numPr>
        <w:spacing w:after="0" w:line="240" w:lineRule="auto"/>
        <w:rPr>
          <w:rFonts w:ascii="Helvetica" w:eastAsia="Times New Roman" w:hAnsi="Helvetica" w:cs="Helvetica"/>
          <w:color w:val="444444"/>
          <w:sz w:val="21"/>
          <w:szCs w:val="21"/>
        </w:rPr>
      </w:pPr>
      <w:r w:rsidRPr="006F2BA0">
        <w:rPr>
          <w:rFonts w:ascii="Helvetica" w:eastAsia="Times New Roman" w:hAnsi="Helvetica" w:cs="Helvetica"/>
          <w:color w:val="444444"/>
          <w:sz w:val="21"/>
          <w:szCs w:val="21"/>
        </w:rPr>
        <w:t>The </w:t>
      </w:r>
      <w:r w:rsidRPr="006F2BA0">
        <w:rPr>
          <w:rFonts w:ascii="Courier New" w:eastAsia="Times New Roman" w:hAnsi="Courier New" w:cs="Courier New"/>
          <w:color w:val="444444"/>
          <w:sz w:val="19"/>
          <w:szCs w:val="19"/>
        </w:rPr>
        <w:t>(click)</w:t>
      </w:r>
      <w:r w:rsidRPr="006F2BA0">
        <w:rPr>
          <w:rFonts w:ascii="Helvetica" w:eastAsia="Times New Roman" w:hAnsi="Helvetica" w:cs="Helvetica"/>
          <w:color w:val="444444"/>
          <w:sz w:val="21"/>
          <w:szCs w:val="21"/>
        </w:rPr>
        <w:t> </w:t>
      </w:r>
      <w:hyperlink r:id="rId21" w:anchor="binding-to-user-input-events" w:history="1">
        <w:r w:rsidRPr="006F2BA0">
          <w:rPr>
            <w:rFonts w:ascii="Helvetica" w:eastAsia="Times New Roman" w:hAnsi="Helvetica" w:cs="Helvetica"/>
            <w:i/>
            <w:iCs/>
            <w:color w:val="1976D2"/>
            <w:sz w:val="21"/>
            <w:szCs w:val="21"/>
          </w:rPr>
          <w:t>event binding</w:t>
        </w:r>
      </w:hyperlink>
      <w:r w:rsidRPr="006F2BA0">
        <w:rPr>
          <w:rFonts w:ascii="Helvetica" w:eastAsia="Times New Roman" w:hAnsi="Helvetica" w:cs="Helvetica"/>
          <w:color w:val="444444"/>
          <w:sz w:val="21"/>
          <w:szCs w:val="21"/>
        </w:rPr>
        <w:t> calls the component's </w:t>
      </w:r>
      <w:proofErr w:type="spellStart"/>
      <w:r w:rsidRPr="006F2BA0">
        <w:rPr>
          <w:rFonts w:ascii="Courier New" w:eastAsia="Times New Roman" w:hAnsi="Courier New" w:cs="Courier New"/>
          <w:color w:val="444444"/>
          <w:sz w:val="19"/>
          <w:szCs w:val="19"/>
        </w:rPr>
        <w:t>selectHero</w:t>
      </w:r>
      <w:proofErr w:type="spellEnd"/>
      <w:r w:rsidRPr="006F2BA0">
        <w:rPr>
          <w:rFonts w:ascii="Helvetica" w:eastAsia="Times New Roman" w:hAnsi="Helvetica" w:cs="Helvetica"/>
          <w:color w:val="444444"/>
          <w:sz w:val="21"/>
          <w:szCs w:val="21"/>
        </w:rPr>
        <w:t> method when the user clicks a hero's name.</w:t>
      </w:r>
    </w:p>
    <w:p w14:paraId="6F8EADC7" w14:textId="17D1A41B" w:rsidR="00D97B3C" w:rsidRDefault="00D97B3C" w:rsidP="00544CFF">
      <w:pPr>
        <w:rPr>
          <w:color w:val="444444"/>
          <w:spacing w:val="5"/>
          <w:sz w:val="21"/>
          <w:szCs w:val="21"/>
          <w:shd w:val="clear" w:color="auto" w:fill="FFFFFF"/>
        </w:rPr>
      </w:pPr>
    </w:p>
    <w:p w14:paraId="73E5271D" w14:textId="77777777" w:rsidR="00547FA4" w:rsidRPr="00547FA4" w:rsidRDefault="00547FA4" w:rsidP="00547FA4">
      <w:pPr>
        <w:spacing w:before="210" w:after="0" w:line="240" w:lineRule="auto"/>
        <w:rPr>
          <w:rFonts w:ascii="Helvetica" w:eastAsia="Times New Roman" w:hAnsi="Helvetica" w:cs="Helvetica"/>
          <w:color w:val="444444"/>
          <w:sz w:val="21"/>
          <w:szCs w:val="21"/>
        </w:rPr>
      </w:pPr>
      <w:r w:rsidRPr="00547FA4">
        <w:rPr>
          <w:rFonts w:ascii="Helvetica" w:eastAsia="Times New Roman" w:hAnsi="Helvetica" w:cs="Helvetica"/>
          <w:color w:val="444444"/>
          <w:sz w:val="21"/>
          <w:szCs w:val="21"/>
        </w:rPr>
        <w:t>Two-way data binding (used mainly in </w:t>
      </w:r>
      <w:hyperlink r:id="rId22" w:history="1">
        <w:r w:rsidRPr="00547FA4">
          <w:rPr>
            <w:rFonts w:ascii="Helvetica" w:eastAsia="Times New Roman" w:hAnsi="Helvetica" w:cs="Helvetica"/>
            <w:color w:val="1976D2"/>
            <w:sz w:val="21"/>
            <w:szCs w:val="21"/>
            <w:u w:val="single"/>
          </w:rPr>
          <w:t>template-driven forms</w:t>
        </w:r>
      </w:hyperlink>
      <w:r w:rsidRPr="00547FA4">
        <w:rPr>
          <w:rFonts w:ascii="Helvetica" w:eastAsia="Times New Roman" w:hAnsi="Helvetica" w:cs="Helvetica"/>
          <w:color w:val="444444"/>
          <w:sz w:val="21"/>
          <w:szCs w:val="21"/>
        </w:rPr>
        <w:t>) combines property and event binding in a single notation. Here's an example from the </w:t>
      </w:r>
      <w:proofErr w:type="spellStart"/>
      <w:r w:rsidRPr="00547FA4">
        <w:rPr>
          <w:rFonts w:ascii="Courier New" w:eastAsia="Times New Roman" w:hAnsi="Courier New" w:cs="Courier New"/>
          <w:color w:val="444444"/>
          <w:sz w:val="19"/>
          <w:szCs w:val="19"/>
        </w:rPr>
        <w:t>HeroDetailComponent</w:t>
      </w:r>
      <w:proofErr w:type="spellEnd"/>
      <w:r w:rsidRPr="00547FA4">
        <w:rPr>
          <w:rFonts w:ascii="Helvetica" w:eastAsia="Times New Roman" w:hAnsi="Helvetica" w:cs="Helvetica"/>
          <w:color w:val="444444"/>
          <w:sz w:val="21"/>
          <w:szCs w:val="21"/>
        </w:rPr>
        <w:t> template that uses two-way data binding with the </w:t>
      </w:r>
      <w:proofErr w:type="spellStart"/>
      <w:r w:rsidRPr="00547FA4">
        <w:rPr>
          <w:rFonts w:ascii="Courier New" w:eastAsia="Times New Roman" w:hAnsi="Courier New" w:cs="Courier New"/>
          <w:color w:val="444444"/>
          <w:sz w:val="19"/>
          <w:szCs w:val="19"/>
        </w:rPr>
        <w:fldChar w:fldCharType="begin"/>
      </w:r>
      <w:r w:rsidRPr="00547FA4">
        <w:rPr>
          <w:rFonts w:ascii="Courier New" w:eastAsia="Times New Roman" w:hAnsi="Courier New" w:cs="Courier New"/>
          <w:color w:val="444444"/>
          <w:sz w:val="19"/>
          <w:szCs w:val="19"/>
        </w:rPr>
        <w:instrText xml:space="preserve"> HYPERLINK "https://angular.io/api/forms/NgModel" </w:instrText>
      </w:r>
      <w:r w:rsidRPr="00547FA4">
        <w:rPr>
          <w:rFonts w:ascii="Courier New" w:eastAsia="Times New Roman" w:hAnsi="Courier New" w:cs="Courier New"/>
          <w:color w:val="444444"/>
          <w:sz w:val="19"/>
          <w:szCs w:val="19"/>
        </w:rPr>
        <w:fldChar w:fldCharType="separate"/>
      </w:r>
      <w:r w:rsidRPr="00547FA4">
        <w:rPr>
          <w:rFonts w:ascii="Times New Roman" w:eastAsia="Times New Roman" w:hAnsi="Times New Roman" w:cs="Times New Roman"/>
          <w:color w:val="0000FF"/>
          <w:sz w:val="19"/>
          <w:szCs w:val="19"/>
          <w:u w:val="single"/>
        </w:rPr>
        <w:t>ngModel</w:t>
      </w:r>
      <w:proofErr w:type="spellEnd"/>
      <w:r w:rsidRPr="00547FA4">
        <w:rPr>
          <w:rFonts w:ascii="Courier New" w:eastAsia="Times New Roman" w:hAnsi="Courier New" w:cs="Courier New"/>
          <w:color w:val="444444"/>
          <w:sz w:val="19"/>
          <w:szCs w:val="19"/>
        </w:rPr>
        <w:fldChar w:fldCharType="end"/>
      </w:r>
      <w:r w:rsidRPr="00547FA4">
        <w:rPr>
          <w:rFonts w:ascii="Helvetica" w:eastAsia="Times New Roman" w:hAnsi="Helvetica" w:cs="Helvetica"/>
          <w:color w:val="444444"/>
          <w:sz w:val="21"/>
          <w:szCs w:val="21"/>
        </w:rPr>
        <w:t> directive.</w:t>
      </w:r>
    </w:p>
    <w:p w14:paraId="391A768D" w14:textId="77777777" w:rsidR="00547FA4" w:rsidRPr="00547FA4" w:rsidRDefault="00547FA4" w:rsidP="00547FA4">
      <w:pPr>
        <w:spacing w:after="0" w:line="240" w:lineRule="auto"/>
        <w:rPr>
          <w:rFonts w:ascii="Times New Roman" w:eastAsia="Times New Roman" w:hAnsi="Times New Roman" w:cs="Times New Roman"/>
          <w:sz w:val="24"/>
          <w:szCs w:val="24"/>
        </w:rPr>
      </w:pPr>
      <w:proofErr w:type="spellStart"/>
      <w:r w:rsidRPr="00547FA4">
        <w:rPr>
          <w:rFonts w:ascii="Times New Roman" w:eastAsia="Times New Roman" w:hAnsi="Times New Roman" w:cs="Times New Roman"/>
          <w:sz w:val="24"/>
          <w:szCs w:val="24"/>
        </w:rPr>
        <w:t>src</w:t>
      </w:r>
      <w:proofErr w:type="spellEnd"/>
      <w:r w:rsidRPr="00547FA4">
        <w:rPr>
          <w:rFonts w:ascii="Times New Roman" w:eastAsia="Times New Roman" w:hAnsi="Times New Roman" w:cs="Times New Roman"/>
          <w:sz w:val="24"/>
          <w:szCs w:val="24"/>
        </w:rPr>
        <w:t>/app/hero-detail.component.html (</w:t>
      </w:r>
      <w:proofErr w:type="spellStart"/>
      <w:r w:rsidRPr="00547FA4">
        <w:rPr>
          <w:rFonts w:ascii="Times New Roman" w:eastAsia="Times New Roman" w:hAnsi="Times New Roman" w:cs="Times New Roman"/>
          <w:sz w:val="24"/>
          <w:szCs w:val="24"/>
        </w:rPr>
        <w:t>ngModel</w:t>
      </w:r>
      <w:proofErr w:type="spellEnd"/>
      <w:r w:rsidRPr="00547FA4">
        <w:rPr>
          <w:rFonts w:ascii="Times New Roman" w:eastAsia="Times New Roman" w:hAnsi="Times New Roman" w:cs="Times New Roman"/>
          <w:sz w:val="24"/>
          <w:szCs w:val="24"/>
        </w:rPr>
        <w:t>)</w:t>
      </w:r>
    </w:p>
    <w:p w14:paraId="4742D22B" w14:textId="6CD32641" w:rsidR="00547FA4" w:rsidRPr="00547FA4" w:rsidRDefault="00547FA4" w:rsidP="00547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 w:val="20"/>
          <w:szCs w:val="20"/>
        </w:rPr>
      </w:pPr>
      <w:r w:rsidRPr="00547FA4">
        <w:rPr>
          <w:rFonts w:ascii="Courier New" w:eastAsia="Times New Roman" w:hAnsi="Courier New" w:cs="Courier New"/>
          <w:color w:val="000088"/>
          <w:sz w:val="19"/>
          <w:szCs w:val="19"/>
        </w:rPr>
        <w:t>&lt;input</w:t>
      </w:r>
      <w:r w:rsidRPr="00547FA4">
        <w:rPr>
          <w:rFonts w:ascii="Courier New" w:eastAsia="Times New Roman" w:hAnsi="Courier New" w:cs="Courier New"/>
          <w:color w:val="000000"/>
          <w:sz w:val="19"/>
          <w:szCs w:val="19"/>
        </w:rPr>
        <w:t xml:space="preserve"> [(</w:t>
      </w:r>
      <w:proofErr w:type="spellStart"/>
      <w:r w:rsidRPr="00547FA4">
        <w:rPr>
          <w:rFonts w:ascii="Courier New" w:eastAsia="Times New Roman" w:hAnsi="Courier New" w:cs="Courier New"/>
          <w:color w:val="444444"/>
          <w:sz w:val="19"/>
          <w:szCs w:val="19"/>
        </w:rPr>
        <w:fldChar w:fldCharType="begin"/>
      </w:r>
      <w:r w:rsidRPr="00547FA4">
        <w:rPr>
          <w:rFonts w:ascii="Courier New" w:eastAsia="Times New Roman" w:hAnsi="Courier New" w:cs="Courier New"/>
          <w:color w:val="444444"/>
          <w:sz w:val="19"/>
          <w:szCs w:val="19"/>
        </w:rPr>
        <w:instrText xml:space="preserve"> HYPERLINK "https://angular.io/api/forms/NgModel" </w:instrText>
      </w:r>
      <w:r w:rsidRPr="00547FA4">
        <w:rPr>
          <w:rFonts w:ascii="Courier New" w:eastAsia="Times New Roman" w:hAnsi="Courier New" w:cs="Courier New"/>
          <w:color w:val="444444"/>
          <w:sz w:val="19"/>
          <w:szCs w:val="19"/>
        </w:rPr>
        <w:fldChar w:fldCharType="separate"/>
      </w:r>
      <w:r w:rsidRPr="00547FA4">
        <w:rPr>
          <w:rFonts w:ascii="Courier New" w:eastAsia="Times New Roman" w:hAnsi="Courier New" w:cs="Courier New"/>
          <w:color w:val="660066"/>
          <w:sz w:val="19"/>
          <w:szCs w:val="19"/>
        </w:rPr>
        <w:t>ngModel</w:t>
      </w:r>
      <w:proofErr w:type="spellEnd"/>
      <w:r w:rsidRPr="00547FA4">
        <w:rPr>
          <w:rFonts w:ascii="Courier New" w:eastAsia="Times New Roman" w:hAnsi="Courier New" w:cs="Courier New"/>
          <w:color w:val="444444"/>
          <w:sz w:val="19"/>
          <w:szCs w:val="19"/>
        </w:rPr>
        <w:fldChar w:fldCharType="end"/>
      </w:r>
      <w:r w:rsidRPr="00547FA4">
        <w:rPr>
          <w:rFonts w:ascii="Courier New" w:eastAsia="Times New Roman" w:hAnsi="Courier New" w:cs="Courier New"/>
          <w:color w:val="000000"/>
          <w:sz w:val="19"/>
          <w:szCs w:val="19"/>
        </w:rPr>
        <w:t>)]</w:t>
      </w:r>
      <w:r w:rsidRPr="00547FA4">
        <w:rPr>
          <w:rFonts w:ascii="Courier New" w:eastAsia="Times New Roman" w:hAnsi="Courier New" w:cs="Courier New"/>
          <w:color w:val="666600"/>
          <w:sz w:val="19"/>
          <w:szCs w:val="19"/>
        </w:rPr>
        <w:t>=</w:t>
      </w:r>
      <w:r w:rsidRPr="00547FA4">
        <w:rPr>
          <w:rFonts w:ascii="Courier New" w:eastAsia="Times New Roman" w:hAnsi="Courier New" w:cs="Courier New"/>
          <w:color w:val="880000"/>
          <w:sz w:val="19"/>
          <w:szCs w:val="19"/>
        </w:rPr>
        <w:t>"hero.name"</w:t>
      </w:r>
      <w:r w:rsidRPr="00547FA4">
        <w:rPr>
          <w:rFonts w:ascii="Courier New" w:eastAsia="Times New Roman" w:hAnsi="Courier New" w:cs="Courier New"/>
          <w:color w:val="000088"/>
          <w:sz w:val="19"/>
          <w:szCs w:val="19"/>
        </w:rPr>
        <w:t>&gt;</w:t>
      </w:r>
    </w:p>
    <w:p w14:paraId="60916F88" w14:textId="057D874D" w:rsidR="00547FA4" w:rsidRDefault="00547FA4" w:rsidP="00544CFF">
      <w:pPr>
        <w:rPr>
          <w:color w:val="444444"/>
          <w:spacing w:val="5"/>
          <w:sz w:val="21"/>
          <w:szCs w:val="21"/>
          <w:shd w:val="clear" w:color="auto" w:fill="FFFFFF"/>
        </w:rPr>
      </w:pPr>
    </w:p>
    <w:p w14:paraId="7A2551CE" w14:textId="0B02768E" w:rsidR="00E920FB" w:rsidRDefault="00E920FB" w:rsidP="00E920FB">
      <w:pPr>
        <w:pStyle w:val="Heading3"/>
        <w:spacing w:before="0"/>
        <w:rPr>
          <w:rFonts w:ascii="Helvetica" w:hAnsi="Helvetica" w:cs="Helvetica"/>
          <w:b/>
          <w:bCs/>
          <w:color w:val="333333"/>
        </w:rPr>
      </w:pPr>
      <w:r>
        <w:rPr>
          <w:rFonts w:ascii="Helvetica" w:hAnsi="Helvetica" w:cs="Helvetica"/>
          <w:b/>
          <w:bCs/>
          <w:color w:val="333333"/>
        </w:rPr>
        <w:t>Directives</w:t>
      </w:r>
    </w:p>
    <w:p w14:paraId="4B2F32E1" w14:textId="77777777" w:rsidR="00E920FB" w:rsidRDefault="00E920FB" w:rsidP="00E920FB">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Angular templates are </w:t>
      </w:r>
      <w:r>
        <w:rPr>
          <w:rStyle w:val="Emphasis"/>
          <w:rFonts w:ascii="Helvetica" w:hAnsi="Helvetica" w:cs="Helvetica"/>
          <w:color w:val="444444"/>
          <w:sz w:val="21"/>
          <w:szCs w:val="21"/>
        </w:rPr>
        <w:t>dynamic</w:t>
      </w:r>
      <w:r>
        <w:rPr>
          <w:rFonts w:ascii="Helvetica" w:hAnsi="Helvetica" w:cs="Helvetica"/>
          <w:color w:val="444444"/>
          <w:sz w:val="21"/>
          <w:szCs w:val="21"/>
        </w:rPr>
        <w:t>. When Angular renders them, it transforms the DOM according to the instructions given by </w:t>
      </w:r>
      <w:r>
        <w:rPr>
          <w:rStyle w:val="Emphasis"/>
          <w:rFonts w:ascii="Helvetica" w:hAnsi="Helvetica" w:cs="Helvetica"/>
          <w:color w:val="444444"/>
          <w:sz w:val="21"/>
          <w:szCs w:val="21"/>
        </w:rPr>
        <w:t>directives</w:t>
      </w:r>
      <w:r>
        <w:rPr>
          <w:rFonts w:ascii="Helvetica" w:hAnsi="Helvetica" w:cs="Helvetica"/>
          <w:color w:val="444444"/>
          <w:sz w:val="21"/>
          <w:szCs w:val="21"/>
        </w:rPr>
        <w:t>. A directive is a class with a </w:t>
      </w:r>
      <w:r>
        <w:rPr>
          <w:rStyle w:val="HTMLCode"/>
          <w:color w:val="444444"/>
          <w:sz w:val="19"/>
          <w:szCs w:val="19"/>
        </w:rPr>
        <w:t>@</w:t>
      </w:r>
      <w:hyperlink r:id="rId23" w:history="1">
        <w:r>
          <w:rPr>
            <w:rStyle w:val="Hyperlink"/>
            <w:rFonts w:ascii="Courier New" w:eastAsiaTheme="majorEastAsia" w:hAnsi="Courier New" w:cs="Courier New"/>
            <w:sz w:val="19"/>
            <w:szCs w:val="19"/>
          </w:rPr>
          <w:t>Directive</w:t>
        </w:r>
      </w:hyperlink>
      <w:r>
        <w:rPr>
          <w:rStyle w:val="HTMLCode"/>
          <w:color w:val="444444"/>
          <w:sz w:val="19"/>
          <w:szCs w:val="19"/>
        </w:rPr>
        <w:t>()</w:t>
      </w:r>
      <w:r>
        <w:rPr>
          <w:rFonts w:ascii="Helvetica" w:hAnsi="Helvetica" w:cs="Helvetica"/>
          <w:color w:val="444444"/>
          <w:sz w:val="21"/>
          <w:szCs w:val="21"/>
        </w:rPr>
        <w:t> decorator.</w:t>
      </w:r>
    </w:p>
    <w:p w14:paraId="6CBFC6BD" w14:textId="77777777" w:rsidR="00E920FB" w:rsidRDefault="00E920FB" w:rsidP="00E920FB">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 component is technically a directive. However, components are so distinctive and central to Angular applications that Angular defines the </w:t>
      </w:r>
      <w:r>
        <w:rPr>
          <w:rStyle w:val="HTMLCode"/>
          <w:color w:val="444444"/>
          <w:sz w:val="19"/>
          <w:szCs w:val="19"/>
        </w:rPr>
        <w:t>@</w:t>
      </w:r>
      <w:hyperlink r:id="rId24" w:history="1">
        <w:r>
          <w:rPr>
            <w:rStyle w:val="Hyperlink"/>
            <w:rFonts w:ascii="Courier New" w:eastAsiaTheme="majorEastAsia" w:hAnsi="Courier New" w:cs="Courier New"/>
            <w:sz w:val="19"/>
            <w:szCs w:val="19"/>
          </w:rPr>
          <w:t>Component</w:t>
        </w:r>
      </w:hyperlink>
      <w:r>
        <w:rPr>
          <w:rStyle w:val="HTMLCode"/>
          <w:color w:val="444444"/>
          <w:sz w:val="19"/>
          <w:szCs w:val="19"/>
        </w:rPr>
        <w:t>()</w:t>
      </w:r>
      <w:r>
        <w:rPr>
          <w:rFonts w:ascii="Helvetica" w:hAnsi="Helvetica" w:cs="Helvetica"/>
          <w:color w:val="444444"/>
          <w:sz w:val="21"/>
          <w:szCs w:val="21"/>
        </w:rPr>
        <w:t> decorator, which extends the </w:t>
      </w:r>
      <w:r>
        <w:rPr>
          <w:rStyle w:val="HTMLCode"/>
          <w:color w:val="444444"/>
          <w:sz w:val="19"/>
          <w:szCs w:val="19"/>
        </w:rPr>
        <w:t>@</w:t>
      </w:r>
      <w:hyperlink r:id="rId25" w:history="1">
        <w:r>
          <w:rPr>
            <w:rStyle w:val="Hyperlink"/>
            <w:rFonts w:ascii="Courier New" w:eastAsiaTheme="majorEastAsia" w:hAnsi="Courier New" w:cs="Courier New"/>
            <w:sz w:val="19"/>
            <w:szCs w:val="19"/>
          </w:rPr>
          <w:t>Directive</w:t>
        </w:r>
      </w:hyperlink>
      <w:r>
        <w:rPr>
          <w:rStyle w:val="HTMLCode"/>
          <w:color w:val="444444"/>
          <w:sz w:val="19"/>
          <w:szCs w:val="19"/>
        </w:rPr>
        <w:t>()</w:t>
      </w:r>
      <w:r>
        <w:rPr>
          <w:rFonts w:ascii="Helvetica" w:hAnsi="Helvetica" w:cs="Helvetica"/>
          <w:color w:val="444444"/>
          <w:sz w:val="21"/>
          <w:szCs w:val="21"/>
        </w:rPr>
        <w:t> decorator with template-oriented features.</w:t>
      </w:r>
    </w:p>
    <w:p w14:paraId="14383B2C" w14:textId="77777777" w:rsidR="00E920FB" w:rsidRDefault="00E920FB" w:rsidP="00E920FB">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In addition to components, there are two other kinds of directives: </w:t>
      </w:r>
      <w:r>
        <w:rPr>
          <w:rStyle w:val="Emphasis"/>
          <w:rFonts w:ascii="Helvetica" w:hAnsi="Helvetica" w:cs="Helvetica"/>
          <w:color w:val="444444"/>
          <w:sz w:val="21"/>
          <w:szCs w:val="21"/>
        </w:rPr>
        <w:t>structural</w:t>
      </w:r>
      <w:r>
        <w:rPr>
          <w:rFonts w:ascii="Helvetica" w:hAnsi="Helvetica" w:cs="Helvetica"/>
          <w:color w:val="444444"/>
          <w:sz w:val="21"/>
          <w:szCs w:val="21"/>
        </w:rPr>
        <w:t> and </w:t>
      </w:r>
      <w:r>
        <w:rPr>
          <w:rStyle w:val="Emphasis"/>
          <w:rFonts w:ascii="Helvetica" w:hAnsi="Helvetica" w:cs="Helvetica"/>
          <w:color w:val="444444"/>
          <w:sz w:val="21"/>
          <w:szCs w:val="21"/>
        </w:rPr>
        <w:t>attribute</w:t>
      </w:r>
      <w:r>
        <w:rPr>
          <w:rFonts w:ascii="Helvetica" w:hAnsi="Helvetica" w:cs="Helvetica"/>
          <w:color w:val="444444"/>
          <w:sz w:val="21"/>
          <w:szCs w:val="21"/>
        </w:rPr>
        <w:t>. Angular defines a number of directives of both kinds, and you can define your own using the </w:t>
      </w:r>
      <w:r>
        <w:rPr>
          <w:rStyle w:val="HTMLCode"/>
          <w:color w:val="444444"/>
          <w:sz w:val="19"/>
          <w:szCs w:val="19"/>
        </w:rPr>
        <w:t>@</w:t>
      </w:r>
      <w:hyperlink r:id="rId26" w:history="1">
        <w:r>
          <w:rPr>
            <w:rStyle w:val="Hyperlink"/>
            <w:rFonts w:ascii="Courier New" w:eastAsiaTheme="majorEastAsia" w:hAnsi="Courier New" w:cs="Courier New"/>
            <w:sz w:val="19"/>
            <w:szCs w:val="19"/>
          </w:rPr>
          <w:t>Directive</w:t>
        </w:r>
      </w:hyperlink>
      <w:r>
        <w:rPr>
          <w:rStyle w:val="HTMLCode"/>
          <w:color w:val="444444"/>
          <w:sz w:val="19"/>
          <w:szCs w:val="19"/>
        </w:rPr>
        <w:t>()</w:t>
      </w:r>
      <w:r>
        <w:rPr>
          <w:rFonts w:ascii="Helvetica" w:hAnsi="Helvetica" w:cs="Helvetica"/>
          <w:color w:val="444444"/>
          <w:sz w:val="21"/>
          <w:szCs w:val="21"/>
        </w:rPr>
        <w:t> decorator.</w:t>
      </w:r>
    </w:p>
    <w:p w14:paraId="4C42B9DC" w14:textId="77777777" w:rsidR="00E920FB" w:rsidRDefault="00E920FB" w:rsidP="00E920FB">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lastRenderedPageBreak/>
        <w:t>Just as for components, the metadata for a directive associates the decorated class with a </w:t>
      </w:r>
      <w:r>
        <w:rPr>
          <w:rStyle w:val="HTMLCode"/>
          <w:color w:val="444444"/>
          <w:sz w:val="19"/>
          <w:szCs w:val="19"/>
        </w:rPr>
        <w:t>selector</w:t>
      </w:r>
      <w:r>
        <w:rPr>
          <w:rFonts w:ascii="Helvetica" w:hAnsi="Helvetica" w:cs="Helvetica"/>
          <w:color w:val="444444"/>
          <w:sz w:val="21"/>
          <w:szCs w:val="21"/>
        </w:rPr>
        <w:t> element that you use to insert it into HTML. In templates, directives typically appear within an element tag as attributes, either by name or as the target of an assignment or a binding.</w:t>
      </w:r>
    </w:p>
    <w:p w14:paraId="36E11393" w14:textId="77777777" w:rsidR="00E920FB" w:rsidRDefault="00E920FB" w:rsidP="00E920FB">
      <w:pPr>
        <w:pStyle w:val="Heading4"/>
        <w:spacing w:before="0"/>
        <w:rPr>
          <w:rFonts w:ascii="Helvetica" w:hAnsi="Helvetica" w:cs="Helvetica"/>
          <w:color w:val="333333"/>
          <w:sz w:val="24"/>
          <w:szCs w:val="24"/>
        </w:rPr>
      </w:pPr>
      <w:r>
        <w:rPr>
          <w:rFonts w:ascii="Helvetica" w:hAnsi="Helvetica" w:cs="Helvetica"/>
          <w:b/>
          <w:bCs/>
          <w:color w:val="333333"/>
        </w:rPr>
        <w:t>Structural directives</w:t>
      </w:r>
    </w:p>
    <w:p w14:paraId="73B8C265" w14:textId="77777777" w:rsidR="00E920FB" w:rsidRDefault="00E920FB" w:rsidP="00E920FB">
      <w:pPr>
        <w:pStyle w:val="NormalWeb"/>
        <w:spacing w:before="210" w:beforeAutospacing="0" w:after="0" w:afterAutospacing="0"/>
        <w:rPr>
          <w:rFonts w:ascii="Helvetica" w:hAnsi="Helvetica" w:cs="Helvetica"/>
          <w:color w:val="444444"/>
          <w:sz w:val="21"/>
          <w:szCs w:val="21"/>
        </w:rPr>
      </w:pPr>
      <w:r>
        <w:rPr>
          <w:rStyle w:val="Emphasis"/>
          <w:rFonts w:ascii="Helvetica" w:hAnsi="Helvetica" w:cs="Helvetica"/>
          <w:color w:val="444444"/>
          <w:sz w:val="21"/>
          <w:szCs w:val="21"/>
        </w:rPr>
        <w:t>Structural directives</w:t>
      </w:r>
      <w:r>
        <w:rPr>
          <w:rFonts w:ascii="Helvetica" w:hAnsi="Helvetica" w:cs="Helvetica"/>
          <w:color w:val="444444"/>
          <w:sz w:val="21"/>
          <w:szCs w:val="21"/>
        </w:rPr>
        <w:t> alter layout by adding, removing, and replacing elements in the DOM. The example template uses two built-in structural directives to add application logic to how the view is rendered.</w:t>
      </w:r>
    </w:p>
    <w:p w14:paraId="12068E49" w14:textId="77777777" w:rsidR="00E920FB" w:rsidRDefault="00E920FB" w:rsidP="00E920FB">
      <w:pPr>
        <w:rPr>
          <w:rFonts w:ascii="Times New Roman" w:hAnsi="Times New Roman" w:cs="Times New Roman"/>
          <w:sz w:val="24"/>
          <w:szCs w:val="24"/>
        </w:rPr>
      </w:pPr>
      <w:proofErr w:type="spellStart"/>
      <w:r>
        <w:t>src</w:t>
      </w:r>
      <w:proofErr w:type="spellEnd"/>
      <w:r>
        <w:t>/app/hero-list.component.html (structural)</w:t>
      </w:r>
    </w:p>
    <w:p w14:paraId="208D4816" w14:textId="76ABC102" w:rsidR="00E920FB" w:rsidRDefault="00E920FB" w:rsidP="00E920FB">
      <w:pPr>
        <w:pStyle w:val="HTMLPreformatted"/>
        <w:spacing w:before="240" w:after="240"/>
        <w:ind w:left="360" w:right="360"/>
        <w:rPr>
          <w:rStyle w:val="pln"/>
          <w:color w:val="000000"/>
          <w:sz w:val="19"/>
          <w:szCs w:val="19"/>
        </w:rPr>
      </w:pPr>
      <w:r>
        <w:rPr>
          <w:rStyle w:val="tag"/>
          <w:color w:val="000088"/>
          <w:sz w:val="19"/>
          <w:szCs w:val="19"/>
        </w:rPr>
        <w:t>&lt;li</w:t>
      </w:r>
      <w:r>
        <w:rPr>
          <w:rStyle w:val="pln"/>
          <w:color w:val="000000"/>
          <w:sz w:val="19"/>
          <w:szCs w:val="19"/>
        </w:rPr>
        <w:t xml:space="preserve"> *</w:t>
      </w:r>
      <w:proofErr w:type="spellStart"/>
      <w:r>
        <w:rPr>
          <w:rStyle w:val="HTMLCode"/>
          <w:color w:val="444444"/>
          <w:sz w:val="19"/>
          <w:szCs w:val="19"/>
        </w:rPr>
        <w:fldChar w:fldCharType="begin"/>
      </w:r>
      <w:r>
        <w:rPr>
          <w:rStyle w:val="HTMLCode"/>
          <w:color w:val="444444"/>
          <w:sz w:val="19"/>
          <w:szCs w:val="19"/>
        </w:rPr>
        <w:instrText xml:space="preserve"> HYPERLINK "https://angular.io/api/common/NgForOf" </w:instrText>
      </w:r>
      <w:r>
        <w:rPr>
          <w:rStyle w:val="HTMLCode"/>
          <w:color w:val="444444"/>
          <w:sz w:val="19"/>
          <w:szCs w:val="19"/>
        </w:rPr>
        <w:fldChar w:fldCharType="separate"/>
      </w:r>
      <w:r>
        <w:rPr>
          <w:rStyle w:val="atn"/>
          <w:color w:val="660066"/>
          <w:sz w:val="19"/>
          <w:szCs w:val="19"/>
        </w:rPr>
        <w:t>ngFor</w:t>
      </w:r>
      <w:proofErr w:type="spellEnd"/>
      <w:r>
        <w:rPr>
          <w:rStyle w:val="HTMLCode"/>
          <w:color w:val="444444"/>
          <w:sz w:val="19"/>
          <w:szCs w:val="19"/>
        </w:rPr>
        <w:fldChar w:fldCharType="end"/>
      </w:r>
      <w:r>
        <w:rPr>
          <w:rStyle w:val="pun"/>
          <w:color w:val="666600"/>
          <w:sz w:val="19"/>
          <w:szCs w:val="19"/>
        </w:rPr>
        <w:t>=</w:t>
      </w:r>
      <w:r>
        <w:rPr>
          <w:rStyle w:val="atv"/>
          <w:color w:val="880000"/>
          <w:sz w:val="19"/>
          <w:szCs w:val="19"/>
        </w:rPr>
        <w:t>"let hero of heroes"</w:t>
      </w:r>
      <w:r>
        <w:rPr>
          <w:rStyle w:val="tag"/>
          <w:color w:val="000088"/>
          <w:sz w:val="19"/>
          <w:szCs w:val="19"/>
        </w:rPr>
        <w:t>&gt;&lt;/li&gt;</w:t>
      </w:r>
    </w:p>
    <w:p w14:paraId="671324FE" w14:textId="77777777" w:rsidR="00E920FB" w:rsidRDefault="00E920FB" w:rsidP="00E920FB">
      <w:pPr>
        <w:pStyle w:val="HTMLPreformatted"/>
        <w:spacing w:before="240" w:after="240"/>
        <w:ind w:left="360" w:right="360"/>
      </w:pPr>
      <w:r>
        <w:rPr>
          <w:rStyle w:val="tag"/>
          <w:color w:val="000088"/>
          <w:sz w:val="19"/>
          <w:szCs w:val="19"/>
        </w:rPr>
        <w:t>&lt;app-hero-detail</w:t>
      </w:r>
      <w:r>
        <w:rPr>
          <w:rStyle w:val="pln"/>
          <w:color w:val="000000"/>
          <w:sz w:val="19"/>
          <w:szCs w:val="19"/>
        </w:rPr>
        <w:t xml:space="preserve"> *</w:t>
      </w:r>
      <w:proofErr w:type="spellStart"/>
      <w:r>
        <w:rPr>
          <w:rStyle w:val="HTMLCode"/>
          <w:color w:val="444444"/>
          <w:sz w:val="19"/>
          <w:szCs w:val="19"/>
        </w:rPr>
        <w:fldChar w:fldCharType="begin"/>
      </w:r>
      <w:r>
        <w:rPr>
          <w:rStyle w:val="HTMLCode"/>
          <w:color w:val="444444"/>
          <w:sz w:val="19"/>
          <w:szCs w:val="19"/>
        </w:rPr>
        <w:instrText xml:space="preserve"> HYPERLINK "https://angular.io/api/common/NgIf" </w:instrText>
      </w:r>
      <w:r>
        <w:rPr>
          <w:rStyle w:val="HTMLCode"/>
          <w:color w:val="444444"/>
          <w:sz w:val="19"/>
          <w:szCs w:val="19"/>
        </w:rPr>
        <w:fldChar w:fldCharType="separate"/>
      </w:r>
      <w:r>
        <w:rPr>
          <w:rStyle w:val="atn"/>
          <w:color w:val="660066"/>
          <w:sz w:val="19"/>
          <w:szCs w:val="19"/>
        </w:rPr>
        <w:t>ngIf</w:t>
      </w:r>
      <w:proofErr w:type="spellEnd"/>
      <w:r>
        <w:rPr>
          <w:rStyle w:val="HTMLCode"/>
          <w:color w:val="444444"/>
          <w:sz w:val="19"/>
          <w:szCs w:val="19"/>
        </w:rPr>
        <w:fldChar w:fldCharType="end"/>
      </w:r>
      <w:r>
        <w:rPr>
          <w:rStyle w:val="pun"/>
          <w:color w:val="666600"/>
          <w:sz w:val="19"/>
          <w:szCs w:val="19"/>
        </w:rPr>
        <w:t>=</w:t>
      </w:r>
      <w:r>
        <w:rPr>
          <w:rStyle w:val="atv"/>
          <w:color w:val="880000"/>
          <w:sz w:val="19"/>
          <w:szCs w:val="19"/>
        </w:rPr>
        <w:t>"</w:t>
      </w:r>
      <w:proofErr w:type="spellStart"/>
      <w:r>
        <w:rPr>
          <w:rStyle w:val="atv"/>
          <w:color w:val="880000"/>
          <w:sz w:val="19"/>
          <w:szCs w:val="19"/>
        </w:rPr>
        <w:t>selectedHero</w:t>
      </w:r>
      <w:proofErr w:type="spellEnd"/>
      <w:r>
        <w:rPr>
          <w:rStyle w:val="atv"/>
          <w:color w:val="880000"/>
          <w:sz w:val="19"/>
          <w:szCs w:val="19"/>
        </w:rPr>
        <w:t>"</w:t>
      </w:r>
      <w:r>
        <w:rPr>
          <w:rStyle w:val="tag"/>
          <w:color w:val="000088"/>
          <w:sz w:val="19"/>
          <w:szCs w:val="19"/>
        </w:rPr>
        <w:t>&gt;&lt;/app-hero-detail&gt;</w:t>
      </w:r>
    </w:p>
    <w:p w14:paraId="647F1C88" w14:textId="77777777" w:rsidR="00E920FB" w:rsidRDefault="00E920FB" w:rsidP="00E920FB">
      <w:pPr>
        <w:numPr>
          <w:ilvl w:val="0"/>
          <w:numId w:val="4"/>
        </w:numPr>
        <w:spacing w:before="100" w:beforeAutospacing="1" w:after="100" w:afterAutospacing="1" w:line="240" w:lineRule="auto"/>
        <w:rPr>
          <w:rFonts w:ascii="Helvetica" w:hAnsi="Helvetica" w:cs="Helvetica"/>
          <w:color w:val="444444"/>
          <w:sz w:val="21"/>
          <w:szCs w:val="21"/>
        </w:rPr>
      </w:pPr>
      <w:hyperlink r:id="rId27" w:anchor="ngFor" w:history="1">
        <w:r>
          <w:rPr>
            <w:rStyle w:val="HTMLCode"/>
            <w:rFonts w:eastAsiaTheme="minorHAnsi"/>
            <w:color w:val="444444"/>
            <w:sz w:val="19"/>
            <w:szCs w:val="19"/>
          </w:rPr>
          <w:t>*</w:t>
        </w:r>
        <w:proofErr w:type="spellStart"/>
        <w:r>
          <w:rPr>
            <w:rStyle w:val="HTMLCode"/>
            <w:rFonts w:eastAsiaTheme="minorHAnsi"/>
            <w:color w:val="444444"/>
            <w:sz w:val="19"/>
            <w:szCs w:val="19"/>
          </w:rPr>
          <w:t>ngFor</w:t>
        </w:r>
        <w:proofErr w:type="spellEnd"/>
      </w:hyperlink>
      <w:r>
        <w:rPr>
          <w:rFonts w:ascii="Helvetica" w:hAnsi="Helvetica" w:cs="Helvetica"/>
          <w:color w:val="444444"/>
          <w:sz w:val="21"/>
          <w:szCs w:val="21"/>
        </w:rPr>
        <w:t> is an iterative; it tells Angular to stamp out one </w:t>
      </w:r>
      <w:r>
        <w:rPr>
          <w:rStyle w:val="HTMLCode"/>
          <w:rFonts w:eastAsiaTheme="minorHAnsi"/>
          <w:color w:val="444444"/>
          <w:sz w:val="19"/>
          <w:szCs w:val="19"/>
        </w:rPr>
        <w:t>&lt;li&gt;</w:t>
      </w:r>
      <w:r>
        <w:rPr>
          <w:rFonts w:ascii="Helvetica" w:hAnsi="Helvetica" w:cs="Helvetica"/>
          <w:color w:val="444444"/>
          <w:sz w:val="21"/>
          <w:szCs w:val="21"/>
        </w:rPr>
        <w:t> per hero in the </w:t>
      </w:r>
      <w:r>
        <w:rPr>
          <w:rStyle w:val="HTMLCode"/>
          <w:rFonts w:eastAsiaTheme="minorHAnsi"/>
          <w:color w:val="444444"/>
          <w:sz w:val="19"/>
          <w:szCs w:val="19"/>
        </w:rPr>
        <w:t>heroes</w:t>
      </w:r>
      <w:r>
        <w:rPr>
          <w:rFonts w:ascii="Helvetica" w:hAnsi="Helvetica" w:cs="Helvetica"/>
          <w:color w:val="444444"/>
          <w:sz w:val="21"/>
          <w:szCs w:val="21"/>
        </w:rPr>
        <w:t> list.</w:t>
      </w:r>
    </w:p>
    <w:p w14:paraId="7B767BB3" w14:textId="77777777" w:rsidR="00E920FB" w:rsidRDefault="00E920FB" w:rsidP="00E920FB">
      <w:pPr>
        <w:numPr>
          <w:ilvl w:val="0"/>
          <w:numId w:val="4"/>
        </w:numPr>
        <w:spacing w:before="100" w:beforeAutospacing="1" w:after="100" w:afterAutospacing="1" w:line="240" w:lineRule="auto"/>
        <w:rPr>
          <w:rFonts w:ascii="Helvetica" w:hAnsi="Helvetica" w:cs="Helvetica"/>
          <w:color w:val="444444"/>
          <w:sz w:val="21"/>
          <w:szCs w:val="21"/>
        </w:rPr>
      </w:pPr>
      <w:hyperlink r:id="rId28" w:anchor="ngIf" w:history="1">
        <w:r>
          <w:rPr>
            <w:rStyle w:val="HTMLCode"/>
            <w:rFonts w:eastAsiaTheme="minorHAnsi"/>
            <w:color w:val="444444"/>
            <w:sz w:val="19"/>
            <w:szCs w:val="19"/>
          </w:rPr>
          <w:t>*</w:t>
        </w:r>
        <w:proofErr w:type="spellStart"/>
        <w:r>
          <w:rPr>
            <w:rStyle w:val="HTMLCode"/>
            <w:rFonts w:eastAsiaTheme="minorHAnsi"/>
            <w:color w:val="444444"/>
            <w:sz w:val="19"/>
            <w:szCs w:val="19"/>
          </w:rPr>
          <w:t>ngIf</w:t>
        </w:r>
        <w:proofErr w:type="spellEnd"/>
      </w:hyperlink>
      <w:r>
        <w:rPr>
          <w:rFonts w:ascii="Helvetica" w:hAnsi="Helvetica" w:cs="Helvetica"/>
          <w:color w:val="444444"/>
          <w:sz w:val="21"/>
          <w:szCs w:val="21"/>
        </w:rPr>
        <w:t> is a conditional; it includes the </w:t>
      </w:r>
      <w:proofErr w:type="spellStart"/>
      <w:r>
        <w:rPr>
          <w:rStyle w:val="HTMLCode"/>
          <w:rFonts w:eastAsiaTheme="minorHAnsi"/>
          <w:color w:val="444444"/>
          <w:sz w:val="19"/>
          <w:szCs w:val="19"/>
        </w:rPr>
        <w:t>HeroDetail</w:t>
      </w:r>
      <w:proofErr w:type="spellEnd"/>
      <w:r>
        <w:rPr>
          <w:rFonts w:ascii="Helvetica" w:hAnsi="Helvetica" w:cs="Helvetica"/>
          <w:color w:val="444444"/>
          <w:sz w:val="21"/>
          <w:szCs w:val="21"/>
        </w:rPr>
        <w:t> component only if a selected hero exists.</w:t>
      </w:r>
    </w:p>
    <w:p w14:paraId="0B746A42" w14:textId="77777777" w:rsidR="00E920FB" w:rsidRDefault="00E920FB" w:rsidP="00E920FB">
      <w:pPr>
        <w:pStyle w:val="Heading4"/>
        <w:spacing w:before="0"/>
        <w:rPr>
          <w:rFonts w:ascii="Helvetica" w:hAnsi="Helvetica" w:cs="Helvetica"/>
          <w:color w:val="333333"/>
          <w:sz w:val="24"/>
          <w:szCs w:val="24"/>
        </w:rPr>
      </w:pPr>
      <w:r>
        <w:rPr>
          <w:rFonts w:ascii="Helvetica" w:hAnsi="Helvetica" w:cs="Helvetica"/>
          <w:b/>
          <w:bCs/>
          <w:color w:val="333333"/>
        </w:rPr>
        <w:t>Attribute directives</w:t>
      </w:r>
    </w:p>
    <w:p w14:paraId="0C1D0C91" w14:textId="77777777" w:rsidR="00E920FB" w:rsidRDefault="00E920FB" w:rsidP="00E920FB">
      <w:pPr>
        <w:pStyle w:val="NormalWeb"/>
        <w:spacing w:before="210" w:beforeAutospacing="0" w:after="0" w:afterAutospacing="0"/>
        <w:rPr>
          <w:rFonts w:ascii="Helvetica" w:hAnsi="Helvetica" w:cs="Helvetica"/>
          <w:color w:val="444444"/>
          <w:sz w:val="21"/>
          <w:szCs w:val="21"/>
        </w:rPr>
      </w:pPr>
      <w:r>
        <w:rPr>
          <w:rStyle w:val="Emphasis"/>
          <w:rFonts w:ascii="Helvetica" w:hAnsi="Helvetica" w:cs="Helvetica"/>
          <w:color w:val="444444"/>
          <w:sz w:val="21"/>
          <w:szCs w:val="21"/>
        </w:rPr>
        <w:t>Attribute directives</w:t>
      </w:r>
      <w:r>
        <w:rPr>
          <w:rFonts w:ascii="Helvetica" w:hAnsi="Helvetica" w:cs="Helvetica"/>
          <w:color w:val="444444"/>
          <w:sz w:val="21"/>
          <w:szCs w:val="21"/>
        </w:rPr>
        <w:t> alter the appearance or behavior of an existing element. In templates they look like regular HTML attributes, hence the name.</w:t>
      </w:r>
    </w:p>
    <w:p w14:paraId="5177DF0E" w14:textId="77777777" w:rsidR="00E920FB" w:rsidRDefault="00E920FB" w:rsidP="00E920FB">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w:t>
      </w:r>
      <w:proofErr w:type="spellStart"/>
      <w:r>
        <w:rPr>
          <w:rStyle w:val="HTMLCode"/>
          <w:color w:val="444444"/>
          <w:sz w:val="19"/>
          <w:szCs w:val="19"/>
        </w:rPr>
        <w:fldChar w:fldCharType="begin"/>
      </w:r>
      <w:r>
        <w:rPr>
          <w:rStyle w:val="HTMLCode"/>
          <w:color w:val="444444"/>
          <w:sz w:val="19"/>
          <w:szCs w:val="19"/>
        </w:rPr>
        <w:instrText xml:space="preserve"> HYPERLINK "https://angular.io/api/forms/NgModel" </w:instrText>
      </w:r>
      <w:r>
        <w:rPr>
          <w:rStyle w:val="HTMLCode"/>
          <w:color w:val="444444"/>
          <w:sz w:val="19"/>
          <w:szCs w:val="19"/>
        </w:rPr>
        <w:fldChar w:fldCharType="separate"/>
      </w:r>
      <w:r>
        <w:rPr>
          <w:rStyle w:val="Hyperlink"/>
          <w:rFonts w:ascii="Courier New" w:eastAsiaTheme="majorEastAsia" w:hAnsi="Courier New" w:cs="Courier New"/>
          <w:sz w:val="19"/>
          <w:szCs w:val="19"/>
        </w:rPr>
        <w:t>ngModel</w:t>
      </w:r>
      <w:proofErr w:type="spellEnd"/>
      <w:r>
        <w:rPr>
          <w:rStyle w:val="HTMLCode"/>
          <w:color w:val="444444"/>
          <w:sz w:val="19"/>
          <w:szCs w:val="19"/>
        </w:rPr>
        <w:fldChar w:fldCharType="end"/>
      </w:r>
      <w:r>
        <w:rPr>
          <w:rFonts w:ascii="Helvetica" w:hAnsi="Helvetica" w:cs="Helvetica"/>
          <w:color w:val="444444"/>
          <w:sz w:val="21"/>
          <w:szCs w:val="21"/>
        </w:rPr>
        <w:t> directive, which implements two-way data binding, is an example of an attribute directive. </w:t>
      </w:r>
      <w:proofErr w:type="spellStart"/>
      <w:r>
        <w:rPr>
          <w:rStyle w:val="HTMLCode"/>
          <w:color w:val="444444"/>
          <w:sz w:val="19"/>
          <w:szCs w:val="19"/>
        </w:rPr>
        <w:fldChar w:fldCharType="begin"/>
      </w:r>
      <w:r>
        <w:rPr>
          <w:rStyle w:val="HTMLCode"/>
          <w:color w:val="444444"/>
          <w:sz w:val="19"/>
          <w:szCs w:val="19"/>
        </w:rPr>
        <w:instrText xml:space="preserve"> HYPERLINK "https://angular.io/api/forms/NgModel" </w:instrText>
      </w:r>
      <w:r>
        <w:rPr>
          <w:rStyle w:val="HTMLCode"/>
          <w:color w:val="444444"/>
          <w:sz w:val="19"/>
          <w:szCs w:val="19"/>
        </w:rPr>
        <w:fldChar w:fldCharType="separate"/>
      </w:r>
      <w:r>
        <w:rPr>
          <w:rStyle w:val="Hyperlink"/>
          <w:rFonts w:ascii="Courier New" w:eastAsiaTheme="majorEastAsia" w:hAnsi="Courier New" w:cs="Courier New"/>
          <w:sz w:val="19"/>
          <w:szCs w:val="19"/>
        </w:rPr>
        <w:t>ngModel</w:t>
      </w:r>
      <w:proofErr w:type="spellEnd"/>
      <w:r>
        <w:rPr>
          <w:rStyle w:val="HTMLCode"/>
          <w:color w:val="444444"/>
          <w:sz w:val="19"/>
          <w:szCs w:val="19"/>
        </w:rPr>
        <w:fldChar w:fldCharType="end"/>
      </w:r>
      <w:r>
        <w:rPr>
          <w:rFonts w:ascii="Helvetica" w:hAnsi="Helvetica" w:cs="Helvetica"/>
          <w:color w:val="444444"/>
          <w:sz w:val="21"/>
          <w:szCs w:val="21"/>
        </w:rPr>
        <w:t> modifies the behavior of an existing element (typically </w:t>
      </w:r>
      <w:r>
        <w:rPr>
          <w:rStyle w:val="HTMLCode"/>
          <w:color w:val="444444"/>
          <w:sz w:val="19"/>
          <w:szCs w:val="19"/>
        </w:rPr>
        <w:t>&lt;input&gt;</w:t>
      </w:r>
      <w:r>
        <w:rPr>
          <w:rFonts w:ascii="Helvetica" w:hAnsi="Helvetica" w:cs="Helvetica"/>
          <w:color w:val="444444"/>
          <w:sz w:val="21"/>
          <w:szCs w:val="21"/>
        </w:rPr>
        <w:t>) by setting its display value property and responding to change events.</w:t>
      </w:r>
    </w:p>
    <w:p w14:paraId="7EB507C1" w14:textId="77777777" w:rsidR="00E920FB" w:rsidRDefault="00E920FB" w:rsidP="00E920FB">
      <w:pPr>
        <w:rPr>
          <w:rFonts w:ascii="Times New Roman" w:hAnsi="Times New Roman" w:cs="Times New Roman"/>
          <w:sz w:val="24"/>
          <w:szCs w:val="24"/>
        </w:rPr>
      </w:pPr>
      <w:proofErr w:type="spellStart"/>
      <w:r>
        <w:t>src</w:t>
      </w:r>
      <w:proofErr w:type="spellEnd"/>
      <w:r>
        <w:t>/app/hero-detail.component.html (</w:t>
      </w:r>
      <w:proofErr w:type="spellStart"/>
      <w:r>
        <w:t>ngModel</w:t>
      </w:r>
      <w:proofErr w:type="spellEnd"/>
      <w:r>
        <w:t>)</w:t>
      </w:r>
    </w:p>
    <w:p w14:paraId="01F777FE" w14:textId="5F2C3DA8" w:rsidR="00E920FB" w:rsidRDefault="00E920FB" w:rsidP="00E920FB">
      <w:pPr>
        <w:pStyle w:val="HTMLPreformatted"/>
        <w:spacing w:before="240" w:after="240"/>
        <w:ind w:left="360" w:right="360"/>
      </w:pPr>
      <w:r>
        <w:rPr>
          <w:rStyle w:val="tag"/>
          <w:color w:val="000088"/>
          <w:sz w:val="19"/>
          <w:szCs w:val="19"/>
        </w:rPr>
        <w:t>&lt;input</w:t>
      </w:r>
      <w:r>
        <w:rPr>
          <w:rStyle w:val="pln"/>
          <w:color w:val="000000"/>
          <w:sz w:val="19"/>
          <w:szCs w:val="19"/>
        </w:rPr>
        <w:t xml:space="preserve"> [(</w:t>
      </w:r>
      <w:proofErr w:type="spellStart"/>
      <w:r>
        <w:rPr>
          <w:rStyle w:val="HTMLCode"/>
          <w:color w:val="444444"/>
          <w:sz w:val="19"/>
          <w:szCs w:val="19"/>
        </w:rPr>
        <w:fldChar w:fldCharType="begin"/>
      </w:r>
      <w:r>
        <w:rPr>
          <w:rStyle w:val="HTMLCode"/>
          <w:color w:val="444444"/>
          <w:sz w:val="19"/>
          <w:szCs w:val="19"/>
        </w:rPr>
        <w:instrText xml:space="preserve"> HYPERLINK "https://angular.io/api/forms/NgModel" </w:instrText>
      </w:r>
      <w:r>
        <w:rPr>
          <w:rStyle w:val="HTMLCode"/>
          <w:color w:val="444444"/>
          <w:sz w:val="19"/>
          <w:szCs w:val="19"/>
        </w:rPr>
        <w:fldChar w:fldCharType="separate"/>
      </w:r>
      <w:r>
        <w:rPr>
          <w:rStyle w:val="atn"/>
          <w:color w:val="660066"/>
          <w:sz w:val="19"/>
          <w:szCs w:val="19"/>
        </w:rPr>
        <w:t>ngModel</w:t>
      </w:r>
      <w:proofErr w:type="spellEnd"/>
      <w:r>
        <w:rPr>
          <w:rStyle w:val="HTMLCode"/>
          <w:color w:val="444444"/>
          <w:sz w:val="19"/>
          <w:szCs w:val="19"/>
        </w:rPr>
        <w:fldChar w:fldCharType="end"/>
      </w:r>
      <w:r>
        <w:rPr>
          <w:rStyle w:val="pln"/>
          <w:color w:val="000000"/>
          <w:sz w:val="19"/>
          <w:szCs w:val="19"/>
        </w:rPr>
        <w:t>)]</w:t>
      </w:r>
      <w:r>
        <w:rPr>
          <w:rStyle w:val="pun"/>
          <w:color w:val="666600"/>
          <w:sz w:val="19"/>
          <w:szCs w:val="19"/>
        </w:rPr>
        <w:t>=</w:t>
      </w:r>
      <w:r>
        <w:rPr>
          <w:rStyle w:val="atv"/>
          <w:color w:val="880000"/>
          <w:sz w:val="19"/>
          <w:szCs w:val="19"/>
        </w:rPr>
        <w:t>"hero.name"</w:t>
      </w:r>
      <w:r>
        <w:rPr>
          <w:rStyle w:val="tag"/>
          <w:color w:val="000088"/>
          <w:sz w:val="19"/>
          <w:szCs w:val="19"/>
        </w:rPr>
        <w:t>&gt;</w:t>
      </w:r>
    </w:p>
    <w:p w14:paraId="788AE9EB" w14:textId="77777777" w:rsidR="00E920FB" w:rsidRPr="00E920FB" w:rsidRDefault="00E920FB" w:rsidP="00E920FB"/>
    <w:p w14:paraId="3BBC4B85" w14:textId="77777777" w:rsidR="00E920FB" w:rsidRDefault="00E920FB" w:rsidP="00544CFF">
      <w:pPr>
        <w:rPr>
          <w:color w:val="444444"/>
          <w:spacing w:val="5"/>
          <w:sz w:val="21"/>
          <w:szCs w:val="21"/>
          <w:shd w:val="clear" w:color="auto" w:fill="FFFFFF"/>
        </w:rPr>
      </w:pPr>
    </w:p>
    <w:p w14:paraId="24C7BC93" w14:textId="49D2ECB9" w:rsidR="00544CFF" w:rsidRDefault="00544CFF" w:rsidP="00544CFF">
      <w:pPr>
        <w:pStyle w:val="Heading1"/>
      </w:pPr>
      <w:r>
        <w:t>Services and dependency injection</w:t>
      </w:r>
    </w:p>
    <w:p w14:paraId="3BD05185" w14:textId="424D4584" w:rsidR="00BC21C2" w:rsidRPr="00BC21C2" w:rsidRDefault="00BC21C2" w:rsidP="00BC21C2">
      <w:r>
        <w:rPr>
          <w:rFonts w:ascii="Helvetica" w:hAnsi="Helvetica" w:cs="Helvetica"/>
          <w:color w:val="444444"/>
          <w:spacing w:val="5"/>
          <w:sz w:val="21"/>
          <w:szCs w:val="21"/>
          <w:shd w:val="clear" w:color="auto" w:fill="FFFFFF"/>
        </w:rPr>
        <w:t>For data or logic that isn't associated with a specific view, and that you want to share across components, you create a </w:t>
      </w:r>
      <w:r>
        <w:rPr>
          <w:rStyle w:val="Emphasis"/>
          <w:rFonts w:ascii="Helvetica" w:hAnsi="Helvetica" w:cs="Helvetica"/>
          <w:color w:val="444444"/>
          <w:spacing w:val="5"/>
          <w:sz w:val="21"/>
          <w:szCs w:val="21"/>
          <w:shd w:val="clear" w:color="auto" w:fill="FFFFFF"/>
        </w:rPr>
        <w:t>service</w:t>
      </w:r>
      <w:r>
        <w:rPr>
          <w:rFonts w:ascii="Helvetica" w:hAnsi="Helvetica" w:cs="Helvetica"/>
          <w:color w:val="444444"/>
          <w:spacing w:val="5"/>
          <w:sz w:val="21"/>
          <w:szCs w:val="21"/>
          <w:shd w:val="clear" w:color="auto" w:fill="FFFFFF"/>
        </w:rPr>
        <w:t> class. A service class definition is immediately preceded by the </w:t>
      </w:r>
      <w:r>
        <w:rPr>
          <w:rStyle w:val="HTMLCode"/>
          <w:rFonts w:eastAsiaTheme="minorHAnsi"/>
          <w:color w:val="444444"/>
          <w:spacing w:val="5"/>
          <w:sz w:val="19"/>
          <w:szCs w:val="19"/>
          <w:shd w:val="clear" w:color="auto" w:fill="FFFFFF"/>
        </w:rPr>
        <w:t>@</w:t>
      </w:r>
      <w:hyperlink r:id="rId29" w:history="1">
        <w:r>
          <w:rPr>
            <w:rStyle w:val="Hyperlink"/>
            <w:spacing w:val="5"/>
            <w:sz w:val="19"/>
            <w:szCs w:val="19"/>
            <w:shd w:val="clear" w:color="auto" w:fill="FFFFFF"/>
          </w:rPr>
          <w:t>Injectable</w:t>
        </w:r>
      </w:hyperlink>
      <w:r>
        <w:rPr>
          <w:rStyle w:val="HTMLCode"/>
          <w:rFonts w:eastAsiaTheme="minorHAnsi"/>
          <w:color w:val="444444"/>
          <w:spacing w:val="5"/>
          <w:sz w:val="19"/>
          <w:szCs w:val="19"/>
          <w:shd w:val="clear" w:color="auto" w:fill="FFFFFF"/>
        </w:rPr>
        <w:t>()</w:t>
      </w:r>
      <w:r>
        <w:rPr>
          <w:rFonts w:ascii="Helvetica" w:hAnsi="Helvetica" w:cs="Helvetica"/>
          <w:color w:val="444444"/>
          <w:spacing w:val="5"/>
          <w:sz w:val="21"/>
          <w:szCs w:val="21"/>
          <w:shd w:val="clear" w:color="auto" w:fill="FFFFFF"/>
        </w:rPr>
        <w:t> decorator. The decorator provides the metadata that allows other providers to be </w:t>
      </w:r>
      <w:r>
        <w:rPr>
          <w:rStyle w:val="Strong"/>
          <w:rFonts w:ascii="Helvetica" w:hAnsi="Helvetica" w:cs="Helvetica"/>
          <w:b w:val="0"/>
          <w:bCs w:val="0"/>
          <w:color w:val="444444"/>
          <w:spacing w:val="5"/>
          <w:sz w:val="21"/>
          <w:szCs w:val="21"/>
          <w:shd w:val="clear" w:color="auto" w:fill="FFFFFF"/>
        </w:rPr>
        <w:t>injected</w:t>
      </w:r>
      <w:r>
        <w:rPr>
          <w:rFonts w:ascii="Helvetica" w:hAnsi="Helvetica" w:cs="Helvetica"/>
          <w:color w:val="444444"/>
          <w:spacing w:val="5"/>
          <w:sz w:val="21"/>
          <w:szCs w:val="21"/>
          <w:shd w:val="clear" w:color="auto" w:fill="FFFFFF"/>
        </w:rPr>
        <w:t> as dependencies into your class.</w:t>
      </w:r>
    </w:p>
    <w:p w14:paraId="10B83108" w14:textId="77777777" w:rsidR="00544CFF" w:rsidRDefault="00544CFF" w:rsidP="00544CFF"/>
    <w:p w14:paraId="350D7A03" w14:textId="77777777" w:rsidR="00C3620B" w:rsidRDefault="00C3620B" w:rsidP="00C3620B">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DI is wired into the Angular framework and used everywhere to provide new components with the services or other things they need. Components consume services; that is, you can </w:t>
      </w:r>
      <w:r>
        <w:rPr>
          <w:rStyle w:val="Emphasis"/>
          <w:rFonts w:ascii="Helvetica" w:hAnsi="Helvetica" w:cs="Helvetica"/>
          <w:color w:val="444444"/>
          <w:sz w:val="21"/>
          <w:szCs w:val="21"/>
        </w:rPr>
        <w:t>inject</w:t>
      </w:r>
      <w:r>
        <w:rPr>
          <w:rFonts w:ascii="Helvetica" w:hAnsi="Helvetica" w:cs="Helvetica"/>
          <w:color w:val="444444"/>
          <w:sz w:val="21"/>
          <w:szCs w:val="21"/>
        </w:rPr>
        <w:t> a service into a component, giving the component access to that service class.</w:t>
      </w:r>
    </w:p>
    <w:p w14:paraId="610E91BD" w14:textId="09532291" w:rsidR="00C3620B" w:rsidRDefault="00C3620B" w:rsidP="00C3620B">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To define a class as a service in Angular, use the </w:t>
      </w:r>
      <w:r>
        <w:rPr>
          <w:rStyle w:val="HTMLCode"/>
          <w:color w:val="444444"/>
          <w:sz w:val="19"/>
          <w:szCs w:val="19"/>
        </w:rPr>
        <w:t>@</w:t>
      </w:r>
      <w:hyperlink r:id="rId30" w:history="1">
        <w:r>
          <w:rPr>
            <w:rStyle w:val="Hyperlink"/>
            <w:rFonts w:ascii="Courier New" w:eastAsiaTheme="majorEastAsia" w:hAnsi="Courier New" w:cs="Courier New"/>
            <w:sz w:val="19"/>
            <w:szCs w:val="19"/>
          </w:rPr>
          <w:t>Injectable</w:t>
        </w:r>
      </w:hyperlink>
      <w:r>
        <w:rPr>
          <w:rStyle w:val="HTMLCode"/>
          <w:color w:val="444444"/>
          <w:sz w:val="19"/>
          <w:szCs w:val="19"/>
        </w:rPr>
        <w:t>()</w:t>
      </w:r>
      <w:r>
        <w:rPr>
          <w:rFonts w:ascii="Helvetica" w:hAnsi="Helvetica" w:cs="Helvetica"/>
          <w:color w:val="444444"/>
          <w:sz w:val="21"/>
          <w:szCs w:val="21"/>
        </w:rPr>
        <w:t> decorator to provide the metadata that allows Angular to inject it into a component as a </w:t>
      </w:r>
      <w:r>
        <w:rPr>
          <w:rStyle w:val="Emphasis"/>
          <w:rFonts w:ascii="Helvetica" w:hAnsi="Helvetica" w:cs="Helvetica"/>
          <w:color w:val="444444"/>
          <w:sz w:val="21"/>
          <w:szCs w:val="21"/>
        </w:rPr>
        <w:t>dependency</w:t>
      </w:r>
      <w:r>
        <w:rPr>
          <w:rFonts w:ascii="Helvetica" w:hAnsi="Helvetica" w:cs="Helvetica"/>
          <w:color w:val="444444"/>
          <w:sz w:val="21"/>
          <w:szCs w:val="21"/>
        </w:rPr>
        <w:t>. Similarly, use the </w:t>
      </w:r>
      <w:r>
        <w:rPr>
          <w:rStyle w:val="HTMLCode"/>
          <w:color w:val="444444"/>
          <w:sz w:val="19"/>
          <w:szCs w:val="19"/>
        </w:rPr>
        <w:t>@</w:t>
      </w:r>
      <w:hyperlink r:id="rId31" w:history="1">
        <w:r>
          <w:rPr>
            <w:rStyle w:val="Hyperlink"/>
            <w:rFonts w:ascii="Courier New" w:eastAsiaTheme="majorEastAsia" w:hAnsi="Courier New" w:cs="Courier New"/>
            <w:sz w:val="19"/>
            <w:szCs w:val="19"/>
          </w:rPr>
          <w:t>Injectable</w:t>
        </w:r>
      </w:hyperlink>
      <w:r>
        <w:rPr>
          <w:rStyle w:val="HTMLCode"/>
          <w:color w:val="444444"/>
          <w:sz w:val="19"/>
          <w:szCs w:val="19"/>
        </w:rPr>
        <w:t>()</w:t>
      </w:r>
      <w:r>
        <w:rPr>
          <w:rFonts w:ascii="Helvetica" w:hAnsi="Helvetica" w:cs="Helvetica"/>
          <w:color w:val="444444"/>
          <w:sz w:val="21"/>
          <w:szCs w:val="21"/>
        </w:rPr>
        <w:t xml:space="preserve"> decorator to indicate that a component or other class (such as another service, a pipe, or an </w:t>
      </w:r>
      <w:proofErr w:type="spellStart"/>
      <w:r>
        <w:rPr>
          <w:rFonts w:ascii="Helvetica" w:hAnsi="Helvetica" w:cs="Helvetica"/>
          <w:color w:val="444444"/>
          <w:sz w:val="21"/>
          <w:szCs w:val="21"/>
        </w:rPr>
        <w:t>NgModule</w:t>
      </w:r>
      <w:proofErr w:type="spellEnd"/>
      <w:r>
        <w:rPr>
          <w:rFonts w:ascii="Helvetica" w:hAnsi="Helvetica" w:cs="Helvetica"/>
          <w:color w:val="444444"/>
          <w:sz w:val="21"/>
          <w:szCs w:val="21"/>
        </w:rPr>
        <w:t>) </w:t>
      </w:r>
      <w:r>
        <w:rPr>
          <w:rStyle w:val="Emphasis"/>
          <w:rFonts w:ascii="Helvetica" w:hAnsi="Helvetica" w:cs="Helvetica"/>
          <w:color w:val="444444"/>
          <w:sz w:val="21"/>
          <w:szCs w:val="21"/>
        </w:rPr>
        <w:t>has</w:t>
      </w:r>
      <w:r>
        <w:rPr>
          <w:rFonts w:ascii="Helvetica" w:hAnsi="Helvetica" w:cs="Helvetica"/>
          <w:color w:val="444444"/>
          <w:sz w:val="21"/>
          <w:szCs w:val="21"/>
        </w:rPr>
        <w:t> a dependency.</w:t>
      </w:r>
    </w:p>
    <w:p w14:paraId="32E6F460" w14:textId="77777777" w:rsidR="00C3620B" w:rsidRPr="00C3620B" w:rsidRDefault="00C3620B" w:rsidP="00C3620B">
      <w:pPr>
        <w:spacing w:before="210" w:after="0" w:line="240" w:lineRule="auto"/>
        <w:rPr>
          <w:rFonts w:ascii="Helvetica" w:eastAsia="Times New Roman" w:hAnsi="Helvetica" w:cs="Helvetica"/>
          <w:color w:val="444444"/>
          <w:sz w:val="21"/>
          <w:szCs w:val="21"/>
        </w:rPr>
      </w:pPr>
      <w:r w:rsidRPr="00C3620B">
        <w:rPr>
          <w:rFonts w:ascii="Helvetica" w:eastAsia="Times New Roman" w:hAnsi="Helvetica" w:cs="Helvetica"/>
          <w:color w:val="444444"/>
          <w:sz w:val="21"/>
          <w:szCs w:val="21"/>
        </w:rPr>
        <w:lastRenderedPageBreak/>
        <w:t>When Angular creates a new instance of a component class, it determines which services or other dependencies that component needs by looking at the constructor parameter types. For example, the constructor of </w:t>
      </w:r>
      <w:proofErr w:type="spellStart"/>
      <w:r w:rsidRPr="00C3620B">
        <w:rPr>
          <w:rFonts w:ascii="Courier New" w:eastAsia="Times New Roman" w:hAnsi="Courier New" w:cs="Courier New"/>
          <w:color w:val="444444"/>
          <w:sz w:val="19"/>
          <w:szCs w:val="19"/>
        </w:rPr>
        <w:t>HeroListComponent</w:t>
      </w:r>
      <w:proofErr w:type="spellEnd"/>
      <w:r w:rsidRPr="00C3620B">
        <w:rPr>
          <w:rFonts w:ascii="Helvetica" w:eastAsia="Times New Roman" w:hAnsi="Helvetica" w:cs="Helvetica"/>
          <w:color w:val="444444"/>
          <w:sz w:val="21"/>
          <w:szCs w:val="21"/>
        </w:rPr>
        <w:t> needs </w:t>
      </w:r>
      <w:proofErr w:type="spellStart"/>
      <w:r w:rsidRPr="00C3620B">
        <w:rPr>
          <w:rFonts w:ascii="Courier New" w:eastAsia="Times New Roman" w:hAnsi="Courier New" w:cs="Courier New"/>
          <w:color w:val="444444"/>
          <w:sz w:val="19"/>
          <w:szCs w:val="19"/>
        </w:rPr>
        <w:t>HeroService</w:t>
      </w:r>
      <w:proofErr w:type="spellEnd"/>
      <w:r w:rsidRPr="00C3620B">
        <w:rPr>
          <w:rFonts w:ascii="Helvetica" w:eastAsia="Times New Roman" w:hAnsi="Helvetica" w:cs="Helvetica"/>
          <w:color w:val="444444"/>
          <w:sz w:val="21"/>
          <w:szCs w:val="21"/>
        </w:rPr>
        <w:t>.</w:t>
      </w:r>
    </w:p>
    <w:p w14:paraId="6139DB2B" w14:textId="77777777" w:rsidR="00C3620B" w:rsidRPr="00C3620B" w:rsidRDefault="00C3620B" w:rsidP="00C3620B">
      <w:pPr>
        <w:spacing w:after="0" w:line="240" w:lineRule="auto"/>
        <w:rPr>
          <w:rFonts w:ascii="Times New Roman" w:eastAsia="Times New Roman" w:hAnsi="Times New Roman" w:cs="Times New Roman"/>
          <w:sz w:val="24"/>
          <w:szCs w:val="24"/>
        </w:rPr>
      </w:pPr>
      <w:proofErr w:type="spellStart"/>
      <w:r w:rsidRPr="00C3620B">
        <w:rPr>
          <w:rFonts w:ascii="Times New Roman" w:eastAsia="Times New Roman" w:hAnsi="Times New Roman" w:cs="Times New Roman"/>
          <w:sz w:val="24"/>
          <w:szCs w:val="24"/>
        </w:rPr>
        <w:t>src</w:t>
      </w:r>
      <w:proofErr w:type="spellEnd"/>
      <w:r w:rsidRPr="00C3620B">
        <w:rPr>
          <w:rFonts w:ascii="Times New Roman" w:eastAsia="Times New Roman" w:hAnsi="Times New Roman" w:cs="Times New Roman"/>
          <w:sz w:val="24"/>
          <w:szCs w:val="24"/>
        </w:rPr>
        <w:t>/app/hero-</w:t>
      </w:r>
      <w:proofErr w:type="spellStart"/>
      <w:r w:rsidRPr="00C3620B">
        <w:rPr>
          <w:rFonts w:ascii="Times New Roman" w:eastAsia="Times New Roman" w:hAnsi="Times New Roman" w:cs="Times New Roman"/>
          <w:sz w:val="24"/>
          <w:szCs w:val="24"/>
        </w:rPr>
        <w:t>list.component.ts</w:t>
      </w:r>
      <w:proofErr w:type="spellEnd"/>
      <w:r w:rsidRPr="00C3620B">
        <w:rPr>
          <w:rFonts w:ascii="Times New Roman" w:eastAsia="Times New Roman" w:hAnsi="Times New Roman" w:cs="Times New Roman"/>
          <w:sz w:val="24"/>
          <w:szCs w:val="24"/>
        </w:rPr>
        <w:t xml:space="preserve"> (constructor)</w:t>
      </w:r>
    </w:p>
    <w:p w14:paraId="0399E7BA" w14:textId="26CA0B59" w:rsidR="00C3620B" w:rsidRPr="00C3620B" w:rsidRDefault="00C3620B" w:rsidP="00C36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 w:val="20"/>
          <w:szCs w:val="20"/>
        </w:rPr>
      </w:pPr>
      <w:proofErr w:type="gramStart"/>
      <w:r w:rsidRPr="00C3620B">
        <w:rPr>
          <w:rFonts w:ascii="Courier New" w:eastAsia="Times New Roman" w:hAnsi="Courier New" w:cs="Courier New"/>
          <w:color w:val="0000FF"/>
          <w:sz w:val="19"/>
          <w:szCs w:val="19"/>
        </w:rPr>
        <w:t>constructor</w:t>
      </w:r>
      <w:r w:rsidRPr="00C3620B">
        <w:rPr>
          <w:rFonts w:ascii="Courier New" w:eastAsia="Times New Roman" w:hAnsi="Courier New" w:cs="Courier New"/>
          <w:color w:val="666600"/>
          <w:sz w:val="19"/>
          <w:szCs w:val="19"/>
        </w:rPr>
        <w:t>(</w:t>
      </w:r>
      <w:proofErr w:type="gramEnd"/>
      <w:r w:rsidRPr="00C3620B">
        <w:rPr>
          <w:rFonts w:ascii="Courier New" w:eastAsia="Times New Roman" w:hAnsi="Courier New" w:cs="Courier New"/>
          <w:color w:val="0000FF"/>
          <w:sz w:val="19"/>
          <w:szCs w:val="19"/>
        </w:rPr>
        <w:t>private</w:t>
      </w:r>
      <w:r w:rsidRPr="00C3620B">
        <w:rPr>
          <w:rFonts w:ascii="Courier New" w:eastAsia="Times New Roman" w:hAnsi="Courier New" w:cs="Courier New"/>
          <w:color w:val="000000"/>
          <w:sz w:val="19"/>
          <w:szCs w:val="19"/>
        </w:rPr>
        <w:t xml:space="preserve"> service</w:t>
      </w:r>
      <w:r w:rsidRPr="00C3620B">
        <w:rPr>
          <w:rFonts w:ascii="Courier New" w:eastAsia="Times New Roman" w:hAnsi="Courier New" w:cs="Courier New"/>
          <w:color w:val="666600"/>
          <w:sz w:val="19"/>
          <w:szCs w:val="19"/>
        </w:rPr>
        <w:t>:</w:t>
      </w:r>
      <w:r w:rsidRPr="00C3620B">
        <w:rPr>
          <w:rFonts w:ascii="Courier New" w:eastAsia="Times New Roman" w:hAnsi="Courier New" w:cs="Courier New"/>
          <w:color w:val="000000"/>
          <w:sz w:val="19"/>
          <w:szCs w:val="19"/>
        </w:rPr>
        <w:t xml:space="preserve"> </w:t>
      </w:r>
      <w:proofErr w:type="spellStart"/>
      <w:r w:rsidRPr="00C3620B">
        <w:rPr>
          <w:rFonts w:ascii="Courier New" w:eastAsia="Times New Roman" w:hAnsi="Courier New" w:cs="Courier New"/>
          <w:color w:val="FF0000"/>
          <w:sz w:val="19"/>
          <w:szCs w:val="19"/>
        </w:rPr>
        <w:t>HeroService</w:t>
      </w:r>
      <w:proofErr w:type="spellEnd"/>
      <w:r w:rsidRPr="00C3620B">
        <w:rPr>
          <w:rFonts w:ascii="Courier New" w:eastAsia="Times New Roman" w:hAnsi="Courier New" w:cs="Courier New"/>
          <w:color w:val="666600"/>
          <w:sz w:val="19"/>
          <w:szCs w:val="19"/>
        </w:rPr>
        <w:t>)</w:t>
      </w:r>
      <w:r w:rsidRPr="00C3620B">
        <w:rPr>
          <w:rFonts w:ascii="Courier New" w:eastAsia="Times New Roman" w:hAnsi="Courier New" w:cs="Courier New"/>
          <w:color w:val="000000"/>
          <w:sz w:val="19"/>
          <w:szCs w:val="19"/>
        </w:rPr>
        <w:t xml:space="preserve"> </w:t>
      </w:r>
      <w:r w:rsidRPr="00C3620B">
        <w:rPr>
          <w:rFonts w:ascii="Courier New" w:eastAsia="Times New Roman" w:hAnsi="Courier New" w:cs="Courier New"/>
          <w:color w:val="666600"/>
          <w:sz w:val="19"/>
          <w:szCs w:val="19"/>
        </w:rPr>
        <w:t>{</w:t>
      </w:r>
      <w:r w:rsidRPr="00C3620B">
        <w:rPr>
          <w:rFonts w:ascii="Courier New" w:eastAsia="Times New Roman" w:hAnsi="Courier New" w:cs="Courier New"/>
          <w:color w:val="000000"/>
          <w:sz w:val="19"/>
          <w:szCs w:val="19"/>
        </w:rPr>
        <w:t xml:space="preserve"> </w:t>
      </w:r>
      <w:r w:rsidRPr="00C3620B">
        <w:rPr>
          <w:rFonts w:ascii="Courier New" w:eastAsia="Times New Roman" w:hAnsi="Courier New" w:cs="Courier New"/>
          <w:color w:val="666600"/>
          <w:sz w:val="19"/>
          <w:szCs w:val="19"/>
        </w:rPr>
        <w:t>}</w:t>
      </w:r>
    </w:p>
    <w:p w14:paraId="425B7BA6" w14:textId="30221EB0" w:rsidR="00C3620B" w:rsidRDefault="00C3620B" w:rsidP="00C3620B">
      <w:pPr>
        <w:spacing w:before="210" w:after="0" w:line="240" w:lineRule="auto"/>
        <w:rPr>
          <w:rFonts w:ascii="Helvetica" w:eastAsia="Times New Roman" w:hAnsi="Helvetica" w:cs="Helvetica"/>
          <w:color w:val="444444"/>
          <w:sz w:val="21"/>
          <w:szCs w:val="21"/>
        </w:rPr>
      </w:pPr>
      <w:r w:rsidRPr="00C3620B">
        <w:rPr>
          <w:rFonts w:ascii="Helvetica" w:eastAsia="Times New Roman" w:hAnsi="Helvetica" w:cs="Helvetica"/>
          <w:color w:val="444444"/>
          <w:sz w:val="21"/>
          <w:szCs w:val="21"/>
        </w:rPr>
        <w:t xml:space="preserve">When Angular discovers that a component depends on a service, it first checks if the injector has any existing instances of that service. If a requested service instance doesn't yet exist, the injector makes one </w:t>
      </w:r>
      <w:proofErr w:type="gramStart"/>
      <w:r w:rsidRPr="00C3620B">
        <w:rPr>
          <w:rFonts w:ascii="Helvetica" w:eastAsia="Times New Roman" w:hAnsi="Helvetica" w:cs="Helvetica"/>
          <w:color w:val="444444"/>
          <w:sz w:val="21"/>
          <w:szCs w:val="21"/>
        </w:rPr>
        <w:t>using</w:t>
      </w:r>
      <w:proofErr w:type="gramEnd"/>
      <w:r w:rsidRPr="00C3620B">
        <w:rPr>
          <w:rFonts w:ascii="Helvetica" w:eastAsia="Times New Roman" w:hAnsi="Helvetica" w:cs="Helvetica"/>
          <w:color w:val="444444"/>
          <w:sz w:val="21"/>
          <w:szCs w:val="21"/>
        </w:rPr>
        <w:t xml:space="preserve"> the registered provider, and adds it to the injector before returning the service to Angular.</w:t>
      </w:r>
    </w:p>
    <w:p w14:paraId="2800191C" w14:textId="5371CA67" w:rsidR="00C3620B" w:rsidRDefault="00C3620B" w:rsidP="00C3620B">
      <w:pPr>
        <w:spacing w:before="210" w:after="0" w:line="240" w:lineRule="auto"/>
        <w:rPr>
          <w:rFonts w:ascii="Helvetica" w:hAnsi="Helvetica" w:cs="Helvetica"/>
          <w:color w:val="444444"/>
          <w:spacing w:val="5"/>
          <w:sz w:val="21"/>
          <w:szCs w:val="21"/>
          <w:shd w:val="clear" w:color="auto" w:fill="FFFFFF"/>
        </w:rPr>
      </w:pPr>
      <w:r>
        <w:rPr>
          <w:rFonts w:ascii="Helvetica" w:hAnsi="Helvetica" w:cs="Helvetica"/>
          <w:color w:val="444444"/>
          <w:spacing w:val="5"/>
          <w:sz w:val="21"/>
          <w:szCs w:val="21"/>
          <w:shd w:val="clear" w:color="auto" w:fill="FFFFFF"/>
        </w:rPr>
        <w:t>When all requested services have been resolved and returned, Angular can call the component's constructor with those services as arguments.</w:t>
      </w:r>
    </w:p>
    <w:p w14:paraId="4F6EB0CD" w14:textId="6D7BF104" w:rsidR="00C3620B" w:rsidRDefault="00C3620B" w:rsidP="00C3620B">
      <w:pPr>
        <w:spacing w:before="210" w:after="0" w:line="240" w:lineRule="auto"/>
        <w:rPr>
          <w:rFonts w:ascii="Helvetica" w:eastAsia="Times New Roman" w:hAnsi="Helvetica" w:cs="Helvetica"/>
          <w:color w:val="444444"/>
          <w:sz w:val="21"/>
          <w:szCs w:val="21"/>
        </w:rPr>
      </w:pPr>
      <w:r>
        <w:rPr>
          <w:noProof/>
        </w:rPr>
        <w:drawing>
          <wp:inline distT="0" distB="0" distL="0" distR="0" wp14:anchorId="0C2BBD25" wp14:editId="1EE25FA5">
            <wp:extent cx="5943600" cy="2659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659380"/>
                    </a:xfrm>
                    <a:prstGeom prst="rect">
                      <a:avLst/>
                    </a:prstGeom>
                  </pic:spPr>
                </pic:pic>
              </a:graphicData>
            </a:graphic>
          </wp:inline>
        </w:drawing>
      </w:r>
    </w:p>
    <w:p w14:paraId="46DA0982" w14:textId="1B2CD3B9" w:rsidR="00C3620B" w:rsidRDefault="00C3620B" w:rsidP="00C3620B">
      <w:pPr>
        <w:spacing w:before="210" w:after="0" w:line="240" w:lineRule="auto"/>
        <w:rPr>
          <w:rFonts w:ascii="Helvetica" w:eastAsia="Times New Roman" w:hAnsi="Helvetica" w:cs="Helvetica"/>
          <w:color w:val="444444"/>
          <w:sz w:val="21"/>
          <w:szCs w:val="21"/>
        </w:rPr>
      </w:pPr>
    </w:p>
    <w:p w14:paraId="480E2AEA" w14:textId="77777777" w:rsidR="00C3620B" w:rsidRPr="00C3620B" w:rsidRDefault="00C3620B" w:rsidP="00C3620B">
      <w:pPr>
        <w:spacing w:before="210" w:after="0" w:line="240" w:lineRule="auto"/>
        <w:rPr>
          <w:rFonts w:ascii="Helvetica" w:eastAsia="Times New Roman" w:hAnsi="Helvetica" w:cs="Helvetica"/>
          <w:color w:val="444444"/>
          <w:sz w:val="21"/>
          <w:szCs w:val="21"/>
        </w:rPr>
      </w:pPr>
      <w:r w:rsidRPr="00C3620B">
        <w:rPr>
          <w:rFonts w:ascii="Helvetica" w:eastAsia="Times New Roman" w:hAnsi="Helvetica" w:cs="Helvetica"/>
          <w:color w:val="444444"/>
          <w:sz w:val="21"/>
          <w:szCs w:val="21"/>
        </w:rPr>
        <w:t>You must register at least one </w:t>
      </w:r>
      <w:r w:rsidRPr="00C3620B">
        <w:rPr>
          <w:rFonts w:ascii="Helvetica" w:eastAsia="Times New Roman" w:hAnsi="Helvetica" w:cs="Helvetica"/>
          <w:i/>
          <w:iCs/>
          <w:color w:val="444444"/>
          <w:sz w:val="21"/>
          <w:szCs w:val="21"/>
        </w:rPr>
        <w:t>provider</w:t>
      </w:r>
      <w:r w:rsidRPr="00C3620B">
        <w:rPr>
          <w:rFonts w:ascii="Helvetica" w:eastAsia="Times New Roman" w:hAnsi="Helvetica" w:cs="Helvetica"/>
          <w:color w:val="444444"/>
          <w:sz w:val="21"/>
          <w:szCs w:val="21"/>
        </w:rPr>
        <w:t> of any service you are going to use. The provider can be part of the service's own metadata, making that service available everywhere, or you can register providers with specific modules or components. You register providers in the metadata of the service (in the </w:t>
      </w:r>
      <w:r w:rsidRPr="00C3620B">
        <w:rPr>
          <w:rFonts w:ascii="Courier New" w:eastAsia="Times New Roman" w:hAnsi="Courier New" w:cs="Courier New"/>
          <w:color w:val="444444"/>
          <w:sz w:val="19"/>
          <w:szCs w:val="19"/>
        </w:rPr>
        <w:t>@</w:t>
      </w:r>
      <w:hyperlink r:id="rId33" w:history="1">
        <w:r w:rsidRPr="00C3620B">
          <w:rPr>
            <w:rFonts w:ascii="Courier New" w:eastAsia="Times New Roman" w:hAnsi="Courier New" w:cs="Courier New"/>
            <w:color w:val="0000FF"/>
            <w:sz w:val="19"/>
            <w:szCs w:val="19"/>
            <w:u w:val="single"/>
          </w:rPr>
          <w:t>Injectable</w:t>
        </w:r>
      </w:hyperlink>
      <w:r w:rsidRPr="00C3620B">
        <w:rPr>
          <w:rFonts w:ascii="Courier New" w:eastAsia="Times New Roman" w:hAnsi="Courier New" w:cs="Courier New"/>
          <w:color w:val="444444"/>
          <w:sz w:val="19"/>
          <w:szCs w:val="19"/>
        </w:rPr>
        <w:t>()</w:t>
      </w:r>
      <w:r w:rsidRPr="00C3620B">
        <w:rPr>
          <w:rFonts w:ascii="Helvetica" w:eastAsia="Times New Roman" w:hAnsi="Helvetica" w:cs="Helvetica"/>
          <w:color w:val="444444"/>
          <w:sz w:val="21"/>
          <w:szCs w:val="21"/>
        </w:rPr>
        <w:t> decorator), or in the </w:t>
      </w:r>
      <w:r w:rsidRPr="00C3620B">
        <w:rPr>
          <w:rFonts w:ascii="Courier New" w:eastAsia="Times New Roman" w:hAnsi="Courier New" w:cs="Courier New"/>
          <w:color w:val="444444"/>
          <w:sz w:val="19"/>
          <w:szCs w:val="19"/>
        </w:rPr>
        <w:t>@</w:t>
      </w:r>
      <w:proofErr w:type="spellStart"/>
      <w:r w:rsidRPr="00C3620B">
        <w:rPr>
          <w:rFonts w:ascii="Courier New" w:eastAsia="Times New Roman" w:hAnsi="Courier New" w:cs="Courier New"/>
          <w:color w:val="444444"/>
          <w:sz w:val="19"/>
          <w:szCs w:val="19"/>
        </w:rPr>
        <w:fldChar w:fldCharType="begin"/>
      </w:r>
      <w:r w:rsidRPr="00C3620B">
        <w:rPr>
          <w:rFonts w:ascii="Courier New" w:eastAsia="Times New Roman" w:hAnsi="Courier New" w:cs="Courier New"/>
          <w:color w:val="444444"/>
          <w:sz w:val="19"/>
          <w:szCs w:val="19"/>
        </w:rPr>
        <w:instrText xml:space="preserve"> HYPERLINK "https://angular.io/api/core/NgModule" </w:instrText>
      </w:r>
      <w:r w:rsidRPr="00C3620B">
        <w:rPr>
          <w:rFonts w:ascii="Courier New" w:eastAsia="Times New Roman" w:hAnsi="Courier New" w:cs="Courier New"/>
          <w:color w:val="444444"/>
          <w:sz w:val="19"/>
          <w:szCs w:val="19"/>
        </w:rPr>
        <w:fldChar w:fldCharType="separate"/>
      </w:r>
      <w:r w:rsidRPr="00C3620B">
        <w:rPr>
          <w:rFonts w:ascii="Courier New" w:eastAsia="Times New Roman" w:hAnsi="Courier New" w:cs="Courier New"/>
          <w:color w:val="0000FF"/>
          <w:sz w:val="19"/>
          <w:szCs w:val="19"/>
          <w:u w:val="single"/>
        </w:rPr>
        <w:t>NgModule</w:t>
      </w:r>
      <w:proofErr w:type="spellEnd"/>
      <w:r w:rsidRPr="00C3620B">
        <w:rPr>
          <w:rFonts w:ascii="Courier New" w:eastAsia="Times New Roman" w:hAnsi="Courier New" w:cs="Courier New"/>
          <w:color w:val="444444"/>
          <w:sz w:val="19"/>
          <w:szCs w:val="19"/>
        </w:rPr>
        <w:fldChar w:fldCharType="end"/>
      </w:r>
      <w:r w:rsidRPr="00C3620B">
        <w:rPr>
          <w:rFonts w:ascii="Courier New" w:eastAsia="Times New Roman" w:hAnsi="Courier New" w:cs="Courier New"/>
          <w:color w:val="444444"/>
          <w:sz w:val="19"/>
          <w:szCs w:val="19"/>
        </w:rPr>
        <w:t>()</w:t>
      </w:r>
      <w:r w:rsidRPr="00C3620B">
        <w:rPr>
          <w:rFonts w:ascii="Helvetica" w:eastAsia="Times New Roman" w:hAnsi="Helvetica" w:cs="Helvetica"/>
          <w:color w:val="444444"/>
          <w:sz w:val="21"/>
          <w:szCs w:val="21"/>
        </w:rPr>
        <w:t> or </w:t>
      </w:r>
      <w:r w:rsidRPr="00C3620B">
        <w:rPr>
          <w:rFonts w:ascii="Courier New" w:eastAsia="Times New Roman" w:hAnsi="Courier New" w:cs="Courier New"/>
          <w:color w:val="444444"/>
          <w:sz w:val="19"/>
          <w:szCs w:val="19"/>
        </w:rPr>
        <w:t>@</w:t>
      </w:r>
      <w:hyperlink r:id="rId34" w:history="1">
        <w:r w:rsidRPr="00C3620B">
          <w:rPr>
            <w:rFonts w:ascii="Courier New" w:eastAsia="Times New Roman" w:hAnsi="Courier New" w:cs="Courier New"/>
            <w:color w:val="0000FF"/>
            <w:sz w:val="19"/>
            <w:szCs w:val="19"/>
            <w:u w:val="single"/>
          </w:rPr>
          <w:t>Component</w:t>
        </w:r>
      </w:hyperlink>
      <w:r w:rsidRPr="00C3620B">
        <w:rPr>
          <w:rFonts w:ascii="Courier New" w:eastAsia="Times New Roman" w:hAnsi="Courier New" w:cs="Courier New"/>
          <w:color w:val="444444"/>
          <w:sz w:val="19"/>
          <w:szCs w:val="19"/>
        </w:rPr>
        <w:t>()</w:t>
      </w:r>
      <w:r w:rsidRPr="00C3620B">
        <w:rPr>
          <w:rFonts w:ascii="Helvetica" w:eastAsia="Times New Roman" w:hAnsi="Helvetica" w:cs="Helvetica"/>
          <w:color w:val="444444"/>
          <w:sz w:val="21"/>
          <w:szCs w:val="21"/>
        </w:rPr>
        <w:t> metadata</w:t>
      </w:r>
    </w:p>
    <w:p w14:paraId="62913802" w14:textId="77777777" w:rsidR="00C3620B" w:rsidRPr="00C3620B" w:rsidRDefault="00C3620B" w:rsidP="00C3620B">
      <w:pPr>
        <w:numPr>
          <w:ilvl w:val="0"/>
          <w:numId w:val="5"/>
        </w:numPr>
        <w:spacing w:after="0" w:line="240" w:lineRule="auto"/>
        <w:rPr>
          <w:rFonts w:ascii="Helvetica" w:eastAsia="Times New Roman" w:hAnsi="Helvetica" w:cs="Helvetica"/>
          <w:color w:val="444444"/>
          <w:sz w:val="21"/>
          <w:szCs w:val="21"/>
        </w:rPr>
      </w:pPr>
      <w:r w:rsidRPr="00C3620B">
        <w:rPr>
          <w:rFonts w:ascii="Helvetica" w:eastAsia="Times New Roman" w:hAnsi="Helvetica" w:cs="Helvetica"/>
          <w:color w:val="444444"/>
          <w:sz w:val="21"/>
          <w:szCs w:val="21"/>
        </w:rPr>
        <w:t>By default, the Angular CLI command </w:t>
      </w:r>
      <w:hyperlink r:id="rId35" w:history="1">
        <w:r w:rsidRPr="00C3620B">
          <w:rPr>
            <w:rFonts w:ascii="Courier New" w:eastAsia="Times New Roman" w:hAnsi="Courier New" w:cs="Courier New"/>
            <w:color w:val="444444"/>
            <w:sz w:val="19"/>
            <w:szCs w:val="19"/>
          </w:rPr>
          <w:t>ng generate service</w:t>
        </w:r>
      </w:hyperlink>
      <w:r w:rsidRPr="00C3620B">
        <w:rPr>
          <w:rFonts w:ascii="Helvetica" w:eastAsia="Times New Roman" w:hAnsi="Helvetica" w:cs="Helvetica"/>
          <w:color w:val="444444"/>
          <w:sz w:val="21"/>
          <w:szCs w:val="21"/>
        </w:rPr>
        <w:t> registers a provider with the root injector for your service by including provider metadata in the </w:t>
      </w:r>
      <w:r w:rsidRPr="00C3620B">
        <w:rPr>
          <w:rFonts w:ascii="Courier New" w:eastAsia="Times New Roman" w:hAnsi="Courier New" w:cs="Courier New"/>
          <w:color w:val="444444"/>
          <w:sz w:val="19"/>
          <w:szCs w:val="19"/>
        </w:rPr>
        <w:t>@</w:t>
      </w:r>
      <w:hyperlink r:id="rId36" w:history="1">
        <w:r w:rsidRPr="00C3620B">
          <w:rPr>
            <w:rFonts w:ascii="Courier New" w:eastAsia="Times New Roman" w:hAnsi="Courier New" w:cs="Courier New"/>
            <w:color w:val="0000FF"/>
            <w:sz w:val="19"/>
            <w:szCs w:val="19"/>
            <w:u w:val="single"/>
          </w:rPr>
          <w:t>Injectable</w:t>
        </w:r>
      </w:hyperlink>
      <w:r w:rsidRPr="00C3620B">
        <w:rPr>
          <w:rFonts w:ascii="Courier New" w:eastAsia="Times New Roman" w:hAnsi="Courier New" w:cs="Courier New"/>
          <w:color w:val="444444"/>
          <w:sz w:val="19"/>
          <w:szCs w:val="19"/>
        </w:rPr>
        <w:t>()</w:t>
      </w:r>
      <w:r w:rsidRPr="00C3620B">
        <w:rPr>
          <w:rFonts w:ascii="Helvetica" w:eastAsia="Times New Roman" w:hAnsi="Helvetica" w:cs="Helvetica"/>
          <w:color w:val="444444"/>
          <w:sz w:val="21"/>
          <w:szCs w:val="21"/>
        </w:rPr>
        <w:t xml:space="preserve"> decorator. The tutorial uses this method to register the provider of </w:t>
      </w:r>
      <w:proofErr w:type="spellStart"/>
      <w:r w:rsidRPr="00C3620B">
        <w:rPr>
          <w:rFonts w:ascii="Helvetica" w:eastAsia="Times New Roman" w:hAnsi="Helvetica" w:cs="Helvetica"/>
          <w:color w:val="444444"/>
          <w:sz w:val="21"/>
          <w:szCs w:val="21"/>
        </w:rPr>
        <w:t>HeroService</w:t>
      </w:r>
      <w:proofErr w:type="spellEnd"/>
      <w:r w:rsidRPr="00C3620B">
        <w:rPr>
          <w:rFonts w:ascii="Helvetica" w:eastAsia="Times New Roman" w:hAnsi="Helvetica" w:cs="Helvetica"/>
          <w:color w:val="444444"/>
          <w:sz w:val="21"/>
          <w:szCs w:val="21"/>
        </w:rPr>
        <w:t xml:space="preserve"> class definition.</w:t>
      </w:r>
    </w:p>
    <w:p w14:paraId="781E9F3B" w14:textId="2791267D" w:rsidR="00C3620B" w:rsidRPr="00C3620B" w:rsidRDefault="00C3620B" w:rsidP="00C36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080" w:right="360"/>
        <w:rPr>
          <w:rFonts w:ascii="Courier New" w:eastAsia="Times New Roman" w:hAnsi="Courier New" w:cs="Courier New"/>
          <w:color w:val="000000"/>
          <w:sz w:val="19"/>
          <w:szCs w:val="19"/>
        </w:rPr>
      </w:pPr>
      <w:r w:rsidRPr="00C3620B">
        <w:rPr>
          <w:rFonts w:ascii="Courier New" w:eastAsia="Times New Roman" w:hAnsi="Courier New" w:cs="Courier New"/>
          <w:color w:val="0088CC"/>
          <w:sz w:val="19"/>
          <w:szCs w:val="19"/>
        </w:rPr>
        <w:t>@</w:t>
      </w:r>
      <w:hyperlink r:id="rId37" w:history="1">
        <w:r w:rsidRPr="00C3620B">
          <w:rPr>
            <w:rFonts w:ascii="Courier New" w:eastAsia="Times New Roman" w:hAnsi="Courier New" w:cs="Courier New"/>
            <w:color w:val="0088CC"/>
            <w:sz w:val="19"/>
            <w:szCs w:val="19"/>
          </w:rPr>
          <w:t>Injectable</w:t>
        </w:r>
      </w:hyperlink>
      <w:r w:rsidRPr="00C3620B">
        <w:rPr>
          <w:rFonts w:ascii="Courier New" w:eastAsia="Times New Roman" w:hAnsi="Courier New" w:cs="Courier New"/>
          <w:color w:val="666600"/>
          <w:sz w:val="19"/>
          <w:szCs w:val="19"/>
        </w:rPr>
        <w:t>({</w:t>
      </w:r>
    </w:p>
    <w:p w14:paraId="49CF99F6" w14:textId="77777777" w:rsidR="00C3620B" w:rsidRPr="00C3620B" w:rsidRDefault="00C3620B" w:rsidP="00C36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080" w:right="360"/>
        <w:rPr>
          <w:rFonts w:ascii="Courier New" w:eastAsia="Times New Roman" w:hAnsi="Courier New" w:cs="Courier New"/>
          <w:color w:val="000000"/>
          <w:sz w:val="19"/>
          <w:szCs w:val="19"/>
        </w:rPr>
      </w:pPr>
      <w:r w:rsidRPr="00C3620B">
        <w:rPr>
          <w:rFonts w:ascii="Courier New" w:eastAsia="Times New Roman" w:hAnsi="Courier New" w:cs="Courier New"/>
          <w:color w:val="000000"/>
          <w:sz w:val="19"/>
          <w:szCs w:val="19"/>
        </w:rPr>
        <w:t xml:space="preserve"> </w:t>
      </w:r>
      <w:proofErr w:type="spellStart"/>
      <w:r w:rsidRPr="00C3620B">
        <w:rPr>
          <w:rFonts w:ascii="Courier New" w:eastAsia="Times New Roman" w:hAnsi="Courier New" w:cs="Courier New"/>
          <w:color w:val="000000"/>
          <w:sz w:val="19"/>
          <w:szCs w:val="19"/>
        </w:rPr>
        <w:t>providedIn</w:t>
      </w:r>
      <w:proofErr w:type="spellEnd"/>
      <w:r w:rsidRPr="00C3620B">
        <w:rPr>
          <w:rFonts w:ascii="Courier New" w:eastAsia="Times New Roman" w:hAnsi="Courier New" w:cs="Courier New"/>
          <w:color w:val="666600"/>
          <w:sz w:val="19"/>
          <w:szCs w:val="19"/>
        </w:rPr>
        <w:t>:</w:t>
      </w:r>
      <w:r w:rsidRPr="00C3620B">
        <w:rPr>
          <w:rFonts w:ascii="Courier New" w:eastAsia="Times New Roman" w:hAnsi="Courier New" w:cs="Courier New"/>
          <w:color w:val="000000"/>
          <w:sz w:val="19"/>
          <w:szCs w:val="19"/>
        </w:rPr>
        <w:t xml:space="preserve"> </w:t>
      </w:r>
      <w:r w:rsidRPr="00C3620B">
        <w:rPr>
          <w:rFonts w:ascii="Courier New" w:eastAsia="Times New Roman" w:hAnsi="Courier New" w:cs="Courier New"/>
          <w:color w:val="880000"/>
          <w:sz w:val="19"/>
          <w:szCs w:val="19"/>
        </w:rPr>
        <w:t>'root'</w:t>
      </w:r>
      <w:r w:rsidRPr="00C3620B">
        <w:rPr>
          <w:rFonts w:ascii="Courier New" w:eastAsia="Times New Roman" w:hAnsi="Courier New" w:cs="Courier New"/>
          <w:color w:val="666600"/>
          <w:sz w:val="19"/>
          <w:szCs w:val="19"/>
        </w:rPr>
        <w:t>,</w:t>
      </w:r>
    </w:p>
    <w:p w14:paraId="3C525233" w14:textId="77777777" w:rsidR="00C3620B" w:rsidRPr="00C3620B" w:rsidRDefault="00C3620B" w:rsidP="00C36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080" w:right="360"/>
        <w:rPr>
          <w:rFonts w:ascii="Courier New" w:eastAsia="Times New Roman" w:hAnsi="Courier New" w:cs="Courier New"/>
          <w:color w:val="444444"/>
          <w:sz w:val="20"/>
          <w:szCs w:val="20"/>
        </w:rPr>
      </w:pPr>
      <w:r w:rsidRPr="00C3620B">
        <w:rPr>
          <w:rFonts w:ascii="Courier New" w:eastAsia="Times New Roman" w:hAnsi="Courier New" w:cs="Courier New"/>
          <w:color w:val="666600"/>
          <w:sz w:val="19"/>
          <w:szCs w:val="19"/>
        </w:rPr>
        <w:t>})</w:t>
      </w:r>
    </w:p>
    <w:p w14:paraId="37CC95C7" w14:textId="61340E67" w:rsidR="00C3620B" w:rsidRDefault="00C3620B" w:rsidP="00F67010">
      <w:pPr>
        <w:spacing w:after="0" w:line="240" w:lineRule="auto"/>
        <w:rPr>
          <w:rFonts w:ascii="Helvetica" w:eastAsia="Times New Roman" w:hAnsi="Helvetica" w:cs="Helvetica"/>
          <w:color w:val="444444"/>
          <w:sz w:val="21"/>
          <w:szCs w:val="21"/>
        </w:rPr>
      </w:pPr>
      <w:r w:rsidRPr="00C3620B">
        <w:rPr>
          <w:rFonts w:ascii="Helvetica" w:eastAsia="Times New Roman" w:hAnsi="Helvetica" w:cs="Helvetica"/>
          <w:color w:val="444444"/>
          <w:sz w:val="21"/>
          <w:szCs w:val="21"/>
        </w:rPr>
        <w:t>When you provide the service at the root level, Angular creates a single, shared instance of </w:t>
      </w:r>
      <w:proofErr w:type="spellStart"/>
      <w:r w:rsidRPr="00C3620B">
        <w:rPr>
          <w:rFonts w:ascii="Courier New" w:eastAsia="Times New Roman" w:hAnsi="Courier New" w:cs="Courier New"/>
          <w:color w:val="444444"/>
          <w:sz w:val="19"/>
          <w:szCs w:val="19"/>
        </w:rPr>
        <w:t>HeroService</w:t>
      </w:r>
      <w:proofErr w:type="spellEnd"/>
      <w:r w:rsidRPr="00C3620B">
        <w:rPr>
          <w:rFonts w:ascii="Helvetica" w:eastAsia="Times New Roman" w:hAnsi="Helvetica" w:cs="Helvetica"/>
          <w:color w:val="444444"/>
          <w:sz w:val="21"/>
          <w:szCs w:val="21"/>
        </w:rPr>
        <w:t> and injects it into any class that asks for it. Registering the provider in the </w:t>
      </w:r>
      <w:r w:rsidRPr="00C3620B">
        <w:rPr>
          <w:rFonts w:ascii="Courier New" w:eastAsia="Times New Roman" w:hAnsi="Courier New" w:cs="Courier New"/>
          <w:color w:val="444444"/>
          <w:sz w:val="19"/>
          <w:szCs w:val="19"/>
        </w:rPr>
        <w:t>@</w:t>
      </w:r>
      <w:hyperlink r:id="rId38" w:history="1">
        <w:r w:rsidRPr="00C3620B">
          <w:rPr>
            <w:rFonts w:ascii="Courier New" w:eastAsia="Times New Roman" w:hAnsi="Courier New" w:cs="Courier New"/>
            <w:color w:val="0000FF"/>
            <w:sz w:val="19"/>
            <w:szCs w:val="19"/>
            <w:u w:val="single"/>
          </w:rPr>
          <w:t>Injectable</w:t>
        </w:r>
      </w:hyperlink>
      <w:r w:rsidRPr="00C3620B">
        <w:rPr>
          <w:rFonts w:ascii="Courier New" w:eastAsia="Times New Roman" w:hAnsi="Courier New" w:cs="Courier New"/>
          <w:color w:val="444444"/>
          <w:sz w:val="19"/>
          <w:szCs w:val="19"/>
        </w:rPr>
        <w:t>()</w:t>
      </w:r>
      <w:r w:rsidRPr="00C3620B">
        <w:rPr>
          <w:rFonts w:ascii="Helvetica" w:eastAsia="Times New Roman" w:hAnsi="Helvetica" w:cs="Helvetica"/>
          <w:color w:val="444444"/>
          <w:sz w:val="21"/>
          <w:szCs w:val="21"/>
        </w:rPr>
        <w:t> metadata also allows Angular to optimize an app by removing the service from the compiled app if it isn't used.</w:t>
      </w:r>
    </w:p>
    <w:p w14:paraId="270665DC" w14:textId="77777777" w:rsidR="00F67010" w:rsidRDefault="00F67010" w:rsidP="00F67010">
      <w:pPr>
        <w:pStyle w:val="NormalWeb"/>
        <w:shd w:val="clear" w:color="auto" w:fill="FFFFFF"/>
        <w:spacing w:before="0" w:beforeAutospacing="0" w:after="0" w:afterAutospacing="0"/>
        <w:rPr>
          <w:rFonts w:ascii="Helvetica" w:hAnsi="Helvetica" w:cs="Helvetica"/>
          <w:color w:val="444444"/>
          <w:spacing w:val="5"/>
          <w:sz w:val="21"/>
          <w:szCs w:val="21"/>
        </w:rPr>
      </w:pPr>
      <w:r>
        <w:rPr>
          <w:rFonts w:ascii="Helvetica" w:hAnsi="Helvetica" w:cs="Helvetica"/>
          <w:color w:val="444444"/>
          <w:spacing w:val="5"/>
          <w:sz w:val="21"/>
          <w:szCs w:val="21"/>
        </w:rPr>
        <w:lastRenderedPageBreak/>
        <w:t>When you register a provider with a </w:t>
      </w:r>
      <w:hyperlink r:id="rId39" w:history="1">
        <w:r>
          <w:rPr>
            <w:rStyle w:val="Hyperlink"/>
            <w:rFonts w:ascii="Helvetica" w:hAnsi="Helvetica" w:cs="Helvetica"/>
            <w:color w:val="1976D2"/>
            <w:spacing w:val="5"/>
            <w:sz w:val="21"/>
            <w:szCs w:val="21"/>
          </w:rPr>
          <w:t xml:space="preserve">specific </w:t>
        </w:r>
        <w:proofErr w:type="spellStart"/>
        <w:r>
          <w:rPr>
            <w:rStyle w:val="Hyperlink"/>
            <w:rFonts w:ascii="Helvetica" w:hAnsi="Helvetica" w:cs="Helvetica"/>
            <w:color w:val="1976D2"/>
            <w:spacing w:val="5"/>
            <w:sz w:val="21"/>
            <w:szCs w:val="21"/>
          </w:rPr>
          <w:t>NgModule</w:t>
        </w:r>
        <w:proofErr w:type="spellEnd"/>
      </w:hyperlink>
      <w:r>
        <w:rPr>
          <w:rFonts w:ascii="Helvetica" w:hAnsi="Helvetica" w:cs="Helvetica"/>
          <w:color w:val="444444"/>
          <w:spacing w:val="5"/>
          <w:sz w:val="21"/>
          <w:szCs w:val="21"/>
        </w:rPr>
        <w:t xml:space="preserve">, the same instance of a service is available to all components in that </w:t>
      </w:r>
      <w:proofErr w:type="spellStart"/>
      <w:r>
        <w:rPr>
          <w:rFonts w:ascii="Helvetica" w:hAnsi="Helvetica" w:cs="Helvetica"/>
          <w:color w:val="444444"/>
          <w:spacing w:val="5"/>
          <w:sz w:val="21"/>
          <w:szCs w:val="21"/>
        </w:rPr>
        <w:t>NgModule</w:t>
      </w:r>
      <w:proofErr w:type="spellEnd"/>
      <w:r>
        <w:rPr>
          <w:rFonts w:ascii="Helvetica" w:hAnsi="Helvetica" w:cs="Helvetica"/>
          <w:color w:val="444444"/>
          <w:spacing w:val="5"/>
          <w:sz w:val="21"/>
          <w:szCs w:val="21"/>
        </w:rPr>
        <w:t>. To register at this level, use the </w:t>
      </w:r>
      <w:r>
        <w:rPr>
          <w:rStyle w:val="HTMLCode"/>
          <w:rFonts w:eastAsiaTheme="majorEastAsia"/>
          <w:color w:val="444444"/>
          <w:spacing w:val="5"/>
          <w:sz w:val="19"/>
          <w:szCs w:val="19"/>
        </w:rPr>
        <w:t>providers</w:t>
      </w:r>
      <w:r>
        <w:rPr>
          <w:rFonts w:ascii="Helvetica" w:hAnsi="Helvetica" w:cs="Helvetica"/>
          <w:color w:val="444444"/>
          <w:spacing w:val="5"/>
          <w:sz w:val="21"/>
          <w:szCs w:val="21"/>
        </w:rPr>
        <w:t> property of the </w:t>
      </w:r>
      <w:r>
        <w:rPr>
          <w:rStyle w:val="HTMLCode"/>
          <w:rFonts w:eastAsiaTheme="majorEastAsia"/>
          <w:color w:val="444444"/>
          <w:spacing w:val="5"/>
          <w:sz w:val="19"/>
          <w:szCs w:val="19"/>
        </w:rPr>
        <w:t>@</w:t>
      </w:r>
      <w:proofErr w:type="spellStart"/>
      <w:r>
        <w:rPr>
          <w:rStyle w:val="HTMLCode"/>
          <w:rFonts w:eastAsiaTheme="majorEastAsia"/>
          <w:color w:val="444444"/>
          <w:spacing w:val="5"/>
          <w:sz w:val="19"/>
          <w:szCs w:val="19"/>
        </w:rPr>
        <w:fldChar w:fldCharType="begin"/>
      </w:r>
      <w:r>
        <w:rPr>
          <w:rStyle w:val="HTMLCode"/>
          <w:rFonts w:eastAsiaTheme="majorEastAsia"/>
          <w:color w:val="444444"/>
          <w:spacing w:val="5"/>
          <w:sz w:val="19"/>
          <w:szCs w:val="19"/>
        </w:rPr>
        <w:instrText xml:space="preserve"> HYPERLINK "https://angular.io/api/core/NgModule" </w:instrText>
      </w:r>
      <w:r>
        <w:rPr>
          <w:rStyle w:val="HTMLCode"/>
          <w:rFonts w:eastAsiaTheme="majorEastAsia"/>
          <w:color w:val="444444"/>
          <w:spacing w:val="5"/>
          <w:sz w:val="19"/>
          <w:szCs w:val="19"/>
        </w:rPr>
        <w:fldChar w:fldCharType="separate"/>
      </w:r>
      <w:r>
        <w:rPr>
          <w:rStyle w:val="Hyperlink"/>
          <w:rFonts w:ascii="Courier New" w:hAnsi="Courier New" w:cs="Courier New"/>
          <w:spacing w:val="5"/>
          <w:sz w:val="19"/>
          <w:szCs w:val="19"/>
        </w:rPr>
        <w:t>NgModule</w:t>
      </w:r>
      <w:proofErr w:type="spellEnd"/>
      <w:r>
        <w:rPr>
          <w:rStyle w:val="HTMLCode"/>
          <w:rFonts w:eastAsiaTheme="majorEastAsia"/>
          <w:color w:val="444444"/>
          <w:spacing w:val="5"/>
          <w:sz w:val="19"/>
          <w:szCs w:val="19"/>
        </w:rPr>
        <w:fldChar w:fldCharType="end"/>
      </w:r>
      <w:r>
        <w:rPr>
          <w:rStyle w:val="HTMLCode"/>
          <w:rFonts w:eastAsiaTheme="majorEastAsia"/>
          <w:color w:val="444444"/>
          <w:spacing w:val="5"/>
          <w:sz w:val="19"/>
          <w:szCs w:val="19"/>
        </w:rPr>
        <w:t>()</w:t>
      </w:r>
      <w:r>
        <w:rPr>
          <w:rFonts w:ascii="Helvetica" w:hAnsi="Helvetica" w:cs="Helvetica"/>
          <w:color w:val="444444"/>
          <w:spacing w:val="5"/>
          <w:sz w:val="21"/>
          <w:szCs w:val="21"/>
        </w:rPr>
        <w:t> decorator,</w:t>
      </w:r>
    </w:p>
    <w:p w14:paraId="3B7E6551" w14:textId="6A242FD4" w:rsidR="00F67010" w:rsidRDefault="00F67010" w:rsidP="00F67010">
      <w:pPr>
        <w:pStyle w:val="HTMLPreformatted"/>
        <w:spacing w:before="240" w:after="240"/>
        <w:ind w:left="360" w:right="360"/>
        <w:rPr>
          <w:rStyle w:val="pln"/>
          <w:color w:val="000000"/>
          <w:sz w:val="19"/>
          <w:szCs w:val="19"/>
        </w:rPr>
      </w:pPr>
      <w:r>
        <w:rPr>
          <w:rStyle w:val="lit"/>
          <w:color w:val="0088CC"/>
          <w:sz w:val="19"/>
          <w:szCs w:val="19"/>
        </w:rPr>
        <w:t>@</w:t>
      </w:r>
      <w:proofErr w:type="spellStart"/>
      <w:r>
        <w:rPr>
          <w:rStyle w:val="HTMLCode"/>
          <w:rFonts w:eastAsiaTheme="majorEastAsia"/>
          <w:color w:val="444444"/>
          <w:sz w:val="19"/>
          <w:szCs w:val="19"/>
        </w:rPr>
        <w:fldChar w:fldCharType="begin"/>
      </w:r>
      <w:r>
        <w:rPr>
          <w:rStyle w:val="HTMLCode"/>
          <w:rFonts w:eastAsiaTheme="majorEastAsia"/>
          <w:color w:val="444444"/>
          <w:sz w:val="19"/>
          <w:szCs w:val="19"/>
        </w:rPr>
        <w:instrText xml:space="preserve"> HYPERLINK "https://angular.io/api/core/NgModule" </w:instrText>
      </w:r>
      <w:r>
        <w:rPr>
          <w:rStyle w:val="HTMLCode"/>
          <w:rFonts w:eastAsiaTheme="majorEastAsia"/>
          <w:color w:val="444444"/>
          <w:sz w:val="19"/>
          <w:szCs w:val="19"/>
        </w:rPr>
        <w:fldChar w:fldCharType="separate"/>
      </w:r>
      <w:r>
        <w:rPr>
          <w:rStyle w:val="lit"/>
          <w:color w:val="0088CC"/>
          <w:sz w:val="19"/>
          <w:szCs w:val="19"/>
        </w:rPr>
        <w:t>NgModule</w:t>
      </w:r>
      <w:proofErr w:type="spellEnd"/>
      <w:r>
        <w:rPr>
          <w:rStyle w:val="HTMLCode"/>
          <w:rFonts w:eastAsiaTheme="majorEastAsia"/>
          <w:color w:val="444444"/>
          <w:sz w:val="19"/>
          <w:szCs w:val="19"/>
        </w:rPr>
        <w:fldChar w:fldCharType="end"/>
      </w:r>
      <w:r>
        <w:rPr>
          <w:rStyle w:val="pun"/>
          <w:color w:val="666600"/>
          <w:sz w:val="19"/>
          <w:szCs w:val="19"/>
        </w:rPr>
        <w:t>({</w:t>
      </w:r>
    </w:p>
    <w:p w14:paraId="7B019755" w14:textId="77777777" w:rsidR="00F67010" w:rsidRDefault="00F67010" w:rsidP="00F67010">
      <w:pPr>
        <w:pStyle w:val="HTMLPreformatted"/>
        <w:spacing w:before="240" w:after="240"/>
        <w:ind w:left="360" w:right="360"/>
        <w:rPr>
          <w:rStyle w:val="pln"/>
          <w:color w:val="000000"/>
          <w:sz w:val="19"/>
          <w:szCs w:val="19"/>
        </w:rPr>
      </w:pPr>
      <w:r>
        <w:rPr>
          <w:rStyle w:val="pln"/>
          <w:color w:val="000000"/>
          <w:sz w:val="19"/>
          <w:szCs w:val="19"/>
        </w:rPr>
        <w:t xml:space="preserve">  providers</w:t>
      </w:r>
      <w:r>
        <w:rPr>
          <w:rStyle w:val="pun"/>
          <w:color w:val="666600"/>
          <w:sz w:val="19"/>
          <w:szCs w:val="19"/>
        </w:rPr>
        <w:t>:</w:t>
      </w:r>
      <w:r>
        <w:rPr>
          <w:rStyle w:val="pln"/>
          <w:color w:val="000000"/>
          <w:sz w:val="19"/>
          <w:szCs w:val="19"/>
        </w:rPr>
        <w:t xml:space="preserve"> </w:t>
      </w:r>
      <w:r>
        <w:rPr>
          <w:rStyle w:val="pun"/>
          <w:color w:val="666600"/>
          <w:sz w:val="19"/>
          <w:szCs w:val="19"/>
        </w:rPr>
        <w:t>[</w:t>
      </w:r>
    </w:p>
    <w:p w14:paraId="07179FF4" w14:textId="77777777" w:rsidR="00F67010" w:rsidRDefault="00F67010" w:rsidP="00F67010">
      <w:pPr>
        <w:pStyle w:val="HTMLPreformatted"/>
        <w:spacing w:before="240" w:after="240"/>
        <w:ind w:left="360" w:right="360"/>
        <w:rPr>
          <w:rStyle w:val="pln"/>
          <w:color w:val="000000"/>
          <w:sz w:val="19"/>
          <w:szCs w:val="19"/>
        </w:rPr>
      </w:pPr>
      <w:r>
        <w:rPr>
          <w:rStyle w:val="pln"/>
          <w:color w:val="000000"/>
          <w:sz w:val="19"/>
          <w:szCs w:val="19"/>
        </w:rPr>
        <w:t xml:space="preserve">  </w:t>
      </w:r>
      <w:proofErr w:type="spellStart"/>
      <w:r>
        <w:rPr>
          <w:rStyle w:val="typ"/>
          <w:color w:val="FF0000"/>
          <w:sz w:val="19"/>
          <w:szCs w:val="19"/>
        </w:rPr>
        <w:t>BackendService</w:t>
      </w:r>
      <w:proofErr w:type="spellEnd"/>
      <w:r>
        <w:rPr>
          <w:rStyle w:val="pun"/>
          <w:color w:val="666600"/>
          <w:sz w:val="19"/>
          <w:szCs w:val="19"/>
        </w:rPr>
        <w:t>,</w:t>
      </w:r>
    </w:p>
    <w:p w14:paraId="306001B9" w14:textId="77777777" w:rsidR="00F67010" w:rsidRDefault="00F67010" w:rsidP="00F67010">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yp"/>
          <w:color w:val="FF0000"/>
          <w:sz w:val="19"/>
          <w:szCs w:val="19"/>
        </w:rPr>
        <w:t>Logger</w:t>
      </w:r>
    </w:p>
    <w:p w14:paraId="6E2EE4E1" w14:textId="77777777" w:rsidR="00F67010" w:rsidRDefault="00F67010" w:rsidP="00F67010">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180F814E" w14:textId="77777777" w:rsidR="00F67010" w:rsidRDefault="00F67010" w:rsidP="00F67010">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25E040AA" w14:textId="77777777" w:rsidR="00F67010" w:rsidRDefault="00F67010" w:rsidP="00F67010">
      <w:pPr>
        <w:pStyle w:val="HTMLPreformatted"/>
        <w:spacing w:before="240" w:after="240"/>
        <w:ind w:left="360" w:right="360"/>
      </w:pPr>
      <w:r>
        <w:rPr>
          <w:rStyle w:val="pun"/>
          <w:color w:val="666600"/>
          <w:sz w:val="19"/>
          <w:szCs w:val="19"/>
        </w:rPr>
        <w:t>})</w:t>
      </w:r>
    </w:p>
    <w:p w14:paraId="25198120" w14:textId="6B085F41" w:rsidR="00F67010" w:rsidRDefault="00F67010" w:rsidP="00F67010">
      <w:pPr>
        <w:spacing w:after="0" w:line="240" w:lineRule="auto"/>
        <w:rPr>
          <w:rFonts w:ascii="Helvetica" w:eastAsia="Times New Roman" w:hAnsi="Helvetica" w:cs="Helvetica"/>
          <w:color w:val="444444"/>
          <w:sz w:val="21"/>
          <w:szCs w:val="21"/>
        </w:rPr>
      </w:pPr>
    </w:p>
    <w:p w14:paraId="3B3B39C6" w14:textId="77777777" w:rsidR="00F67010" w:rsidRDefault="00F67010" w:rsidP="00F67010">
      <w:pPr>
        <w:spacing w:after="0" w:line="240" w:lineRule="auto"/>
        <w:rPr>
          <w:rFonts w:ascii="Helvetica" w:eastAsia="Times New Roman" w:hAnsi="Helvetica" w:cs="Helvetica"/>
          <w:color w:val="444444"/>
          <w:sz w:val="21"/>
          <w:szCs w:val="21"/>
        </w:rPr>
      </w:pPr>
    </w:p>
    <w:p w14:paraId="116AF846" w14:textId="77777777" w:rsidR="00C3620B" w:rsidRDefault="00C3620B" w:rsidP="00C3620B">
      <w:pPr>
        <w:pStyle w:val="NormalWeb"/>
        <w:shd w:val="clear" w:color="auto" w:fill="FFFFFF"/>
        <w:spacing w:before="0" w:beforeAutospacing="0" w:after="0" w:afterAutospacing="0"/>
        <w:rPr>
          <w:rFonts w:ascii="Helvetica" w:hAnsi="Helvetica" w:cs="Helvetica"/>
          <w:color w:val="444444"/>
          <w:spacing w:val="5"/>
          <w:sz w:val="21"/>
          <w:szCs w:val="21"/>
        </w:rPr>
      </w:pPr>
      <w:r>
        <w:rPr>
          <w:rFonts w:ascii="Helvetica" w:hAnsi="Helvetica" w:cs="Helvetica"/>
          <w:color w:val="444444"/>
          <w:spacing w:val="5"/>
          <w:sz w:val="21"/>
          <w:szCs w:val="21"/>
        </w:rPr>
        <w:t>When you register a provider at the component level, you get a new instance of the service with each new instance of that component. At the component level, register a service provider in the </w:t>
      </w:r>
      <w:r>
        <w:rPr>
          <w:rStyle w:val="HTMLCode"/>
          <w:color w:val="444444"/>
          <w:spacing w:val="5"/>
          <w:sz w:val="19"/>
          <w:szCs w:val="19"/>
        </w:rPr>
        <w:t>providers</w:t>
      </w:r>
      <w:r>
        <w:rPr>
          <w:rFonts w:ascii="Helvetica" w:hAnsi="Helvetica" w:cs="Helvetica"/>
          <w:color w:val="444444"/>
          <w:spacing w:val="5"/>
          <w:sz w:val="21"/>
          <w:szCs w:val="21"/>
        </w:rPr>
        <w:t> property of the </w:t>
      </w:r>
      <w:r>
        <w:rPr>
          <w:rStyle w:val="HTMLCode"/>
          <w:color w:val="444444"/>
          <w:spacing w:val="5"/>
          <w:sz w:val="19"/>
          <w:szCs w:val="19"/>
        </w:rPr>
        <w:t>@</w:t>
      </w:r>
      <w:hyperlink r:id="rId40" w:history="1">
        <w:r>
          <w:rPr>
            <w:rStyle w:val="Hyperlink"/>
            <w:spacing w:val="5"/>
            <w:sz w:val="19"/>
            <w:szCs w:val="19"/>
          </w:rPr>
          <w:t>Component</w:t>
        </w:r>
      </w:hyperlink>
      <w:r>
        <w:rPr>
          <w:rStyle w:val="HTMLCode"/>
          <w:color w:val="444444"/>
          <w:spacing w:val="5"/>
          <w:sz w:val="19"/>
          <w:szCs w:val="19"/>
        </w:rPr>
        <w:t>()</w:t>
      </w:r>
      <w:r>
        <w:rPr>
          <w:rFonts w:ascii="Helvetica" w:hAnsi="Helvetica" w:cs="Helvetica"/>
          <w:color w:val="444444"/>
          <w:spacing w:val="5"/>
          <w:sz w:val="21"/>
          <w:szCs w:val="21"/>
        </w:rPr>
        <w:t> metadata.</w:t>
      </w:r>
    </w:p>
    <w:p w14:paraId="4FC33D24" w14:textId="77777777" w:rsidR="00C3620B" w:rsidRDefault="00C3620B" w:rsidP="00C3620B">
      <w:pPr>
        <w:pStyle w:val="NormalWeb"/>
        <w:shd w:val="clear" w:color="auto" w:fill="FFFFFF"/>
        <w:spacing w:before="0" w:beforeAutospacing="0" w:after="0" w:afterAutospacing="0"/>
        <w:rPr>
          <w:rFonts w:ascii="Helvetica" w:hAnsi="Helvetica" w:cs="Helvetica"/>
          <w:color w:val="444444"/>
          <w:spacing w:val="5"/>
          <w:sz w:val="21"/>
          <w:szCs w:val="21"/>
        </w:rPr>
      </w:pPr>
      <w:proofErr w:type="spellStart"/>
      <w:r>
        <w:rPr>
          <w:rFonts w:ascii="Helvetica" w:hAnsi="Helvetica" w:cs="Helvetica"/>
          <w:color w:val="444444"/>
          <w:spacing w:val="5"/>
          <w:sz w:val="21"/>
          <w:szCs w:val="21"/>
        </w:rPr>
        <w:t>src</w:t>
      </w:r>
      <w:proofErr w:type="spellEnd"/>
      <w:r>
        <w:rPr>
          <w:rFonts w:ascii="Helvetica" w:hAnsi="Helvetica" w:cs="Helvetica"/>
          <w:color w:val="444444"/>
          <w:spacing w:val="5"/>
          <w:sz w:val="21"/>
          <w:szCs w:val="21"/>
        </w:rPr>
        <w:t>/app/hero-</w:t>
      </w:r>
      <w:proofErr w:type="spellStart"/>
      <w:r>
        <w:rPr>
          <w:rFonts w:ascii="Helvetica" w:hAnsi="Helvetica" w:cs="Helvetica"/>
          <w:color w:val="444444"/>
          <w:spacing w:val="5"/>
          <w:sz w:val="21"/>
          <w:szCs w:val="21"/>
        </w:rPr>
        <w:t>list.component.ts</w:t>
      </w:r>
      <w:proofErr w:type="spellEnd"/>
      <w:r>
        <w:rPr>
          <w:rFonts w:ascii="Helvetica" w:hAnsi="Helvetica" w:cs="Helvetica"/>
          <w:color w:val="444444"/>
          <w:spacing w:val="5"/>
          <w:sz w:val="21"/>
          <w:szCs w:val="21"/>
        </w:rPr>
        <w:t xml:space="preserve"> (component providers)</w:t>
      </w:r>
    </w:p>
    <w:p w14:paraId="100D7243" w14:textId="5FB5A99C" w:rsidR="00C3620B" w:rsidRDefault="00C3620B" w:rsidP="00C3620B">
      <w:pPr>
        <w:pStyle w:val="HTMLPreformatted"/>
        <w:spacing w:before="240" w:after="240"/>
        <w:ind w:left="360" w:right="360"/>
        <w:rPr>
          <w:rStyle w:val="pln"/>
          <w:color w:val="000000"/>
          <w:sz w:val="19"/>
          <w:szCs w:val="19"/>
        </w:rPr>
      </w:pPr>
      <w:r>
        <w:rPr>
          <w:rStyle w:val="lit"/>
          <w:color w:val="0088CC"/>
          <w:sz w:val="19"/>
          <w:szCs w:val="19"/>
        </w:rPr>
        <w:t>@</w:t>
      </w:r>
      <w:hyperlink r:id="rId41" w:history="1">
        <w:r>
          <w:rPr>
            <w:rStyle w:val="lit"/>
            <w:color w:val="0088CC"/>
            <w:sz w:val="19"/>
            <w:szCs w:val="19"/>
          </w:rPr>
          <w:t>Component</w:t>
        </w:r>
      </w:hyperlink>
      <w:r>
        <w:rPr>
          <w:rStyle w:val="pun"/>
          <w:color w:val="666600"/>
          <w:sz w:val="19"/>
          <w:szCs w:val="19"/>
        </w:rPr>
        <w:t>({</w:t>
      </w:r>
    </w:p>
    <w:p w14:paraId="6EE52232" w14:textId="77777777" w:rsidR="00C3620B" w:rsidRDefault="00C3620B" w:rsidP="00C3620B">
      <w:pPr>
        <w:pStyle w:val="HTMLPreformatted"/>
        <w:spacing w:before="240" w:after="240"/>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'app-hero-list'</w:t>
      </w:r>
      <w:r>
        <w:rPr>
          <w:rStyle w:val="pun"/>
          <w:color w:val="666600"/>
          <w:sz w:val="19"/>
          <w:szCs w:val="19"/>
        </w:rPr>
        <w:t>,</w:t>
      </w:r>
    </w:p>
    <w:p w14:paraId="675DB84C" w14:textId="77777777" w:rsidR="00C3620B" w:rsidRDefault="00C3620B" w:rsidP="00C3620B">
      <w:pPr>
        <w:pStyle w:val="HTMLPreformatted"/>
        <w:spacing w:before="240" w:after="240"/>
        <w:ind w:left="360" w:right="360"/>
        <w:rPr>
          <w:rStyle w:val="pln"/>
          <w:color w:val="000000"/>
          <w:sz w:val="19"/>
          <w:szCs w:val="19"/>
        </w:rPr>
      </w:pPr>
      <w:r>
        <w:rPr>
          <w:rStyle w:val="pln"/>
          <w:color w:val="000000"/>
          <w:sz w:val="19"/>
          <w:szCs w:val="19"/>
        </w:rPr>
        <w:t xml:space="preserve">  </w:t>
      </w:r>
      <w:proofErr w:type="spellStart"/>
      <w:r>
        <w:rPr>
          <w:rStyle w:val="pln"/>
          <w:color w:val="000000"/>
          <w:sz w:val="19"/>
          <w:szCs w:val="19"/>
        </w:rPr>
        <w:t>templateUrl</w:t>
      </w:r>
      <w:proofErr w:type="spellEnd"/>
      <w:r>
        <w:rPr>
          <w:rStyle w:val="pun"/>
          <w:color w:val="666600"/>
          <w:sz w:val="19"/>
          <w:szCs w:val="19"/>
        </w:rPr>
        <w:t>:</w:t>
      </w:r>
      <w:r>
        <w:rPr>
          <w:rStyle w:val="pln"/>
          <w:color w:val="000000"/>
          <w:sz w:val="19"/>
          <w:szCs w:val="19"/>
        </w:rPr>
        <w:t xml:space="preserve"> </w:t>
      </w:r>
      <w:r>
        <w:rPr>
          <w:rStyle w:val="str"/>
          <w:color w:val="880000"/>
          <w:sz w:val="19"/>
          <w:szCs w:val="19"/>
        </w:rPr>
        <w:t>'./hero-list.component.html'</w:t>
      </w:r>
      <w:r>
        <w:rPr>
          <w:rStyle w:val="pun"/>
          <w:color w:val="666600"/>
          <w:sz w:val="19"/>
          <w:szCs w:val="19"/>
        </w:rPr>
        <w:t>,</w:t>
      </w:r>
    </w:p>
    <w:p w14:paraId="11741740" w14:textId="77777777" w:rsidR="00C3620B" w:rsidRDefault="00C3620B" w:rsidP="00C3620B">
      <w:pPr>
        <w:pStyle w:val="HTMLPreformatted"/>
        <w:spacing w:before="240" w:after="240"/>
        <w:ind w:left="360" w:right="360"/>
        <w:rPr>
          <w:rStyle w:val="pln"/>
          <w:color w:val="000000"/>
          <w:sz w:val="19"/>
          <w:szCs w:val="19"/>
        </w:rPr>
      </w:pPr>
      <w:r>
        <w:rPr>
          <w:rStyle w:val="pln"/>
          <w:color w:val="000000"/>
          <w:sz w:val="19"/>
          <w:szCs w:val="19"/>
        </w:rPr>
        <w:t xml:space="preserve">  providers</w:t>
      </w:r>
      <w:proofErr w:type="gramStart"/>
      <w:r>
        <w:rPr>
          <w:rStyle w:val="pun"/>
          <w:color w:val="666600"/>
          <w:sz w:val="19"/>
          <w:szCs w:val="19"/>
        </w:rPr>
        <w:t>:</w:t>
      </w:r>
      <w:r>
        <w:rPr>
          <w:rStyle w:val="pln"/>
          <w:color w:val="000000"/>
          <w:sz w:val="19"/>
          <w:szCs w:val="19"/>
        </w:rPr>
        <w:t xml:space="preserve">  </w:t>
      </w:r>
      <w:r>
        <w:rPr>
          <w:rStyle w:val="pun"/>
          <w:color w:val="666600"/>
          <w:sz w:val="19"/>
          <w:szCs w:val="19"/>
        </w:rPr>
        <w:t>[</w:t>
      </w:r>
      <w:proofErr w:type="gramEnd"/>
      <w:r>
        <w:rPr>
          <w:rStyle w:val="pln"/>
          <w:color w:val="000000"/>
          <w:sz w:val="19"/>
          <w:szCs w:val="19"/>
        </w:rPr>
        <w:t xml:space="preserve"> </w:t>
      </w:r>
      <w:proofErr w:type="spellStart"/>
      <w:r>
        <w:rPr>
          <w:rStyle w:val="typ"/>
          <w:color w:val="FF0000"/>
          <w:sz w:val="19"/>
          <w:szCs w:val="19"/>
        </w:rPr>
        <w:t>HeroService</w:t>
      </w:r>
      <w:proofErr w:type="spellEnd"/>
      <w:r>
        <w:rPr>
          <w:rStyle w:val="pln"/>
          <w:color w:val="000000"/>
          <w:sz w:val="19"/>
          <w:szCs w:val="19"/>
        </w:rPr>
        <w:t xml:space="preserve"> </w:t>
      </w:r>
      <w:r>
        <w:rPr>
          <w:rStyle w:val="pun"/>
          <w:color w:val="666600"/>
          <w:sz w:val="19"/>
          <w:szCs w:val="19"/>
        </w:rPr>
        <w:t>]</w:t>
      </w:r>
    </w:p>
    <w:p w14:paraId="746F68AD" w14:textId="018AB218" w:rsidR="00736EF9" w:rsidRDefault="00C3620B" w:rsidP="00736EF9">
      <w:pPr>
        <w:pStyle w:val="HTMLPreformatted"/>
        <w:spacing w:before="240" w:after="240"/>
        <w:ind w:left="360" w:right="360"/>
        <w:rPr>
          <w:rStyle w:val="pun"/>
          <w:color w:val="666600"/>
          <w:sz w:val="19"/>
          <w:szCs w:val="19"/>
        </w:rPr>
      </w:pPr>
      <w:r>
        <w:rPr>
          <w:rStyle w:val="pun"/>
          <w:color w:val="666600"/>
          <w:sz w:val="19"/>
          <w:szCs w:val="19"/>
        </w:rPr>
        <w:t>})</w:t>
      </w:r>
    </w:p>
    <w:p w14:paraId="40DEED81" w14:textId="6F93199E" w:rsidR="00736EF9" w:rsidRDefault="00736EF9" w:rsidP="00736EF9">
      <w:pPr>
        <w:pStyle w:val="HTMLPreformatted"/>
        <w:spacing w:before="240" w:after="240"/>
        <w:ind w:right="360"/>
        <w:rPr>
          <w:rStyle w:val="pun"/>
          <w:color w:val="666600"/>
          <w:sz w:val="19"/>
          <w:szCs w:val="19"/>
        </w:rPr>
      </w:pPr>
      <w:bookmarkStart w:id="0" w:name="_GoBack"/>
      <w:bookmarkEnd w:id="0"/>
    </w:p>
    <w:p w14:paraId="794AA4B4" w14:textId="77777777" w:rsidR="00535ACF" w:rsidRPr="00736EF9" w:rsidRDefault="00535ACF" w:rsidP="00736EF9">
      <w:pPr>
        <w:pStyle w:val="HTMLPreformatted"/>
        <w:spacing w:before="240" w:after="240"/>
        <w:ind w:right="360"/>
        <w:rPr>
          <w:color w:val="666600"/>
          <w:sz w:val="19"/>
          <w:szCs w:val="19"/>
        </w:rPr>
      </w:pPr>
    </w:p>
    <w:p w14:paraId="6F43E896" w14:textId="77777777" w:rsidR="00C3620B" w:rsidRPr="00C3620B" w:rsidRDefault="00C3620B" w:rsidP="00C3620B">
      <w:pPr>
        <w:spacing w:after="0" w:line="240" w:lineRule="auto"/>
        <w:rPr>
          <w:rFonts w:ascii="Helvetica" w:eastAsia="Times New Roman" w:hAnsi="Helvetica" w:cs="Helvetica"/>
          <w:color w:val="444444"/>
          <w:sz w:val="21"/>
          <w:szCs w:val="21"/>
        </w:rPr>
      </w:pPr>
    </w:p>
    <w:p w14:paraId="21C322AC" w14:textId="77777777" w:rsidR="00C3620B" w:rsidRPr="00C3620B" w:rsidRDefault="00C3620B" w:rsidP="00C3620B">
      <w:pPr>
        <w:spacing w:before="210" w:after="0" w:line="240" w:lineRule="auto"/>
        <w:rPr>
          <w:rFonts w:ascii="Helvetica" w:eastAsia="Times New Roman" w:hAnsi="Helvetica" w:cs="Helvetica"/>
          <w:color w:val="444444"/>
          <w:sz w:val="21"/>
          <w:szCs w:val="21"/>
        </w:rPr>
      </w:pPr>
    </w:p>
    <w:p w14:paraId="5561C00F" w14:textId="77777777" w:rsidR="00C3620B" w:rsidRDefault="00C3620B" w:rsidP="00C3620B">
      <w:pPr>
        <w:pStyle w:val="NormalWeb"/>
        <w:spacing w:before="210" w:beforeAutospacing="0" w:after="0" w:afterAutospacing="0"/>
        <w:rPr>
          <w:rFonts w:ascii="Helvetica" w:hAnsi="Helvetica" w:cs="Helvetica"/>
          <w:color w:val="444444"/>
          <w:sz w:val="21"/>
          <w:szCs w:val="21"/>
        </w:rPr>
      </w:pPr>
    </w:p>
    <w:p w14:paraId="4F1C813A" w14:textId="77777777" w:rsidR="00544CFF" w:rsidRPr="00544CFF" w:rsidRDefault="00544CFF" w:rsidP="00544CFF"/>
    <w:p w14:paraId="4EB1C986" w14:textId="77777777" w:rsidR="00F957F1" w:rsidRDefault="00F957F1" w:rsidP="00544CFF"/>
    <w:sectPr w:rsidR="00F957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B107E" w14:textId="77777777" w:rsidR="00114587" w:rsidRDefault="00114587" w:rsidP="00544CFF">
      <w:pPr>
        <w:spacing w:after="0" w:line="240" w:lineRule="auto"/>
      </w:pPr>
      <w:r>
        <w:separator/>
      </w:r>
    </w:p>
  </w:endnote>
  <w:endnote w:type="continuationSeparator" w:id="0">
    <w:p w14:paraId="0B73FC1C" w14:textId="77777777" w:rsidR="00114587" w:rsidRDefault="00114587" w:rsidP="0054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1768A1" w14:textId="77777777" w:rsidR="00114587" w:rsidRDefault="00114587" w:rsidP="00544CFF">
      <w:pPr>
        <w:spacing w:after="0" w:line="240" w:lineRule="auto"/>
      </w:pPr>
      <w:r>
        <w:separator/>
      </w:r>
    </w:p>
  </w:footnote>
  <w:footnote w:type="continuationSeparator" w:id="0">
    <w:p w14:paraId="4CC4C51B" w14:textId="77777777" w:rsidR="00114587" w:rsidRDefault="00114587" w:rsidP="00544C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21AED"/>
    <w:multiLevelType w:val="multilevel"/>
    <w:tmpl w:val="4FA4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C52A8"/>
    <w:multiLevelType w:val="multilevel"/>
    <w:tmpl w:val="56B6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6A44A5"/>
    <w:multiLevelType w:val="multilevel"/>
    <w:tmpl w:val="7D74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5B5982"/>
    <w:multiLevelType w:val="multilevel"/>
    <w:tmpl w:val="5534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38108A"/>
    <w:multiLevelType w:val="multilevel"/>
    <w:tmpl w:val="827E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9A3"/>
    <w:rsid w:val="000546C9"/>
    <w:rsid w:val="00114587"/>
    <w:rsid w:val="003C63E1"/>
    <w:rsid w:val="00413A9D"/>
    <w:rsid w:val="00535ACF"/>
    <w:rsid w:val="00544CFF"/>
    <w:rsid w:val="00547FA4"/>
    <w:rsid w:val="005927C5"/>
    <w:rsid w:val="005E7BFC"/>
    <w:rsid w:val="006F2BA0"/>
    <w:rsid w:val="00736EF9"/>
    <w:rsid w:val="008C59A3"/>
    <w:rsid w:val="00BC21C2"/>
    <w:rsid w:val="00C3620B"/>
    <w:rsid w:val="00D97B3C"/>
    <w:rsid w:val="00E920FB"/>
    <w:rsid w:val="00F67010"/>
    <w:rsid w:val="00F957F1"/>
    <w:rsid w:val="00FD1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75EEA"/>
  <w15:chartTrackingRefBased/>
  <w15:docId w15:val="{4CB09191-F814-4215-B777-F7DC57919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C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44C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C63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920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4CF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44CFF"/>
    <w:rPr>
      <w:color w:val="0000FF"/>
      <w:u w:val="single"/>
    </w:rPr>
  </w:style>
  <w:style w:type="character" w:styleId="Emphasis">
    <w:name w:val="Emphasis"/>
    <w:basedOn w:val="DefaultParagraphFont"/>
    <w:uiPriority w:val="20"/>
    <w:qFormat/>
    <w:rsid w:val="00544CFF"/>
    <w:rPr>
      <w:i/>
      <w:iCs/>
    </w:rPr>
  </w:style>
  <w:style w:type="character" w:styleId="HTMLCode">
    <w:name w:val="HTML Code"/>
    <w:basedOn w:val="DefaultParagraphFont"/>
    <w:uiPriority w:val="99"/>
    <w:semiHidden/>
    <w:unhideWhenUsed/>
    <w:rsid w:val="00544CF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44CFF"/>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C21C2"/>
    <w:rPr>
      <w:b/>
      <w:bCs/>
    </w:rPr>
  </w:style>
  <w:style w:type="paragraph" w:styleId="NormalWeb">
    <w:name w:val="Normal (Web)"/>
    <w:basedOn w:val="Normal"/>
    <w:uiPriority w:val="99"/>
    <w:semiHidden/>
    <w:unhideWhenUsed/>
    <w:rsid w:val="00BC21C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C2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21C2"/>
    <w:rPr>
      <w:rFonts w:ascii="Courier New" w:eastAsia="Times New Roman" w:hAnsi="Courier New" w:cs="Courier New"/>
      <w:sz w:val="20"/>
      <w:szCs w:val="20"/>
    </w:rPr>
  </w:style>
  <w:style w:type="character" w:customStyle="1" w:styleId="kwd">
    <w:name w:val="kwd"/>
    <w:basedOn w:val="DefaultParagraphFont"/>
    <w:rsid w:val="00BC21C2"/>
  </w:style>
  <w:style w:type="character" w:customStyle="1" w:styleId="pln">
    <w:name w:val="pln"/>
    <w:basedOn w:val="DefaultParagraphFont"/>
    <w:rsid w:val="00BC21C2"/>
  </w:style>
  <w:style w:type="character" w:customStyle="1" w:styleId="pun">
    <w:name w:val="pun"/>
    <w:basedOn w:val="DefaultParagraphFont"/>
    <w:rsid w:val="00BC21C2"/>
  </w:style>
  <w:style w:type="character" w:customStyle="1" w:styleId="typ">
    <w:name w:val="typ"/>
    <w:basedOn w:val="DefaultParagraphFont"/>
    <w:rsid w:val="00BC21C2"/>
  </w:style>
  <w:style w:type="character" w:customStyle="1" w:styleId="str">
    <w:name w:val="str"/>
    <w:basedOn w:val="DefaultParagraphFont"/>
    <w:rsid w:val="00BC21C2"/>
  </w:style>
  <w:style w:type="character" w:customStyle="1" w:styleId="lit">
    <w:name w:val="lit"/>
    <w:basedOn w:val="DefaultParagraphFont"/>
    <w:rsid w:val="000546C9"/>
  </w:style>
  <w:style w:type="character" w:customStyle="1" w:styleId="com">
    <w:name w:val="com"/>
    <w:basedOn w:val="DefaultParagraphFont"/>
    <w:rsid w:val="000546C9"/>
  </w:style>
  <w:style w:type="character" w:customStyle="1" w:styleId="Heading3Char">
    <w:name w:val="Heading 3 Char"/>
    <w:basedOn w:val="DefaultParagraphFont"/>
    <w:link w:val="Heading3"/>
    <w:uiPriority w:val="9"/>
    <w:semiHidden/>
    <w:rsid w:val="003C63E1"/>
    <w:rPr>
      <w:rFonts w:asciiTheme="majorHAnsi" w:eastAsiaTheme="majorEastAsia" w:hAnsiTheme="majorHAnsi" w:cstheme="majorBidi"/>
      <w:color w:val="1F3763" w:themeColor="accent1" w:themeShade="7F"/>
      <w:sz w:val="24"/>
      <w:szCs w:val="24"/>
    </w:rPr>
  </w:style>
  <w:style w:type="character" w:customStyle="1" w:styleId="tag">
    <w:name w:val="tag"/>
    <w:basedOn w:val="DefaultParagraphFont"/>
    <w:rsid w:val="006F2BA0"/>
  </w:style>
  <w:style w:type="character" w:customStyle="1" w:styleId="atn">
    <w:name w:val="atn"/>
    <w:basedOn w:val="DefaultParagraphFont"/>
    <w:rsid w:val="006F2BA0"/>
  </w:style>
  <w:style w:type="character" w:customStyle="1" w:styleId="atv">
    <w:name w:val="atv"/>
    <w:basedOn w:val="DefaultParagraphFont"/>
    <w:rsid w:val="006F2BA0"/>
  </w:style>
  <w:style w:type="character" w:customStyle="1" w:styleId="Heading4Char">
    <w:name w:val="Heading 4 Char"/>
    <w:basedOn w:val="DefaultParagraphFont"/>
    <w:link w:val="Heading4"/>
    <w:uiPriority w:val="9"/>
    <w:semiHidden/>
    <w:rsid w:val="00E920F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893642">
      <w:bodyDiv w:val="1"/>
      <w:marLeft w:val="0"/>
      <w:marRight w:val="0"/>
      <w:marTop w:val="0"/>
      <w:marBottom w:val="0"/>
      <w:divBdr>
        <w:top w:val="none" w:sz="0" w:space="0" w:color="auto"/>
        <w:left w:val="none" w:sz="0" w:space="0" w:color="auto"/>
        <w:bottom w:val="none" w:sz="0" w:space="0" w:color="auto"/>
        <w:right w:val="none" w:sz="0" w:space="0" w:color="auto"/>
      </w:divBdr>
    </w:div>
    <w:div w:id="504630015">
      <w:bodyDiv w:val="1"/>
      <w:marLeft w:val="0"/>
      <w:marRight w:val="0"/>
      <w:marTop w:val="0"/>
      <w:marBottom w:val="0"/>
      <w:divBdr>
        <w:top w:val="none" w:sz="0" w:space="0" w:color="auto"/>
        <w:left w:val="none" w:sz="0" w:space="0" w:color="auto"/>
        <w:bottom w:val="none" w:sz="0" w:space="0" w:color="auto"/>
        <w:right w:val="none" w:sz="0" w:space="0" w:color="auto"/>
      </w:divBdr>
      <w:divsChild>
        <w:div w:id="616838909">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560405404">
      <w:bodyDiv w:val="1"/>
      <w:marLeft w:val="0"/>
      <w:marRight w:val="0"/>
      <w:marTop w:val="0"/>
      <w:marBottom w:val="0"/>
      <w:divBdr>
        <w:top w:val="none" w:sz="0" w:space="0" w:color="auto"/>
        <w:left w:val="none" w:sz="0" w:space="0" w:color="auto"/>
        <w:bottom w:val="none" w:sz="0" w:space="0" w:color="auto"/>
        <w:right w:val="none" w:sz="0" w:space="0" w:color="auto"/>
      </w:divBdr>
      <w:divsChild>
        <w:div w:id="1623421294">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596595562">
      <w:bodyDiv w:val="1"/>
      <w:marLeft w:val="0"/>
      <w:marRight w:val="0"/>
      <w:marTop w:val="0"/>
      <w:marBottom w:val="0"/>
      <w:divBdr>
        <w:top w:val="none" w:sz="0" w:space="0" w:color="auto"/>
        <w:left w:val="none" w:sz="0" w:space="0" w:color="auto"/>
        <w:bottom w:val="none" w:sz="0" w:space="0" w:color="auto"/>
        <w:right w:val="none" w:sz="0" w:space="0" w:color="auto"/>
      </w:divBdr>
    </w:div>
    <w:div w:id="782309369">
      <w:bodyDiv w:val="1"/>
      <w:marLeft w:val="0"/>
      <w:marRight w:val="0"/>
      <w:marTop w:val="0"/>
      <w:marBottom w:val="0"/>
      <w:divBdr>
        <w:top w:val="none" w:sz="0" w:space="0" w:color="auto"/>
        <w:left w:val="none" w:sz="0" w:space="0" w:color="auto"/>
        <w:bottom w:val="none" w:sz="0" w:space="0" w:color="auto"/>
        <w:right w:val="none" w:sz="0" w:space="0" w:color="auto"/>
      </w:divBdr>
    </w:div>
    <w:div w:id="811220029">
      <w:bodyDiv w:val="1"/>
      <w:marLeft w:val="0"/>
      <w:marRight w:val="0"/>
      <w:marTop w:val="0"/>
      <w:marBottom w:val="0"/>
      <w:divBdr>
        <w:top w:val="none" w:sz="0" w:space="0" w:color="auto"/>
        <w:left w:val="none" w:sz="0" w:space="0" w:color="auto"/>
        <w:bottom w:val="none" w:sz="0" w:space="0" w:color="auto"/>
        <w:right w:val="none" w:sz="0" w:space="0" w:color="auto"/>
      </w:divBdr>
    </w:div>
    <w:div w:id="820078260">
      <w:bodyDiv w:val="1"/>
      <w:marLeft w:val="0"/>
      <w:marRight w:val="0"/>
      <w:marTop w:val="0"/>
      <w:marBottom w:val="0"/>
      <w:divBdr>
        <w:top w:val="none" w:sz="0" w:space="0" w:color="auto"/>
        <w:left w:val="none" w:sz="0" w:space="0" w:color="auto"/>
        <w:bottom w:val="none" w:sz="0" w:space="0" w:color="auto"/>
        <w:right w:val="none" w:sz="0" w:space="0" w:color="auto"/>
      </w:divBdr>
    </w:div>
    <w:div w:id="899170680">
      <w:bodyDiv w:val="1"/>
      <w:marLeft w:val="0"/>
      <w:marRight w:val="0"/>
      <w:marTop w:val="0"/>
      <w:marBottom w:val="0"/>
      <w:divBdr>
        <w:top w:val="none" w:sz="0" w:space="0" w:color="auto"/>
        <w:left w:val="none" w:sz="0" w:space="0" w:color="auto"/>
        <w:bottom w:val="none" w:sz="0" w:space="0" w:color="auto"/>
        <w:right w:val="none" w:sz="0" w:space="0" w:color="auto"/>
      </w:divBdr>
    </w:div>
    <w:div w:id="952590644">
      <w:bodyDiv w:val="1"/>
      <w:marLeft w:val="0"/>
      <w:marRight w:val="0"/>
      <w:marTop w:val="0"/>
      <w:marBottom w:val="0"/>
      <w:divBdr>
        <w:top w:val="none" w:sz="0" w:space="0" w:color="auto"/>
        <w:left w:val="none" w:sz="0" w:space="0" w:color="auto"/>
        <w:bottom w:val="none" w:sz="0" w:space="0" w:color="auto"/>
        <w:right w:val="none" w:sz="0" w:space="0" w:color="auto"/>
      </w:divBdr>
    </w:div>
    <w:div w:id="997541332">
      <w:bodyDiv w:val="1"/>
      <w:marLeft w:val="0"/>
      <w:marRight w:val="0"/>
      <w:marTop w:val="0"/>
      <w:marBottom w:val="0"/>
      <w:divBdr>
        <w:top w:val="none" w:sz="0" w:space="0" w:color="auto"/>
        <w:left w:val="none" w:sz="0" w:space="0" w:color="auto"/>
        <w:bottom w:val="none" w:sz="0" w:space="0" w:color="auto"/>
        <w:right w:val="none" w:sz="0" w:space="0" w:color="auto"/>
      </w:divBdr>
    </w:div>
    <w:div w:id="1039014444">
      <w:bodyDiv w:val="1"/>
      <w:marLeft w:val="0"/>
      <w:marRight w:val="0"/>
      <w:marTop w:val="0"/>
      <w:marBottom w:val="0"/>
      <w:divBdr>
        <w:top w:val="none" w:sz="0" w:space="0" w:color="auto"/>
        <w:left w:val="none" w:sz="0" w:space="0" w:color="auto"/>
        <w:bottom w:val="none" w:sz="0" w:space="0" w:color="auto"/>
        <w:right w:val="none" w:sz="0" w:space="0" w:color="auto"/>
      </w:divBdr>
    </w:div>
    <w:div w:id="1066689357">
      <w:bodyDiv w:val="1"/>
      <w:marLeft w:val="0"/>
      <w:marRight w:val="0"/>
      <w:marTop w:val="0"/>
      <w:marBottom w:val="0"/>
      <w:divBdr>
        <w:top w:val="none" w:sz="0" w:space="0" w:color="auto"/>
        <w:left w:val="none" w:sz="0" w:space="0" w:color="auto"/>
        <w:bottom w:val="none" w:sz="0" w:space="0" w:color="auto"/>
        <w:right w:val="none" w:sz="0" w:space="0" w:color="auto"/>
      </w:divBdr>
    </w:div>
    <w:div w:id="1298604342">
      <w:bodyDiv w:val="1"/>
      <w:marLeft w:val="0"/>
      <w:marRight w:val="0"/>
      <w:marTop w:val="0"/>
      <w:marBottom w:val="0"/>
      <w:divBdr>
        <w:top w:val="none" w:sz="0" w:space="0" w:color="auto"/>
        <w:left w:val="none" w:sz="0" w:space="0" w:color="auto"/>
        <w:bottom w:val="none" w:sz="0" w:space="0" w:color="auto"/>
        <w:right w:val="none" w:sz="0" w:space="0" w:color="auto"/>
      </w:divBdr>
    </w:div>
    <w:div w:id="1345981595">
      <w:bodyDiv w:val="1"/>
      <w:marLeft w:val="0"/>
      <w:marRight w:val="0"/>
      <w:marTop w:val="0"/>
      <w:marBottom w:val="0"/>
      <w:divBdr>
        <w:top w:val="none" w:sz="0" w:space="0" w:color="auto"/>
        <w:left w:val="none" w:sz="0" w:space="0" w:color="auto"/>
        <w:bottom w:val="none" w:sz="0" w:space="0" w:color="auto"/>
        <w:right w:val="none" w:sz="0" w:space="0" w:color="auto"/>
      </w:divBdr>
    </w:div>
    <w:div w:id="1422021568">
      <w:bodyDiv w:val="1"/>
      <w:marLeft w:val="0"/>
      <w:marRight w:val="0"/>
      <w:marTop w:val="0"/>
      <w:marBottom w:val="0"/>
      <w:divBdr>
        <w:top w:val="none" w:sz="0" w:space="0" w:color="auto"/>
        <w:left w:val="none" w:sz="0" w:space="0" w:color="auto"/>
        <w:bottom w:val="none" w:sz="0" w:space="0" w:color="auto"/>
        <w:right w:val="none" w:sz="0" w:space="0" w:color="auto"/>
      </w:divBdr>
    </w:div>
    <w:div w:id="1469589841">
      <w:bodyDiv w:val="1"/>
      <w:marLeft w:val="0"/>
      <w:marRight w:val="0"/>
      <w:marTop w:val="0"/>
      <w:marBottom w:val="0"/>
      <w:divBdr>
        <w:top w:val="none" w:sz="0" w:space="0" w:color="auto"/>
        <w:left w:val="none" w:sz="0" w:space="0" w:color="auto"/>
        <w:bottom w:val="none" w:sz="0" w:space="0" w:color="auto"/>
        <w:right w:val="none" w:sz="0" w:space="0" w:color="auto"/>
      </w:divBdr>
    </w:div>
    <w:div w:id="1719664929">
      <w:bodyDiv w:val="1"/>
      <w:marLeft w:val="0"/>
      <w:marRight w:val="0"/>
      <w:marTop w:val="0"/>
      <w:marBottom w:val="0"/>
      <w:divBdr>
        <w:top w:val="none" w:sz="0" w:space="0" w:color="auto"/>
        <w:left w:val="none" w:sz="0" w:space="0" w:color="auto"/>
        <w:bottom w:val="none" w:sz="0" w:space="0" w:color="auto"/>
        <w:right w:val="none" w:sz="0" w:space="0" w:color="auto"/>
      </w:divBdr>
    </w:div>
    <w:div w:id="1834834668">
      <w:bodyDiv w:val="1"/>
      <w:marLeft w:val="0"/>
      <w:marRight w:val="0"/>
      <w:marTop w:val="0"/>
      <w:marBottom w:val="0"/>
      <w:divBdr>
        <w:top w:val="none" w:sz="0" w:space="0" w:color="auto"/>
        <w:left w:val="none" w:sz="0" w:space="0" w:color="auto"/>
        <w:bottom w:val="none" w:sz="0" w:space="0" w:color="auto"/>
        <w:right w:val="none" w:sz="0" w:space="0" w:color="auto"/>
      </w:divBdr>
    </w:div>
    <w:div w:id="1867672431">
      <w:bodyDiv w:val="1"/>
      <w:marLeft w:val="0"/>
      <w:marRight w:val="0"/>
      <w:marTop w:val="0"/>
      <w:marBottom w:val="0"/>
      <w:divBdr>
        <w:top w:val="none" w:sz="0" w:space="0" w:color="auto"/>
        <w:left w:val="none" w:sz="0" w:space="0" w:color="auto"/>
        <w:bottom w:val="none" w:sz="0" w:space="0" w:color="auto"/>
        <w:right w:val="none" w:sz="0" w:space="0" w:color="auto"/>
      </w:divBdr>
    </w:div>
    <w:div w:id="187040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gular.io/api/core/Component" TargetMode="External"/><Relationship Id="rId18" Type="http://schemas.openxmlformats.org/officeDocument/2006/relationships/image" Target="media/image2.png"/><Relationship Id="rId26" Type="http://schemas.openxmlformats.org/officeDocument/2006/relationships/hyperlink" Target="https://angular.io/api/core/Directive" TargetMode="External"/><Relationship Id="rId39" Type="http://schemas.openxmlformats.org/officeDocument/2006/relationships/hyperlink" Target="https://angular.io/guide/architecture-modules" TargetMode="External"/><Relationship Id="rId21" Type="http://schemas.openxmlformats.org/officeDocument/2006/relationships/hyperlink" Target="https://angular.io/guide/user-input" TargetMode="External"/><Relationship Id="rId34" Type="http://schemas.openxmlformats.org/officeDocument/2006/relationships/hyperlink" Target="https://angular.io/api/core/Component" TargetMode="External"/><Relationship Id="rId42" Type="http://schemas.openxmlformats.org/officeDocument/2006/relationships/fontTable" Target="fontTable.xml"/><Relationship Id="rId7" Type="http://schemas.openxmlformats.org/officeDocument/2006/relationships/hyperlink" Target="https://angular.io/api/router/Router" TargetMode="External"/><Relationship Id="rId2" Type="http://schemas.openxmlformats.org/officeDocument/2006/relationships/styles" Target="styles.xml"/><Relationship Id="rId16" Type="http://schemas.openxmlformats.org/officeDocument/2006/relationships/hyperlink" Target="https://angular.io/api/core/Component" TargetMode="External"/><Relationship Id="rId20" Type="http://schemas.openxmlformats.org/officeDocument/2006/relationships/hyperlink" Target="https://angular.io/guide/property-binding" TargetMode="External"/><Relationship Id="rId29" Type="http://schemas.openxmlformats.org/officeDocument/2006/relationships/hyperlink" Target="https://angular.io/api/core/Injectable" TargetMode="External"/><Relationship Id="rId41" Type="http://schemas.openxmlformats.org/officeDocument/2006/relationships/hyperlink" Target="https://angular.io/api/core/Compon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ngular.io/api/core/Component" TargetMode="External"/><Relationship Id="rId24" Type="http://schemas.openxmlformats.org/officeDocument/2006/relationships/hyperlink" Target="https://angular.io/api/core/Component" TargetMode="External"/><Relationship Id="rId32" Type="http://schemas.openxmlformats.org/officeDocument/2006/relationships/image" Target="media/image3.png"/><Relationship Id="rId37" Type="http://schemas.openxmlformats.org/officeDocument/2006/relationships/hyperlink" Target="https://angular.io/api/core/Injectable" TargetMode="External"/><Relationship Id="rId40" Type="http://schemas.openxmlformats.org/officeDocument/2006/relationships/hyperlink" Target="https://angular.io/api/core/Component" TargetMode="External"/><Relationship Id="rId5" Type="http://schemas.openxmlformats.org/officeDocument/2006/relationships/footnotes" Target="footnotes.xml"/><Relationship Id="rId15" Type="http://schemas.openxmlformats.org/officeDocument/2006/relationships/hyperlink" Target="https://angular.io/api/core/OnInit" TargetMode="External"/><Relationship Id="rId23" Type="http://schemas.openxmlformats.org/officeDocument/2006/relationships/hyperlink" Target="https://angular.io/api/core/Directive" TargetMode="External"/><Relationship Id="rId28" Type="http://schemas.openxmlformats.org/officeDocument/2006/relationships/hyperlink" Target="https://angular.io/guide/displaying-data" TargetMode="External"/><Relationship Id="rId36" Type="http://schemas.openxmlformats.org/officeDocument/2006/relationships/hyperlink" Target="https://angular.io/api/core/Injectable" TargetMode="External"/><Relationship Id="rId10" Type="http://schemas.openxmlformats.org/officeDocument/2006/relationships/image" Target="media/image1.png"/><Relationship Id="rId19" Type="http://schemas.openxmlformats.org/officeDocument/2006/relationships/hyperlink" Target="https://angular.io/guide/displaying-data" TargetMode="External"/><Relationship Id="rId31" Type="http://schemas.openxmlformats.org/officeDocument/2006/relationships/hyperlink" Target="https://angular.io/api/core/Injectable" TargetMode="External"/><Relationship Id="rId4" Type="http://schemas.openxmlformats.org/officeDocument/2006/relationships/webSettings" Target="webSettings.xml"/><Relationship Id="rId9" Type="http://schemas.openxmlformats.org/officeDocument/2006/relationships/hyperlink" Target="https://angular.io/guide/architecture-services" TargetMode="External"/><Relationship Id="rId14" Type="http://schemas.openxmlformats.org/officeDocument/2006/relationships/hyperlink" Target="https://angular.io/api/core/Component" TargetMode="External"/><Relationship Id="rId22" Type="http://schemas.openxmlformats.org/officeDocument/2006/relationships/hyperlink" Target="https://angular.io/guide/forms" TargetMode="External"/><Relationship Id="rId27" Type="http://schemas.openxmlformats.org/officeDocument/2006/relationships/hyperlink" Target="https://angular.io/guide/displaying-data" TargetMode="External"/><Relationship Id="rId30" Type="http://schemas.openxmlformats.org/officeDocument/2006/relationships/hyperlink" Target="https://angular.io/api/core/Injectable" TargetMode="External"/><Relationship Id="rId35" Type="http://schemas.openxmlformats.org/officeDocument/2006/relationships/hyperlink" Target="https://angular.io/cli/generate" TargetMode="External"/><Relationship Id="rId43" Type="http://schemas.openxmlformats.org/officeDocument/2006/relationships/theme" Target="theme/theme1.xml"/><Relationship Id="rId8" Type="http://schemas.openxmlformats.org/officeDocument/2006/relationships/hyperlink" Target="https://angular.io/guide/architecture-components" TargetMode="External"/><Relationship Id="rId3" Type="http://schemas.openxmlformats.org/officeDocument/2006/relationships/settings" Target="settings.xml"/><Relationship Id="rId12" Type="http://schemas.openxmlformats.org/officeDocument/2006/relationships/hyperlink" Target="https://angular.io/api/core/Component" TargetMode="External"/><Relationship Id="rId17" Type="http://schemas.openxmlformats.org/officeDocument/2006/relationships/hyperlink" Target="https://angular.io/guide/glossary" TargetMode="External"/><Relationship Id="rId25" Type="http://schemas.openxmlformats.org/officeDocument/2006/relationships/hyperlink" Target="https://angular.io/api/core/Directive" TargetMode="External"/><Relationship Id="rId33" Type="http://schemas.openxmlformats.org/officeDocument/2006/relationships/hyperlink" Target="https://angular.io/api/core/Injectable" TargetMode="External"/><Relationship Id="rId38" Type="http://schemas.openxmlformats.org/officeDocument/2006/relationships/hyperlink" Target="https://angular.io/api/core/Injec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7</Pages>
  <Words>2144</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16</cp:revision>
  <dcterms:created xsi:type="dcterms:W3CDTF">2020-08-08T09:21:00Z</dcterms:created>
  <dcterms:modified xsi:type="dcterms:W3CDTF">2020-08-08T13:16:00Z</dcterms:modified>
</cp:coreProperties>
</file>