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23C1" w14:textId="7EEE5084" w:rsidR="00F347DD" w:rsidRDefault="00092BA0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092BA0">
        <w:rPr>
          <w:rFonts w:ascii="Verdana" w:hAnsi="Verdana"/>
          <w:color w:val="000000"/>
          <w:sz w:val="20"/>
          <w:szCs w:val="20"/>
        </w:rPr>
        <w:t>https://docs.spring.io/spring-framework/docs/3.2.x/spring-framework-reference/html/mvc.html</w:t>
      </w:r>
      <w:bookmarkStart w:id="0" w:name="_GoBack"/>
      <w:bookmarkEnd w:id="0"/>
    </w:p>
    <w:p w14:paraId="7D7975AE" w14:textId="77777777" w:rsidR="00F347DD" w:rsidRDefault="00F347DD" w:rsidP="00F347DD">
      <w:pPr>
        <w:pStyle w:val="Heading1"/>
        <w:rPr>
          <w:rFonts w:ascii="Helvetica" w:hAnsi="Helvetica" w:cs="Helvetica"/>
          <w:color w:val="610B38"/>
          <w:sz w:val="44"/>
          <w:szCs w:val="44"/>
        </w:rPr>
      </w:pPr>
      <w:r>
        <w:t>Spring MVC</w:t>
      </w:r>
    </w:p>
    <w:p w14:paraId="37A49ADC" w14:textId="77777777" w:rsidR="00F347DD" w:rsidRDefault="00F347DD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14:paraId="40D5AD22" w14:textId="77777777" w:rsidR="00F347DD" w:rsidRDefault="00F347DD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Spring MVC provides an elegant solution to use MVC in spring framework by the help of </w:t>
      </w:r>
      <w:r>
        <w:rPr>
          <w:rStyle w:val="Strong"/>
          <w:rFonts w:ascii="Verdana" w:hAnsi="Verdana"/>
          <w:color w:val="000000"/>
          <w:sz w:val="20"/>
          <w:szCs w:val="20"/>
        </w:rPr>
        <w:t>DispatcherServlet</w:t>
      </w:r>
      <w:r>
        <w:rPr>
          <w:rFonts w:ascii="Verdana" w:hAnsi="Verdana"/>
          <w:color w:val="000000"/>
          <w:sz w:val="20"/>
          <w:szCs w:val="20"/>
        </w:rPr>
        <w:t>. Here, </w:t>
      </w:r>
      <w:r>
        <w:rPr>
          <w:rStyle w:val="Strong"/>
          <w:rFonts w:ascii="Verdana" w:hAnsi="Verdana"/>
          <w:color w:val="000000"/>
          <w:sz w:val="20"/>
          <w:szCs w:val="20"/>
        </w:rPr>
        <w:t>DispatcherServlet</w:t>
      </w:r>
      <w:r>
        <w:rPr>
          <w:rFonts w:ascii="Verdana" w:hAnsi="Verdana"/>
          <w:color w:val="000000"/>
          <w:sz w:val="20"/>
          <w:szCs w:val="20"/>
        </w:rPr>
        <w:t> is a class that receives the incoming request and maps it to the right resource such as controllers, models, and views.</w:t>
      </w:r>
    </w:p>
    <w:p w14:paraId="605FC891" w14:textId="77777777" w:rsidR="00F347DD" w:rsidRDefault="00F347DD" w:rsidP="00F347DD"/>
    <w:p w14:paraId="559E4CFF" w14:textId="77777777" w:rsidR="00F347DD" w:rsidRDefault="00F347DD" w:rsidP="00F347D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Spring Web Model-View-Controller</w:t>
      </w:r>
    </w:p>
    <w:p w14:paraId="34FCC92D" w14:textId="39E4FEE0" w:rsidR="00F347DD" w:rsidRDefault="00F347DD" w:rsidP="00F347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F73B5" wp14:editId="33A7729F">
            <wp:extent cx="4198620" cy="2103120"/>
            <wp:effectExtent l="0" t="0" r="0" b="0"/>
            <wp:docPr id="3" name="Picture 3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8475" w14:textId="77777777" w:rsidR="00F347DD" w:rsidRDefault="00F347DD" w:rsidP="00F347D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Model</w:t>
      </w:r>
      <w:r>
        <w:rPr>
          <w:rFonts w:ascii="Verdana" w:hAnsi="Verdana"/>
          <w:color w:val="000000"/>
          <w:sz w:val="20"/>
          <w:szCs w:val="20"/>
        </w:rPr>
        <w:t> - A model contains the data of the application. A data can be a single object or a collection of objects.</w:t>
      </w:r>
    </w:p>
    <w:p w14:paraId="07EC76CA" w14:textId="77777777" w:rsidR="00F347DD" w:rsidRDefault="00F347DD" w:rsidP="00F347D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Controller</w:t>
      </w:r>
      <w:r>
        <w:rPr>
          <w:rFonts w:ascii="Verdana" w:hAnsi="Verdana"/>
          <w:color w:val="000000"/>
          <w:sz w:val="20"/>
          <w:szCs w:val="20"/>
        </w:rPr>
        <w:t> - A controller contains the business logic of an application. Here, the @Controller annotation is used to mark the class as the controller.</w:t>
      </w:r>
    </w:p>
    <w:p w14:paraId="1595E7A5" w14:textId="77777777" w:rsidR="00F347DD" w:rsidRDefault="00F347DD" w:rsidP="00F347D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View</w:t>
      </w:r>
      <w:r>
        <w:rPr>
          <w:rFonts w:ascii="Verdana" w:hAnsi="Verdana"/>
          <w:color w:val="000000"/>
          <w:sz w:val="20"/>
          <w:szCs w:val="20"/>
        </w:rPr>
        <w:t> - A view represents the provided information in a particular format. Generally, JSP+JSTL is used to create a view page. Although spring also supports other view technologies such as Apache Velocity, Thymeleaf and FreeMarker.</w:t>
      </w:r>
    </w:p>
    <w:p w14:paraId="32E46AA0" w14:textId="77777777" w:rsidR="00F347DD" w:rsidRDefault="00F347DD" w:rsidP="00F347D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Front Controller</w:t>
      </w:r>
      <w:r>
        <w:rPr>
          <w:rFonts w:ascii="Verdana" w:hAnsi="Verdana"/>
          <w:color w:val="000000"/>
          <w:sz w:val="20"/>
          <w:szCs w:val="20"/>
        </w:rPr>
        <w:t> - In Spring Web MVC, the DispatcherServlet class works as the front controller. It is responsible to manage the flow of the Spring MVC application.</w:t>
      </w:r>
    </w:p>
    <w:p w14:paraId="7FDB531D" w14:textId="64421BAD" w:rsidR="00F347DD" w:rsidRDefault="00F347DD" w:rsidP="00F347DD">
      <w:r>
        <w:rPr>
          <w:noProof/>
        </w:rPr>
        <w:lastRenderedPageBreak/>
        <w:drawing>
          <wp:inline distT="0" distB="0" distL="0" distR="0" wp14:anchorId="68B6C922" wp14:editId="76FD08A8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7B52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As displayed in the figure, all the incoming request is intercepted by the DispatcherServlet that works as the front controller.</w:t>
      </w:r>
    </w:p>
    <w:p w14:paraId="3F57AEF6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DispatcherServlet gets an entry of handler mapping from the XML file and forwards the request to the controller.</w:t>
      </w:r>
    </w:p>
    <w:p w14:paraId="21DFF9B9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controller returns an object of ModelAndView.</w:t>
      </w:r>
    </w:p>
    <w:p w14:paraId="287BE655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The DispatcherServlet checks the entry of view resolver in the XML file and invokes the specified view component</w:t>
      </w:r>
    </w:p>
    <w:p w14:paraId="3440003B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Separate roles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The Spring MVC separates each role, where the model object, controller, command object, view resolver, DispatcherServlet, validator, etc. can be fulfilled by a specialized object.</w:t>
      </w:r>
    </w:p>
    <w:p w14:paraId="16559780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Light-weight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It uses light-weight servlet container to develop and deploy your application.</w:t>
      </w:r>
    </w:p>
    <w:p w14:paraId="6CA1C896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Powerful Configuration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It provides a robust configuration for both framework and application classes that includes easy referencing across contexts, such as from web controllers to business objects and validators.</w:t>
      </w:r>
    </w:p>
    <w:p w14:paraId="15992073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Rapid development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The Spring MVC facilitates fast and parallel development.</w:t>
      </w:r>
    </w:p>
    <w:p w14:paraId="2E7E9C4B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Reusable business code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Instead of creating new objects, it allows us to use the existing business objects.</w:t>
      </w:r>
    </w:p>
    <w:p w14:paraId="4A3EABC8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Easy to test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In Spring, generally we create JavaBeans classes that enable you to inject test data using the setter methods.</w:t>
      </w:r>
    </w:p>
    <w:p w14:paraId="6150FCE2" w14:textId="77777777" w:rsidR="00F347DD" w:rsidRDefault="00F347DD" w:rsidP="00F347D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Flexible Mapping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- It provides the specific annotations that easily redirect the page.</w:t>
      </w:r>
    </w:p>
    <w:p w14:paraId="7B025326" w14:textId="60AA2219" w:rsidR="00F347DD" w:rsidRDefault="00F347DD" w:rsidP="00F347DD">
      <w:r>
        <w:rPr>
          <w:noProof/>
        </w:rPr>
        <w:drawing>
          <wp:inline distT="0" distB="0" distL="0" distR="0" wp14:anchorId="474F0A26" wp14:editId="519F206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CBF9" w14:textId="77777777" w:rsidR="00F347DD" w:rsidRDefault="00F347DD" w:rsidP="00F347DD">
      <w:pPr>
        <w:pStyle w:val="Heading1"/>
      </w:pPr>
      <w:r>
        <w:t>Spring MVC RequestParam Annotation</w:t>
      </w:r>
    </w:p>
    <w:p w14:paraId="6E69C9F9" w14:textId="77777777" w:rsidR="00F347DD" w:rsidRDefault="00F347DD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Spring MVC, the </w:t>
      </w:r>
      <w:r>
        <w:rPr>
          <w:rStyle w:val="Strong"/>
          <w:rFonts w:ascii="Verdana" w:hAnsi="Verdana"/>
          <w:color w:val="000000"/>
          <w:sz w:val="20"/>
          <w:szCs w:val="20"/>
        </w:rPr>
        <w:t>@RequestParam</w:t>
      </w:r>
      <w:r>
        <w:rPr>
          <w:rFonts w:ascii="Verdana" w:hAnsi="Verdana"/>
          <w:color w:val="000000"/>
          <w:sz w:val="20"/>
          <w:szCs w:val="20"/>
        </w:rPr>
        <w:t> annotation is used to read the form data and bind it automatically to the parameter present in the provided method. So, it ignores the requirement of </w:t>
      </w:r>
      <w:r>
        <w:rPr>
          <w:rStyle w:val="Strong"/>
          <w:rFonts w:ascii="Verdana" w:hAnsi="Verdana"/>
          <w:color w:val="000000"/>
          <w:sz w:val="20"/>
          <w:szCs w:val="20"/>
        </w:rPr>
        <w:t>HttpServletRequest</w:t>
      </w:r>
      <w:r>
        <w:rPr>
          <w:rFonts w:ascii="Verdana" w:hAnsi="Verdana"/>
          <w:color w:val="000000"/>
          <w:sz w:val="20"/>
          <w:szCs w:val="20"/>
        </w:rPr>
        <w:t> object to read the provided data.</w:t>
      </w:r>
    </w:p>
    <w:p w14:paraId="6B765056" w14:textId="77777777" w:rsidR="00F347DD" w:rsidRDefault="00F347DD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Including form data, it also maps the request parameter to query parameter and parts in multipart requests. If the method parameter type is Map and a request parameter name is specified, then the request parameter value is converted to a Map else the map parameter is populated with all request parameter names and values.</w:t>
      </w:r>
    </w:p>
    <w:p w14:paraId="34F4EF40" w14:textId="77777777" w:rsidR="00F347DD" w:rsidRDefault="00F347DD" w:rsidP="00F347D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3276795" w14:textId="77777777" w:rsidR="00031265" w:rsidRPr="00F347DD" w:rsidRDefault="00031265" w:rsidP="00F347DD"/>
    <w:sectPr w:rsidR="00031265" w:rsidRPr="00F3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342F1" w14:textId="77777777" w:rsidR="00D54C08" w:rsidRDefault="00D54C08" w:rsidP="00F347DD">
      <w:pPr>
        <w:spacing w:after="0" w:line="240" w:lineRule="auto"/>
      </w:pPr>
      <w:r>
        <w:separator/>
      </w:r>
    </w:p>
  </w:endnote>
  <w:endnote w:type="continuationSeparator" w:id="0">
    <w:p w14:paraId="21981489" w14:textId="77777777" w:rsidR="00D54C08" w:rsidRDefault="00D54C08" w:rsidP="00F3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563A2" w14:textId="77777777" w:rsidR="00D54C08" w:rsidRDefault="00D54C08" w:rsidP="00F347DD">
      <w:pPr>
        <w:spacing w:after="0" w:line="240" w:lineRule="auto"/>
      </w:pPr>
      <w:r>
        <w:separator/>
      </w:r>
    </w:p>
  </w:footnote>
  <w:footnote w:type="continuationSeparator" w:id="0">
    <w:p w14:paraId="2D8E01B8" w14:textId="77777777" w:rsidR="00D54C08" w:rsidRDefault="00D54C08" w:rsidP="00F34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2D40"/>
    <w:multiLevelType w:val="multilevel"/>
    <w:tmpl w:val="3BB27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78E5324E"/>
    <w:multiLevelType w:val="multilevel"/>
    <w:tmpl w:val="2084D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B4"/>
    <w:rsid w:val="00031265"/>
    <w:rsid w:val="00092BA0"/>
    <w:rsid w:val="00BC22B4"/>
    <w:rsid w:val="00D54C08"/>
    <w:rsid w:val="00F3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0D40B-C12D-4DAD-80CC-0F67759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D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3</cp:revision>
  <dcterms:created xsi:type="dcterms:W3CDTF">2020-10-12T10:26:00Z</dcterms:created>
  <dcterms:modified xsi:type="dcterms:W3CDTF">2020-10-12T10:49:00Z</dcterms:modified>
</cp:coreProperties>
</file>