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  <w:gridCol w:w="1872"/>
      </w:tblGrid>
      <w:tr>
        <w:tc>
          <w:tcPr>
            <w:tcW w:type="dxa" w:w="5472"/>
            <w:vAlign w:val="center"/>
          </w:tcPr>
          <w:p>
            <w:pPr>
              <w:spacing w:after="40"/>
            </w:pPr>
            <w:r>
              <w:rPr>
                <w:rFonts w:ascii="Arial" w:hAnsi="Arial"/>
                <w:b/>
                <w:color w:val="0F172A"/>
                <w:sz w:val="34"/>
              </w:rPr>
              <w:t>MADAGANI BHAVYA SAI</w:t>
            </w:r>
          </w:p>
          <w:p>
            <w:pPr>
              <w:spacing w:after="40"/>
            </w:pPr>
            <w:r>
              <w:rPr>
                <w:rFonts w:ascii="Arial" w:hAnsi="Arial"/>
                <w:color w:val="334155"/>
                <w:sz w:val="17"/>
              </w:rPr>
              <w:t xml:space="preserve">Kadapa, Andhra Pradesh, India   |   +91 93818 37012   |   </w:t>
            </w:r>
            <w:hyperlink r:id="rId9">
              <w:r>
                <w:rPr>
                  <w:color w:val="2563EB"/>
                  <w:u w:val="single"/>
                  <w:rFonts w:ascii="Arial" w:hAnsi="Arial"/>
                  <w:sz w:val="17"/>
                </w:rPr>
                <w:t>bhavyasaimadagani@gmail.com</w:t>
              </w:r>
            </w:hyperlink>
          </w:p>
          <w:p>
            <w:pPr>
              <w:spacing w:after="40"/>
            </w:pPr>
            <w:r>
              <w:rPr>
                <w:rFonts w:ascii="Arial" w:hAnsi="Arial"/>
                <w:b/>
                <w:sz w:val="17"/>
              </w:rPr>
              <w:t xml:space="preserve">LinkedIn: </w:t>
            </w:r>
            <w:hyperlink r:id="rId10">
              <w:r>
                <w:rPr>
                  <w:color w:val="2563EB"/>
                  <w:u w:val="single"/>
                  <w:rFonts w:ascii="Arial" w:hAnsi="Arial"/>
                  <w:sz w:val="17"/>
                </w:rPr>
                <w:t>linkedin.com/in/bhavya-sai-m</w:t>
              </w:r>
            </w:hyperlink>
            <w:r>
              <w:rPr>
                <w:rFonts w:ascii="Arial" w:hAnsi="Arial"/>
                <w:b/>
                <w:sz w:val="17"/>
              </w:rPr>
              <w:t xml:space="preserve">   |   GitHub: </w:t>
            </w:r>
            <w:hyperlink r:id="rId11">
              <w:r>
                <w:rPr>
                  <w:color w:val="2563EB"/>
                  <w:u w:val="single"/>
                  <w:rFonts w:ascii="Arial" w:hAnsi="Arial"/>
                  <w:sz w:val="17"/>
                </w:rPr>
                <w:t>github.com/Bhavyasai0711</w:t>
              </w:r>
            </w:hyperlink>
            <w:r>
              <w:rPr>
                <w:rFonts w:ascii="Arial" w:hAnsi="Arial"/>
                <w:b/>
                <w:sz w:val="17"/>
              </w:rPr>
              <w:t xml:space="preserve">   |   Portfolio: </w:t>
            </w:r>
            <w:hyperlink r:id="rId12">
              <w:r>
                <w:rPr>
                  <w:color w:val="4F46E5"/>
                  <w:u w:val="single"/>
                  <w:rFonts w:ascii="Arial" w:hAnsi="Arial"/>
                  <w:sz w:val="17"/>
                </w:rPr>
                <w:t>Bhavya Sai Portfolio</w:t>
              </w:r>
            </w:hyperlink>
          </w:p>
        </w:tc>
        <w:tc>
          <w:tcPr>
            <w:tcW w:type="dxa" w:w="5472"/>
            <w:vAlign w:val="center"/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51560" cy="15773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havya-profile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1577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40"/>
      </w:pPr>
      <w:r>
        <w:rPr>
          <w:rFonts w:ascii="Arial" w:hAnsi="Arial"/>
          <w:b/>
          <w:color w:val="0F172A"/>
          <w:sz w:val="21"/>
        </w:rPr>
        <w:t>PROFESSIONAL SUMMARY</w:t>
      </w:r>
    </w:p>
    <w:p>
      <w:pPr>
        <w:spacing w:after="80"/>
      </w:pPr>
      <w:r>
        <w:rPr>
          <w:rFonts w:ascii="Arial" w:hAnsi="Arial"/>
          <w:sz w:val="18"/>
        </w:rPr>
        <w:t>Motivated Computer Science and Engineering (AI &amp; ML) undergraduate with hands-on experience through internships and academic projects. Passionate about solving real-world problems, developing innovative solutions, and contributing effectively to organizational success. Ranked Top of Department with a 9.58 / 10 CGPA.</w:t>
      </w:r>
    </w:p>
    <w:p>
      <w:pPr>
        <w:spacing w:before="120" w:after="40"/>
      </w:pPr>
      <w:r>
        <w:rPr>
          <w:rFonts w:ascii="Arial" w:hAnsi="Arial"/>
          <w:b/>
          <w:color w:val="0F172A"/>
          <w:sz w:val="21"/>
        </w:rPr>
        <w:t>EDUCATION</w:t>
      </w:r>
    </w:p>
    <w:p>
      <w:pPr>
        <w:spacing w:after="40"/>
      </w:pPr>
      <w:r>
        <w:rPr>
          <w:rFonts w:ascii="Arial" w:hAnsi="Arial"/>
          <w:b/>
          <w:sz w:val="19"/>
        </w:rPr>
        <w:t>Madanapalle Institute of Technology &amp; Sciences, Andhra Pradesh</w:t>
        <w:tab/>
        <w:t>2023 – 2027</w:t>
        <w:br/>
      </w:r>
      <w:r>
        <w:rPr>
          <w:rFonts w:ascii="Arial" w:hAnsi="Arial"/>
          <w:sz w:val="18"/>
        </w:rPr>
        <w:t>B.Tech – Computer Science &amp; Engineering (Artificial Intelligence &amp; Machine Learning)   |   CGPA: 9.58 / 10</w:t>
      </w:r>
    </w:p>
    <w:p>
      <w:pPr>
        <w:spacing w:before="120" w:after="40"/>
      </w:pPr>
      <w:r>
        <w:rPr>
          <w:rFonts w:ascii="Arial" w:hAnsi="Arial"/>
          <w:b/>
          <w:color w:val="0F172A"/>
          <w:sz w:val="21"/>
        </w:rPr>
        <w:t>TECHNICAL SKILLS</w:t>
      </w:r>
    </w:p>
    <w:p>
      <w:pPr>
        <w:spacing w:after="30"/>
      </w:pPr>
      <w:r>
        <w:rPr>
          <w:rFonts w:ascii="Arial" w:hAnsi="Arial"/>
          <w:b/>
          <w:sz w:val="18"/>
        </w:rPr>
        <w:t>Programming:</w:t>
        <w:tab/>
      </w:r>
      <w:r>
        <w:rPr>
          <w:rFonts w:ascii="Arial" w:hAnsi="Arial"/>
          <w:sz w:val="18"/>
        </w:rPr>
        <w:t>Python, Java</w:t>
      </w:r>
    </w:p>
    <w:p>
      <w:pPr>
        <w:spacing w:after="30"/>
      </w:pPr>
      <w:r>
        <w:rPr>
          <w:rFonts w:ascii="Arial" w:hAnsi="Arial"/>
          <w:b/>
          <w:sz w:val="18"/>
        </w:rPr>
        <w:t>AI / ML:</w:t>
        <w:tab/>
      </w:r>
      <w:r>
        <w:rPr>
          <w:rFonts w:ascii="Arial" w:hAnsi="Arial"/>
          <w:sz w:val="18"/>
        </w:rPr>
        <w:t>Machine Learning, Computer Vision, NLP, Generative AI</w:t>
      </w:r>
    </w:p>
    <w:p>
      <w:pPr>
        <w:spacing w:after="30"/>
      </w:pPr>
      <w:r>
        <w:rPr>
          <w:rFonts w:ascii="Arial" w:hAnsi="Arial"/>
          <w:b/>
          <w:sz w:val="18"/>
        </w:rPr>
        <w:t>Libraries:</w:t>
        <w:tab/>
      </w:r>
      <w:r>
        <w:rPr>
          <w:rFonts w:ascii="Arial" w:hAnsi="Arial"/>
          <w:sz w:val="18"/>
        </w:rPr>
        <w:t>OpenCV, YOLO, Pandas, NumPy</w:t>
      </w:r>
    </w:p>
    <w:p>
      <w:pPr>
        <w:spacing w:after="30"/>
      </w:pPr>
      <w:r>
        <w:rPr>
          <w:rFonts w:ascii="Arial" w:hAnsi="Arial"/>
          <w:b/>
          <w:sz w:val="18"/>
        </w:rPr>
        <w:t>Web:</w:t>
        <w:tab/>
      </w:r>
      <w:r>
        <w:rPr>
          <w:rFonts w:ascii="Arial" w:hAnsi="Arial"/>
          <w:sz w:val="18"/>
        </w:rPr>
        <w:t>React.js, Node.js, HTML, CSS, JavaScript</w:t>
      </w:r>
    </w:p>
    <w:p>
      <w:pPr>
        <w:spacing w:after="30"/>
      </w:pPr>
      <w:r>
        <w:rPr>
          <w:rFonts w:ascii="Arial" w:hAnsi="Arial"/>
          <w:b/>
          <w:sz w:val="18"/>
        </w:rPr>
        <w:t>Databases:</w:t>
        <w:tab/>
      </w:r>
      <w:r>
        <w:rPr>
          <w:rFonts w:ascii="Arial" w:hAnsi="Arial"/>
          <w:sz w:val="18"/>
        </w:rPr>
        <w:t>MySQL, MongoDB, Git / GitHub</w:t>
      </w:r>
    </w:p>
    <w:p>
      <w:pPr>
        <w:spacing w:before="120" w:after="40"/>
      </w:pPr>
      <w:r>
        <w:rPr>
          <w:rFonts w:ascii="Arial" w:hAnsi="Arial"/>
          <w:b/>
          <w:color w:val="0F172A"/>
          <w:sz w:val="21"/>
        </w:rPr>
        <w:t>PROFESSIONAL EXPERIENCE</w:t>
      </w:r>
    </w:p>
    <w:p>
      <w:pPr>
        <w:spacing w:after="20"/>
      </w:pPr>
      <w:r>
        <w:rPr>
          <w:rFonts w:ascii="Arial" w:hAnsi="Arial"/>
          <w:b/>
          <w:sz w:val="19"/>
        </w:rPr>
        <w:t>Artificial Intelligence Intern | RTIH – Adani Skills &amp; Education</w:t>
        <w:tab/>
        <w:t>Jun 2026 – Aug 2026</w:t>
      </w:r>
    </w:p>
    <w:p>
      <w:pPr>
        <w:pStyle w:val="ListBullet"/>
        <w:spacing w:after="20"/>
      </w:pPr>
      <w:r>
        <w:rPr>
          <w:rFonts w:ascii="Arial" w:hAnsi="Arial"/>
          <w:sz w:val="18"/>
        </w:rPr>
        <w:t>Developed AI-powered Computer Vision solutions for RTG crane cabin monitoring to improve operator safety.</w:t>
      </w:r>
    </w:p>
    <w:p>
      <w:pPr>
        <w:pStyle w:val="ListBullet"/>
        <w:spacing w:after="60"/>
      </w:pPr>
      <w:r>
        <w:rPr>
          <w:rFonts w:ascii="Arial" w:hAnsi="Arial"/>
          <w:sz w:val="18"/>
        </w:rPr>
        <w:t>Built a Streamlit Proof of Concept (POC) converting Excel datasets into executive dashboards, interactive KPI summaries, and AI business insights.</w:t>
      </w:r>
    </w:p>
    <w:p>
      <w:pPr>
        <w:spacing w:after="20"/>
      </w:pPr>
      <w:r>
        <w:rPr>
          <w:rFonts w:ascii="Arial" w:hAnsi="Arial"/>
          <w:b/>
          <w:sz w:val="19"/>
        </w:rPr>
        <w:t>AI &amp; Machine Learning Intern | National Institute of Technology, Trichy</w:t>
        <w:tab/>
        <w:t>Jun 2025 – Jul 2025</w:t>
      </w:r>
    </w:p>
    <w:p>
      <w:pPr>
        <w:pStyle w:val="ListBullet"/>
        <w:spacing w:after="20"/>
      </w:pPr>
      <w:r>
        <w:rPr>
          <w:rFonts w:ascii="Arial" w:hAnsi="Arial"/>
          <w:sz w:val="18"/>
        </w:rPr>
        <w:t>Developed EEG classification models (EEGNet, IFNet, DeepConvNet, ConvFocusNet) for Brain-Computer Interface research.</w:t>
      </w:r>
    </w:p>
    <w:p>
      <w:pPr>
        <w:pStyle w:val="ListBullet"/>
        <w:spacing w:after="60"/>
      </w:pPr>
      <w:r>
        <w:rPr>
          <w:rFonts w:ascii="Arial" w:hAnsi="Arial"/>
          <w:sz w:val="18"/>
        </w:rPr>
        <w:t>Improved model performance using advanced EEG preprocessing and feature extraction techniques.</w:t>
      </w:r>
    </w:p>
    <w:p>
      <w:pPr>
        <w:spacing w:before="120" w:after="40"/>
      </w:pPr>
      <w:r>
        <w:rPr>
          <w:rFonts w:ascii="Arial" w:hAnsi="Arial"/>
          <w:b/>
          <w:color w:val="0F172A"/>
          <w:sz w:val="21"/>
        </w:rPr>
        <w:t>PROJECTS</w:t>
      </w:r>
    </w:p>
    <w:p>
      <w:pPr>
        <w:spacing w:after="20"/>
      </w:pPr>
      <w:r>
        <w:rPr>
          <w:rFonts w:ascii="Arial" w:hAnsi="Arial"/>
          <w:b/>
          <w:sz w:val="18"/>
        </w:rPr>
        <w:t>RTG Cabin AI Monitoring System | Python, OpenCV, YOLO, Streamlit</w:t>
        <w:tab/>
      </w:r>
      <w:hyperlink r:id="rId11">
        <w:r>
          <w:rPr>
            <w:color w:val="2563EB"/>
            <w:u w:val="single"/>
            <w:rFonts w:ascii="Arial" w:hAnsi="Arial"/>
            <w:sz w:val="17"/>
          </w:rPr>
          <w:t>GitHub</w:t>
        </w:r>
      </w:hyperlink>
    </w:p>
    <w:p>
      <w:pPr>
        <w:pStyle w:val="ListBullet"/>
        <w:spacing w:after="40"/>
      </w:pPr>
      <w:r>
        <w:rPr>
          <w:rFonts w:ascii="Arial" w:hAnsi="Arial"/>
          <w:sz w:val="18"/>
        </w:rPr>
        <w:t>Engineered real-time computer vision detection for operator fatigue, distraction, mobile usage, and safety compliance.</w:t>
      </w:r>
    </w:p>
    <w:p>
      <w:pPr>
        <w:spacing w:after="20"/>
      </w:pPr>
      <w:r>
        <w:rPr>
          <w:rFonts w:ascii="Arial" w:hAnsi="Arial"/>
          <w:b/>
          <w:sz w:val="18"/>
        </w:rPr>
        <w:t>BCI EEG Classification System | Python, Deep Learning</w:t>
        <w:tab/>
      </w:r>
      <w:hyperlink r:id="rId11">
        <w:r>
          <w:rPr>
            <w:color w:val="2563EB"/>
            <w:u w:val="single"/>
            <w:rFonts w:ascii="Arial" w:hAnsi="Arial"/>
            <w:sz w:val="17"/>
          </w:rPr>
          <w:t>GitHub</w:t>
        </w:r>
      </w:hyperlink>
    </w:p>
    <w:p>
      <w:pPr>
        <w:pStyle w:val="ListBullet"/>
        <w:spacing w:after="40"/>
      </w:pPr>
      <w:r>
        <w:rPr>
          <w:rFonts w:ascii="Arial" w:hAnsi="Arial"/>
          <w:sz w:val="18"/>
        </w:rPr>
        <w:t>Developed deep learning models for spatial-temporal EEG feature learning in Brain-Computer Interface applications.</w:t>
      </w:r>
    </w:p>
    <w:p>
      <w:pPr>
        <w:spacing w:after="20"/>
      </w:pPr>
      <w:r>
        <w:rPr>
          <w:rFonts w:ascii="Arial" w:hAnsi="Arial"/>
          <w:b/>
          <w:sz w:val="18"/>
        </w:rPr>
        <w:t>Employee Wellness Management Analytics | Python, Streamlit, ML, NLP</w:t>
        <w:tab/>
      </w:r>
      <w:hyperlink r:id="rId11">
        <w:r>
          <w:rPr>
            <w:color w:val="2563EB"/>
            <w:u w:val="single"/>
            <w:rFonts w:ascii="Arial" w:hAnsi="Arial"/>
            <w:sz w:val="17"/>
          </w:rPr>
          <w:t>GitHub</w:t>
        </w:r>
      </w:hyperlink>
    </w:p>
    <w:p>
      <w:pPr>
        <w:pStyle w:val="ListBullet"/>
        <w:spacing w:after="40"/>
      </w:pPr>
      <w:r>
        <w:rPr>
          <w:rFonts w:ascii="Arial" w:hAnsi="Arial"/>
          <w:sz w:val="18"/>
        </w:rPr>
        <w:t>Developed an AI-powered employee wellness analytics platform with intelligent dashboards and risk prediction.</w:t>
      </w:r>
    </w:p>
    <w:p>
      <w:pPr>
        <w:spacing w:after="20"/>
      </w:pPr>
      <w:r>
        <w:rPr>
          <w:rFonts w:ascii="Arial" w:hAnsi="Arial"/>
          <w:b/>
          <w:sz w:val="18"/>
        </w:rPr>
        <w:t>Smart AI Farming Assistance | Python, React.js, NLP</w:t>
        <w:tab/>
      </w:r>
      <w:hyperlink r:id="rId11">
        <w:r>
          <w:rPr>
            <w:color w:val="2563EB"/>
            <w:u w:val="single"/>
            <w:rFonts w:ascii="Arial" w:hAnsi="Arial"/>
            <w:sz w:val="17"/>
          </w:rPr>
          <w:t>GitHub</w:t>
        </w:r>
      </w:hyperlink>
    </w:p>
    <w:p>
      <w:pPr>
        <w:pStyle w:val="ListBullet"/>
        <w:spacing w:after="40"/>
      </w:pPr>
      <w:r>
        <w:rPr>
          <w:rFonts w:ascii="Arial" w:hAnsi="Arial"/>
          <w:sz w:val="18"/>
        </w:rPr>
        <w:t>Built a multilingual AI farming platform with chatbot, crop recommendation, and weather forecasting.</w:t>
      </w:r>
    </w:p>
    <w:p>
      <w:pPr>
        <w:spacing w:after="20"/>
      </w:pPr>
      <w:r>
        <w:rPr>
          <w:rFonts w:ascii="Arial" w:hAnsi="Arial"/>
          <w:b/>
          <w:sz w:val="18"/>
        </w:rPr>
        <w:t>Learning Management System | React.js, Node.js, MongoDB</w:t>
        <w:tab/>
      </w:r>
      <w:hyperlink r:id="rId11">
        <w:r>
          <w:rPr>
            <w:color w:val="2563EB"/>
            <w:u w:val="single"/>
            <w:rFonts w:ascii="Arial" w:hAnsi="Arial"/>
            <w:sz w:val="17"/>
          </w:rPr>
          <w:t>GitHub</w:t>
        </w:r>
      </w:hyperlink>
    </w:p>
    <w:p>
      <w:pPr>
        <w:pStyle w:val="ListBullet"/>
        <w:spacing w:after="40"/>
      </w:pPr>
      <w:r>
        <w:rPr>
          <w:rFonts w:ascii="Arial" w:hAnsi="Arial"/>
          <w:sz w:val="18"/>
        </w:rPr>
        <w:t>Developed a secure role-based LMS platform with authentication, course management, and tracking.</w:t>
      </w:r>
    </w:p>
    <w:p>
      <w:pPr>
        <w:spacing w:before="120" w:after="40"/>
      </w:pPr>
      <w:r>
        <w:rPr>
          <w:rFonts w:ascii="Arial" w:hAnsi="Arial"/>
          <w:b/>
          <w:color w:val="0F172A"/>
          <w:sz w:val="21"/>
        </w:rPr>
        <w:t>CERTIFICATIONS</w:t>
      </w:r>
    </w:p>
    <w:p>
      <w:pPr>
        <w:pStyle w:val="ListBullet"/>
        <w:spacing w:after="30"/>
      </w:pPr>
      <w:r>
        <w:rPr>
          <w:rFonts w:ascii="Arial" w:hAnsi="Arial"/>
          <w:sz w:val="18"/>
        </w:rPr>
        <w:t>NPTEL Elite + Gold + Topper – Design, Tech &amp; Innovation (95%)</w:t>
      </w:r>
    </w:p>
    <w:p>
      <w:pPr>
        <w:pStyle w:val="ListBullet"/>
        <w:spacing w:after="30"/>
      </w:pPr>
      <w:r>
        <w:rPr>
          <w:rFonts w:ascii="Arial" w:hAnsi="Arial"/>
          <w:sz w:val="18"/>
        </w:rPr>
        <w:t>NPTEL Elite + Gold – Incubation &amp; Entrepreneurship (93%)</w:t>
      </w:r>
    </w:p>
    <w:p>
      <w:pPr>
        <w:pStyle w:val="ListBullet"/>
        <w:spacing w:after="30"/>
      </w:pPr>
      <w:r>
        <w:rPr>
          <w:rFonts w:ascii="Arial" w:hAnsi="Arial"/>
          <w:sz w:val="18"/>
        </w:rPr>
        <w:t>Python HackerRank Certification</w:t>
      </w:r>
    </w:p>
    <w:p>
      <w:pPr>
        <w:pStyle w:val="ListBullet"/>
        <w:spacing w:after="30"/>
      </w:pPr>
      <w:r>
        <w:rPr>
          <w:rFonts w:ascii="Arial" w:hAnsi="Arial"/>
          <w:sz w:val="18"/>
        </w:rPr>
        <w:t>Google AI &amp; Machine Learning – EduSkills</w:t>
      </w:r>
    </w:p>
    <w:p>
      <w:pPr>
        <w:pStyle w:val="ListBullet"/>
        <w:spacing w:after="30"/>
      </w:pPr>
      <w:r>
        <w:rPr>
          <w:rFonts w:ascii="Arial" w:hAnsi="Arial"/>
          <w:sz w:val="18"/>
        </w:rPr>
        <w:t>Deloitte Data Analytics Virtual Internship</w:t>
      </w:r>
    </w:p>
    <w:p>
      <w:pPr>
        <w:pStyle w:val="ListBullet"/>
        <w:spacing w:after="30"/>
      </w:pPr>
      <w:r>
        <w:rPr>
          <w:rFonts w:ascii="Arial" w:hAnsi="Arial"/>
          <w:sz w:val="18"/>
        </w:rPr>
        <w:t>Infosys Springboard – AI &amp; Data Analytics</w:t>
      </w:r>
    </w:p>
    <w:p>
      <w:pPr>
        <w:spacing w:before="120" w:after="40"/>
      </w:pPr>
      <w:r>
        <w:rPr>
          <w:rFonts w:ascii="Arial" w:hAnsi="Arial"/>
          <w:b/>
          <w:color w:val="0F172A"/>
          <w:sz w:val="21"/>
        </w:rPr>
        <w:t>ACHIEVEMENTS</w:t>
      </w:r>
    </w:p>
    <w:p>
      <w:pPr>
        <w:pStyle w:val="ListBullet"/>
        <w:spacing w:after="30"/>
      </w:pPr>
      <w:r>
        <w:rPr>
          <w:rFonts w:ascii="Arial" w:hAnsi="Arial"/>
          <w:sz w:val="18"/>
        </w:rPr>
        <w:t>Academic Excellence Award (2024 &amp; 2025) – Ranked Top of AI &amp; ML Department (9.58 CGPA)</w:t>
      </w:r>
    </w:p>
    <w:p>
      <w:pPr>
        <w:pStyle w:val="ListBullet"/>
        <w:spacing w:after="30"/>
      </w:pPr>
      <w:r>
        <w:rPr>
          <w:rFonts w:ascii="Arial" w:hAnsi="Arial"/>
          <w:sz w:val="18"/>
        </w:rPr>
        <w:t>Winner – Engineers Got Talent Competition</w:t>
      </w:r>
    </w:p>
    <w:p>
      <w:pPr>
        <w:pStyle w:val="ListBullet"/>
        <w:spacing w:after="30"/>
      </w:pPr>
      <w:r>
        <w:rPr>
          <w:rFonts w:ascii="Arial" w:hAnsi="Arial"/>
          <w:sz w:val="18"/>
        </w:rPr>
        <w:t>First Prize – ISTE Paper Presentation</w:t>
      </w:r>
    </w:p>
    <w:sectPr w:rsidR="00FC693F" w:rsidRPr="0006063C" w:rsidSect="00034616">
      <w:pgSz w:w="12240" w:h="15840"/>
      <w:pgMar w:top="576" w:right="648" w:bottom="576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bhavyasaimadagani@gmail.com" TargetMode="External"/><Relationship Id="rId10" Type="http://schemas.openxmlformats.org/officeDocument/2006/relationships/hyperlink" Target="https://linkedin.com/in/bhavya-sai-m" TargetMode="External"/><Relationship Id="rId11" Type="http://schemas.openxmlformats.org/officeDocument/2006/relationships/hyperlink" Target="https://github.com/Bhavyasai0711" TargetMode="External"/><Relationship Id="rId12" Type="http://schemas.openxmlformats.org/officeDocument/2006/relationships/hyperlink" Target="https://bhavya-portfolio-a82c.onrender.com/" TargetMode="External"/><Relationship Id="rId13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