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665213" w:rsidRPr="00081C69" w:rsidRDefault="00665213" w:rsidP="00665213">
      <w:pPr>
        <w:spacing w:line="240" w:lineRule="auto"/>
        <w:rPr>
          <w:sz w:val="24"/>
          <w:szCs w:val="24"/>
        </w:rPr>
      </w:pPr>
      <w:r w:rsidRPr="00081C69">
        <w:rPr>
          <w:sz w:val="24"/>
          <w:szCs w:val="24"/>
        </w:rPr>
        <w:t>Write a program to calculate the ag</w:t>
      </w:r>
      <w:r>
        <w:rPr>
          <w:sz w:val="24"/>
          <w:szCs w:val="24"/>
        </w:rPr>
        <w:t>e of a person and height in cms</w:t>
      </w:r>
      <w:bookmarkStart w:id="0" w:name="_GoBack"/>
      <w:bookmarkEnd w:id="0"/>
      <w:r w:rsidRPr="00081C69">
        <w:rPr>
          <w:sz w:val="24"/>
          <w:szCs w:val="24"/>
        </w:rPr>
        <w:t xml:space="preserve"> when year of birth and height in meters is known.</w:t>
      </w:r>
    </w:p>
    <w:p w:rsidR="00417DD6" w:rsidRDefault="00417DD6" w:rsidP="00417DD6">
      <w:pPr>
        <w:spacing w:line="240" w:lineRule="auto"/>
        <w:rPr>
          <w:sz w:val="24"/>
          <w:szCs w:val="24"/>
        </w:rPr>
      </w:pP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Pr="00081C69" w:rsidRDefault="00417DD6" w:rsidP="00417DD6">
      <w:pPr>
        <w:spacing w:line="240" w:lineRule="auto"/>
        <w:rPr>
          <w:sz w:val="24"/>
          <w:szCs w:val="24"/>
        </w:rPr>
      </w:pPr>
    </w:p>
    <w:p w:rsidR="00B1540E" w:rsidRDefault="00B1540E"/>
    <w:sectPr w:rsidR="00B1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1B5AF2"/>
    <w:rsid w:val="00417DD6"/>
    <w:rsid w:val="00665213"/>
    <w:rsid w:val="00B1540E"/>
    <w:rsid w:val="00E8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4</cp:revision>
  <dcterms:created xsi:type="dcterms:W3CDTF">2017-04-30T18:10:00Z</dcterms:created>
  <dcterms:modified xsi:type="dcterms:W3CDTF">2017-04-30T18:14:00Z</dcterms:modified>
</cp:coreProperties>
</file>