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697CE" w14:textId="79032CF1" w:rsidR="00CB01F9" w:rsidRDefault="00CB01F9">
      <w:r>
        <w:t>I</w:t>
      </w:r>
      <w:r w:rsidRPr="00CB01F9">
        <w:t>’m super excited to share a project I’ve been working on –Dashboard for</w:t>
      </w:r>
      <w:r>
        <w:t xml:space="preserve"> COVID-19 vaccination in India.</w:t>
      </w:r>
    </w:p>
    <w:p w14:paraId="2996627E" w14:textId="77777777" w:rsidR="00CB01F9" w:rsidRDefault="00CB01F9"/>
    <w:p w14:paraId="3D6ED204" w14:textId="3D403AC4" w:rsidR="00CB01F9" w:rsidRDefault="00CB01F9" w:rsidP="00CB01F9">
      <w:r>
        <w:t>P</w:t>
      </w:r>
      <w:r>
        <w:t>roject Objective</w:t>
      </w:r>
    </w:p>
    <w:p w14:paraId="252C3008" w14:textId="5F7BCADA" w:rsidR="00F576F8" w:rsidRDefault="00CB01F9" w:rsidP="00CB01F9">
      <w:r>
        <w:t>The main objective of this project was to create a comprehensive and interactive Power BI dashboard to analyze and visualize vaccination progress over time, focusing on the administration of COVID-19 vaccines. The dashboard is designed to provide clear insights into the trends and patterns of vaccine distribution, dosage administration, and demographic impact.</w:t>
      </w:r>
    </w:p>
    <w:p w14:paraId="7C02B3B8" w14:textId="77777777" w:rsidR="00CB01F9" w:rsidRDefault="00CB01F9" w:rsidP="00CB01F9"/>
    <w:p w14:paraId="695EFF08" w14:textId="77777777" w:rsidR="00CB01F9" w:rsidRDefault="00CB01F9" w:rsidP="00CB01F9"/>
    <w:p w14:paraId="64A65534" w14:textId="77777777" w:rsidR="00CB01F9" w:rsidRDefault="00CB01F9" w:rsidP="00CB01F9">
      <w:r>
        <w:t>About the Dataset</w:t>
      </w:r>
    </w:p>
    <w:p w14:paraId="06349582" w14:textId="2C85144D" w:rsidR="00CB01F9" w:rsidRDefault="00CB01F9" w:rsidP="00CB01F9">
      <w:r>
        <w:t xml:space="preserve">The dataset used in this project consists </w:t>
      </w:r>
      <w:r>
        <w:t xml:space="preserve">was taken from Kaggle and is </w:t>
      </w:r>
      <w:proofErr w:type="gramStart"/>
      <w:r>
        <w:t xml:space="preserve">of </w:t>
      </w:r>
      <w:r>
        <w:t xml:space="preserve"> detailed</w:t>
      </w:r>
      <w:proofErr w:type="gramEnd"/>
      <w:r>
        <w:t xml:space="preserve"> vaccination records across different states, primarily focusing on </w:t>
      </w:r>
      <w:r>
        <w:t xml:space="preserve">India . </w:t>
      </w:r>
      <w:r>
        <w:t>The data includes various parameters such as the total number of doses administered, session details, first and second doses, gender distribution, age groups, and vaccine types (</w:t>
      </w:r>
      <w:proofErr w:type="spellStart"/>
      <w:r>
        <w:t>Covaxin</w:t>
      </w:r>
      <w:proofErr w:type="spellEnd"/>
      <w:r>
        <w:t xml:space="preserve">, Covishield, </w:t>
      </w:r>
      <w:r>
        <w:t>Sputnik</w:t>
      </w:r>
      <w:r>
        <w:t>).</w:t>
      </w:r>
    </w:p>
    <w:p w14:paraId="4A8AC9EB" w14:textId="77777777" w:rsidR="00CB01F9" w:rsidRDefault="00CB01F9" w:rsidP="00CB01F9"/>
    <w:p w14:paraId="1046001F" w14:textId="77777777" w:rsidR="00CB01F9" w:rsidRDefault="00CB01F9" w:rsidP="00CB01F9"/>
    <w:p w14:paraId="3C91F47E" w14:textId="77777777" w:rsidR="00CB01F9" w:rsidRDefault="00CB01F9" w:rsidP="00CB01F9">
      <w:r>
        <w:t>Key Insights</w:t>
      </w:r>
    </w:p>
    <w:p w14:paraId="465D6CE0" w14:textId="77777777" w:rsidR="00CB01F9" w:rsidRDefault="00CB01F9" w:rsidP="00CB01F9">
      <w:r>
        <w:t>Vaccination Growth Over Time: The dashboard highlights a steady increase in vaccine administration, with significant spikes observed on specific dates due to mass vaccination drives.</w:t>
      </w:r>
    </w:p>
    <w:p w14:paraId="0926A4D2" w14:textId="77777777" w:rsidR="00CB01F9" w:rsidRDefault="00CB01F9" w:rsidP="00CB01F9">
      <w:r>
        <w:t>Demographic Distribution: The analysis reveals that a higher number of males received vaccinations compared to females, and the majority of doses were administered to the 18-44 age group.</w:t>
      </w:r>
    </w:p>
    <w:p w14:paraId="7AACB0D8" w14:textId="2A8DBECB" w:rsidR="00CB01F9" w:rsidRDefault="00CB01F9" w:rsidP="00CB01F9">
      <w:r>
        <w:t xml:space="preserve">Vaccine Type Usage: Covishield was the predominant vaccine used during the period, with a substantial difference in the number of doses administered compared to </w:t>
      </w:r>
      <w:proofErr w:type="spellStart"/>
      <w:r>
        <w:t>Covaxin</w:t>
      </w:r>
      <w:proofErr w:type="spellEnd"/>
      <w:r>
        <w:t>.</w:t>
      </w:r>
    </w:p>
    <w:p w14:paraId="74229900" w14:textId="77777777" w:rsidR="00CB01F9" w:rsidRDefault="00CB01F9" w:rsidP="00CB01F9"/>
    <w:p w14:paraId="30F0D2E6" w14:textId="77777777" w:rsidR="00CB01F9" w:rsidRDefault="00CB01F9" w:rsidP="00CB01F9">
      <w:r>
        <w:t>Conclusion Summary</w:t>
      </w:r>
    </w:p>
    <w:p w14:paraId="3DD5BEAC" w14:textId="21D77EA0" w:rsidR="00CB01F9" w:rsidRDefault="00CB01F9" w:rsidP="00CB01F9">
      <w:r>
        <w:t>The Power BI dashboard effectively illustrates the progress and challenges in the vaccination rollout. The insights derived from the data can help health authorities and policymakers identify areas requiring more focus, such as improving vaccination rates among females and increasing outreach in specific age groups. The visualization also underscores the importance of continuous monitoring and strategic planning to achieve comprehensive vaccination coverage.</w:t>
      </w:r>
    </w:p>
    <w:sectPr w:rsidR="00CB0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053"/>
    <w:rsid w:val="000A6B0F"/>
    <w:rsid w:val="003B2053"/>
    <w:rsid w:val="00CB01F9"/>
    <w:rsid w:val="00F5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8C7D"/>
  <w15:chartTrackingRefBased/>
  <w15:docId w15:val="{D41DC682-0E83-4524-A361-63DD08A7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8671">
      <w:bodyDiv w:val="1"/>
      <w:marLeft w:val="0"/>
      <w:marRight w:val="0"/>
      <w:marTop w:val="0"/>
      <w:marBottom w:val="0"/>
      <w:divBdr>
        <w:top w:val="none" w:sz="0" w:space="0" w:color="auto"/>
        <w:left w:val="none" w:sz="0" w:space="0" w:color="auto"/>
        <w:bottom w:val="none" w:sz="0" w:space="0" w:color="auto"/>
        <w:right w:val="none" w:sz="0" w:space="0" w:color="auto"/>
      </w:divBdr>
    </w:div>
    <w:div w:id="410321744">
      <w:bodyDiv w:val="1"/>
      <w:marLeft w:val="0"/>
      <w:marRight w:val="0"/>
      <w:marTop w:val="0"/>
      <w:marBottom w:val="0"/>
      <w:divBdr>
        <w:top w:val="none" w:sz="0" w:space="0" w:color="auto"/>
        <w:left w:val="none" w:sz="0" w:space="0" w:color="auto"/>
        <w:bottom w:val="none" w:sz="0" w:space="0" w:color="auto"/>
        <w:right w:val="none" w:sz="0" w:space="0" w:color="auto"/>
      </w:divBdr>
    </w:div>
    <w:div w:id="505171001">
      <w:bodyDiv w:val="1"/>
      <w:marLeft w:val="0"/>
      <w:marRight w:val="0"/>
      <w:marTop w:val="0"/>
      <w:marBottom w:val="0"/>
      <w:divBdr>
        <w:top w:val="none" w:sz="0" w:space="0" w:color="auto"/>
        <w:left w:val="none" w:sz="0" w:space="0" w:color="auto"/>
        <w:bottom w:val="none" w:sz="0" w:space="0" w:color="auto"/>
        <w:right w:val="none" w:sz="0" w:space="0" w:color="auto"/>
      </w:divBdr>
    </w:div>
    <w:div w:id="82339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Bhawnesh Shahare</dc:creator>
  <cp:keywords/>
  <dc:description/>
  <cp:lastModifiedBy>Bhawnesh Shahare</cp:lastModifiedBy>
  <cp:revision>2</cp:revision>
  <dcterms:created xsi:type="dcterms:W3CDTF">2024-08-16T20:55:00Z</dcterms:created>
  <dcterms:modified xsi:type="dcterms:W3CDTF">2024-08-16T21:14:00Z</dcterms:modified>
</cp:coreProperties>
</file>