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D5C" w:rsidRPr="00D72D5C" w:rsidRDefault="00185E1D" w:rsidP="00397C2F">
      <w:pPr>
        <w:pStyle w:val="ListParagraph"/>
        <w:numPr>
          <w:ilvl w:val="0"/>
          <w:numId w:val="7"/>
        </w:numPr>
        <w:spacing w:after="0"/>
        <w:ind w:left="284" w:hanging="284"/>
        <w:jc w:val="both"/>
        <w:rPr>
          <w:rFonts w:cstheme="minorHAnsi"/>
          <w:b/>
        </w:rPr>
      </w:pPr>
      <w:bookmarkStart w:id="0" w:name="_GoBack"/>
      <w:bookmarkEnd w:id="0"/>
      <w:r>
        <w:rPr>
          <w:rFonts w:cstheme="minorHAnsi"/>
          <w:b/>
          <w:bCs/>
        </w:rPr>
        <w:t>Perikanan Tangkap</w:t>
      </w:r>
    </w:p>
    <w:p w:rsidR="00185E1D" w:rsidRPr="00185E1D" w:rsidRDefault="00185E1D" w:rsidP="00397C2F">
      <w:pPr>
        <w:spacing w:after="0"/>
        <w:jc w:val="both"/>
        <w:rPr>
          <w:rFonts w:cstheme="minorHAnsi"/>
        </w:rPr>
      </w:pPr>
      <w:r w:rsidRPr="00185E1D">
        <w:rPr>
          <w:rFonts w:cstheme="minorHAnsi"/>
        </w:rPr>
        <w:t>Kriteria-kriteria lingkungan dan ekologi yang harus diperhatikan antara lain sebagai berikut :</w:t>
      </w:r>
    </w:p>
    <w:p w:rsidR="00185E1D" w:rsidRPr="00185E1D" w:rsidRDefault="00185E1D" w:rsidP="00397C2F">
      <w:pPr>
        <w:numPr>
          <w:ilvl w:val="0"/>
          <w:numId w:val="10"/>
        </w:numPr>
        <w:tabs>
          <w:tab w:val="clear" w:pos="360"/>
        </w:tabs>
        <w:spacing w:after="0"/>
        <w:ind w:left="709" w:hanging="425"/>
        <w:jc w:val="both"/>
        <w:rPr>
          <w:rFonts w:cstheme="minorHAnsi"/>
        </w:rPr>
      </w:pPr>
      <w:r w:rsidRPr="00185E1D">
        <w:rPr>
          <w:rFonts w:cstheme="minorHAnsi"/>
        </w:rPr>
        <w:t>Lokasi harus memperhatikan dan mempertimbangkan habitat kritis dan sensitive yang terdapat di daratan maupun perairan pesisir (lahan basah; mangrove; padang lamun; terumbu karang; tempat pembesaran dan pemijahan; gumuk pasir; taman laut, rute migrasi burung, mamalia &amp; spesies terancam punah lainnya);</w:t>
      </w:r>
    </w:p>
    <w:p w:rsidR="00185E1D" w:rsidRPr="00185E1D" w:rsidRDefault="00185E1D" w:rsidP="00397C2F">
      <w:pPr>
        <w:numPr>
          <w:ilvl w:val="0"/>
          <w:numId w:val="10"/>
        </w:numPr>
        <w:tabs>
          <w:tab w:val="clear" w:pos="360"/>
        </w:tabs>
        <w:spacing w:after="0"/>
        <w:ind w:left="709" w:hanging="425"/>
        <w:jc w:val="both"/>
        <w:rPr>
          <w:rFonts w:cstheme="minorHAnsi"/>
        </w:rPr>
      </w:pPr>
      <w:r w:rsidRPr="00185E1D">
        <w:rPr>
          <w:rFonts w:cstheme="minorHAnsi"/>
        </w:rPr>
        <w:t>Pembukaan lahan hutan dan pertanian harus diminimalkan;</w:t>
      </w:r>
    </w:p>
    <w:p w:rsidR="00185E1D" w:rsidRPr="00185E1D" w:rsidRDefault="00185E1D" w:rsidP="00397C2F">
      <w:pPr>
        <w:numPr>
          <w:ilvl w:val="0"/>
          <w:numId w:val="10"/>
        </w:numPr>
        <w:tabs>
          <w:tab w:val="clear" w:pos="360"/>
        </w:tabs>
        <w:spacing w:after="0"/>
        <w:ind w:left="709" w:hanging="425"/>
        <w:jc w:val="both"/>
        <w:rPr>
          <w:rFonts w:cstheme="minorHAnsi"/>
        </w:rPr>
      </w:pPr>
      <w:r w:rsidRPr="00185E1D">
        <w:rPr>
          <w:rFonts w:cstheme="minorHAnsi"/>
        </w:rPr>
        <w:t>Pemenuhan kebutuhan air bersih dan fasilitas pengolahan limbah cair/padat;</w:t>
      </w:r>
    </w:p>
    <w:p w:rsidR="00185E1D" w:rsidRPr="00185E1D" w:rsidRDefault="00185E1D" w:rsidP="00397C2F">
      <w:pPr>
        <w:numPr>
          <w:ilvl w:val="0"/>
          <w:numId w:val="10"/>
        </w:numPr>
        <w:tabs>
          <w:tab w:val="clear" w:pos="360"/>
        </w:tabs>
        <w:spacing w:after="0"/>
        <w:ind w:left="709" w:hanging="425"/>
        <w:jc w:val="both"/>
        <w:rPr>
          <w:rFonts w:cstheme="minorHAnsi"/>
        </w:rPr>
      </w:pPr>
      <w:r w:rsidRPr="00185E1D">
        <w:rPr>
          <w:rFonts w:cstheme="minorHAnsi"/>
        </w:rPr>
        <w:t>Penetapan pemanfaatan lahan didalam dan sekitar lokasi perencanaan termasuk antisipasi kegiatan pembangunan yang akan datang;</w:t>
      </w:r>
    </w:p>
    <w:p w:rsidR="00185E1D" w:rsidRPr="00185E1D" w:rsidRDefault="00185E1D" w:rsidP="00397C2F">
      <w:pPr>
        <w:numPr>
          <w:ilvl w:val="0"/>
          <w:numId w:val="10"/>
        </w:numPr>
        <w:tabs>
          <w:tab w:val="clear" w:pos="360"/>
        </w:tabs>
        <w:spacing w:after="0"/>
        <w:ind w:left="709" w:hanging="425"/>
        <w:jc w:val="both"/>
        <w:rPr>
          <w:rFonts w:cstheme="minorHAnsi"/>
        </w:rPr>
      </w:pPr>
      <w:r w:rsidRPr="00185E1D">
        <w:rPr>
          <w:rFonts w:cstheme="minorHAnsi"/>
        </w:rPr>
        <w:t>Kedekatan jarak terhadap daerah permukiman, perdagangan dan pendidikan;</w:t>
      </w:r>
    </w:p>
    <w:p w:rsidR="00185E1D" w:rsidRPr="00185E1D" w:rsidRDefault="00185E1D" w:rsidP="00397C2F">
      <w:pPr>
        <w:numPr>
          <w:ilvl w:val="0"/>
          <w:numId w:val="10"/>
        </w:numPr>
        <w:tabs>
          <w:tab w:val="clear" w:pos="360"/>
        </w:tabs>
        <w:spacing w:after="0"/>
        <w:ind w:left="709" w:hanging="425"/>
        <w:jc w:val="both"/>
        <w:rPr>
          <w:rFonts w:cstheme="minorHAnsi"/>
        </w:rPr>
      </w:pPr>
      <w:r w:rsidRPr="00185E1D">
        <w:rPr>
          <w:rFonts w:cstheme="minorHAnsi"/>
        </w:rPr>
        <w:t>Pekerjaan dan orientasi masyarakat yang ada di dekat lokasi perencanaan, guna meminimalisasi gangguan dan hilangnya kegiatan sosio ekonomi yang ada;</w:t>
      </w:r>
    </w:p>
    <w:p w:rsidR="00185E1D" w:rsidRPr="00185E1D" w:rsidRDefault="00185E1D" w:rsidP="00397C2F">
      <w:pPr>
        <w:numPr>
          <w:ilvl w:val="0"/>
          <w:numId w:val="10"/>
        </w:numPr>
        <w:tabs>
          <w:tab w:val="clear" w:pos="360"/>
        </w:tabs>
        <w:spacing w:after="0"/>
        <w:ind w:left="709" w:hanging="425"/>
        <w:jc w:val="both"/>
        <w:rPr>
          <w:rFonts w:cstheme="minorHAnsi"/>
          <w:color w:val="000000"/>
        </w:rPr>
      </w:pPr>
      <w:r w:rsidRPr="00185E1D">
        <w:rPr>
          <w:rFonts w:cstheme="minorHAnsi"/>
        </w:rPr>
        <w:t>Pengurangan sumberdaya yang ada harus diminimalkan baik yang terjadi karena dampak langsung maupun tidak langsung dari kegiatan pembangunan;</w:t>
      </w:r>
    </w:p>
    <w:p w:rsidR="00185E1D" w:rsidRPr="00397C2F" w:rsidRDefault="00185E1D" w:rsidP="00397C2F">
      <w:pPr>
        <w:numPr>
          <w:ilvl w:val="0"/>
          <w:numId w:val="10"/>
        </w:numPr>
        <w:tabs>
          <w:tab w:val="clear" w:pos="360"/>
        </w:tabs>
        <w:spacing w:after="0"/>
        <w:ind w:left="709" w:hanging="425"/>
        <w:jc w:val="both"/>
        <w:rPr>
          <w:rFonts w:cstheme="minorHAnsi"/>
          <w:color w:val="000000"/>
        </w:rPr>
      </w:pPr>
      <w:r w:rsidRPr="00185E1D">
        <w:rPr>
          <w:rFonts w:cstheme="minorHAnsi"/>
        </w:rPr>
        <w:t>Lokasi pada daerah “</w:t>
      </w:r>
      <w:r w:rsidRPr="00185E1D">
        <w:rPr>
          <w:rFonts w:cstheme="minorHAnsi"/>
          <w:i/>
        </w:rPr>
        <w:t>brackish water</w:t>
      </w:r>
      <w:r w:rsidRPr="00185E1D">
        <w:rPr>
          <w:rFonts w:cstheme="minorHAnsi"/>
        </w:rPr>
        <w:t>” harus direncanakan secara hati-hati.</w:t>
      </w:r>
    </w:p>
    <w:p w:rsidR="00397C2F" w:rsidRPr="00185E1D" w:rsidRDefault="00397C2F" w:rsidP="00397C2F">
      <w:pPr>
        <w:spacing w:after="0"/>
        <w:ind w:left="709"/>
        <w:jc w:val="both"/>
        <w:rPr>
          <w:rFonts w:cstheme="minorHAnsi"/>
          <w:color w:val="000000"/>
        </w:rPr>
      </w:pPr>
    </w:p>
    <w:p w:rsidR="00185E1D" w:rsidRPr="00185E1D" w:rsidRDefault="00185E1D" w:rsidP="00397C2F">
      <w:pPr>
        <w:spacing w:after="0"/>
        <w:jc w:val="both"/>
        <w:rPr>
          <w:rFonts w:cstheme="minorHAnsi"/>
        </w:rPr>
      </w:pPr>
      <w:r w:rsidRPr="00185E1D">
        <w:rPr>
          <w:rFonts w:cstheme="minorHAnsi"/>
        </w:rPr>
        <w:t>Kriteria untuk menentukan daerah penangkapan ikan (</w:t>
      </w:r>
      <w:r w:rsidRPr="00F364C2">
        <w:rPr>
          <w:rFonts w:cstheme="minorHAnsi"/>
          <w:i/>
        </w:rPr>
        <w:t>fishing ground</w:t>
      </w:r>
      <w:r w:rsidRPr="00185E1D">
        <w:rPr>
          <w:rFonts w:cstheme="minorHAnsi"/>
        </w:rPr>
        <w:t>), antara lain berdasarkan visual langsung di perairan/pengalaman nelayan dan bantuan teknologi Inderaja dan hidroakustik. Daerah penangkapan ikan diantaranya ditandai oleh :</w:t>
      </w:r>
    </w:p>
    <w:p w:rsidR="00185E1D" w:rsidRPr="00185E1D" w:rsidRDefault="00185E1D" w:rsidP="00397C2F">
      <w:pPr>
        <w:numPr>
          <w:ilvl w:val="0"/>
          <w:numId w:val="11"/>
        </w:numPr>
        <w:tabs>
          <w:tab w:val="clear" w:pos="720"/>
        </w:tabs>
        <w:spacing w:after="0"/>
        <w:ind w:left="709" w:hanging="425"/>
        <w:jc w:val="both"/>
        <w:rPr>
          <w:rFonts w:cstheme="minorHAnsi"/>
        </w:rPr>
      </w:pPr>
      <w:r w:rsidRPr="00185E1D">
        <w:rPr>
          <w:rFonts w:cstheme="minorHAnsi"/>
        </w:rPr>
        <w:t>Warna perairan lebih gelap dibandingkan perairan sekitarnya ;</w:t>
      </w:r>
    </w:p>
    <w:p w:rsidR="00185E1D" w:rsidRPr="00185E1D" w:rsidRDefault="00185E1D" w:rsidP="00397C2F">
      <w:pPr>
        <w:numPr>
          <w:ilvl w:val="0"/>
          <w:numId w:val="11"/>
        </w:numPr>
        <w:tabs>
          <w:tab w:val="clear" w:pos="720"/>
        </w:tabs>
        <w:spacing w:after="0"/>
        <w:ind w:left="709" w:hanging="425"/>
        <w:jc w:val="both"/>
        <w:rPr>
          <w:rFonts w:cstheme="minorHAnsi"/>
        </w:rPr>
      </w:pPr>
      <w:r w:rsidRPr="00185E1D">
        <w:rPr>
          <w:rFonts w:cstheme="minorHAnsi"/>
        </w:rPr>
        <w:t>Ada banyak burung pemakan ikan beterbangan dan menukik-nukik ke permukaan air ;</w:t>
      </w:r>
    </w:p>
    <w:p w:rsidR="00185E1D" w:rsidRPr="00185E1D" w:rsidRDefault="00185E1D" w:rsidP="00397C2F">
      <w:pPr>
        <w:numPr>
          <w:ilvl w:val="0"/>
          <w:numId w:val="11"/>
        </w:numPr>
        <w:tabs>
          <w:tab w:val="clear" w:pos="720"/>
        </w:tabs>
        <w:spacing w:after="0"/>
        <w:ind w:left="709" w:hanging="425"/>
        <w:jc w:val="both"/>
        <w:rPr>
          <w:rFonts w:cstheme="minorHAnsi"/>
        </w:rPr>
      </w:pPr>
      <w:r w:rsidRPr="00185E1D">
        <w:rPr>
          <w:rFonts w:cstheme="minorHAnsi"/>
        </w:rPr>
        <w:t>Banyak buih/riak di permukaan air ; dan</w:t>
      </w:r>
    </w:p>
    <w:p w:rsidR="00185E1D" w:rsidRDefault="00185E1D" w:rsidP="00397C2F">
      <w:pPr>
        <w:numPr>
          <w:ilvl w:val="0"/>
          <w:numId w:val="11"/>
        </w:numPr>
        <w:tabs>
          <w:tab w:val="clear" w:pos="720"/>
        </w:tabs>
        <w:spacing w:after="0"/>
        <w:ind w:left="709" w:hanging="425"/>
        <w:jc w:val="both"/>
        <w:rPr>
          <w:rFonts w:cstheme="minorHAnsi"/>
        </w:rPr>
      </w:pPr>
      <w:r w:rsidRPr="00185E1D">
        <w:rPr>
          <w:rFonts w:cstheme="minorHAnsi"/>
        </w:rPr>
        <w:t>Umumnya jenis ikan ini bergerombol di sekitar batang-batang kayu yang hanyut di perairan atau bersama dengan ikan yang berukuran besar.</w:t>
      </w:r>
    </w:p>
    <w:p w:rsidR="00397C2F" w:rsidRPr="00185E1D" w:rsidRDefault="00397C2F" w:rsidP="00397C2F">
      <w:pPr>
        <w:spacing w:after="0"/>
        <w:ind w:left="709"/>
        <w:jc w:val="both"/>
        <w:rPr>
          <w:rFonts w:cstheme="minorHAnsi"/>
        </w:rPr>
      </w:pPr>
    </w:p>
    <w:p w:rsidR="00185E1D" w:rsidRPr="00185E1D" w:rsidRDefault="00185E1D" w:rsidP="00397C2F">
      <w:pPr>
        <w:tabs>
          <w:tab w:val="num" w:pos="0"/>
        </w:tabs>
        <w:spacing w:after="0"/>
        <w:jc w:val="both"/>
        <w:rPr>
          <w:rFonts w:cstheme="minorHAnsi"/>
        </w:rPr>
      </w:pPr>
      <w:r w:rsidRPr="00185E1D">
        <w:rPr>
          <w:rFonts w:cstheme="minorHAnsi"/>
        </w:rPr>
        <w:t xml:space="preserve">Penentuan daerah penangkapan ikan menggunakan metode analisis data inderaja dilakukan dengan memanfaatkan citra satelit yang dihasilkan terhadap beberapa parameter fisika kimia dan biologi perairan, seperti : </w:t>
      </w:r>
    </w:p>
    <w:p w:rsidR="00185E1D" w:rsidRPr="00185E1D" w:rsidRDefault="00185E1D" w:rsidP="00397C2F">
      <w:pPr>
        <w:numPr>
          <w:ilvl w:val="0"/>
          <w:numId w:val="12"/>
        </w:numPr>
        <w:tabs>
          <w:tab w:val="clear" w:pos="720"/>
        </w:tabs>
        <w:spacing w:after="0"/>
        <w:ind w:left="709" w:hanging="425"/>
        <w:jc w:val="both"/>
        <w:rPr>
          <w:rFonts w:cstheme="minorHAnsi"/>
        </w:rPr>
      </w:pPr>
      <w:r w:rsidRPr="00185E1D">
        <w:rPr>
          <w:rFonts w:cstheme="minorHAnsi"/>
        </w:rPr>
        <w:t xml:space="preserve">Vegetasi mangrove, </w:t>
      </w:r>
    </w:p>
    <w:p w:rsidR="00185E1D" w:rsidRPr="00185E1D" w:rsidRDefault="00185E1D" w:rsidP="00397C2F">
      <w:pPr>
        <w:numPr>
          <w:ilvl w:val="0"/>
          <w:numId w:val="12"/>
        </w:numPr>
        <w:tabs>
          <w:tab w:val="clear" w:pos="720"/>
        </w:tabs>
        <w:spacing w:after="0"/>
        <w:ind w:left="709" w:hanging="425"/>
        <w:jc w:val="both"/>
        <w:rPr>
          <w:rFonts w:cstheme="minorHAnsi"/>
        </w:rPr>
      </w:pPr>
      <w:r w:rsidRPr="00185E1D">
        <w:rPr>
          <w:rFonts w:cstheme="minorHAnsi"/>
        </w:rPr>
        <w:t xml:space="preserve">Suhu permukaan laut (SPL) dan arus permukaan laut, </w:t>
      </w:r>
    </w:p>
    <w:p w:rsidR="00185E1D" w:rsidRPr="00185E1D" w:rsidRDefault="00185E1D" w:rsidP="00397C2F">
      <w:pPr>
        <w:numPr>
          <w:ilvl w:val="0"/>
          <w:numId w:val="12"/>
        </w:numPr>
        <w:tabs>
          <w:tab w:val="clear" w:pos="720"/>
        </w:tabs>
        <w:spacing w:after="0"/>
        <w:ind w:left="709" w:hanging="425"/>
        <w:jc w:val="both"/>
        <w:rPr>
          <w:rFonts w:cstheme="minorHAnsi"/>
        </w:rPr>
      </w:pPr>
      <w:r w:rsidRPr="00185E1D">
        <w:rPr>
          <w:rFonts w:cstheme="minorHAnsi"/>
        </w:rPr>
        <w:t xml:space="preserve">Konsentrasi klorofil dan produktivitas primer air laut, </w:t>
      </w:r>
    </w:p>
    <w:p w:rsidR="00185E1D" w:rsidRPr="00185E1D" w:rsidRDefault="00185E1D" w:rsidP="00397C2F">
      <w:pPr>
        <w:numPr>
          <w:ilvl w:val="0"/>
          <w:numId w:val="12"/>
        </w:numPr>
        <w:tabs>
          <w:tab w:val="clear" w:pos="720"/>
        </w:tabs>
        <w:spacing w:after="0"/>
        <w:ind w:left="709" w:hanging="425"/>
        <w:jc w:val="both"/>
        <w:rPr>
          <w:rFonts w:cstheme="minorHAnsi"/>
        </w:rPr>
      </w:pPr>
      <w:r w:rsidRPr="00185E1D">
        <w:rPr>
          <w:rFonts w:cstheme="minorHAnsi"/>
        </w:rPr>
        <w:t xml:space="preserve">Kedalaman air, </w:t>
      </w:r>
    </w:p>
    <w:p w:rsidR="00185E1D" w:rsidRPr="00185E1D" w:rsidRDefault="00185E1D" w:rsidP="00397C2F">
      <w:pPr>
        <w:numPr>
          <w:ilvl w:val="0"/>
          <w:numId w:val="12"/>
        </w:numPr>
        <w:tabs>
          <w:tab w:val="clear" w:pos="720"/>
        </w:tabs>
        <w:spacing w:after="0"/>
        <w:ind w:left="709" w:hanging="425"/>
        <w:jc w:val="both"/>
        <w:rPr>
          <w:rFonts w:cstheme="minorHAnsi"/>
        </w:rPr>
      </w:pPr>
      <w:r w:rsidRPr="00185E1D">
        <w:rPr>
          <w:rFonts w:cstheme="minorHAnsi"/>
        </w:rPr>
        <w:t>Terumbu karang, padang lamun, muara sungai,</w:t>
      </w:r>
    </w:p>
    <w:p w:rsidR="00185E1D" w:rsidRPr="00185E1D" w:rsidRDefault="00185E1D" w:rsidP="00397C2F">
      <w:pPr>
        <w:numPr>
          <w:ilvl w:val="0"/>
          <w:numId w:val="12"/>
        </w:numPr>
        <w:tabs>
          <w:tab w:val="clear" w:pos="720"/>
        </w:tabs>
        <w:spacing w:after="0"/>
        <w:ind w:left="709" w:hanging="425"/>
        <w:jc w:val="both"/>
        <w:rPr>
          <w:rFonts w:cstheme="minorHAnsi"/>
        </w:rPr>
      </w:pPr>
      <w:r w:rsidRPr="00185E1D">
        <w:rPr>
          <w:rFonts w:cstheme="minorHAnsi"/>
        </w:rPr>
        <w:t xml:space="preserve">Angin di permukaan laut, dan </w:t>
      </w:r>
    </w:p>
    <w:p w:rsidR="00185E1D" w:rsidRDefault="00185E1D" w:rsidP="00397C2F">
      <w:pPr>
        <w:numPr>
          <w:ilvl w:val="0"/>
          <w:numId w:val="12"/>
        </w:numPr>
        <w:tabs>
          <w:tab w:val="clear" w:pos="720"/>
        </w:tabs>
        <w:spacing w:after="0"/>
        <w:ind w:left="709" w:hanging="425"/>
        <w:jc w:val="both"/>
        <w:rPr>
          <w:rFonts w:cstheme="minorHAnsi"/>
        </w:rPr>
      </w:pPr>
      <w:r w:rsidRPr="00185E1D">
        <w:rPr>
          <w:rFonts w:cstheme="minorHAnsi"/>
        </w:rPr>
        <w:t>Pengangkatan massa air (</w:t>
      </w:r>
      <w:r w:rsidRPr="00185E1D">
        <w:rPr>
          <w:rFonts w:cstheme="minorHAnsi"/>
          <w:i/>
        </w:rPr>
        <w:t>up-welling</w:t>
      </w:r>
      <w:r w:rsidRPr="00185E1D">
        <w:rPr>
          <w:rFonts w:cstheme="minorHAnsi"/>
        </w:rPr>
        <w:t>) dan pertemuan dua massa air yang berbeda (</w:t>
      </w:r>
      <w:r w:rsidRPr="00185E1D">
        <w:rPr>
          <w:rFonts w:cstheme="minorHAnsi"/>
          <w:i/>
        </w:rPr>
        <w:t>sea front</w:t>
      </w:r>
      <w:r w:rsidRPr="00185E1D">
        <w:rPr>
          <w:rFonts w:cstheme="minorHAnsi"/>
        </w:rPr>
        <w:t xml:space="preserve">).  </w:t>
      </w:r>
    </w:p>
    <w:p w:rsidR="00397C2F" w:rsidRPr="00185E1D" w:rsidRDefault="00397C2F" w:rsidP="00397C2F">
      <w:pPr>
        <w:spacing w:after="0"/>
        <w:ind w:left="709"/>
        <w:jc w:val="both"/>
        <w:rPr>
          <w:rFonts w:cstheme="minorHAnsi"/>
        </w:rPr>
      </w:pPr>
    </w:p>
    <w:p w:rsidR="00185E1D" w:rsidRDefault="00185E1D" w:rsidP="00397C2F">
      <w:pPr>
        <w:spacing w:after="0"/>
        <w:jc w:val="both"/>
        <w:rPr>
          <w:rFonts w:cstheme="minorHAnsi"/>
        </w:rPr>
      </w:pPr>
      <w:r w:rsidRPr="00185E1D">
        <w:rPr>
          <w:rFonts w:cstheme="minorHAnsi"/>
        </w:rPr>
        <w:t>Hasil interpretasi citra tersebut dituangkan dalam bentuk peta tematik, sehingga dapat diperkirakan tingkat kesuburan suatu lokasi perairan atau kesesuaian kondisi perairan dengan habitat yang disukai gerombolan (</w:t>
      </w:r>
      <w:r w:rsidRPr="00185E1D">
        <w:rPr>
          <w:rFonts w:cstheme="minorHAnsi"/>
          <w:i/>
        </w:rPr>
        <w:t>schoaling</w:t>
      </w:r>
      <w:r w:rsidRPr="00185E1D">
        <w:rPr>
          <w:rFonts w:cstheme="minorHAnsi"/>
        </w:rPr>
        <w:t xml:space="preserve">) ikan dalam bentuk daftar titik koordinat (bujur dan lintang). Berdasarkan peta tersebut kemudian dibuat regulasi pengusahaan penangkapan ikan yang meliputi tata ruang, nursery ground, waktu penangkapan dan jenis alat tangkap dan bobot kapal.   </w:t>
      </w:r>
    </w:p>
    <w:p w:rsidR="00397C2F" w:rsidRDefault="00397C2F" w:rsidP="00397C2F">
      <w:pPr>
        <w:pStyle w:val="ListParagraph"/>
        <w:spacing w:after="0"/>
        <w:ind w:left="0"/>
        <w:contextualSpacing w:val="0"/>
        <w:jc w:val="both"/>
        <w:rPr>
          <w:rFonts w:cstheme="minorHAnsi"/>
        </w:rPr>
      </w:pPr>
    </w:p>
    <w:p w:rsidR="00185E1D" w:rsidRDefault="00185E1D" w:rsidP="00397C2F">
      <w:pPr>
        <w:pStyle w:val="ListParagraph"/>
        <w:spacing w:after="0"/>
        <w:ind w:left="0"/>
        <w:contextualSpacing w:val="0"/>
        <w:jc w:val="both"/>
        <w:rPr>
          <w:rFonts w:cstheme="minorHAnsi"/>
        </w:rPr>
      </w:pPr>
      <w:r w:rsidRPr="00185E1D">
        <w:rPr>
          <w:rFonts w:cstheme="minorHAnsi"/>
        </w:rPr>
        <w:lastRenderedPageBreak/>
        <w:t xml:space="preserve">Metode </w:t>
      </w:r>
      <w:r w:rsidRPr="00185E1D">
        <w:rPr>
          <w:rFonts w:cstheme="minorHAnsi"/>
          <w:i/>
        </w:rPr>
        <w:t>hidroakustik</w:t>
      </w:r>
      <w:r w:rsidRPr="00185E1D">
        <w:rPr>
          <w:rFonts w:cstheme="minorHAnsi"/>
        </w:rPr>
        <w:t xml:space="preserve"> merupakan suatu usaha untuk memperoleh informasi tentang obyek di bawah air dengan cara pemancaran gelombang suara dan mempelajari </w:t>
      </w:r>
      <w:r w:rsidRPr="00185E1D">
        <w:rPr>
          <w:rFonts w:cstheme="minorHAnsi"/>
          <w:i/>
        </w:rPr>
        <w:t>echo</w:t>
      </w:r>
      <w:r w:rsidRPr="00185E1D">
        <w:rPr>
          <w:rFonts w:cstheme="minorHAnsi"/>
        </w:rPr>
        <w:t xml:space="preserve"> yang dipantulkan. Dalam pendeteksian ikan digunakan sistem hidroakustik yang memancarkan sinyal akustik secara vertikal, biasa disebut </w:t>
      </w:r>
      <w:r w:rsidRPr="00185E1D">
        <w:rPr>
          <w:rFonts w:cstheme="minorHAnsi"/>
          <w:i/>
        </w:rPr>
        <w:t>echo sounder</w:t>
      </w:r>
      <w:r w:rsidRPr="00185E1D">
        <w:rPr>
          <w:rFonts w:cstheme="minorHAnsi"/>
        </w:rPr>
        <w:t xml:space="preserve"> atau </w:t>
      </w:r>
      <w:r w:rsidRPr="00185E1D">
        <w:rPr>
          <w:rFonts w:cstheme="minorHAnsi"/>
          <w:i/>
        </w:rPr>
        <w:t>fish finder</w:t>
      </w:r>
      <w:r>
        <w:rPr>
          <w:rFonts w:cstheme="minorHAnsi"/>
        </w:rPr>
        <w:t>.</w:t>
      </w:r>
    </w:p>
    <w:p w:rsidR="00397C2F" w:rsidRDefault="00397C2F" w:rsidP="00397C2F">
      <w:pPr>
        <w:pStyle w:val="ListParagraph"/>
        <w:spacing w:after="0"/>
        <w:ind w:left="0" w:firstLine="709"/>
        <w:contextualSpacing w:val="0"/>
        <w:jc w:val="both"/>
        <w:rPr>
          <w:rFonts w:cstheme="minorHAnsi"/>
        </w:rPr>
      </w:pPr>
    </w:p>
    <w:p w:rsidR="00397C2F" w:rsidRDefault="00397C2F" w:rsidP="00747F92">
      <w:pPr>
        <w:pStyle w:val="Gambar"/>
        <w:spacing w:after="240" w:line="240" w:lineRule="auto"/>
      </w:pPr>
    </w:p>
    <w:p w:rsidR="00747F92" w:rsidRPr="008D3D7C" w:rsidRDefault="00747F92" w:rsidP="00747F92">
      <w:pPr>
        <w:pStyle w:val="Gambar"/>
        <w:spacing w:after="240" w:line="240" w:lineRule="auto"/>
        <w:rPr>
          <w:rFonts w:cs="Arial"/>
        </w:rPr>
      </w:pPr>
      <w:r>
        <w:t>Tabel L</w:t>
      </w:r>
      <w:r w:rsidR="00D33D81">
        <w:t>1</w:t>
      </w:r>
      <w:r>
        <w:t>.1</w:t>
      </w:r>
      <w:r w:rsidRPr="008D3D7C">
        <w:t xml:space="preserve">. </w:t>
      </w:r>
      <w:r w:rsidRPr="008D3D7C">
        <w:rPr>
          <w:lang w:val="en-US"/>
        </w:rPr>
        <w:t xml:space="preserve"> </w:t>
      </w:r>
      <w:r w:rsidRPr="008D3D7C">
        <w:rPr>
          <w:rFonts w:cs="Arial"/>
        </w:rPr>
        <w:t>Parameter  Kesesuaian Perairan Untuk Penangkapan Ikan</w:t>
      </w:r>
    </w:p>
    <w:tbl>
      <w:tblPr>
        <w:tblW w:w="9333"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681"/>
        <w:gridCol w:w="1418"/>
        <w:gridCol w:w="992"/>
        <w:gridCol w:w="1026"/>
        <w:gridCol w:w="990"/>
        <w:gridCol w:w="867"/>
        <w:gridCol w:w="709"/>
      </w:tblGrid>
      <w:tr w:rsidR="00747F92" w:rsidRPr="008D3D7C" w:rsidTr="00747F92">
        <w:trPr>
          <w:jc w:val="center"/>
        </w:trPr>
        <w:tc>
          <w:tcPr>
            <w:tcW w:w="650" w:type="dxa"/>
            <w:vMerge w:val="restart"/>
            <w:shd w:val="clear" w:color="auto" w:fill="D9D9D9"/>
            <w:vAlign w:val="center"/>
          </w:tcPr>
          <w:p w:rsidR="00747F92" w:rsidRPr="008D3D7C" w:rsidRDefault="00747F92" w:rsidP="00BF0E0A">
            <w:pPr>
              <w:spacing w:line="240" w:lineRule="auto"/>
              <w:jc w:val="center"/>
              <w:rPr>
                <w:rFonts w:cs="Arial"/>
                <w:b/>
                <w:sz w:val="20"/>
                <w:szCs w:val="20"/>
              </w:rPr>
            </w:pPr>
            <w:r w:rsidRPr="008D3D7C">
              <w:rPr>
                <w:rFonts w:cs="Arial"/>
                <w:b/>
                <w:sz w:val="20"/>
                <w:szCs w:val="20"/>
              </w:rPr>
              <w:t>NO</w:t>
            </w:r>
          </w:p>
        </w:tc>
        <w:tc>
          <w:tcPr>
            <w:tcW w:w="2681" w:type="dxa"/>
            <w:vMerge w:val="restart"/>
            <w:shd w:val="clear" w:color="auto" w:fill="D9D9D9"/>
            <w:vAlign w:val="center"/>
          </w:tcPr>
          <w:p w:rsidR="00747F92" w:rsidRPr="008D3D7C" w:rsidRDefault="00747F92" w:rsidP="00747F92">
            <w:pPr>
              <w:spacing w:line="240" w:lineRule="auto"/>
              <w:jc w:val="center"/>
              <w:rPr>
                <w:rFonts w:cs="Arial"/>
                <w:b/>
                <w:sz w:val="20"/>
                <w:szCs w:val="20"/>
              </w:rPr>
            </w:pPr>
            <w:r w:rsidRPr="008D3D7C">
              <w:rPr>
                <w:rFonts w:cs="Arial"/>
                <w:b/>
                <w:sz w:val="20"/>
                <w:szCs w:val="20"/>
              </w:rPr>
              <w:t>INPUT PETA YANG DIBUTUHKAN</w:t>
            </w:r>
          </w:p>
        </w:tc>
        <w:tc>
          <w:tcPr>
            <w:tcW w:w="1418" w:type="dxa"/>
            <w:vMerge w:val="restart"/>
            <w:shd w:val="clear" w:color="auto" w:fill="D9D9D9"/>
            <w:vAlign w:val="center"/>
          </w:tcPr>
          <w:p w:rsidR="00747F92" w:rsidRPr="008D3D7C" w:rsidRDefault="00747F92" w:rsidP="00747F92">
            <w:pPr>
              <w:spacing w:line="240" w:lineRule="auto"/>
              <w:jc w:val="center"/>
              <w:rPr>
                <w:rFonts w:cs="Arial"/>
                <w:sz w:val="20"/>
                <w:szCs w:val="20"/>
              </w:rPr>
            </w:pPr>
            <w:r w:rsidRPr="008D3D7C">
              <w:rPr>
                <w:rFonts w:cs="Arial"/>
                <w:b/>
                <w:sz w:val="20"/>
                <w:szCs w:val="20"/>
              </w:rPr>
              <w:t>PARAMETER KESESUAIAN</w:t>
            </w:r>
          </w:p>
        </w:tc>
        <w:tc>
          <w:tcPr>
            <w:tcW w:w="992" w:type="dxa"/>
            <w:vMerge w:val="restart"/>
            <w:shd w:val="clear" w:color="auto" w:fill="D9D9D9"/>
            <w:vAlign w:val="center"/>
          </w:tcPr>
          <w:p w:rsidR="00747F92" w:rsidRPr="008D3D7C" w:rsidRDefault="00747F92" w:rsidP="00747F92">
            <w:pPr>
              <w:spacing w:line="240" w:lineRule="auto"/>
              <w:jc w:val="center"/>
              <w:rPr>
                <w:rFonts w:cs="Arial"/>
                <w:b/>
                <w:sz w:val="20"/>
                <w:szCs w:val="20"/>
              </w:rPr>
            </w:pPr>
            <w:r w:rsidRPr="008D3D7C">
              <w:rPr>
                <w:rFonts w:cs="Arial"/>
                <w:b/>
                <w:sz w:val="20"/>
                <w:szCs w:val="20"/>
              </w:rPr>
              <w:t>SATUAN</w:t>
            </w:r>
          </w:p>
        </w:tc>
        <w:tc>
          <w:tcPr>
            <w:tcW w:w="3592" w:type="dxa"/>
            <w:gridSpan w:val="4"/>
            <w:tcBorders>
              <w:bottom w:val="single" w:sz="4" w:space="0" w:color="auto"/>
            </w:tcBorders>
            <w:shd w:val="clear" w:color="auto" w:fill="D9D9D9"/>
            <w:vAlign w:val="bottom"/>
          </w:tcPr>
          <w:p w:rsidR="00747F92" w:rsidRPr="008D3D7C" w:rsidRDefault="00747F92" w:rsidP="00747F92">
            <w:pPr>
              <w:spacing w:line="240" w:lineRule="auto"/>
              <w:jc w:val="center"/>
              <w:rPr>
                <w:rFonts w:cs="Arial"/>
                <w:b/>
                <w:sz w:val="20"/>
                <w:szCs w:val="20"/>
              </w:rPr>
            </w:pPr>
            <w:r w:rsidRPr="008D3D7C">
              <w:rPr>
                <w:rFonts w:cs="Arial"/>
                <w:b/>
                <w:sz w:val="20"/>
                <w:szCs w:val="20"/>
              </w:rPr>
              <w:t>KRITERIA KESESUAIAN</w:t>
            </w:r>
          </w:p>
        </w:tc>
      </w:tr>
      <w:tr w:rsidR="00747F92" w:rsidRPr="008D3D7C" w:rsidTr="00747F92">
        <w:trPr>
          <w:jc w:val="center"/>
        </w:trPr>
        <w:tc>
          <w:tcPr>
            <w:tcW w:w="650" w:type="dxa"/>
            <w:vMerge/>
            <w:shd w:val="clear" w:color="auto" w:fill="D9D9D9"/>
          </w:tcPr>
          <w:p w:rsidR="00747F92" w:rsidRPr="008D3D7C" w:rsidRDefault="00747F92" w:rsidP="00BF0E0A">
            <w:pPr>
              <w:spacing w:line="240" w:lineRule="auto"/>
              <w:jc w:val="center"/>
              <w:rPr>
                <w:rFonts w:cs="Arial"/>
                <w:sz w:val="20"/>
                <w:szCs w:val="20"/>
              </w:rPr>
            </w:pPr>
          </w:p>
        </w:tc>
        <w:tc>
          <w:tcPr>
            <w:tcW w:w="2681" w:type="dxa"/>
            <w:vMerge/>
            <w:shd w:val="clear" w:color="auto" w:fill="D9D9D9"/>
          </w:tcPr>
          <w:p w:rsidR="00747F92" w:rsidRPr="008D3D7C" w:rsidRDefault="00747F92" w:rsidP="00747F92">
            <w:pPr>
              <w:spacing w:line="240" w:lineRule="auto"/>
              <w:jc w:val="both"/>
              <w:rPr>
                <w:rFonts w:cs="Arial"/>
                <w:sz w:val="20"/>
                <w:szCs w:val="20"/>
              </w:rPr>
            </w:pPr>
          </w:p>
        </w:tc>
        <w:tc>
          <w:tcPr>
            <w:tcW w:w="1418" w:type="dxa"/>
            <w:vMerge/>
            <w:shd w:val="clear" w:color="auto" w:fill="D9D9D9"/>
          </w:tcPr>
          <w:p w:rsidR="00747F92" w:rsidRPr="008D3D7C" w:rsidRDefault="00747F92" w:rsidP="00747F92">
            <w:pPr>
              <w:spacing w:line="240" w:lineRule="auto"/>
              <w:jc w:val="both"/>
              <w:rPr>
                <w:rFonts w:cs="Arial"/>
                <w:sz w:val="20"/>
                <w:szCs w:val="20"/>
              </w:rPr>
            </w:pPr>
          </w:p>
        </w:tc>
        <w:tc>
          <w:tcPr>
            <w:tcW w:w="992" w:type="dxa"/>
            <w:vMerge/>
            <w:shd w:val="clear" w:color="auto" w:fill="D9D9D9"/>
          </w:tcPr>
          <w:p w:rsidR="00747F92" w:rsidRPr="008D3D7C" w:rsidRDefault="00747F92" w:rsidP="00747F92">
            <w:pPr>
              <w:spacing w:line="240" w:lineRule="auto"/>
              <w:jc w:val="both"/>
              <w:rPr>
                <w:rFonts w:cs="Arial"/>
                <w:sz w:val="20"/>
                <w:szCs w:val="20"/>
              </w:rPr>
            </w:pPr>
          </w:p>
        </w:tc>
        <w:tc>
          <w:tcPr>
            <w:tcW w:w="1026" w:type="dxa"/>
            <w:shd w:val="clear" w:color="auto" w:fill="D9D9D9"/>
            <w:vAlign w:val="center"/>
          </w:tcPr>
          <w:p w:rsidR="00747F92" w:rsidRPr="008D3D7C" w:rsidRDefault="00747F92" w:rsidP="00747F92">
            <w:pPr>
              <w:spacing w:line="240" w:lineRule="auto"/>
              <w:jc w:val="center"/>
              <w:rPr>
                <w:rFonts w:cs="Arial"/>
                <w:b/>
                <w:sz w:val="20"/>
                <w:szCs w:val="20"/>
              </w:rPr>
            </w:pPr>
            <w:r w:rsidRPr="008D3D7C">
              <w:rPr>
                <w:rFonts w:cs="Arial"/>
                <w:b/>
                <w:sz w:val="20"/>
                <w:szCs w:val="20"/>
              </w:rPr>
              <w:t>S1 (80)</w:t>
            </w:r>
          </w:p>
        </w:tc>
        <w:tc>
          <w:tcPr>
            <w:tcW w:w="990" w:type="dxa"/>
            <w:shd w:val="clear" w:color="auto" w:fill="D9D9D9"/>
            <w:vAlign w:val="center"/>
          </w:tcPr>
          <w:p w:rsidR="00747F92" w:rsidRPr="008D3D7C" w:rsidRDefault="00747F92" w:rsidP="00747F92">
            <w:pPr>
              <w:spacing w:line="240" w:lineRule="auto"/>
              <w:jc w:val="center"/>
              <w:rPr>
                <w:rFonts w:cs="Arial"/>
                <w:b/>
                <w:sz w:val="20"/>
                <w:szCs w:val="20"/>
              </w:rPr>
            </w:pPr>
            <w:r w:rsidRPr="008D3D7C">
              <w:rPr>
                <w:rFonts w:cs="Arial"/>
                <w:b/>
                <w:sz w:val="20"/>
                <w:szCs w:val="20"/>
              </w:rPr>
              <w:t>S2 (60)</w:t>
            </w:r>
          </w:p>
        </w:tc>
        <w:tc>
          <w:tcPr>
            <w:tcW w:w="867" w:type="dxa"/>
            <w:shd w:val="clear" w:color="auto" w:fill="D9D9D9"/>
            <w:vAlign w:val="center"/>
          </w:tcPr>
          <w:p w:rsidR="00747F92" w:rsidRPr="008D3D7C" w:rsidRDefault="00747F92" w:rsidP="00747F92">
            <w:pPr>
              <w:spacing w:line="240" w:lineRule="auto"/>
              <w:jc w:val="center"/>
              <w:rPr>
                <w:rFonts w:cs="Arial"/>
                <w:b/>
                <w:sz w:val="20"/>
                <w:szCs w:val="20"/>
              </w:rPr>
            </w:pPr>
            <w:r w:rsidRPr="008D3D7C">
              <w:rPr>
                <w:rFonts w:cs="Arial"/>
                <w:b/>
                <w:sz w:val="20"/>
                <w:szCs w:val="20"/>
              </w:rPr>
              <w:t>S3 (40)</w:t>
            </w:r>
          </w:p>
        </w:tc>
        <w:tc>
          <w:tcPr>
            <w:tcW w:w="709" w:type="dxa"/>
            <w:shd w:val="clear" w:color="auto" w:fill="D9D9D9"/>
            <w:vAlign w:val="center"/>
          </w:tcPr>
          <w:p w:rsidR="00747F92" w:rsidRPr="008D3D7C" w:rsidRDefault="00747F92" w:rsidP="00747F92">
            <w:pPr>
              <w:spacing w:line="240" w:lineRule="auto"/>
              <w:jc w:val="center"/>
              <w:rPr>
                <w:rFonts w:cs="Arial"/>
                <w:b/>
                <w:sz w:val="20"/>
                <w:szCs w:val="20"/>
              </w:rPr>
            </w:pPr>
            <w:r w:rsidRPr="008D3D7C">
              <w:rPr>
                <w:rFonts w:cs="Arial"/>
                <w:b/>
                <w:sz w:val="20"/>
                <w:szCs w:val="20"/>
              </w:rPr>
              <w:t>N (1)</w:t>
            </w: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1</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 xml:space="preserve">Peta Batimetri </w:t>
            </w:r>
          </w:p>
        </w:tc>
        <w:tc>
          <w:tcPr>
            <w:tcW w:w="1418" w:type="dxa"/>
          </w:tcPr>
          <w:p w:rsidR="00747F92" w:rsidRPr="008D3D7C" w:rsidRDefault="00747F92" w:rsidP="001D5786">
            <w:pPr>
              <w:spacing w:after="0" w:line="240" w:lineRule="auto"/>
              <w:rPr>
                <w:rFonts w:eastAsia="Times New Roman" w:cs="Arial"/>
                <w:sz w:val="20"/>
                <w:szCs w:val="20"/>
              </w:rPr>
            </w:pPr>
            <w:r w:rsidRPr="008D3D7C">
              <w:rPr>
                <w:rFonts w:eastAsia="Times New Roman" w:cs="Arial"/>
                <w:sz w:val="20"/>
                <w:szCs w:val="20"/>
              </w:rPr>
              <w:t>Kedalaman</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m</w:t>
            </w:r>
          </w:p>
        </w:tc>
        <w:tc>
          <w:tcPr>
            <w:tcW w:w="1026" w:type="dxa"/>
          </w:tcPr>
          <w:p w:rsidR="00747F92" w:rsidRPr="008D3D7C" w:rsidRDefault="00747F92" w:rsidP="001D5786">
            <w:pPr>
              <w:spacing w:after="0" w:line="240" w:lineRule="auto"/>
              <w:jc w:val="center"/>
              <w:rPr>
                <w:rFonts w:cs="Arial"/>
                <w:sz w:val="20"/>
                <w:szCs w:val="20"/>
              </w:rPr>
            </w:pPr>
            <w:r w:rsidRPr="008D3D7C">
              <w:rPr>
                <w:rFonts w:cs="Arial"/>
                <w:sz w:val="20"/>
                <w:szCs w:val="20"/>
              </w:rPr>
              <w:t>0 - 400</w:t>
            </w:r>
          </w:p>
        </w:tc>
        <w:tc>
          <w:tcPr>
            <w:tcW w:w="990"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867"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709" w:type="dxa"/>
          </w:tcPr>
          <w:p w:rsidR="00747F92" w:rsidRPr="008D3D7C" w:rsidRDefault="00747F92" w:rsidP="001D5786">
            <w:pPr>
              <w:spacing w:after="0" w:line="240" w:lineRule="auto"/>
              <w:jc w:val="both"/>
              <w:rPr>
                <w:rFonts w:cs="Arial"/>
                <w:sz w:val="20"/>
                <w:szCs w:val="20"/>
              </w:rPr>
            </w:pPr>
          </w:p>
        </w:tc>
      </w:tr>
      <w:tr w:rsidR="00747F92" w:rsidRPr="008D3D7C" w:rsidTr="001D5786">
        <w:trPr>
          <w:trHeight w:val="598"/>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2</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Peta Oksigen Terlarut (Data Osenografi Kimia</w:t>
            </w:r>
            <w:r w:rsidR="001D5786">
              <w:rPr>
                <w:rFonts w:cs="Arial"/>
                <w:sz w:val="20"/>
                <w:szCs w:val="20"/>
              </w:rPr>
              <w:t>)</w:t>
            </w:r>
            <w:r w:rsidRPr="008D3D7C">
              <w:rPr>
                <w:rFonts w:cs="Arial"/>
                <w:sz w:val="20"/>
                <w:szCs w:val="20"/>
              </w:rPr>
              <w:t xml:space="preserve"> </w:t>
            </w:r>
          </w:p>
        </w:tc>
        <w:tc>
          <w:tcPr>
            <w:tcW w:w="1418" w:type="dxa"/>
          </w:tcPr>
          <w:p w:rsidR="00747F92" w:rsidRPr="008D3D7C" w:rsidRDefault="00747F92" w:rsidP="001D5786">
            <w:pPr>
              <w:spacing w:after="0" w:line="240" w:lineRule="auto"/>
              <w:rPr>
                <w:rFonts w:eastAsia="Times New Roman" w:cs="Arial"/>
                <w:sz w:val="20"/>
                <w:szCs w:val="20"/>
              </w:rPr>
            </w:pPr>
            <w:r w:rsidRPr="008D3D7C">
              <w:rPr>
                <w:rFonts w:eastAsia="Times New Roman" w:cs="Arial"/>
                <w:sz w:val="20"/>
                <w:szCs w:val="20"/>
              </w:rPr>
              <w:t>Oksigen Terlarut</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mg/L</w:t>
            </w:r>
          </w:p>
        </w:tc>
        <w:tc>
          <w:tcPr>
            <w:tcW w:w="1026" w:type="dxa"/>
          </w:tcPr>
          <w:p w:rsidR="00747F92" w:rsidRPr="008D3D7C" w:rsidRDefault="00747F92" w:rsidP="001D5786">
            <w:pPr>
              <w:spacing w:after="0" w:line="240" w:lineRule="auto"/>
              <w:jc w:val="center"/>
              <w:rPr>
                <w:rFonts w:cs="Arial"/>
                <w:sz w:val="20"/>
                <w:szCs w:val="20"/>
              </w:rPr>
            </w:pPr>
            <w:r w:rsidRPr="008D3D7C">
              <w:rPr>
                <w:rFonts w:cs="Arial"/>
                <w:sz w:val="20"/>
                <w:szCs w:val="20"/>
              </w:rPr>
              <w:t>&gt;5</w:t>
            </w:r>
          </w:p>
        </w:tc>
        <w:tc>
          <w:tcPr>
            <w:tcW w:w="990"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867"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709" w:type="dxa"/>
          </w:tcPr>
          <w:p w:rsidR="00747F92" w:rsidRPr="008D3D7C" w:rsidRDefault="00747F92" w:rsidP="001D5786">
            <w:pPr>
              <w:spacing w:after="0" w:line="240" w:lineRule="auto"/>
              <w:jc w:val="both"/>
              <w:rPr>
                <w:rFonts w:cs="Arial"/>
                <w:sz w:val="20"/>
                <w:szCs w:val="20"/>
              </w:rPr>
            </w:pPr>
          </w:p>
        </w:tc>
      </w:tr>
      <w:tr w:rsidR="00747F92" w:rsidRPr="008D3D7C" w:rsidTr="001D5786">
        <w:trPr>
          <w:trHeight w:val="467"/>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3</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Peta Salinitas (Data Osenografi Kimia</w:t>
            </w:r>
            <w:r w:rsidR="001D5786">
              <w:rPr>
                <w:rFonts w:cs="Arial"/>
                <w:sz w:val="20"/>
                <w:szCs w:val="20"/>
              </w:rPr>
              <w:t>)</w:t>
            </w:r>
            <w:r w:rsidRPr="008D3D7C">
              <w:rPr>
                <w:rFonts w:cs="Arial"/>
                <w:sz w:val="20"/>
                <w:szCs w:val="20"/>
              </w:rPr>
              <w:t xml:space="preserve"> </w:t>
            </w:r>
          </w:p>
        </w:tc>
        <w:tc>
          <w:tcPr>
            <w:tcW w:w="1418" w:type="dxa"/>
          </w:tcPr>
          <w:p w:rsidR="00747F92" w:rsidRPr="008D3D7C" w:rsidRDefault="00747F92" w:rsidP="001D5786">
            <w:pPr>
              <w:spacing w:after="0" w:line="240" w:lineRule="auto"/>
              <w:rPr>
                <w:rFonts w:eastAsia="Times New Roman" w:cs="Arial"/>
                <w:sz w:val="20"/>
                <w:szCs w:val="20"/>
              </w:rPr>
            </w:pPr>
            <w:r w:rsidRPr="008D3D7C">
              <w:rPr>
                <w:rFonts w:eastAsia="Times New Roman" w:cs="Arial"/>
                <w:sz w:val="20"/>
                <w:szCs w:val="20"/>
              </w:rPr>
              <w:t>Salinitas</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w:t>
            </w:r>
          </w:p>
        </w:tc>
        <w:tc>
          <w:tcPr>
            <w:tcW w:w="1026" w:type="dxa"/>
          </w:tcPr>
          <w:p w:rsidR="00747F92" w:rsidRPr="008D3D7C" w:rsidRDefault="00747F92" w:rsidP="001D5786">
            <w:pPr>
              <w:spacing w:after="0" w:line="240" w:lineRule="auto"/>
              <w:jc w:val="center"/>
              <w:rPr>
                <w:rFonts w:cs="Arial"/>
                <w:sz w:val="20"/>
                <w:szCs w:val="20"/>
              </w:rPr>
            </w:pPr>
            <w:r w:rsidRPr="008D3D7C">
              <w:rPr>
                <w:rFonts w:cs="Arial"/>
                <w:sz w:val="20"/>
                <w:szCs w:val="20"/>
              </w:rPr>
              <w:t>33 - 34</w:t>
            </w:r>
          </w:p>
        </w:tc>
        <w:tc>
          <w:tcPr>
            <w:tcW w:w="990"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867"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709" w:type="dxa"/>
          </w:tcPr>
          <w:p w:rsidR="00747F92" w:rsidRPr="008D3D7C" w:rsidRDefault="00747F92" w:rsidP="001D5786">
            <w:pPr>
              <w:spacing w:after="0" w:line="240" w:lineRule="auto"/>
              <w:jc w:val="both"/>
              <w:rPr>
                <w:rFonts w:cs="Arial"/>
                <w:sz w:val="20"/>
                <w:szCs w:val="20"/>
              </w:rPr>
            </w:pP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4</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Peta Suhu Permukaan (Data Oseanografi fisik)</w:t>
            </w:r>
          </w:p>
        </w:tc>
        <w:tc>
          <w:tcPr>
            <w:tcW w:w="1418" w:type="dxa"/>
          </w:tcPr>
          <w:p w:rsidR="00747F92" w:rsidRPr="008D3D7C" w:rsidRDefault="00747F92" w:rsidP="001D5786">
            <w:pPr>
              <w:spacing w:after="0" w:line="240" w:lineRule="auto"/>
              <w:rPr>
                <w:rFonts w:eastAsia="Times New Roman" w:cs="Arial"/>
                <w:sz w:val="20"/>
                <w:szCs w:val="20"/>
              </w:rPr>
            </w:pPr>
            <w:r w:rsidRPr="008D3D7C">
              <w:rPr>
                <w:rFonts w:eastAsia="Times New Roman" w:cs="Arial"/>
                <w:sz w:val="20"/>
                <w:szCs w:val="20"/>
              </w:rPr>
              <w:t>Suhu</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Celcius</w:t>
            </w:r>
          </w:p>
        </w:tc>
        <w:tc>
          <w:tcPr>
            <w:tcW w:w="1026" w:type="dxa"/>
          </w:tcPr>
          <w:p w:rsidR="00747F92" w:rsidRPr="008D3D7C" w:rsidRDefault="00747F92" w:rsidP="001D5786">
            <w:pPr>
              <w:spacing w:after="0" w:line="240" w:lineRule="auto"/>
              <w:jc w:val="center"/>
              <w:rPr>
                <w:rFonts w:cs="Arial"/>
                <w:sz w:val="20"/>
                <w:szCs w:val="20"/>
              </w:rPr>
            </w:pPr>
            <w:r w:rsidRPr="008D3D7C">
              <w:rPr>
                <w:rFonts w:cs="Arial"/>
                <w:sz w:val="20"/>
                <w:szCs w:val="20"/>
              </w:rPr>
              <w:t>28 - 32</w:t>
            </w:r>
          </w:p>
        </w:tc>
        <w:tc>
          <w:tcPr>
            <w:tcW w:w="990"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867"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709" w:type="dxa"/>
          </w:tcPr>
          <w:p w:rsidR="00747F92" w:rsidRPr="008D3D7C" w:rsidRDefault="00747F92" w:rsidP="001D5786">
            <w:pPr>
              <w:spacing w:after="0" w:line="240" w:lineRule="auto"/>
              <w:jc w:val="both"/>
              <w:rPr>
                <w:rFonts w:cs="Arial"/>
                <w:sz w:val="20"/>
                <w:szCs w:val="20"/>
              </w:rPr>
            </w:pP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5</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Peta Kecerahan (Data Oseanografi fisik)</w:t>
            </w:r>
          </w:p>
        </w:tc>
        <w:tc>
          <w:tcPr>
            <w:tcW w:w="1418" w:type="dxa"/>
          </w:tcPr>
          <w:p w:rsidR="00747F92" w:rsidRPr="008D3D7C" w:rsidRDefault="00747F92" w:rsidP="001D5786">
            <w:pPr>
              <w:spacing w:after="0" w:line="240" w:lineRule="auto"/>
              <w:rPr>
                <w:rFonts w:eastAsia="Times New Roman" w:cs="Arial"/>
                <w:sz w:val="20"/>
                <w:szCs w:val="20"/>
              </w:rPr>
            </w:pPr>
            <w:r w:rsidRPr="008D3D7C">
              <w:rPr>
                <w:rFonts w:eastAsia="Times New Roman" w:cs="Arial"/>
                <w:sz w:val="20"/>
                <w:szCs w:val="20"/>
              </w:rPr>
              <w:t>Kecerahan</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 </w:t>
            </w:r>
          </w:p>
        </w:tc>
        <w:tc>
          <w:tcPr>
            <w:tcW w:w="1026" w:type="dxa"/>
          </w:tcPr>
          <w:p w:rsidR="00747F92" w:rsidRPr="008D3D7C" w:rsidRDefault="00747F92" w:rsidP="001D5786">
            <w:pPr>
              <w:spacing w:after="0" w:line="240" w:lineRule="auto"/>
              <w:jc w:val="center"/>
              <w:rPr>
                <w:rFonts w:cs="Arial"/>
                <w:sz w:val="20"/>
                <w:szCs w:val="20"/>
              </w:rPr>
            </w:pPr>
            <w:r w:rsidRPr="008D3D7C">
              <w:rPr>
                <w:rFonts w:cs="Arial"/>
                <w:sz w:val="20"/>
                <w:szCs w:val="20"/>
              </w:rPr>
              <w:t> </w:t>
            </w:r>
          </w:p>
        </w:tc>
        <w:tc>
          <w:tcPr>
            <w:tcW w:w="990"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867"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709" w:type="dxa"/>
          </w:tcPr>
          <w:p w:rsidR="00747F92" w:rsidRPr="008D3D7C" w:rsidRDefault="00747F92" w:rsidP="001D5786">
            <w:pPr>
              <w:spacing w:after="0" w:line="240" w:lineRule="auto"/>
              <w:jc w:val="both"/>
              <w:rPr>
                <w:rFonts w:cs="Arial"/>
                <w:sz w:val="20"/>
                <w:szCs w:val="20"/>
              </w:rPr>
            </w:pP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6</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Peta PH (Data Osenografi Kimia</w:t>
            </w:r>
            <w:r w:rsidR="001D5786">
              <w:rPr>
                <w:rFonts w:cs="Arial"/>
                <w:sz w:val="20"/>
                <w:szCs w:val="20"/>
              </w:rPr>
              <w:t>)</w:t>
            </w:r>
            <w:r w:rsidRPr="008D3D7C">
              <w:rPr>
                <w:rFonts w:cs="Arial"/>
                <w:sz w:val="20"/>
                <w:szCs w:val="20"/>
              </w:rPr>
              <w:t xml:space="preserve"> </w:t>
            </w:r>
          </w:p>
        </w:tc>
        <w:tc>
          <w:tcPr>
            <w:tcW w:w="1418" w:type="dxa"/>
          </w:tcPr>
          <w:p w:rsidR="00747F92" w:rsidRPr="008D3D7C" w:rsidRDefault="00747F92" w:rsidP="001D5786">
            <w:pPr>
              <w:spacing w:after="0" w:line="240" w:lineRule="auto"/>
              <w:rPr>
                <w:rFonts w:eastAsia="Times New Roman" w:cs="Arial"/>
                <w:sz w:val="20"/>
                <w:szCs w:val="20"/>
              </w:rPr>
            </w:pPr>
            <w:r w:rsidRPr="008D3D7C">
              <w:rPr>
                <w:rFonts w:eastAsia="Times New Roman" w:cs="Arial"/>
                <w:sz w:val="20"/>
                <w:szCs w:val="20"/>
              </w:rPr>
              <w:t>pH</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 </w:t>
            </w:r>
          </w:p>
        </w:tc>
        <w:tc>
          <w:tcPr>
            <w:tcW w:w="1026" w:type="dxa"/>
          </w:tcPr>
          <w:p w:rsidR="00747F92" w:rsidRPr="008D3D7C" w:rsidRDefault="00747F92" w:rsidP="001D5786">
            <w:pPr>
              <w:spacing w:after="0" w:line="240" w:lineRule="auto"/>
              <w:jc w:val="center"/>
              <w:rPr>
                <w:rFonts w:cs="Arial"/>
                <w:sz w:val="20"/>
                <w:szCs w:val="20"/>
              </w:rPr>
            </w:pPr>
            <w:r w:rsidRPr="008D3D7C">
              <w:rPr>
                <w:rFonts w:cs="Arial"/>
                <w:sz w:val="20"/>
                <w:szCs w:val="20"/>
              </w:rPr>
              <w:t>7 - 8,5</w:t>
            </w:r>
          </w:p>
        </w:tc>
        <w:tc>
          <w:tcPr>
            <w:tcW w:w="990"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867"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709" w:type="dxa"/>
          </w:tcPr>
          <w:p w:rsidR="00747F92" w:rsidRPr="008D3D7C" w:rsidRDefault="00747F92" w:rsidP="001D5786">
            <w:pPr>
              <w:spacing w:after="0" w:line="240" w:lineRule="auto"/>
              <w:jc w:val="both"/>
              <w:rPr>
                <w:rFonts w:cs="Arial"/>
                <w:sz w:val="20"/>
                <w:szCs w:val="20"/>
              </w:rPr>
            </w:pP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7</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 xml:space="preserve">Peta Arah Kecepatan Arus (Data Oseanografi Fisik) </w:t>
            </w:r>
          </w:p>
        </w:tc>
        <w:tc>
          <w:tcPr>
            <w:tcW w:w="1418" w:type="dxa"/>
            <w:vAlign w:val="bottom"/>
          </w:tcPr>
          <w:p w:rsidR="00747F92" w:rsidRPr="008D3D7C" w:rsidRDefault="00747F92" w:rsidP="001D5786">
            <w:pPr>
              <w:spacing w:after="0" w:line="240" w:lineRule="auto"/>
              <w:rPr>
                <w:rFonts w:eastAsia="Times New Roman" w:cs="Arial"/>
                <w:sz w:val="20"/>
                <w:szCs w:val="20"/>
              </w:rPr>
            </w:pPr>
            <w:r w:rsidRPr="008D3D7C">
              <w:rPr>
                <w:rFonts w:eastAsia="Times New Roman" w:cs="Arial"/>
                <w:sz w:val="20"/>
                <w:szCs w:val="20"/>
              </w:rPr>
              <w:t>Kecepatan arus</w:t>
            </w:r>
          </w:p>
        </w:tc>
        <w:tc>
          <w:tcPr>
            <w:tcW w:w="992" w:type="dxa"/>
            <w:vAlign w:val="bottom"/>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cm/detik</w:t>
            </w:r>
          </w:p>
        </w:tc>
        <w:tc>
          <w:tcPr>
            <w:tcW w:w="1026"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990"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867"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709" w:type="dxa"/>
          </w:tcPr>
          <w:p w:rsidR="00747F92" w:rsidRPr="008D3D7C" w:rsidRDefault="00747F92" w:rsidP="001D5786">
            <w:pPr>
              <w:spacing w:after="0" w:line="240" w:lineRule="auto"/>
              <w:jc w:val="both"/>
              <w:rPr>
                <w:rFonts w:cs="Arial"/>
                <w:sz w:val="20"/>
                <w:szCs w:val="20"/>
              </w:rPr>
            </w:pP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8</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 xml:space="preserve">Peta Sedimen (Substrat dasar peraiaran) </w:t>
            </w:r>
          </w:p>
        </w:tc>
        <w:tc>
          <w:tcPr>
            <w:tcW w:w="1418" w:type="dxa"/>
          </w:tcPr>
          <w:p w:rsidR="00747F92" w:rsidRPr="008D3D7C" w:rsidRDefault="00747F92" w:rsidP="001D5786">
            <w:pPr>
              <w:spacing w:after="0" w:line="240" w:lineRule="auto"/>
              <w:rPr>
                <w:rFonts w:eastAsia="Times New Roman" w:cs="Arial"/>
                <w:sz w:val="20"/>
                <w:szCs w:val="20"/>
              </w:rPr>
            </w:pPr>
            <w:r w:rsidRPr="008D3D7C">
              <w:rPr>
                <w:rFonts w:eastAsia="Times New Roman" w:cs="Arial"/>
                <w:sz w:val="20"/>
                <w:szCs w:val="20"/>
              </w:rPr>
              <w:t>Substrat dasar perairan</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 </w:t>
            </w:r>
          </w:p>
        </w:tc>
        <w:tc>
          <w:tcPr>
            <w:tcW w:w="1026"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990"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867" w:type="dxa"/>
          </w:tcPr>
          <w:p w:rsidR="00747F92" w:rsidRPr="008D3D7C" w:rsidRDefault="00747F92" w:rsidP="001D5786">
            <w:pPr>
              <w:spacing w:after="0" w:line="240" w:lineRule="auto"/>
              <w:jc w:val="center"/>
              <w:rPr>
                <w:rFonts w:cs="Arial"/>
                <w:sz w:val="20"/>
                <w:szCs w:val="20"/>
              </w:rPr>
            </w:pPr>
            <w:r w:rsidRPr="008D3D7C">
              <w:rPr>
                <w:rFonts w:cs="Arial"/>
                <w:sz w:val="20"/>
                <w:szCs w:val="20"/>
              </w:rPr>
              <w:t>-</w:t>
            </w:r>
          </w:p>
        </w:tc>
        <w:tc>
          <w:tcPr>
            <w:tcW w:w="709" w:type="dxa"/>
          </w:tcPr>
          <w:p w:rsidR="00747F92" w:rsidRPr="008D3D7C" w:rsidRDefault="00747F92" w:rsidP="001D5786">
            <w:pPr>
              <w:spacing w:after="0" w:line="240" w:lineRule="auto"/>
              <w:jc w:val="both"/>
              <w:rPr>
                <w:rFonts w:cs="Arial"/>
                <w:sz w:val="20"/>
                <w:szCs w:val="20"/>
              </w:rPr>
            </w:pP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9</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 xml:space="preserve">Peta Tinggi Gelombang (Data Oseanografi fisik) </w:t>
            </w:r>
          </w:p>
        </w:tc>
        <w:tc>
          <w:tcPr>
            <w:tcW w:w="1418" w:type="dxa"/>
          </w:tcPr>
          <w:p w:rsidR="00747F92" w:rsidRPr="008D3D7C" w:rsidRDefault="00747F92" w:rsidP="001D5786">
            <w:pPr>
              <w:spacing w:after="0" w:line="240" w:lineRule="auto"/>
              <w:jc w:val="both"/>
              <w:rPr>
                <w:rFonts w:eastAsia="Times New Roman" w:cs="Arial"/>
                <w:color w:val="000000"/>
                <w:sz w:val="20"/>
                <w:szCs w:val="20"/>
              </w:rPr>
            </w:pPr>
            <w:r w:rsidRPr="008D3D7C">
              <w:rPr>
                <w:rFonts w:eastAsia="Times New Roman" w:cs="Arial"/>
                <w:color w:val="000000"/>
                <w:sz w:val="20"/>
                <w:szCs w:val="20"/>
              </w:rPr>
              <w:t>Tinggi Gelombang</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M</w:t>
            </w:r>
          </w:p>
        </w:tc>
        <w:tc>
          <w:tcPr>
            <w:tcW w:w="1026"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0-1</w:t>
            </w:r>
          </w:p>
        </w:tc>
        <w:tc>
          <w:tcPr>
            <w:tcW w:w="990"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1-2</w:t>
            </w:r>
          </w:p>
        </w:tc>
        <w:tc>
          <w:tcPr>
            <w:tcW w:w="867"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&gt;=3</w:t>
            </w:r>
          </w:p>
        </w:tc>
        <w:tc>
          <w:tcPr>
            <w:tcW w:w="709" w:type="dxa"/>
          </w:tcPr>
          <w:p w:rsidR="00747F92" w:rsidRPr="008D3D7C" w:rsidRDefault="00747F92" w:rsidP="001D5786">
            <w:pPr>
              <w:spacing w:after="0" w:line="240" w:lineRule="auto"/>
              <w:jc w:val="both"/>
              <w:rPr>
                <w:rFonts w:cs="Arial"/>
                <w:sz w:val="20"/>
                <w:szCs w:val="20"/>
              </w:rPr>
            </w:pPr>
            <w:r w:rsidRPr="008D3D7C">
              <w:rPr>
                <w:rFonts w:cs="Arial"/>
                <w:sz w:val="20"/>
                <w:szCs w:val="20"/>
              </w:rPr>
              <w:t>&gt;3</w:t>
            </w: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10</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 xml:space="preserve">Peta Curah Hujan (Data Klimatologi) </w:t>
            </w:r>
          </w:p>
        </w:tc>
        <w:tc>
          <w:tcPr>
            <w:tcW w:w="1418" w:type="dxa"/>
          </w:tcPr>
          <w:p w:rsidR="00747F92" w:rsidRPr="008D3D7C" w:rsidRDefault="00747F92" w:rsidP="001D5786">
            <w:pPr>
              <w:spacing w:after="0" w:line="240" w:lineRule="auto"/>
              <w:jc w:val="both"/>
              <w:rPr>
                <w:rFonts w:eastAsia="Times New Roman" w:cs="Arial"/>
                <w:color w:val="000000"/>
                <w:sz w:val="20"/>
                <w:szCs w:val="20"/>
              </w:rPr>
            </w:pPr>
            <w:r w:rsidRPr="008D3D7C">
              <w:rPr>
                <w:rFonts w:eastAsia="Times New Roman" w:cs="Arial"/>
                <w:color w:val="000000"/>
                <w:sz w:val="20"/>
                <w:szCs w:val="20"/>
              </w:rPr>
              <w:t>Jumlah Hari Hujan</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hari/thn</w:t>
            </w:r>
          </w:p>
        </w:tc>
        <w:tc>
          <w:tcPr>
            <w:tcW w:w="1026"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150-180</w:t>
            </w:r>
          </w:p>
        </w:tc>
        <w:tc>
          <w:tcPr>
            <w:tcW w:w="990"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110-150</w:t>
            </w:r>
          </w:p>
        </w:tc>
        <w:tc>
          <w:tcPr>
            <w:tcW w:w="867"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&lt;110</w:t>
            </w:r>
          </w:p>
        </w:tc>
        <w:tc>
          <w:tcPr>
            <w:tcW w:w="709" w:type="dxa"/>
          </w:tcPr>
          <w:p w:rsidR="00747F92" w:rsidRPr="008D3D7C" w:rsidRDefault="00747F92" w:rsidP="001D5786">
            <w:pPr>
              <w:spacing w:after="0" w:line="240" w:lineRule="auto"/>
              <w:jc w:val="both"/>
              <w:rPr>
                <w:rFonts w:cs="Arial"/>
                <w:sz w:val="20"/>
                <w:szCs w:val="20"/>
              </w:rPr>
            </w:pPr>
            <w:r w:rsidRPr="008D3D7C">
              <w:rPr>
                <w:rFonts w:cs="Arial"/>
                <w:sz w:val="20"/>
                <w:szCs w:val="20"/>
              </w:rPr>
              <w:t>&lt;100</w:t>
            </w: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11</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 xml:space="preserve">Peta Terumbu karang (Data ekosistem SD Hayati) </w:t>
            </w:r>
          </w:p>
        </w:tc>
        <w:tc>
          <w:tcPr>
            <w:tcW w:w="1418" w:type="dxa"/>
          </w:tcPr>
          <w:p w:rsidR="00747F92" w:rsidRPr="008D3D7C" w:rsidRDefault="00747F92" w:rsidP="001D5786">
            <w:pPr>
              <w:spacing w:after="0" w:line="240" w:lineRule="auto"/>
              <w:jc w:val="both"/>
              <w:rPr>
                <w:rFonts w:eastAsia="Times New Roman" w:cs="Arial"/>
                <w:color w:val="000000"/>
                <w:sz w:val="20"/>
                <w:szCs w:val="20"/>
              </w:rPr>
            </w:pPr>
            <w:r w:rsidRPr="008D3D7C">
              <w:rPr>
                <w:rFonts w:eastAsia="Times New Roman" w:cs="Arial"/>
                <w:color w:val="000000"/>
                <w:sz w:val="20"/>
                <w:szCs w:val="20"/>
              </w:rPr>
              <w:t>Tutupan Terumbu Karang</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w:t>
            </w:r>
          </w:p>
        </w:tc>
        <w:tc>
          <w:tcPr>
            <w:tcW w:w="1026"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60-80</w:t>
            </w:r>
          </w:p>
        </w:tc>
        <w:tc>
          <w:tcPr>
            <w:tcW w:w="990"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40-60</w:t>
            </w:r>
          </w:p>
        </w:tc>
        <w:tc>
          <w:tcPr>
            <w:tcW w:w="867"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&lt;40</w:t>
            </w:r>
          </w:p>
        </w:tc>
        <w:tc>
          <w:tcPr>
            <w:tcW w:w="709" w:type="dxa"/>
          </w:tcPr>
          <w:p w:rsidR="00747F92" w:rsidRPr="008D3D7C" w:rsidRDefault="00747F92" w:rsidP="001D5786">
            <w:pPr>
              <w:spacing w:after="0" w:line="240" w:lineRule="auto"/>
              <w:jc w:val="both"/>
              <w:rPr>
                <w:rFonts w:cs="Arial"/>
                <w:sz w:val="20"/>
                <w:szCs w:val="20"/>
              </w:rPr>
            </w:pPr>
            <w:r w:rsidRPr="008D3D7C">
              <w:rPr>
                <w:rFonts w:cs="Arial"/>
                <w:sz w:val="20"/>
                <w:szCs w:val="20"/>
              </w:rPr>
              <w:t>&lt;20</w:t>
            </w: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12</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 xml:space="preserve">Peta Mangrove (Data ekosistem SD Hayati) </w:t>
            </w:r>
          </w:p>
        </w:tc>
        <w:tc>
          <w:tcPr>
            <w:tcW w:w="1418" w:type="dxa"/>
          </w:tcPr>
          <w:p w:rsidR="00747F92" w:rsidRPr="008D3D7C" w:rsidRDefault="00747F92" w:rsidP="001D5786">
            <w:pPr>
              <w:spacing w:after="0" w:line="240" w:lineRule="auto"/>
              <w:jc w:val="both"/>
              <w:rPr>
                <w:rFonts w:eastAsia="Times New Roman" w:cs="Arial"/>
                <w:color w:val="000000"/>
                <w:sz w:val="20"/>
                <w:szCs w:val="20"/>
              </w:rPr>
            </w:pPr>
            <w:r w:rsidRPr="008D3D7C">
              <w:rPr>
                <w:rFonts w:eastAsia="Times New Roman" w:cs="Arial"/>
                <w:color w:val="000000"/>
                <w:sz w:val="20"/>
                <w:szCs w:val="20"/>
              </w:rPr>
              <w:t>Tutupan Mangrove</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 </w:t>
            </w:r>
          </w:p>
        </w:tc>
        <w:tc>
          <w:tcPr>
            <w:tcW w:w="1026"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60-80</w:t>
            </w:r>
          </w:p>
        </w:tc>
        <w:tc>
          <w:tcPr>
            <w:tcW w:w="990"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40-60</w:t>
            </w:r>
          </w:p>
        </w:tc>
        <w:tc>
          <w:tcPr>
            <w:tcW w:w="867"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&lt;40</w:t>
            </w:r>
          </w:p>
        </w:tc>
        <w:tc>
          <w:tcPr>
            <w:tcW w:w="709" w:type="dxa"/>
          </w:tcPr>
          <w:p w:rsidR="00747F92" w:rsidRPr="008D3D7C" w:rsidRDefault="00747F92" w:rsidP="001D5786">
            <w:pPr>
              <w:spacing w:after="0" w:line="240" w:lineRule="auto"/>
              <w:jc w:val="both"/>
              <w:rPr>
                <w:rFonts w:cs="Arial"/>
                <w:sz w:val="20"/>
                <w:szCs w:val="20"/>
              </w:rPr>
            </w:pPr>
            <w:r w:rsidRPr="008D3D7C">
              <w:rPr>
                <w:rFonts w:cs="Arial"/>
                <w:sz w:val="20"/>
                <w:szCs w:val="20"/>
              </w:rPr>
              <w:t>&lt;20</w:t>
            </w:r>
          </w:p>
        </w:tc>
      </w:tr>
      <w:tr w:rsidR="00747F92" w:rsidRPr="008D3D7C" w:rsidTr="00747F92">
        <w:trPr>
          <w:jc w:val="center"/>
        </w:trPr>
        <w:tc>
          <w:tcPr>
            <w:tcW w:w="650" w:type="dxa"/>
          </w:tcPr>
          <w:p w:rsidR="00747F92" w:rsidRPr="008D3D7C" w:rsidRDefault="00747F92" w:rsidP="00BF0E0A">
            <w:pPr>
              <w:spacing w:after="0" w:line="240" w:lineRule="auto"/>
              <w:jc w:val="center"/>
              <w:rPr>
                <w:rFonts w:cs="Arial"/>
                <w:sz w:val="20"/>
                <w:szCs w:val="20"/>
              </w:rPr>
            </w:pPr>
            <w:r w:rsidRPr="008D3D7C">
              <w:rPr>
                <w:rFonts w:cs="Arial"/>
                <w:sz w:val="20"/>
                <w:szCs w:val="20"/>
              </w:rPr>
              <w:t>13</w:t>
            </w:r>
            <w:r w:rsidR="00BF0E0A">
              <w:rPr>
                <w:rFonts w:cs="Arial"/>
                <w:sz w:val="20"/>
                <w:szCs w:val="20"/>
              </w:rPr>
              <w:t>.</w:t>
            </w:r>
          </w:p>
        </w:tc>
        <w:tc>
          <w:tcPr>
            <w:tcW w:w="2681" w:type="dxa"/>
          </w:tcPr>
          <w:p w:rsidR="00747F92" w:rsidRPr="008D3D7C" w:rsidRDefault="00747F92" w:rsidP="001D5786">
            <w:pPr>
              <w:spacing w:after="0" w:line="240" w:lineRule="auto"/>
              <w:rPr>
                <w:rFonts w:cs="Arial"/>
                <w:sz w:val="20"/>
                <w:szCs w:val="20"/>
              </w:rPr>
            </w:pPr>
            <w:r w:rsidRPr="008D3D7C">
              <w:rPr>
                <w:rFonts w:cs="Arial"/>
                <w:sz w:val="20"/>
                <w:szCs w:val="20"/>
              </w:rPr>
              <w:t xml:space="preserve">Peta LPI, Peta Administrasi </w:t>
            </w:r>
          </w:p>
        </w:tc>
        <w:tc>
          <w:tcPr>
            <w:tcW w:w="1418" w:type="dxa"/>
          </w:tcPr>
          <w:p w:rsidR="00747F92" w:rsidRPr="008D3D7C" w:rsidRDefault="00747F92" w:rsidP="001D5786">
            <w:pPr>
              <w:spacing w:after="0" w:line="240" w:lineRule="auto"/>
              <w:jc w:val="both"/>
              <w:rPr>
                <w:rFonts w:eastAsia="Times New Roman" w:cs="Arial"/>
                <w:color w:val="000000"/>
                <w:sz w:val="20"/>
                <w:szCs w:val="20"/>
              </w:rPr>
            </w:pPr>
            <w:r w:rsidRPr="008D3D7C">
              <w:rPr>
                <w:rFonts w:eastAsia="Times New Roman" w:cs="Arial"/>
                <w:color w:val="000000"/>
                <w:sz w:val="20"/>
                <w:szCs w:val="20"/>
              </w:rPr>
              <w:t xml:space="preserve">Jarak Pantai </w:t>
            </w:r>
          </w:p>
        </w:tc>
        <w:tc>
          <w:tcPr>
            <w:tcW w:w="992" w:type="dxa"/>
          </w:tcPr>
          <w:p w:rsidR="00747F92" w:rsidRPr="008D3D7C" w:rsidRDefault="00747F92" w:rsidP="001D5786">
            <w:pPr>
              <w:spacing w:after="0" w:line="240" w:lineRule="auto"/>
              <w:jc w:val="center"/>
              <w:rPr>
                <w:rFonts w:eastAsia="Times New Roman" w:cs="Arial"/>
                <w:sz w:val="20"/>
                <w:szCs w:val="20"/>
              </w:rPr>
            </w:pPr>
            <w:r w:rsidRPr="008D3D7C">
              <w:rPr>
                <w:rFonts w:eastAsia="Times New Roman" w:cs="Arial"/>
                <w:sz w:val="20"/>
                <w:szCs w:val="20"/>
              </w:rPr>
              <w:t>Km</w:t>
            </w:r>
          </w:p>
        </w:tc>
        <w:tc>
          <w:tcPr>
            <w:tcW w:w="1026"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0-10</w:t>
            </w:r>
          </w:p>
        </w:tc>
        <w:tc>
          <w:tcPr>
            <w:tcW w:w="990"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10-20</w:t>
            </w:r>
          </w:p>
        </w:tc>
        <w:tc>
          <w:tcPr>
            <w:tcW w:w="867" w:type="dxa"/>
          </w:tcPr>
          <w:p w:rsidR="00747F92" w:rsidRPr="008D3D7C" w:rsidRDefault="00747F92" w:rsidP="001D5786">
            <w:pPr>
              <w:spacing w:after="0" w:line="240" w:lineRule="auto"/>
              <w:jc w:val="center"/>
              <w:rPr>
                <w:rFonts w:cs="Arial"/>
                <w:color w:val="000000"/>
                <w:sz w:val="20"/>
                <w:szCs w:val="20"/>
              </w:rPr>
            </w:pPr>
            <w:r w:rsidRPr="008D3D7C">
              <w:rPr>
                <w:rFonts w:cs="Arial"/>
                <w:color w:val="000000"/>
                <w:sz w:val="20"/>
                <w:szCs w:val="20"/>
              </w:rPr>
              <w:t>&gt;20</w:t>
            </w:r>
          </w:p>
        </w:tc>
        <w:tc>
          <w:tcPr>
            <w:tcW w:w="709" w:type="dxa"/>
          </w:tcPr>
          <w:p w:rsidR="00747F92" w:rsidRPr="008D3D7C" w:rsidRDefault="00747F92" w:rsidP="001D5786">
            <w:pPr>
              <w:spacing w:after="0" w:line="240" w:lineRule="auto"/>
              <w:jc w:val="both"/>
              <w:rPr>
                <w:rFonts w:cs="Arial"/>
                <w:sz w:val="20"/>
                <w:szCs w:val="20"/>
              </w:rPr>
            </w:pPr>
            <w:r w:rsidRPr="008D3D7C">
              <w:rPr>
                <w:rFonts w:cs="Arial"/>
                <w:sz w:val="20"/>
                <w:szCs w:val="20"/>
              </w:rPr>
              <w:t>&gt;30</w:t>
            </w:r>
          </w:p>
        </w:tc>
      </w:tr>
    </w:tbl>
    <w:p w:rsidR="00747F92" w:rsidRPr="00893E77" w:rsidRDefault="00747F92" w:rsidP="00CD22A4">
      <w:pPr>
        <w:spacing w:line="240" w:lineRule="auto"/>
        <w:ind w:firstLine="284"/>
        <w:jc w:val="both"/>
        <w:rPr>
          <w:rFonts w:cs="Arial"/>
          <w:i/>
          <w:sz w:val="20"/>
          <w:szCs w:val="20"/>
        </w:rPr>
      </w:pPr>
      <w:r w:rsidRPr="00893E77">
        <w:rPr>
          <w:rFonts w:cs="Arial"/>
          <w:i/>
          <w:sz w:val="20"/>
          <w:szCs w:val="20"/>
        </w:rPr>
        <w:t>Sumber: Anonim dengan modifikasi</w:t>
      </w:r>
    </w:p>
    <w:p w:rsidR="00397C2F" w:rsidRDefault="00397C2F" w:rsidP="00D72D5C">
      <w:pPr>
        <w:spacing w:after="0" w:line="240" w:lineRule="auto"/>
        <w:ind w:left="274"/>
        <w:jc w:val="both"/>
        <w:rPr>
          <w:rFonts w:cstheme="minorHAnsi"/>
          <w:b/>
          <w:bCs/>
          <w:i/>
          <w:iCs/>
        </w:rPr>
      </w:pPr>
    </w:p>
    <w:p w:rsidR="001D5786" w:rsidRDefault="001D5786"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397C2F" w:rsidRDefault="00397C2F" w:rsidP="00D72D5C">
      <w:pPr>
        <w:spacing w:after="0" w:line="240" w:lineRule="auto"/>
        <w:ind w:left="274"/>
        <w:jc w:val="both"/>
        <w:rPr>
          <w:rFonts w:cstheme="minorHAnsi"/>
          <w:b/>
          <w:bCs/>
          <w:i/>
          <w:iCs/>
        </w:rPr>
      </w:pPr>
    </w:p>
    <w:p w:rsidR="001D5786" w:rsidRPr="00D73C87" w:rsidRDefault="001D5786" w:rsidP="00D72D5C">
      <w:pPr>
        <w:spacing w:after="0" w:line="240" w:lineRule="auto"/>
        <w:ind w:left="274"/>
        <w:jc w:val="both"/>
        <w:rPr>
          <w:rFonts w:cstheme="minorHAnsi"/>
          <w:b/>
          <w:bCs/>
          <w:i/>
          <w:iCs/>
        </w:rPr>
      </w:pPr>
    </w:p>
    <w:p w:rsidR="00D72D5C" w:rsidRDefault="004E1AE7" w:rsidP="00D72D5C">
      <w:pPr>
        <w:pStyle w:val="ListParagraph"/>
        <w:numPr>
          <w:ilvl w:val="0"/>
          <w:numId w:val="7"/>
        </w:numPr>
        <w:spacing w:after="0" w:line="360" w:lineRule="auto"/>
        <w:ind w:left="284" w:hanging="284"/>
        <w:jc w:val="both"/>
        <w:rPr>
          <w:rFonts w:cstheme="minorHAnsi"/>
          <w:b/>
        </w:rPr>
      </w:pPr>
      <w:r>
        <w:rPr>
          <w:rFonts w:cstheme="minorHAnsi"/>
          <w:b/>
        </w:rPr>
        <w:lastRenderedPageBreak/>
        <w:t xml:space="preserve">Perikanan </w:t>
      </w:r>
      <w:r w:rsidR="007874AC">
        <w:rPr>
          <w:rFonts w:cstheme="minorHAnsi"/>
          <w:b/>
        </w:rPr>
        <w:t>Budidaya</w:t>
      </w:r>
    </w:p>
    <w:p w:rsidR="003B7EE5" w:rsidRDefault="00FF037A" w:rsidP="007874AC">
      <w:pPr>
        <w:pStyle w:val="ListParagraph"/>
        <w:numPr>
          <w:ilvl w:val="1"/>
          <w:numId w:val="11"/>
        </w:numPr>
        <w:tabs>
          <w:tab w:val="clear" w:pos="1440"/>
        </w:tabs>
        <w:spacing w:after="0" w:line="360" w:lineRule="auto"/>
        <w:ind w:left="426" w:hanging="426"/>
        <w:jc w:val="both"/>
        <w:rPr>
          <w:rFonts w:cs="Bookman Old Style,Bold"/>
          <w:b/>
          <w:bCs/>
        </w:rPr>
      </w:pPr>
      <w:r w:rsidRPr="00FF037A">
        <w:rPr>
          <w:rFonts w:cs="Bookman Old Style,Bold"/>
          <w:b/>
          <w:bCs/>
        </w:rPr>
        <w:t>Tolok Ukur dan Kategori Daya Dukung Lahan Pantai Untuk Pertambakan</w:t>
      </w:r>
    </w:p>
    <w:tbl>
      <w:tblPr>
        <w:tblStyle w:val="TableGrid"/>
        <w:tblpPr w:leftFromText="180" w:rightFromText="180" w:vertAnchor="page" w:horzAnchor="margin" w:tblpY="2656"/>
        <w:tblW w:w="9322" w:type="dxa"/>
        <w:tblLook w:val="04A0" w:firstRow="1" w:lastRow="0" w:firstColumn="1" w:lastColumn="0" w:noHBand="0" w:noVBand="1"/>
      </w:tblPr>
      <w:tblGrid>
        <w:gridCol w:w="571"/>
        <w:gridCol w:w="1805"/>
        <w:gridCol w:w="2552"/>
        <w:gridCol w:w="1984"/>
        <w:gridCol w:w="2410"/>
      </w:tblGrid>
      <w:tr w:rsidR="003B7EE5" w:rsidRPr="009D11E4" w:rsidTr="003B7EE5">
        <w:tc>
          <w:tcPr>
            <w:tcW w:w="571" w:type="dxa"/>
            <w:vMerge w:val="restart"/>
            <w:shd w:val="clear" w:color="auto" w:fill="D9D9D9" w:themeFill="background1" w:themeFillShade="D9"/>
            <w:vAlign w:val="center"/>
          </w:tcPr>
          <w:p w:rsidR="003B7EE5" w:rsidRPr="009D11E4" w:rsidRDefault="003B7EE5" w:rsidP="003B7EE5">
            <w:pPr>
              <w:jc w:val="center"/>
              <w:rPr>
                <w:rFonts w:cstheme="minorHAnsi"/>
                <w:sz w:val="20"/>
                <w:szCs w:val="20"/>
              </w:rPr>
            </w:pPr>
            <w:r w:rsidRPr="009D11E4">
              <w:rPr>
                <w:rFonts w:cstheme="minorHAnsi"/>
                <w:b/>
                <w:bCs/>
                <w:sz w:val="20"/>
                <w:szCs w:val="20"/>
              </w:rPr>
              <w:t>No.</w:t>
            </w:r>
          </w:p>
        </w:tc>
        <w:tc>
          <w:tcPr>
            <w:tcW w:w="1805" w:type="dxa"/>
            <w:vMerge w:val="restart"/>
            <w:shd w:val="clear" w:color="auto" w:fill="D9D9D9" w:themeFill="background1" w:themeFillShade="D9"/>
            <w:vAlign w:val="center"/>
          </w:tcPr>
          <w:p w:rsidR="003B7EE5" w:rsidRPr="009D11E4" w:rsidRDefault="003B7EE5" w:rsidP="003B7EE5">
            <w:pPr>
              <w:jc w:val="center"/>
              <w:rPr>
                <w:rFonts w:cstheme="minorHAnsi"/>
                <w:sz w:val="20"/>
                <w:szCs w:val="20"/>
              </w:rPr>
            </w:pPr>
            <w:r w:rsidRPr="009D11E4">
              <w:rPr>
                <w:rFonts w:cstheme="minorHAnsi"/>
                <w:b/>
                <w:bCs/>
                <w:sz w:val="20"/>
                <w:szCs w:val="20"/>
              </w:rPr>
              <w:t>Tolok Ukur</w:t>
            </w:r>
          </w:p>
        </w:tc>
        <w:tc>
          <w:tcPr>
            <w:tcW w:w="6946" w:type="dxa"/>
            <w:gridSpan w:val="3"/>
            <w:shd w:val="clear" w:color="auto" w:fill="D9D9D9" w:themeFill="background1" w:themeFillShade="D9"/>
          </w:tcPr>
          <w:p w:rsidR="003B7EE5" w:rsidRPr="009D11E4" w:rsidRDefault="003B7EE5" w:rsidP="003B7EE5">
            <w:pPr>
              <w:jc w:val="center"/>
              <w:rPr>
                <w:rFonts w:cstheme="minorHAnsi"/>
                <w:sz w:val="20"/>
                <w:szCs w:val="20"/>
              </w:rPr>
            </w:pPr>
            <w:r w:rsidRPr="009D11E4">
              <w:rPr>
                <w:rFonts w:cstheme="minorHAnsi"/>
                <w:b/>
                <w:bCs/>
                <w:sz w:val="20"/>
                <w:szCs w:val="20"/>
              </w:rPr>
              <w:t>Kategori Daya Dukung</w:t>
            </w:r>
          </w:p>
        </w:tc>
      </w:tr>
      <w:tr w:rsidR="003B7EE5" w:rsidRPr="009D11E4" w:rsidTr="003B7EE5">
        <w:tc>
          <w:tcPr>
            <w:tcW w:w="571" w:type="dxa"/>
            <w:vMerge/>
            <w:shd w:val="clear" w:color="auto" w:fill="D9D9D9" w:themeFill="background1" w:themeFillShade="D9"/>
          </w:tcPr>
          <w:p w:rsidR="003B7EE5" w:rsidRPr="009D11E4" w:rsidRDefault="003B7EE5" w:rsidP="003B7EE5">
            <w:pPr>
              <w:rPr>
                <w:rFonts w:cstheme="minorHAnsi"/>
                <w:sz w:val="20"/>
                <w:szCs w:val="20"/>
              </w:rPr>
            </w:pPr>
          </w:p>
        </w:tc>
        <w:tc>
          <w:tcPr>
            <w:tcW w:w="1805" w:type="dxa"/>
            <w:vMerge/>
            <w:shd w:val="clear" w:color="auto" w:fill="D9D9D9" w:themeFill="background1" w:themeFillShade="D9"/>
          </w:tcPr>
          <w:p w:rsidR="003B7EE5" w:rsidRPr="009D11E4" w:rsidRDefault="003B7EE5" w:rsidP="003B7EE5">
            <w:pPr>
              <w:rPr>
                <w:rFonts w:cstheme="minorHAnsi"/>
                <w:sz w:val="20"/>
                <w:szCs w:val="20"/>
              </w:rPr>
            </w:pPr>
          </w:p>
        </w:tc>
        <w:tc>
          <w:tcPr>
            <w:tcW w:w="2552" w:type="dxa"/>
            <w:shd w:val="clear" w:color="auto" w:fill="D9D9D9" w:themeFill="background1" w:themeFillShade="D9"/>
          </w:tcPr>
          <w:p w:rsidR="003B7EE5" w:rsidRPr="009D11E4" w:rsidRDefault="003B7EE5" w:rsidP="003B7EE5">
            <w:pPr>
              <w:jc w:val="center"/>
              <w:rPr>
                <w:rFonts w:cstheme="minorHAnsi"/>
                <w:sz w:val="20"/>
                <w:szCs w:val="20"/>
              </w:rPr>
            </w:pPr>
            <w:r w:rsidRPr="009D11E4">
              <w:rPr>
                <w:rFonts w:cstheme="minorHAnsi"/>
                <w:b/>
                <w:bCs/>
                <w:sz w:val="20"/>
                <w:szCs w:val="20"/>
              </w:rPr>
              <w:t>Tinggi</w:t>
            </w:r>
          </w:p>
        </w:tc>
        <w:tc>
          <w:tcPr>
            <w:tcW w:w="1984" w:type="dxa"/>
            <w:shd w:val="clear" w:color="auto" w:fill="D9D9D9" w:themeFill="background1" w:themeFillShade="D9"/>
          </w:tcPr>
          <w:p w:rsidR="003B7EE5" w:rsidRPr="009D11E4" w:rsidRDefault="003B7EE5" w:rsidP="003B7EE5">
            <w:pPr>
              <w:jc w:val="center"/>
              <w:rPr>
                <w:rFonts w:cstheme="minorHAnsi"/>
                <w:sz w:val="20"/>
                <w:szCs w:val="20"/>
              </w:rPr>
            </w:pPr>
            <w:r w:rsidRPr="009D11E4">
              <w:rPr>
                <w:rFonts w:cstheme="minorHAnsi"/>
                <w:b/>
                <w:bCs/>
                <w:sz w:val="20"/>
                <w:szCs w:val="20"/>
              </w:rPr>
              <w:t>Sedang</w:t>
            </w:r>
          </w:p>
        </w:tc>
        <w:tc>
          <w:tcPr>
            <w:tcW w:w="2410" w:type="dxa"/>
            <w:shd w:val="clear" w:color="auto" w:fill="D9D9D9" w:themeFill="background1" w:themeFillShade="D9"/>
          </w:tcPr>
          <w:p w:rsidR="003B7EE5" w:rsidRPr="009D11E4" w:rsidRDefault="003B7EE5" w:rsidP="003B7EE5">
            <w:pPr>
              <w:jc w:val="center"/>
              <w:rPr>
                <w:rFonts w:cstheme="minorHAnsi"/>
                <w:sz w:val="20"/>
                <w:szCs w:val="20"/>
              </w:rPr>
            </w:pPr>
            <w:r w:rsidRPr="009D11E4">
              <w:rPr>
                <w:rFonts w:cstheme="minorHAnsi"/>
                <w:b/>
                <w:bCs/>
                <w:sz w:val="20"/>
                <w:szCs w:val="20"/>
              </w:rPr>
              <w:t>Rendah</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1</w:t>
            </w:r>
            <w:r w:rsidR="00BF0E0A">
              <w:rPr>
                <w:rFonts w:cstheme="minorHAnsi"/>
                <w:sz w:val="20"/>
                <w:szCs w:val="20"/>
              </w:rPr>
              <w:t>.</w:t>
            </w:r>
          </w:p>
        </w:tc>
        <w:tc>
          <w:tcPr>
            <w:tcW w:w="1805" w:type="dxa"/>
          </w:tcPr>
          <w:p w:rsidR="003B7EE5" w:rsidRPr="009D11E4" w:rsidRDefault="003B7EE5" w:rsidP="003B7EE5">
            <w:pPr>
              <w:rPr>
                <w:rFonts w:cstheme="minorHAnsi"/>
                <w:sz w:val="20"/>
                <w:szCs w:val="20"/>
              </w:rPr>
            </w:pPr>
            <w:r w:rsidRPr="009D11E4">
              <w:rPr>
                <w:rFonts w:cstheme="minorHAnsi"/>
                <w:sz w:val="20"/>
                <w:szCs w:val="20"/>
              </w:rPr>
              <w:t>Tipe dasar pantai</w:t>
            </w:r>
          </w:p>
        </w:tc>
        <w:tc>
          <w:tcPr>
            <w:tcW w:w="2552"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Terjal, karang</w:t>
            </w:r>
          </w:p>
          <w:p w:rsidR="003B7EE5" w:rsidRPr="009D11E4" w:rsidRDefault="003B7EE5" w:rsidP="003B7EE5">
            <w:pPr>
              <w:jc w:val="center"/>
              <w:rPr>
                <w:rFonts w:cstheme="minorHAnsi"/>
                <w:sz w:val="20"/>
                <w:szCs w:val="20"/>
              </w:rPr>
            </w:pPr>
            <w:r w:rsidRPr="009D11E4">
              <w:rPr>
                <w:rFonts w:cstheme="minorHAnsi"/>
                <w:sz w:val="20"/>
                <w:szCs w:val="20"/>
              </w:rPr>
              <w:t>berpasir, terbuka</w:t>
            </w:r>
          </w:p>
        </w:tc>
        <w:tc>
          <w:tcPr>
            <w:tcW w:w="1984"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Terjal, karang</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berpasir/sedikit</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berlumpur,</w:t>
            </w:r>
          </w:p>
          <w:p w:rsidR="003B7EE5" w:rsidRPr="009D11E4" w:rsidRDefault="003B7EE5" w:rsidP="003B7EE5">
            <w:pPr>
              <w:jc w:val="center"/>
              <w:rPr>
                <w:rFonts w:cstheme="minorHAnsi"/>
                <w:sz w:val="20"/>
                <w:szCs w:val="20"/>
              </w:rPr>
            </w:pPr>
            <w:r w:rsidRPr="009D11E4">
              <w:rPr>
                <w:rFonts w:cstheme="minorHAnsi"/>
                <w:sz w:val="20"/>
                <w:szCs w:val="20"/>
              </w:rPr>
              <w:t>terbuka</w:t>
            </w:r>
          </w:p>
        </w:tc>
        <w:tc>
          <w:tcPr>
            <w:tcW w:w="2410"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Sangat landai,</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berlumpur tebal</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berupa</w:t>
            </w:r>
          </w:p>
          <w:p w:rsidR="003B7EE5" w:rsidRPr="009D11E4" w:rsidRDefault="003B7EE5" w:rsidP="003B7EE5">
            <w:pPr>
              <w:jc w:val="center"/>
              <w:rPr>
                <w:rFonts w:cstheme="minorHAnsi"/>
                <w:sz w:val="20"/>
                <w:szCs w:val="20"/>
              </w:rPr>
            </w:pPr>
            <w:r w:rsidRPr="009D11E4">
              <w:rPr>
                <w:rFonts w:cstheme="minorHAnsi"/>
                <w:sz w:val="20"/>
                <w:szCs w:val="20"/>
              </w:rPr>
              <w:t>teluk/laguna</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2</w:t>
            </w:r>
            <w:r w:rsidR="00BF0E0A">
              <w:rPr>
                <w:rFonts w:cstheme="minorHAnsi"/>
                <w:sz w:val="20"/>
                <w:szCs w:val="20"/>
              </w:rPr>
              <w:t>.</w:t>
            </w:r>
          </w:p>
        </w:tc>
        <w:tc>
          <w:tcPr>
            <w:tcW w:w="1805" w:type="dxa"/>
          </w:tcPr>
          <w:p w:rsidR="003B7EE5" w:rsidRPr="009D11E4" w:rsidRDefault="003B7EE5" w:rsidP="003B7EE5">
            <w:pPr>
              <w:rPr>
                <w:rFonts w:cstheme="minorHAnsi"/>
                <w:sz w:val="20"/>
                <w:szCs w:val="20"/>
              </w:rPr>
            </w:pPr>
            <w:r w:rsidRPr="009D11E4">
              <w:rPr>
                <w:rFonts w:cstheme="minorHAnsi"/>
                <w:sz w:val="20"/>
                <w:szCs w:val="20"/>
              </w:rPr>
              <w:t>Tipe garis pantai</w:t>
            </w:r>
          </w:p>
        </w:tc>
        <w:tc>
          <w:tcPr>
            <w:tcW w:w="2552" w:type="dxa"/>
          </w:tcPr>
          <w:p w:rsidR="003B7EE5" w:rsidRPr="009D11E4" w:rsidRDefault="003B7EE5" w:rsidP="003B7EE5">
            <w:pPr>
              <w:jc w:val="center"/>
              <w:rPr>
                <w:rFonts w:cstheme="minorHAnsi"/>
                <w:sz w:val="20"/>
                <w:szCs w:val="20"/>
              </w:rPr>
            </w:pPr>
            <w:r w:rsidRPr="009D11E4">
              <w:rPr>
                <w:rFonts w:cstheme="minorHAnsi"/>
                <w:sz w:val="20"/>
                <w:szCs w:val="20"/>
              </w:rPr>
              <w:t>Konsistensi tanah stabil</w:t>
            </w:r>
          </w:p>
        </w:tc>
        <w:tc>
          <w:tcPr>
            <w:tcW w:w="1984" w:type="dxa"/>
          </w:tcPr>
          <w:p w:rsidR="003B7EE5" w:rsidRPr="009D11E4" w:rsidRDefault="003B7EE5" w:rsidP="003B7EE5">
            <w:pPr>
              <w:jc w:val="center"/>
              <w:rPr>
                <w:rFonts w:cstheme="minorHAnsi"/>
                <w:sz w:val="20"/>
                <w:szCs w:val="20"/>
              </w:rPr>
            </w:pPr>
            <w:r w:rsidRPr="009D11E4">
              <w:rPr>
                <w:rFonts w:cstheme="minorHAnsi"/>
                <w:sz w:val="20"/>
                <w:szCs w:val="20"/>
              </w:rPr>
              <w:t>Sama dengan kategori tinggi</w:t>
            </w:r>
          </w:p>
        </w:tc>
        <w:tc>
          <w:tcPr>
            <w:tcW w:w="2410" w:type="dxa"/>
          </w:tcPr>
          <w:p w:rsidR="003B7EE5" w:rsidRPr="009D11E4" w:rsidRDefault="003B7EE5" w:rsidP="003B7EE5">
            <w:pPr>
              <w:jc w:val="center"/>
              <w:rPr>
                <w:rFonts w:cstheme="minorHAnsi"/>
                <w:sz w:val="20"/>
                <w:szCs w:val="20"/>
              </w:rPr>
            </w:pPr>
            <w:r w:rsidRPr="009D11E4">
              <w:rPr>
                <w:rFonts w:cstheme="minorHAnsi"/>
                <w:sz w:val="20"/>
                <w:szCs w:val="20"/>
              </w:rPr>
              <w:t>Konsistensi tanah sangat tinggi</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3</w:t>
            </w:r>
            <w:r w:rsidR="00BF0E0A">
              <w:rPr>
                <w:rFonts w:cstheme="minorHAnsi"/>
                <w:sz w:val="20"/>
                <w:szCs w:val="20"/>
              </w:rPr>
              <w:t>.</w:t>
            </w:r>
          </w:p>
        </w:tc>
        <w:tc>
          <w:tcPr>
            <w:tcW w:w="1805" w:type="dxa"/>
          </w:tcPr>
          <w:p w:rsidR="003B7EE5" w:rsidRPr="009D11E4" w:rsidRDefault="003B7EE5" w:rsidP="003B7EE5">
            <w:pPr>
              <w:rPr>
                <w:rFonts w:cstheme="minorHAnsi"/>
                <w:sz w:val="20"/>
                <w:szCs w:val="20"/>
              </w:rPr>
            </w:pPr>
            <w:r w:rsidRPr="009D11E4">
              <w:rPr>
                <w:rFonts w:cstheme="minorHAnsi"/>
                <w:sz w:val="20"/>
                <w:szCs w:val="20"/>
              </w:rPr>
              <w:t xml:space="preserve">Arus perairan </w:t>
            </w:r>
          </w:p>
        </w:tc>
        <w:tc>
          <w:tcPr>
            <w:tcW w:w="2552" w:type="dxa"/>
          </w:tcPr>
          <w:p w:rsidR="003B7EE5" w:rsidRPr="009D11E4" w:rsidRDefault="003B7EE5" w:rsidP="003B7EE5">
            <w:pPr>
              <w:jc w:val="center"/>
              <w:rPr>
                <w:rFonts w:cstheme="minorHAnsi"/>
                <w:sz w:val="20"/>
                <w:szCs w:val="20"/>
              </w:rPr>
            </w:pPr>
            <w:r w:rsidRPr="009D11E4">
              <w:rPr>
                <w:rFonts w:cstheme="minorHAnsi"/>
                <w:sz w:val="20"/>
                <w:szCs w:val="20"/>
              </w:rPr>
              <w:t>Kuat</w:t>
            </w:r>
          </w:p>
        </w:tc>
        <w:tc>
          <w:tcPr>
            <w:tcW w:w="1984" w:type="dxa"/>
          </w:tcPr>
          <w:p w:rsidR="003B7EE5" w:rsidRPr="009D11E4" w:rsidRDefault="003B7EE5" w:rsidP="003B7EE5">
            <w:pPr>
              <w:jc w:val="center"/>
              <w:rPr>
                <w:rFonts w:cstheme="minorHAnsi"/>
                <w:sz w:val="20"/>
                <w:szCs w:val="20"/>
              </w:rPr>
            </w:pPr>
            <w:r w:rsidRPr="009D11E4">
              <w:rPr>
                <w:rFonts w:cstheme="minorHAnsi"/>
                <w:sz w:val="20"/>
                <w:szCs w:val="20"/>
              </w:rPr>
              <w:t>Sedang</w:t>
            </w:r>
          </w:p>
        </w:tc>
        <w:tc>
          <w:tcPr>
            <w:tcW w:w="2410" w:type="dxa"/>
          </w:tcPr>
          <w:p w:rsidR="003B7EE5" w:rsidRPr="009D11E4" w:rsidRDefault="003B7EE5" w:rsidP="003B7EE5">
            <w:pPr>
              <w:jc w:val="center"/>
              <w:rPr>
                <w:rFonts w:cstheme="minorHAnsi"/>
                <w:sz w:val="20"/>
                <w:szCs w:val="20"/>
              </w:rPr>
            </w:pPr>
            <w:r w:rsidRPr="009D11E4">
              <w:rPr>
                <w:rFonts w:cstheme="minorHAnsi"/>
                <w:sz w:val="20"/>
                <w:szCs w:val="20"/>
              </w:rPr>
              <w:t>Lemah</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4</w:t>
            </w:r>
            <w:r w:rsidR="00BF0E0A">
              <w:rPr>
                <w:rFonts w:cstheme="minorHAnsi"/>
                <w:sz w:val="20"/>
                <w:szCs w:val="20"/>
              </w:rPr>
              <w:t>.</w:t>
            </w:r>
          </w:p>
        </w:tc>
        <w:tc>
          <w:tcPr>
            <w:tcW w:w="1805" w:type="dxa"/>
          </w:tcPr>
          <w:p w:rsidR="003B7EE5" w:rsidRPr="009D11E4" w:rsidRDefault="003B7EE5" w:rsidP="003B7EE5">
            <w:pPr>
              <w:autoSpaceDE w:val="0"/>
              <w:autoSpaceDN w:val="0"/>
              <w:adjustRightInd w:val="0"/>
              <w:rPr>
                <w:rFonts w:cstheme="minorHAnsi"/>
                <w:sz w:val="20"/>
                <w:szCs w:val="20"/>
              </w:rPr>
            </w:pPr>
            <w:r w:rsidRPr="009D11E4">
              <w:rPr>
                <w:rFonts w:cstheme="minorHAnsi"/>
                <w:sz w:val="20"/>
                <w:szCs w:val="20"/>
              </w:rPr>
              <w:t>Amplitudo pasut</w:t>
            </w:r>
          </w:p>
          <w:p w:rsidR="003B7EE5" w:rsidRPr="009D11E4" w:rsidRDefault="003B7EE5" w:rsidP="003B7EE5">
            <w:pPr>
              <w:autoSpaceDE w:val="0"/>
              <w:autoSpaceDN w:val="0"/>
              <w:adjustRightInd w:val="0"/>
              <w:rPr>
                <w:rFonts w:cstheme="minorHAnsi"/>
                <w:sz w:val="20"/>
                <w:szCs w:val="20"/>
              </w:rPr>
            </w:pPr>
            <w:r w:rsidRPr="009D11E4">
              <w:rPr>
                <w:rFonts w:cstheme="minorHAnsi"/>
                <w:sz w:val="20"/>
                <w:szCs w:val="20"/>
              </w:rPr>
              <w:t>rataan</w:t>
            </w:r>
          </w:p>
        </w:tc>
        <w:tc>
          <w:tcPr>
            <w:tcW w:w="2552" w:type="dxa"/>
          </w:tcPr>
          <w:p w:rsidR="003B7EE5" w:rsidRPr="009D11E4" w:rsidRDefault="003B7EE5" w:rsidP="003B7EE5">
            <w:pPr>
              <w:jc w:val="center"/>
              <w:rPr>
                <w:rFonts w:cstheme="minorHAnsi"/>
                <w:sz w:val="20"/>
                <w:szCs w:val="20"/>
              </w:rPr>
            </w:pPr>
            <w:r w:rsidRPr="009D11E4">
              <w:rPr>
                <w:rFonts w:cstheme="minorHAnsi"/>
                <w:sz w:val="20"/>
                <w:szCs w:val="20"/>
              </w:rPr>
              <w:t>&gt; 21 dm</w:t>
            </w:r>
          </w:p>
        </w:tc>
        <w:tc>
          <w:tcPr>
            <w:tcW w:w="1984" w:type="dxa"/>
          </w:tcPr>
          <w:p w:rsidR="003B7EE5" w:rsidRPr="009D11E4" w:rsidRDefault="003B7EE5" w:rsidP="003B7EE5">
            <w:pPr>
              <w:jc w:val="center"/>
              <w:rPr>
                <w:rFonts w:cstheme="minorHAnsi"/>
                <w:sz w:val="20"/>
                <w:szCs w:val="20"/>
              </w:rPr>
            </w:pPr>
            <w:r w:rsidRPr="009D11E4">
              <w:rPr>
                <w:rFonts w:cstheme="minorHAnsi"/>
                <w:sz w:val="20"/>
                <w:szCs w:val="20"/>
              </w:rPr>
              <w:t>11-21 dm</w:t>
            </w:r>
          </w:p>
        </w:tc>
        <w:tc>
          <w:tcPr>
            <w:tcW w:w="2410" w:type="dxa"/>
          </w:tcPr>
          <w:p w:rsidR="003B7EE5" w:rsidRPr="009D11E4" w:rsidRDefault="003B7EE5" w:rsidP="003B7EE5">
            <w:pPr>
              <w:jc w:val="center"/>
              <w:rPr>
                <w:rFonts w:cstheme="minorHAnsi"/>
                <w:sz w:val="20"/>
                <w:szCs w:val="20"/>
              </w:rPr>
            </w:pPr>
            <w:r w:rsidRPr="009D11E4">
              <w:rPr>
                <w:rFonts w:cstheme="minorHAnsi"/>
                <w:sz w:val="20"/>
                <w:szCs w:val="20"/>
              </w:rPr>
              <w:t>&lt; 11 dm</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5</w:t>
            </w:r>
            <w:r w:rsidR="00BF0E0A">
              <w:rPr>
                <w:rFonts w:cstheme="minorHAnsi"/>
                <w:sz w:val="20"/>
                <w:szCs w:val="20"/>
              </w:rPr>
              <w:t>.</w:t>
            </w:r>
          </w:p>
        </w:tc>
        <w:tc>
          <w:tcPr>
            <w:tcW w:w="1805" w:type="dxa"/>
          </w:tcPr>
          <w:p w:rsidR="003B7EE5" w:rsidRPr="009D11E4" w:rsidRDefault="003B7EE5" w:rsidP="003B7EE5">
            <w:pPr>
              <w:rPr>
                <w:rFonts w:cstheme="minorHAnsi"/>
                <w:sz w:val="20"/>
                <w:szCs w:val="20"/>
              </w:rPr>
            </w:pPr>
            <w:r w:rsidRPr="009D11E4">
              <w:rPr>
                <w:rFonts w:cstheme="minorHAnsi"/>
                <w:sz w:val="20"/>
                <w:szCs w:val="20"/>
              </w:rPr>
              <w:t>Elevasi</w:t>
            </w:r>
          </w:p>
        </w:tc>
        <w:tc>
          <w:tcPr>
            <w:tcW w:w="2552"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Dapat diairi saat</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pasang tinggi</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rataan, dapat</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dikeringkan total</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saat surut rendah</w:t>
            </w:r>
          </w:p>
          <w:p w:rsidR="003B7EE5" w:rsidRPr="009D11E4" w:rsidRDefault="003B7EE5" w:rsidP="003B7EE5">
            <w:pPr>
              <w:jc w:val="center"/>
              <w:rPr>
                <w:rFonts w:cstheme="minorHAnsi"/>
                <w:sz w:val="20"/>
                <w:szCs w:val="20"/>
              </w:rPr>
            </w:pPr>
            <w:r w:rsidRPr="009D11E4">
              <w:rPr>
                <w:rFonts w:cstheme="minorHAnsi"/>
                <w:sz w:val="20"/>
                <w:szCs w:val="20"/>
              </w:rPr>
              <w:t>rataan</w:t>
            </w:r>
          </w:p>
        </w:tc>
        <w:tc>
          <w:tcPr>
            <w:tcW w:w="1984"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Sama dengan</w:t>
            </w:r>
          </w:p>
          <w:p w:rsidR="003B7EE5" w:rsidRPr="009D11E4" w:rsidRDefault="003B7EE5" w:rsidP="003B7EE5">
            <w:pPr>
              <w:jc w:val="center"/>
              <w:rPr>
                <w:rFonts w:cstheme="minorHAnsi"/>
                <w:sz w:val="20"/>
                <w:szCs w:val="20"/>
              </w:rPr>
            </w:pPr>
            <w:r w:rsidRPr="009D11E4">
              <w:rPr>
                <w:rFonts w:cstheme="minorHAnsi"/>
                <w:sz w:val="20"/>
                <w:szCs w:val="20"/>
              </w:rPr>
              <w:t>kategori tinggi</w:t>
            </w:r>
          </w:p>
          <w:p w:rsidR="003B7EE5" w:rsidRPr="009D11E4" w:rsidRDefault="003B7EE5" w:rsidP="003B7EE5">
            <w:pPr>
              <w:jc w:val="center"/>
              <w:rPr>
                <w:rFonts w:cstheme="minorHAnsi"/>
                <w:sz w:val="20"/>
                <w:szCs w:val="20"/>
              </w:rPr>
            </w:pPr>
          </w:p>
        </w:tc>
        <w:tc>
          <w:tcPr>
            <w:tcW w:w="2410"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Di bawah rataan</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surut rendah,</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sulit dikeringkan</w:t>
            </w:r>
          </w:p>
          <w:p w:rsidR="003B7EE5" w:rsidRPr="009D11E4" w:rsidRDefault="003B7EE5" w:rsidP="003B7EE5">
            <w:pPr>
              <w:jc w:val="center"/>
              <w:rPr>
                <w:rFonts w:cstheme="minorHAnsi"/>
                <w:sz w:val="20"/>
                <w:szCs w:val="20"/>
              </w:rPr>
            </w:pPr>
            <w:r w:rsidRPr="009D11E4">
              <w:rPr>
                <w:rFonts w:cstheme="minorHAnsi"/>
                <w:sz w:val="20"/>
                <w:szCs w:val="20"/>
              </w:rPr>
              <w:t>secara gravitasi</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6</w:t>
            </w:r>
            <w:r w:rsidR="00BF0E0A">
              <w:rPr>
                <w:rFonts w:cstheme="minorHAnsi"/>
                <w:sz w:val="20"/>
                <w:szCs w:val="20"/>
              </w:rPr>
              <w:t>.</w:t>
            </w:r>
          </w:p>
        </w:tc>
        <w:tc>
          <w:tcPr>
            <w:tcW w:w="1805" w:type="dxa"/>
          </w:tcPr>
          <w:p w:rsidR="003B7EE5" w:rsidRPr="009D11E4" w:rsidRDefault="003B7EE5" w:rsidP="003B7EE5">
            <w:pPr>
              <w:rPr>
                <w:rFonts w:cstheme="minorHAnsi"/>
                <w:sz w:val="20"/>
                <w:szCs w:val="20"/>
              </w:rPr>
            </w:pPr>
            <w:r w:rsidRPr="009D11E4">
              <w:rPr>
                <w:rFonts w:cstheme="minorHAnsi"/>
                <w:sz w:val="20"/>
                <w:szCs w:val="20"/>
              </w:rPr>
              <w:t>Mutu tanah</w:t>
            </w:r>
          </w:p>
        </w:tc>
        <w:tc>
          <w:tcPr>
            <w:tcW w:w="2552" w:type="dxa"/>
          </w:tcPr>
          <w:p w:rsidR="003B7EE5" w:rsidRPr="009D11E4" w:rsidRDefault="003B7EE5" w:rsidP="003B7EE5">
            <w:pPr>
              <w:autoSpaceDE w:val="0"/>
              <w:autoSpaceDN w:val="0"/>
              <w:adjustRightInd w:val="0"/>
              <w:jc w:val="center"/>
              <w:rPr>
                <w:rFonts w:cstheme="minorHAnsi"/>
                <w:i/>
                <w:iCs/>
                <w:sz w:val="20"/>
                <w:szCs w:val="20"/>
              </w:rPr>
            </w:pPr>
            <w:r w:rsidRPr="009D11E4">
              <w:rPr>
                <w:rFonts w:cstheme="minorHAnsi"/>
                <w:sz w:val="20"/>
                <w:szCs w:val="20"/>
              </w:rPr>
              <w:t xml:space="preserve">Tekstur, </w:t>
            </w:r>
            <w:r w:rsidRPr="009D11E4">
              <w:rPr>
                <w:rFonts w:cstheme="minorHAnsi"/>
                <w:i/>
                <w:iCs/>
                <w:sz w:val="20"/>
                <w:szCs w:val="20"/>
              </w:rPr>
              <w:t>sandy</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i/>
                <w:iCs/>
                <w:sz w:val="20"/>
                <w:szCs w:val="20"/>
              </w:rPr>
              <w:t>clay-loam</w:t>
            </w:r>
            <w:r w:rsidRPr="009D11E4">
              <w:rPr>
                <w:rFonts w:cstheme="minorHAnsi"/>
                <w:sz w:val="20"/>
                <w:szCs w:val="20"/>
              </w:rPr>
              <w:t>, tidak</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bergambut, tidak</w:t>
            </w:r>
          </w:p>
          <w:p w:rsidR="003B7EE5" w:rsidRPr="009D11E4" w:rsidRDefault="003B7EE5" w:rsidP="003B7EE5">
            <w:pPr>
              <w:jc w:val="center"/>
              <w:rPr>
                <w:rFonts w:cstheme="minorHAnsi"/>
                <w:sz w:val="20"/>
                <w:szCs w:val="20"/>
              </w:rPr>
            </w:pPr>
            <w:r w:rsidRPr="009D11E4">
              <w:rPr>
                <w:rFonts w:cstheme="minorHAnsi"/>
                <w:sz w:val="20"/>
                <w:szCs w:val="20"/>
              </w:rPr>
              <w:t>pirit</w:t>
            </w:r>
          </w:p>
        </w:tc>
        <w:tc>
          <w:tcPr>
            <w:tcW w:w="1984" w:type="dxa"/>
          </w:tcPr>
          <w:p w:rsidR="003B7EE5" w:rsidRPr="009D11E4" w:rsidRDefault="003B7EE5" w:rsidP="003B7EE5">
            <w:pPr>
              <w:autoSpaceDE w:val="0"/>
              <w:autoSpaceDN w:val="0"/>
              <w:adjustRightInd w:val="0"/>
              <w:jc w:val="center"/>
              <w:rPr>
                <w:rFonts w:cstheme="minorHAnsi"/>
                <w:i/>
                <w:iCs/>
                <w:sz w:val="20"/>
                <w:szCs w:val="20"/>
              </w:rPr>
            </w:pPr>
            <w:r w:rsidRPr="009D11E4">
              <w:rPr>
                <w:rFonts w:cstheme="minorHAnsi"/>
                <w:sz w:val="20"/>
                <w:szCs w:val="20"/>
              </w:rPr>
              <w:t xml:space="preserve">Tekstur, </w:t>
            </w:r>
            <w:r w:rsidRPr="009D11E4">
              <w:rPr>
                <w:rFonts w:cstheme="minorHAnsi"/>
                <w:i/>
                <w:iCs/>
                <w:sz w:val="20"/>
                <w:szCs w:val="20"/>
              </w:rPr>
              <w:t>sandy</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i/>
                <w:iCs/>
                <w:sz w:val="20"/>
                <w:szCs w:val="20"/>
              </w:rPr>
              <w:t>clay-loam</w:t>
            </w:r>
            <w:r w:rsidRPr="009D11E4">
              <w:rPr>
                <w:rFonts w:cstheme="minorHAnsi"/>
                <w:sz w:val="20"/>
                <w:szCs w:val="20"/>
              </w:rPr>
              <w:t>, tidak</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bergambut,</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kandungan pirit</w:t>
            </w:r>
          </w:p>
          <w:p w:rsidR="003B7EE5" w:rsidRPr="009D11E4" w:rsidRDefault="003B7EE5" w:rsidP="003B7EE5">
            <w:pPr>
              <w:jc w:val="center"/>
              <w:rPr>
                <w:rFonts w:cstheme="minorHAnsi"/>
                <w:sz w:val="20"/>
                <w:szCs w:val="20"/>
              </w:rPr>
            </w:pPr>
            <w:r w:rsidRPr="009D11E4">
              <w:rPr>
                <w:rFonts w:cstheme="minorHAnsi"/>
                <w:sz w:val="20"/>
                <w:szCs w:val="20"/>
              </w:rPr>
              <w:t>rendah</w:t>
            </w:r>
          </w:p>
        </w:tc>
        <w:tc>
          <w:tcPr>
            <w:tcW w:w="2410" w:type="dxa"/>
          </w:tcPr>
          <w:p w:rsidR="003B7EE5" w:rsidRPr="009D11E4" w:rsidRDefault="003B7EE5" w:rsidP="003B7EE5">
            <w:pPr>
              <w:jc w:val="center"/>
              <w:rPr>
                <w:rFonts w:cstheme="minorHAnsi"/>
                <w:sz w:val="20"/>
                <w:szCs w:val="20"/>
              </w:rPr>
            </w:pPr>
            <w:r w:rsidRPr="009D11E4">
              <w:rPr>
                <w:rFonts w:cstheme="minorHAnsi"/>
                <w:sz w:val="20"/>
                <w:szCs w:val="20"/>
              </w:rPr>
              <w:t>Tekstur clay-loam,</w:t>
            </w:r>
          </w:p>
          <w:p w:rsidR="003B7EE5" w:rsidRPr="009D11E4" w:rsidRDefault="003B7EE5" w:rsidP="003B7EE5">
            <w:pPr>
              <w:jc w:val="center"/>
              <w:rPr>
                <w:rFonts w:cstheme="minorHAnsi"/>
                <w:sz w:val="20"/>
                <w:szCs w:val="20"/>
              </w:rPr>
            </w:pPr>
            <w:r w:rsidRPr="009D11E4">
              <w:rPr>
                <w:rFonts w:cstheme="minorHAnsi"/>
                <w:sz w:val="20"/>
                <w:szCs w:val="20"/>
              </w:rPr>
              <w:t>tidak bergambut,</w:t>
            </w:r>
          </w:p>
          <w:p w:rsidR="003B7EE5" w:rsidRPr="009D11E4" w:rsidRDefault="003B7EE5" w:rsidP="003B7EE5">
            <w:pPr>
              <w:jc w:val="center"/>
              <w:rPr>
                <w:rFonts w:cstheme="minorHAnsi"/>
                <w:sz w:val="20"/>
                <w:szCs w:val="20"/>
              </w:rPr>
            </w:pPr>
            <w:r w:rsidRPr="009D11E4">
              <w:rPr>
                <w:rFonts w:cstheme="minorHAnsi"/>
                <w:sz w:val="20"/>
                <w:szCs w:val="20"/>
              </w:rPr>
              <w:t>kandungan pirit</w:t>
            </w:r>
          </w:p>
          <w:p w:rsidR="003B7EE5" w:rsidRPr="009D11E4" w:rsidRDefault="003B7EE5" w:rsidP="003B7EE5">
            <w:pPr>
              <w:jc w:val="center"/>
              <w:rPr>
                <w:rFonts w:cstheme="minorHAnsi"/>
                <w:sz w:val="20"/>
                <w:szCs w:val="20"/>
              </w:rPr>
            </w:pPr>
            <w:r w:rsidRPr="009D11E4">
              <w:rPr>
                <w:rFonts w:cstheme="minorHAnsi"/>
                <w:sz w:val="20"/>
                <w:szCs w:val="20"/>
              </w:rPr>
              <w:t>tinggi</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7</w:t>
            </w:r>
            <w:r w:rsidR="00BF0E0A">
              <w:rPr>
                <w:rFonts w:cstheme="minorHAnsi"/>
                <w:sz w:val="20"/>
                <w:szCs w:val="20"/>
              </w:rPr>
              <w:t>.</w:t>
            </w:r>
          </w:p>
        </w:tc>
        <w:tc>
          <w:tcPr>
            <w:tcW w:w="1805" w:type="dxa"/>
          </w:tcPr>
          <w:p w:rsidR="003B7EE5" w:rsidRPr="009D11E4" w:rsidRDefault="003B7EE5" w:rsidP="003B7EE5">
            <w:pPr>
              <w:rPr>
                <w:rFonts w:cstheme="minorHAnsi"/>
                <w:sz w:val="20"/>
                <w:szCs w:val="20"/>
              </w:rPr>
            </w:pPr>
            <w:r w:rsidRPr="009D11E4">
              <w:rPr>
                <w:rFonts w:cstheme="minorHAnsi"/>
                <w:sz w:val="20"/>
                <w:szCs w:val="20"/>
              </w:rPr>
              <w:t>Air tawar</w:t>
            </w:r>
          </w:p>
        </w:tc>
        <w:tc>
          <w:tcPr>
            <w:tcW w:w="2552"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Dekat sungai</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dengan mutu air</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dan jumlah</w:t>
            </w:r>
          </w:p>
          <w:p w:rsidR="003B7EE5" w:rsidRPr="009D11E4" w:rsidRDefault="003B7EE5" w:rsidP="003B7EE5">
            <w:pPr>
              <w:jc w:val="center"/>
              <w:rPr>
                <w:rFonts w:cstheme="minorHAnsi"/>
                <w:sz w:val="20"/>
                <w:szCs w:val="20"/>
              </w:rPr>
            </w:pPr>
            <w:r w:rsidRPr="009D11E4">
              <w:rPr>
                <w:rFonts w:cstheme="minorHAnsi"/>
                <w:sz w:val="20"/>
                <w:szCs w:val="20"/>
              </w:rPr>
              <w:t>memadai</w:t>
            </w:r>
          </w:p>
        </w:tc>
        <w:tc>
          <w:tcPr>
            <w:tcW w:w="1984"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Sama dengan</w:t>
            </w:r>
          </w:p>
          <w:p w:rsidR="003B7EE5" w:rsidRPr="009D11E4" w:rsidRDefault="003B7EE5" w:rsidP="003B7EE5">
            <w:pPr>
              <w:jc w:val="center"/>
              <w:rPr>
                <w:rFonts w:cstheme="minorHAnsi"/>
                <w:sz w:val="20"/>
                <w:szCs w:val="20"/>
              </w:rPr>
            </w:pPr>
            <w:r w:rsidRPr="009D11E4">
              <w:rPr>
                <w:rFonts w:cstheme="minorHAnsi"/>
                <w:sz w:val="20"/>
                <w:szCs w:val="20"/>
              </w:rPr>
              <w:t>kategori tinggi</w:t>
            </w:r>
          </w:p>
        </w:tc>
        <w:tc>
          <w:tcPr>
            <w:tcW w:w="2410"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Dekat sungai</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tetapi tingkat</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siltrasi tinggi atau</w:t>
            </w:r>
          </w:p>
          <w:p w:rsidR="003B7EE5" w:rsidRPr="009D11E4" w:rsidRDefault="003B7EE5" w:rsidP="003B7EE5">
            <w:pPr>
              <w:jc w:val="center"/>
              <w:rPr>
                <w:rFonts w:cstheme="minorHAnsi"/>
                <w:sz w:val="20"/>
                <w:szCs w:val="20"/>
              </w:rPr>
            </w:pPr>
            <w:r w:rsidRPr="009D11E4">
              <w:rPr>
                <w:rFonts w:cstheme="minorHAnsi"/>
                <w:sz w:val="20"/>
                <w:szCs w:val="20"/>
              </w:rPr>
              <w:t>air gambut</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8</w:t>
            </w:r>
            <w:r w:rsidR="00BF0E0A">
              <w:rPr>
                <w:rFonts w:cstheme="minorHAnsi"/>
                <w:sz w:val="20"/>
                <w:szCs w:val="20"/>
              </w:rPr>
              <w:t>.</w:t>
            </w:r>
          </w:p>
        </w:tc>
        <w:tc>
          <w:tcPr>
            <w:tcW w:w="1805" w:type="dxa"/>
          </w:tcPr>
          <w:p w:rsidR="003B7EE5" w:rsidRPr="009D11E4" w:rsidRDefault="003B7EE5" w:rsidP="003B7EE5">
            <w:pPr>
              <w:autoSpaceDE w:val="0"/>
              <w:autoSpaceDN w:val="0"/>
              <w:adjustRightInd w:val="0"/>
              <w:rPr>
                <w:rFonts w:cstheme="minorHAnsi"/>
                <w:sz w:val="20"/>
                <w:szCs w:val="20"/>
              </w:rPr>
            </w:pPr>
            <w:r w:rsidRPr="009D11E4">
              <w:rPr>
                <w:rFonts w:cstheme="minorHAnsi"/>
                <w:sz w:val="20"/>
                <w:szCs w:val="20"/>
              </w:rPr>
              <w:t>Permukaan air</w:t>
            </w:r>
          </w:p>
          <w:p w:rsidR="003B7EE5" w:rsidRPr="009D11E4" w:rsidRDefault="003B7EE5" w:rsidP="003B7EE5">
            <w:pPr>
              <w:rPr>
                <w:rFonts w:cstheme="minorHAnsi"/>
                <w:sz w:val="20"/>
                <w:szCs w:val="20"/>
              </w:rPr>
            </w:pPr>
            <w:r w:rsidRPr="009D11E4">
              <w:rPr>
                <w:rFonts w:cstheme="minorHAnsi"/>
                <w:sz w:val="20"/>
                <w:szCs w:val="20"/>
              </w:rPr>
              <w:t>tanah</w:t>
            </w:r>
          </w:p>
        </w:tc>
        <w:tc>
          <w:tcPr>
            <w:tcW w:w="2552"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Dibawah LLWL</w:t>
            </w:r>
          </w:p>
        </w:tc>
        <w:tc>
          <w:tcPr>
            <w:tcW w:w="1984" w:type="dxa"/>
          </w:tcPr>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Diantara MLWL</w:t>
            </w:r>
          </w:p>
          <w:p w:rsidR="003B7EE5" w:rsidRPr="009D11E4" w:rsidRDefault="003B7EE5" w:rsidP="003B7EE5">
            <w:pPr>
              <w:autoSpaceDE w:val="0"/>
              <w:autoSpaceDN w:val="0"/>
              <w:adjustRightInd w:val="0"/>
              <w:jc w:val="center"/>
              <w:rPr>
                <w:rFonts w:cstheme="minorHAnsi"/>
                <w:sz w:val="20"/>
                <w:szCs w:val="20"/>
              </w:rPr>
            </w:pPr>
            <w:r w:rsidRPr="009D11E4">
              <w:rPr>
                <w:rFonts w:cstheme="minorHAnsi"/>
                <w:sz w:val="20"/>
                <w:szCs w:val="20"/>
              </w:rPr>
              <w:t>dan LLWL</w:t>
            </w:r>
          </w:p>
        </w:tc>
        <w:tc>
          <w:tcPr>
            <w:tcW w:w="2410" w:type="dxa"/>
          </w:tcPr>
          <w:p w:rsidR="003B7EE5" w:rsidRPr="009D11E4" w:rsidRDefault="003B7EE5" w:rsidP="003B7EE5">
            <w:pPr>
              <w:jc w:val="center"/>
              <w:rPr>
                <w:rFonts w:cstheme="minorHAnsi"/>
                <w:sz w:val="20"/>
                <w:szCs w:val="20"/>
              </w:rPr>
            </w:pPr>
            <w:r w:rsidRPr="009D11E4">
              <w:rPr>
                <w:rFonts w:cstheme="minorHAnsi"/>
                <w:sz w:val="20"/>
                <w:szCs w:val="20"/>
              </w:rPr>
              <w:t>Diatas MLWL</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9</w:t>
            </w:r>
            <w:r w:rsidR="00BF0E0A">
              <w:rPr>
                <w:rFonts w:cstheme="minorHAnsi"/>
                <w:sz w:val="20"/>
                <w:szCs w:val="20"/>
              </w:rPr>
              <w:t>.</w:t>
            </w:r>
          </w:p>
        </w:tc>
        <w:tc>
          <w:tcPr>
            <w:tcW w:w="1805" w:type="dxa"/>
          </w:tcPr>
          <w:p w:rsidR="003B7EE5" w:rsidRPr="009D11E4" w:rsidRDefault="003B7EE5" w:rsidP="003B7EE5">
            <w:pPr>
              <w:rPr>
                <w:rFonts w:cstheme="minorHAnsi"/>
                <w:sz w:val="20"/>
                <w:szCs w:val="20"/>
              </w:rPr>
            </w:pPr>
            <w:r w:rsidRPr="009D11E4">
              <w:rPr>
                <w:rFonts w:cstheme="minorHAnsi"/>
                <w:sz w:val="20"/>
                <w:szCs w:val="20"/>
              </w:rPr>
              <w:t>Jalur hijau</w:t>
            </w:r>
          </w:p>
        </w:tc>
        <w:tc>
          <w:tcPr>
            <w:tcW w:w="2552" w:type="dxa"/>
          </w:tcPr>
          <w:p w:rsidR="003B7EE5" w:rsidRPr="009D11E4" w:rsidRDefault="003B7EE5" w:rsidP="003B7EE5">
            <w:pPr>
              <w:jc w:val="center"/>
              <w:rPr>
                <w:rFonts w:cstheme="minorHAnsi"/>
                <w:sz w:val="20"/>
                <w:szCs w:val="20"/>
              </w:rPr>
            </w:pPr>
            <w:r w:rsidRPr="009D11E4">
              <w:rPr>
                <w:rFonts w:cstheme="minorHAnsi"/>
                <w:sz w:val="20"/>
                <w:szCs w:val="20"/>
              </w:rPr>
              <w:t>Memadai</w:t>
            </w:r>
          </w:p>
        </w:tc>
        <w:tc>
          <w:tcPr>
            <w:tcW w:w="1984" w:type="dxa"/>
          </w:tcPr>
          <w:p w:rsidR="003B7EE5" w:rsidRPr="009D11E4" w:rsidRDefault="003B7EE5" w:rsidP="003B7EE5">
            <w:pPr>
              <w:jc w:val="center"/>
              <w:rPr>
                <w:rFonts w:cstheme="minorHAnsi"/>
                <w:sz w:val="20"/>
                <w:szCs w:val="20"/>
              </w:rPr>
            </w:pPr>
            <w:r w:rsidRPr="009D11E4">
              <w:rPr>
                <w:rFonts w:cstheme="minorHAnsi"/>
                <w:sz w:val="20"/>
                <w:szCs w:val="20"/>
              </w:rPr>
              <w:t>Memadai</w:t>
            </w:r>
          </w:p>
        </w:tc>
        <w:tc>
          <w:tcPr>
            <w:tcW w:w="2410" w:type="dxa"/>
          </w:tcPr>
          <w:p w:rsidR="003B7EE5" w:rsidRPr="009D11E4" w:rsidRDefault="003B7EE5" w:rsidP="003B7EE5">
            <w:pPr>
              <w:jc w:val="center"/>
              <w:rPr>
                <w:rFonts w:cstheme="minorHAnsi"/>
                <w:sz w:val="20"/>
                <w:szCs w:val="20"/>
              </w:rPr>
            </w:pPr>
            <w:r w:rsidRPr="009D11E4">
              <w:rPr>
                <w:rFonts w:cstheme="minorHAnsi"/>
                <w:sz w:val="20"/>
                <w:szCs w:val="20"/>
              </w:rPr>
              <w:t>Tipis/tanpa jalur</w:t>
            </w:r>
          </w:p>
          <w:p w:rsidR="003B7EE5" w:rsidRPr="009D11E4" w:rsidRDefault="003B7EE5" w:rsidP="003B7EE5">
            <w:pPr>
              <w:jc w:val="center"/>
              <w:rPr>
                <w:rFonts w:cstheme="minorHAnsi"/>
                <w:sz w:val="20"/>
                <w:szCs w:val="20"/>
              </w:rPr>
            </w:pPr>
            <w:r w:rsidRPr="009D11E4">
              <w:rPr>
                <w:rFonts w:cstheme="minorHAnsi"/>
                <w:sz w:val="20"/>
                <w:szCs w:val="20"/>
              </w:rPr>
              <w:t>Hijau</w:t>
            </w:r>
          </w:p>
        </w:tc>
      </w:tr>
      <w:tr w:rsidR="003B7EE5" w:rsidRPr="009D11E4" w:rsidTr="003B7EE5">
        <w:tc>
          <w:tcPr>
            <w:tcW w:w="571" w:type="dxa"/>
          </w:tcPr>
          <w:p w:rsidR="003B7EE5" w:rsidRPr="009D11E4" w:rsidRDefault="003B7EE5" w:rsidP="003B7EE5">
            <w:pPr>
              <w:jc w:val="center"/>
              <w:rPr>
                <w:rFonts w:cstheme="minorHAnsi"/>
                <w:sz w:val="20"/>
                <w:szCs w:val="20"/>
              </w:rPr>
            </w:pPr>
            <w:r w:rsidRPr="009D11E4">
              <w:rPr>
                <w:rFonts w:cstheme="minorHAnsi"/>
                <w:sz w:val="20"/>
                <w:szCs w:val="20"/>
              </w:rPr>
              <w:t>10</w:t>
            </w:r>
            <w:r w:rsidR="00BF0E0A">
              <w:rPr>
                <w:rFonts w:cstheme="minorHAnsi"/>
                <w:sz w:val="20"/>
                <w:szCs w:val="20"/>
              </w:rPr>
              <w:t>.</w:t>
            </w:r>
          </w:p>
        </w:tc>
        <w:tc>
          <w:tcPr>
            <w:tcW w:w="1805" w:type="dxa"/>
          </w:tcPr>
          <w:p w:rsidR="003B7EE5" w:rsidRPr="009D11E4" w:rsidRDefault="003B7EE5" w:rsidP="003B7EE5">
            <w:pPr>
              <w:rPr>
                <w:rFonts w:cstheme="minorHAnsi"/>
                <w:sz w:val="20"/>
                <w:szCs w:val="20"/>
              </w:rPr>
            </w:pPr>
            <w:r w:rsidRPr="009D11E4">
              <w:rPr>
                <w:rFonts w:cstheme="minorHAnsi"/>
                <w:sz w:val="20"/>
                <w:szCs w:val="20"/>
              </w:rPr>
              <w:t>Curah hujan</w:t>
            </w:r>
          </w:p>
        </w:tc>
        <w:tc>
          <w:tcPr>
            <w:tcW w:w="2552" w:type="dxa"/>
          </w:tcPr>
          <w:p w:rsidR="003B7EE5" w:rsidRPr="009D11E4" w:rsidRDefault="003B7EE5" w:rsidP="003B7EE5">
            <w:pPr>
              <w:jc w:val="center"/>
              <w:rPr>
                <w:rFonts w:cstheme="minorHAnsi"/>
                <w:sz w:val="20"/>
                <w:szCs w:val="20"/>
              </w:rPr>
            </w:pPr>
            <w:r w:rsidRPr="009D11E4">
              <w:rPr>
                <w:rFonts w:cstheme="minorHAnsi"/>
                <w:sz w:val="20"/>
                <w:szCs w:val="20"/>
              </w:rPr>
              <w:t>&lt; 2.000 mm</w:t>
            </w:r>
          </w:p>
        </w:tc>
        <w:tc>
          <w:tcPr>
            <w:tcW w:w="1984" w:type="dxa"/>
          </w:tcPr>
          <w:p w:rsidR="003B7EE5" w:rsidRPr="009D11E4" w:rsidRDefault="003B7EE5" w:rsidP="003B7EE5">
            <w:pPr>
              <w:jc w:val="center"/>
              <w:rPr>
                <w:rFonts w:cstheme="minorHAnsi"/>
                <w:sz w:val="20"/>
                <w:szCs w:val="20"/>
              </w:rPr>
            </w:pPr>
            <w:r w:rsidRPr="009D11E4">
              <w:rPr>
                <w:rFonts w:cstheme="minorHAnsi"/>
                <w:sz w:val="20"/>
                <w:szCs w:val="20"/>
              </w:rPr>
              <w:t>2.000-2.500 mm</w:t>
            </w:r>
          </w:p>
        </w:tc>
        <w:tc>
          <w:tcPr>
            <w:tcW w:w="2410" w:type="dxa"/>
          </w:tcPr>
          <w:p w:rsidR="003B7EE5" w:rsidRPr="009D11E4" w:rsidRDefault="003B7EE5" w:rsidP="003B7EE5">
            <w:pPr>
              <w:jc w:val="center"/>
              <w:rPr>
                <w:rFonts w:cstheme="minorHAnsi"/>
                <w:sz w:val="20"/>
                <w:szCs w:val="20"/>
              </w:rPr>
            </w:pPr>
            <w:r w:rsidRPr="009D11E4">
              <w:rPr>
                <w:rFonts w:cstheme="minorHAnsi"/>
                <w:sz w:val="20"/>
                <w:szCs w:val="20"/>
              </w:rPr>
              <w:t>&gt; 2.500 mm</w:t>
            </w:r>
          </w:p>
        </w:tc>
      </w:tr>
    </w:tbl>
    <w:p w:rsidR="003B7EE5" w:rsidRPr="003B7EE5" w:rsidRDefault="003B7EE5" w:rsidP="003B7EE5">
      <w:pPr>
        <w:spacing w:after="0" w:line="360" w:lineRule="auto"/>
        <w:jc w:val="center"/>
        <w:rPr>
          <w:rFonts w:cs="Bookman Old Style,Bold"/>
          <w:b/>
          <w:bCs/>
        </w:rPr>
      </w:pPr>
      <w:r w:rsidRPr="003B7EE5">
        <w:rPr>
          <w:rFonts w:cstheme="minorHAnsi"/>
          <w:b/>
        </w:rPr>
        <w:t xml:space="preserve">Tabel L1.2. </w:t>
      </w:r>
      <w:r w:rsidRPr="003B7EE5">
        <w:rPr>
          <w:rFonts w:cs="Bookman Old Style,Bold"/>
          <w:b/>
          <w:bCs/>
        </w:rPr>
        <w:t>Tolok Ukur dan Kategori Daya Dukung Lahan Pantai Untuk Pertambakan</w:t>
      </w:r>
    </w:p>
    <w:p w:rsidR="00CD22A4" w:rsidRPr="003B7EE5" w:rsidRDefault="00CD22A4" w:rsidP="003B7EE5">
      <w:pPr>
        <w:spacing w:after="0" w:line="240" w:lineRule="auto"/>
        <w:ind w:firstLine="720"/>
        <w:rPr>
          <w:rFonts w:cs="Bookman Old Style,Bold"/>
          <w:b/>
          <w:bCs/>
        </w:rPr>
      </w:pPr>
      <w:r w:rsidRPr="003B7EE5">
        <w:rPr>
          <w:rFonts w:cs="Bookman Old Style,Italic"/>
          <w:i/>
          <w:iCs/>
          <w:sz w:val="20"/>
          <w:szCs w:val="20"/>
        </w:rPr>
        <w:t>Sumber : Pedoman Identifikasi Potensi Budidaya, Dit. Prasarana dan Sarana</w:t>
      </w:r>
    </w:p>
    <w:p w:rsidR="00FF037A" w:rsidRPr="00893E77" w:rsidRDefault="00CC55AE" w:rsidP="003B7EE5">
      <w:pPr>
        <w:pStyle w:val="ListParagraph"/>
        <w:spacing w:after="0" w:line="240" w:lineRule="auto"/>
        <w:ind w:left="1440"/>
        <w:jc w:val="both"/>
        <w:rPr>
          <w:rFonts w:cs="Bookman Old Style,Italic"/>
          <w:i/>
          <w:iCs/>
          <w:sz w:val="20"/>
          <w:szCs w:val="20"/>
        </w:rPr>
      </w:pPr>
      <w:r w:rsidRPr="00893E77">
        <w:rPr>
          <w:rFonts w:cs="Bookman Old Style,Italic"/>
          <w:i/>
          <w:iCs/>
          <w:sz w:val="20"/>
          <w:szCs w:val="20"/>
        </w:rPr>
        <w:t xml:space="preserve"> </w:t>
      </w:r>
      <w:r w:rsidR="00CD22A4" w:rsidRPr="00893E77">
        <w:rPr>
          <w:rFonts w:cs="Bookman Old Style,Italic"/>
          <w:i/>
          <w:iCs/>
          <w:sz w:val="20"/>
          <w:szCs w:val="20"/>
        </w:rPr>
        <w:t>Budidaya, DJPB-KKP, 2010</w:t>
      </w:r>
    </w:p>
    <w:p w:rsidR="00CD22A4" w:rsidRPr="00CD22A4" w:rsidRDefault="00CD22A4" w:rsidP="00CD22A4">
      <w:pPr>
        <w:pStyle w:val="ListParagraph"/>
        <w:spacing w:after="0" w:line="360" w:lineRule="auto"/>
        <w:ind w:left="1440"/>
        <w:jc w:val="both"/>
        <w:rPr>
          <w:rFonts w:cstheme="minorHAnsi"/>
          <w:b/>
        </w:rPr>
      </w:pPr>
    </w:p>
    <w:p w:rsidR="007874AC" w:rsidRDefault="007874AC" w:rsidP="007874AC">
      <w:pPr>
        <w:pStyle w:val="ListParagraph"/>
        <w:numPr>
          <w:ilvl w:val="1"/>
          <w:numId w:val="11"/>
        </w:numPr>
        <w:tabs>
          <w:tab w:val="clear" w:pos="1440"/>
        </w:tabs>
        <w:spacing w:after="0" w:line="360" w:lineRule="auto"/>
        <w:ind w:left="426" w:hanging="426"/>
        <w:jc w:val="both"/>
        <w:rPr>
          <w:rFonts w:cstheme="minorHAnsi"/>
          <w:b/>
        </w:rPr>
      </w:pPr>
      <w:r>
        <w:rPr>
          <w:rFonts w:cstheme="minorHAnsi"/>
          <w:b/>
        </w:rPr>
        <w:t>Budidaya air laut</w:t>
      </w:r>
      <w:r w:rsidR="00CD22A4">
        <w:rPr>
          <w:rFonts w:cstheme="minorHAnsi"/>
          <w:b/>
        </w:rPr>
        <w:t xml:space="preserve"> (KJA dan Rumput Laut)</w:t>
      </w:r>
    </w:p>
    <w:p w:rsidR="00747F92" w:rsidRPr="00747F92" w:rsidRDefault="00747F92" w:rsidP="00747F92">
      <w:pPr>
        <w:pStyle w:val="ListParagraph"/>
        <w:spacing w:after="0" w:line="360" w:lineRule="auto"/>
        <w:ind w:left="426"/>
        <w:jc w:val="center"/>
        <w:rPr>
          <w:rFonts w:cstheme="minorHAnsi"/>
          <w:b/>
        </w:rPr>
      </w:pPr>
      <w:r w:rsidRPr="00747F92">
        <w:rPr>
          <w:rFonts w:cstheme="minorHAnsi"/>
          <w:b/>
        </w:rPr>
        <w:t>Tabel L</w:t>
      </w:r>
      <w:r w:rsidR="00D33D81">
        <w:rPr>
          <w:rFonts w:cstheme="minorHAnsi"/>
          <w:b/>
        </w:rPr>
        <w:t>1</w:t>
      </w:r>
      <w:r w:rsidR="003B7EE5">
        <w:rPr>
          <w:rFonts w:cstheme="minorHAnsi"/>
          <w:b/>
        </w:rPr>
        <w:t>.3</w:t>
      </w:r>
      <w:r w:rsidRPr="00747F92">
        <w:rPr>
          <w:rFonts w:cstheme="minorHAnsi"/>
          <w:b/>
        </w:rPr>
        <w:t xml:space="preserve">. </w:t>
      </w:r>
      <w:r w:rsidRPr="00747F92">
        <w:rPr>
          <w:rFonts w:cs="Arial"/>
          <w:b/>
        </w:rPr>
        <w:t>Parameter  Kesesuaian Perairan Untuk Budidaya Air Laut</w:t>
      </w:r>
      <w:r w:rsidR="00CD22A4">
        <w:rPr>
          <w:rFonts w:cs="Arial"/>
          <w:b/>
        </w:rPr>
        <w:t xml:space="preserve"> (KJA dan Rumput Laut)</w:t>
      </w:r>
    </w:p>
    <w:tbl>
      <w:tblPr>
        <w:tblStyle w:val="TableGrid"/>
        <w:tblW w:w="9356" w:type="dxa"/>
        <w:tblInd w:w="108" w:type="dxa"/>
        <w:tblLook w:val="04A0" w:firstRow="1" w:lastRow="0" w:firstColumn="1" w:lastColumn="0" w:noHBand="0" w:noVBand="1"/>
      </w:tblPr>
      <w:tblGrid>
        <w:gridCol w:w="571"/>
        <w:gridCol w:w="2514"/>
        <w:gridCol w:w="2693"/>
        <w:gridCol w:w="3578"/>
      </w:tblGrid>
      <w:tr w:rsidR="00CD22A4" w:rsidRPr="00596ED9" w:rsidTr="00BC33B9">
        <w:tc>
          <w:tcPr>
            <w:tcW w:w="571" w:type="dxa"/>
            <w:vMerge w:val="restart"/>
            <w:shd w:val="clear" w:color="auto" w:fill="D9D9D9" w:themeFill="background1" w:themeFillShade="D9"/>
            <w:vAlign w:val="center"/>
          </w:tcPr>
          <w:p w:rsidR="00CD22A4" w:rsidRPr="00596ED9" w:rsidRDefault="00CD22A4" w:rsidP="00BF0E0A">
            <w:pPr>
              <w:jc w:val="center"/>
              <w:rPr>
                <w:sz w:val="20"/>
                <w:szCs w:val="20"/>
              </w:rPr>
            </w:pPr>
            <w:r w:rsidRPr="00596ED9">
              <w:rPr>
                <w:rFonts w:cs="Bookman Old Style,Bold"/>
                <w:b/>
                <w:bCs/>
                <w:sz w:val="20"/>
                <w:szCs w:val="20"/>
              </w:rPr>
              <w:t>No.</w:t>
            </w:r>
          </w:p>
        </w:tc>
        <w:tc>
          <w:tcPr>
            <w:tcW w:w="2514" w:type="dxa"/>
            <w:vMerge w:val="restart"/>
            <w:shd w:val="clear" w:color="auto" w:fill="D9D9D9" w:themeFill="background1" w:themeFillShade="D9"/>
            <w:vAlign w:val="center"/>
          </w:tcPr>
          <w:p w:rsidR="00CD22A4" w:rsidRPr="00596ED9" w:rsidRDefault="00CD22A4" w:rsidP="00BC33B9">
            <w:pPr>
              <w:jc w:val="center"/>
              <w:rPr>
                <w:sz w:val="20"/>
                <w:szCs w:val="20"/>
              </w:rPr>
            </w:pPr>
            <w:r w:rsidRPr="00596ED9">
              <w:rPr>
                <w:rFonts w:cs="Bookman Old Style,Bold"/>
                <w:b/>
                <w:bCs/>
                <w:sz w:val="20"/>
                <w:szCs w:val="20"/>
              </w:rPr>
              <w:t>Tolok Ukur</w:t>
            </w:r>
          </w:p>
        </w:tc>
        <w:tc>
          <w:tcPr>
            <w:tcW w:w="6271" w:type="dxa"/>
            <w:gridSpan w:val="2"/>
            <w:shd w:val="clear" w:color="auto" w:fill="D9D9D9" w:themeFill="background1" w:themeFillShade="D9"/>
          </w:tcPr>
          <w:p w:rsidR="00CD22A4" w:rsidRPr="00596ED9" w:rsidRDefault="00CD22A4" w:rsidP="00CD22A4">
            <w:pPr>
              <w:jc w:val="center"/>
              <w:rPr>
                <w:sz w:val="20"/>
                <w:szCs w:val="20"/>
              </w:rPr>
            </w:pPr>
            <w:r w:rsidRPr="00596ED9">
              <w:rPr>
                <w:rFonts w:cs="Bookman Old Style,Bold"/>
                <w:b/>
                <w:bCs/>
                <w:sz w:val="20"/>
                <w:szCs w:val="20"/>
              </w:rPr>
              <w:t>Lokasi Budidaya</w:t>
            </w:r>
          </w:p>
        </w:tc>
      </w:tr>
      <w:tr w:rsidR="00CD22A4" w:rsidRPr="00596ED9" w:rsidTr="00BC33B9">
        <w:tc>
          <w:tcPr>
            <w:tcW w:w="571" w:type="dxa"/>
            <w:vMerge/>
            <w:shd w:val="clear" w:color="auto" w:fill="D9D9D9" w:themeFill="background1" w:themeFillShade="D9"/>
          </w:tcPr>
          <w:p w:rsidR="00CD22A4" w:rsidRPr="00596ED9" w:rsidRDefault="00CD22A4" w:rsidP="00BF0E0A">
            <w:pPr>
              <w:jc w:val="center"/>
              <w:rPr>
                <w:sz w:val="20"/>
                <w:szCs w:val="20"/>
              </w:rPr>
            </w:pPr>
          </w:p>
        </w:tc>
        <w:tc>
          <w:tcPr>
            <w:tcW w:w="2514" w:type="dxa"/>
            <w:vMerge/>
            <w:shd w:val="clear" w:color="auto" w:fill="D9D9D9" w:themeFill="background1" w:themeFillShade="D9"/>
          </w:tcPr>
          <w:p w:rsidR="00CD22A4" w:rsidRPr="00596ED9" w:rsidRDefault="00CD22A4" w:rsidP="00CD22A4">
            <w:pPr>
              <w:rPr>
                <w:sz w:val="20"/>
                <w:szCs w:val="20"/>
              </w:rPr>
            </w:pPr>
          </w:p>
        </w:tc>
        <w:tc>
          <w:tcPr>
            <w:tcW w:w="2693" w:type="dxa"/>
            <w:shd w:val="clear" w:color="auto" w:fill="D9D9D9" w:themeFill="background1" w:themeFillShade="D9"/>
          </w:tcPr>
          <w:p w:rsidR="00CD22A4" w:rsidRPr="00596ED9" w:rsidRDefault="00CD22A4" w:rsidP="00CD22A4">
            <w:pPr>
              <w:jc w:val="center"/>
              <w:rPr>
                <w:sz w:val="20"/>
                <w:szCs w:val="20"/>
              </w:rPr>
            </w:pPr>
            <w:r w:rsidRPr="00596ED9">
              <w:rPr>
                <w:rFonts w:cs="Bookman Old Style,Bold"/>
                <w:b/>
                <w:bCs/>
                <w:sz w:val="20"/>
                <w:szCs w:val="20"/>
              </w:rPr>
              <w:t>Karamba Jaring Apung</w:t>
            </w:r>
          </w:p>
        </w:tc>
        <w:tc>
          <w:tcPr>
            <w:tcW w:w="3578" w:type="dxa"/>
            <w:shd w:val="clear" w:color="auto" w:fill="D9D9D9" w:themeFill="background1" w:themeFillShade="D9"/>
          </w:tcPr>
          <w:p w:rsidR="00CD22A4" w:rsidRPr="00596ED9" w:rsidRDefault="00CD22A4" w:rsidP="00CD22A4">
            <w:pPr>
              <w:jc w:val="center"/>
              <w:rPr>
                <w:sz w:val="20"/>
                <w:szCs w:val="20"/>
              </w:rPr>
            </w:pPr>
            <w:r w:rsidRPr="00596ED9">
              <w:rPr>
                <w:rFonts w:cs="Bookman Old Style,Bold"/>
                <w:b/>
                <w:bCs/>
                <w:sz w:val="20"/>
                <w:szCs w:val="20"/>
              </w:rPr>
              <w:t>Rumput Laut</w:t>
            </w: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1.</w:t>
            </w:r>
          </w:p>
        </w:tc>
        <w:tc>
          <w:tcPr>
            <w:tcW w:w="2514" w:type="dxa"/>
          </w:tcPr>
          <w:p w:rsidR="00CD22A4" w:rsidRPr="00596ED9" w:rsidRDefault="00CD22A4" w:rsidP="00CD22A4">
            <w:pPr>
              <w:rPr>
                <w:sz w:val="20"/>
                <w:szCs w:val="20"/>
              </w:rPr>
            </w:pPr>
            <w:r w:rsidRPr="00596ED9">
              <w:rPr>
                <w:rFonts w:cs="Bookman Old Style"/>
                <w:sz w:val="20"/>
                <w:szCs w:val="20"/>
              </w:rPr>
              <w:t>Kedalaman perairan</w:t>
            </w:r>
          </w:p>
        </w:tc>
        <w:tc>
          <w:tcPr>
            <w:tcW w:w="2693" w:type="dxa"/>
          </w:tcPr>
          <w:p w:rsidR="00CD22A4" w:rsidRPr="00596ED9" w:rsidRDefault="00CD22A4" w:rsidP="00CD22A4">
            <w:pPr>
              <w:autoSpaceDE w:val="0"/>
              <w:autoSpaceDN w:val="0"/>
              <w:adjustRightInd w:val="0"/>
              <w:rPr>
                <w:rFonts w:cs="Bookman Old Style"/>
                <w:sz w:val="20"/>
                <w:szCs w:val="20"/>
              </w:rPr>
            </w:pPr>
            <w:r w:rsidRPr="00596ED9">
              <w:rPr>
                <w:rFonts w:cs="Bookman Old Style"/>
                <w:sz w:val="20"/>
                <w:szCs w:val="20"/>
              </w:rPr>
              <w:t>Antara 7-15 meter dari</w:t>
            </w:r>
          </w:p>
          <w:p w:rsidR="00CD22A4" w:rsidRPr="00596ED9" w:rsidRDefault="00CD22A4" w:rsidP="00CD22A4">
            <w:pPr>
              <w:rPr>
                <w:sz w:val="20"/>
                <w:szCs w:val="20"/>
              </w:rPr>
            </w:pPr>
            <w:r w:rsidRPr="00596ED9">
              <w:rPr>
                <w:rFonts w:cs="Bookman Old Style"/>
                <w:sz w:val="20"/>
                <w:szCs w:val="20"/>
              </w:rPr>
              <w:t>surut terendah</w:t>
            </w:r>
          </w:p>
        </w:tc>
        <w:tc>
          <w:tcPr>
            <w:tcW w:w="3578" w:type="dxa"/>
          </w:tcPr>
          <w:p w:rsidR="00CD22A4" w:rsidRPr="00596ED9" w:rsidRDefault="00CD22A4" w:rsidP="00CD22A4">
            <w:pPr>
              <w:autoSpaceDE w:val="0"/>
              <w:autoSpaceDN w:val="0"/>
              <w:adjustRightInd w:val="0"/>
              <w:rPr>
                <w:rFonts w:cs="Bookman Old Style"/>
                <w:sz w:val="20"/>
                <w:szCs w:val="20"/>
              </w:rPr>
            </w:pPr>
            <w:r>
              <w:rPr>
                <w:rFonts w:cs="Bookman Old Style"/>
                <w:sz w:val="20"/>
                <w:szCs w:val="20"/>
              </w:rPr>
              <w:t xml:space="preserve">Untuk budidaya rumput </w:t>
            </w:r>
            <w:r w:rsidRPr="00596ED9">
              <w:rPr>
                <w:rFonts w:cs="Bookman Old Style"/>
                <w:sz w:val="20"/>
                <w:szCs w:val="20"/>
              </w:rPr>
              <w:t xml:space="preserve">laut </w:t>
            </w:r>
            <w:r w:rsidRPr="00596ED9">
              <w:rPr>
                <w:rFonts w:cs="Bookman Old Style,Italic"/>
                <w:i/>
                <w:iCs/>
                <w:sz w:val="20"/>
                <w:szCs w:val="20"/>
              </w:rPr>
              <w:t>Eucheuma cottonii</w:t>
            </w:r>
            <w:r>
              <w:rPr>
                <w:rFonts w:cs="Bookman Old Style"/>
                <w:sz w:val="20"/>
                <w:szCs w:val="20"/>
              </w:rPr>
              <w:t xml:space="preserve"> </w:t>
            </w:r>
            <w:r w:rsidRPr="00596ED9">
              <w:rPr>
                <w:rFonts w:cs="Bookman Old Style"/>
                <w:sz w:val="20"/>
                <w:szCs w:val="20"/>
              </w:rPr>
              <w:t>adalah 0,3 – 0,6 m</w:t>
            </w: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2.</w:t>
            </w:r>
          </w:p>
        </w:tc>
        <w:tc>
          <w:tcPr>
            <w:tcW w:w="2514" w:type="dxa"/>
          </w:tcPr>
          <w:p w:rsidR="00CD22A4" w:rsidRPr="00596ED9" w:rsidRDefault="00CD22A4" w:rsidP="00CD22A4">
            <w:pPr>
              <w:rPr>
                <w:sz w:val="20"/>
                <w:szCs w:val="20"/>
              </w:rPr>
            </w:pPr>
            <w:r w:rsidRPr="00596ED9">
              <w:rPr>
                <w:rFonts w:cs="Bookman Old Style"/>
                <w:sz w:val="20"/>
                <w:szCs w:val="20"/>
              </w:rPr>
              <w:t>Dasar perairan</w:t>
            </w:r>
          </w:p>
        </w:tc>
        <w:tc>
          <w:tcPr>
            <w:tcW w:w="2693" w:type="dxa"/>
          </w:tcPr>
          <w:p w:rsidR="00CD22A4" w:rsidRPr="00596ED9" w:rsidRDefault="00CD22A4" w:rsidP="00CD22A4">
            <w:pPr>
              <w:rPr>
                <w:sz w:val="20"/>
                <w:szCs w:val="20"/>
              </w:rPr>
            </w:pPr>
            <w:r w:rsidRPr="00596ED9">
              <w:rPr>
                <w:rFonts w:cs="Bookman Old Style"/>
                <w:sz w:val="20"/>
                <w:szCs w:val="20"/>
              </w:rPr>
              <w:t>Berkarang dan berpasir</w:t>
            </w:r>
          </w:p>
        </w:tc>
        <w:tc>
          <w:tcPr>
            <w:tcW w:w="3578" w:type="dxa"/>
          </w:tcPr>
          <w:p w:rsidR="00CD22A4" w:rsidRPr="00596ED9" w:rsidRDefault="00CD22A4" w:rsidP="00CD22A4">
            <w:pPr>
              <w:autoSpaceDE w:val="0"/>
              <w:autoSpaceDN w:val="0"/>
              <w:adjustRightInd w:val="0"/>
              <w:rPr>
                <w:rFonts w:cs="Bookman Old Style"/>
                <w:sz w:val="20"/>
                <w:szCs w:val="20"/>
              </w:rPr>
            </w:pPr>
            <w:r>
              <w:rPr>
                <w:rFonts w:cs="Bookman Old Style"/>
                <w:sz w:val="20"/>
                <w:szCs w:val="20"/>
              </w:rPr>
              <w:t xml:space="preserve">Perairan yang mempunyai dasar pecahan-pecahan </w:t>
            </w:r>
            <w:r w:rsidRPr="00596ED9">
              <w:rPr>
                <w:rFonts w:cs="Bookman Old Style"/>
                <w:sz w:val="20"/>
                <w:szCs w:val="20"/>
              </w:rPr>
              <w:t>karang da</w:t>
            </w:r>
            <w:r>
              <w:rPr>
                <w:rFonts w:cs="Bookman Old Style"/>
                <w:sz w:val="20"/>
                <w:szCs w:val="20"/>
              </w:rPr>
              <w:t xml:space="preserve">n pasir kasar, dipandang baik untuk budidaya rumput laut </w:t>
            </w:r>
            <w:r w:rsidRPr="00596ED9">
              <w:rPr>
                <w:rFonts w:cs="Bookman Old Style,Italic"/>
                <w:i/>
                <w:iCs/>
                <w:sz w:val="20"/>
                <w:szCs w:val="20"/>
              </w:rPr>
              <w:t>Eucheuma cottonii</w:t>
            </w: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3.</w:t>
            </w:r>
          </w:p>
        </w:tc>
        <w:tc>
          <w:tcPr>
            <w:tcW w:w="2514" w:type="dxa"/>
          </w:tcPr>
          <w:p w:rsidR="00CD22A4" w:rsidRPr="00596ED9" w:rsidRDefault="00CD22A4" w:rsidP="00CD22A4">
            <w:pPr>
              <w:rPr>
                <w:sz w:val="20"/>
                <w:szCs w:val="20"/>
              </w:rPr>
            </w:pPr>
            <w:r w:rsidRPr="00596ED9">
              <w:rPr>
                <w:rFonts w:cs="Bookman Old Style"/>
                <w:sz w:val="20"/>
                <w:szCs w:val="20"/>
              </w:rPr>
              <w:t>Kecepatan arus</w:t>
            </w:r>
          </w:p>
        </w:tc>
        <w:tc>
          <w:tcPr>
            <w:tcW w:w="2693" w:type="dxa"/>
          </w:tcPr>
          <w:p w:rsidR="00CD22A4" w:rsidRPr="00596ED9" w:rsidRDefault="00CD22A4" w:rsidP="00CD22A4">
            <w:pPr>
              <w:rPr>
                <w:sz w:val="20"/>
                <w:szCs w:val="20"/>
              </w:rPr>
            </w:pPr>
            <w:r w:rsidRPr="00596ED9">
              <w:rPr>
                <w:rFonts w:cs="Bookman Old Style"/>
                <w:sz w:val="20"/>
                <w:szCs w:val="20"/>
              </w:rPr>
              <w:t>Antara 20-25 cm/detik</w:t>
            </w:r>
          </w:p>
        </w:tc>
        <w:tc>
          <w:tcPr>
            <w:tcW w:w="3578" w:type="dxa"/>
          </w:tcPr>
          <w:p w:rsidR="00CD22A4" w:rsidRPr="00596ED9" w:rsidRDefault="00CD22A4" w:rsidP="00CD22A4">
            <w:pPr>
              <w:autoSpaceDE w:val="0"/>
              <w:autoSpaceDN w:val="0"/>
              <w:adjustRightInd w:val="0"/>
              <w:rPr>
                <w:rFonts w:cs="Bookman Old Style"/>
                <w:sz w:val="20"/>
                <w:szCs w:val="20"/>
              </w:rPr>
            </w:pPr>
            <w:r>
              <w:rPr>
                <w:rFonts w:cs="Bookman Old Style"/>
                <w:sz w:val="20"/>
                <w:szCs w:val="20"/>
              </w:rPr>
              <w:t xml:space="preserve">Besarnya kecepatan arus yang ideal antara 20 – 40 </w:t>
            </w:r>
            <w:r w:rsidRPr="00596ED9">
              <w:rPr>
                <w:rFonts w:cs="Bookman Old Style"/>
                <w:sz w:val="20"/>
                <w:szCs w:val="20"/>
              </w:rPr>
              <w:t>cm/detik</w:t>
            </w: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4.</w:t>
            </w:r>
          </w:p>
        </w:tc>
        <w:tc>
          <w:tcPr>
            <w:tcW w:w="2514" w:type="dxa"/>
          </w:tcPr>
          <w:p w:rsidR="00CD22A4" w:rsidRPr="00596ED9" w:rsidRDefault="00CD22A4" w:rsidP="00CD22A4">
            <w:pPr>
              <w:rPr>
                <w:sz w:val="20"/>
                <w:szCs w:val="20"/>
              </w:rPr>
            </w:pPr>
            <w:r w:rsidRPr="00596ED9">
              <w:rPr>
                <w:rFonts w:cs="Bookman Old Style"/>
                <w:sz w:val="20"/>
                <w:szCs w:val="20"/>
              </w:rPr>
              <w:t>Kecerahan</w:t>
            </w:r>
          </w:p>
        </w:tc>
        <w:tc>
          <w:tcPr>
            <w:tcW w:w="2693" w:type="dxa"/>
          </w:tcPr>
          <w:p w:rsidR="00CD22A4" w:rsidRPr="00596ED9" w:rsidRDefault="00CD22A4" w:rsidP="00CD22A4">
            <w:pPr>
              <w:rPr>
                <w:sz w:val="20"/>
                <w:szCs w:val="20"/>
              </w:rPr>
            </w:pPr>
            <w:r w:rsidRPr="00596ED9">
              <w:rPr>
                <w:rFonts w:cs="Bookman Old Style"/>
                <w:sz w:val="20"/>
                <w:szCs w:val="20"/>
              </w:rPr>
              <w:t>Lebih dari 5 meter</w:t>
            </w:r>
          </w:p>
        </w:tc>
        <w:tc>
          <w:tcPr>
            <w:tcW w:w="3578" w:type="dxa"/>
          </w:tcPr>
          <w:p w:rsidR="00CD22A4" w:rsidRPr="00596ED9" w:rsidRDefault="00CD22A4" w:rsidP="00CD22A4">
            <w:pPr>
              <w:autoSpaceDE w:val="0"/>
              <w:autoSpaceDN w:val="0"/>
              <w:adjustRightInd w:val="0"/>
              <w:rPr>
                <w:rFonts w:cs="Bookman Old Style"/>
                <w:sz w:val="20"/>
                <w:szCs w:val="20"/>
              </w:rPr>
            </w:pPr>
            <w:r>
              <w:rPr>
                <w:rFonts w:cs="Bookman Old Style"/>
                <w:sz w:val="20"/>
                <w:szCs w:val="20"/>
              </w:rPr>
              <w:t xml:space="preserve">Kecerahan perairan yang ideal lebih dari 1 m. Air yang keruh (biasanya mengandung lumpur) dapat </w:t>
            </w:r>
            <w:r>
              <w:rPr>
                <w:rFonts w:cs="Bookman Old Style"/>
                <w:sz w:val="20"/>
                <w:szCs w:val="20"/>
              </w:rPr>
              <w:lastRenderedPageBreak/>
              <w:t xml:space="preserve">menghalangi tembusnya cahaya matahari di dalam air sehingga proses fotosintesis menjadi </w:t>
            </w:r>
            <w:r w:rsidRPr="00596ED9">
              <w:rPr>
                <w:rFonts w:cs="Bookman Old Style"/>
                <w:sz w:val="20"/>
                <w:szCs w:val="20"/>
              </w:rPr>
              <w:t>terganggu</w:t>
            </w: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lastRenderedPageBreak/>
              <w:t>5.</w:t>
            </w:r>
          </w:p>
        </w:tc>
        <w:tc>
          <w:tcPr>
            <w:tcW w:w="2514" w:type="dxa"/>
          </w:tcPr>
          <w:p w:rsidR="00CD22A4" w:rsidRPr="00596ED9" w:rsidRDefault="00CD22A4" w:rsidP="00CD22A4">
            <w:pPr>
              <w:rPr>
                <w:rFonts w:cs="Bookman Old Style"/>
                <w:sz w:val="20"/>
                <w:szCs w:val="20"/>
              </w:rPr>
            </w:pPr>
            <w:r w:rsidRPr="00596ED9">
              <w:rPr>
                <w:rFonts w:cs="Bookman Old Style"/>
                <w:sz w:val="20"/>
                <w:szCs w:val="20"/>
              </w:rPr>
              <w:t>Salinitas</w:t>
            </w:r>
          </w:p>
        </w:tc>
        <w:tc>
          <w:tcPr>
            <w:tcW w:w="2693" w:type="dxa"/>
          </w:tcPr>
          <w:p w:rsidR="00CD22A4" w:rsidRPr="00596ED9" w:rsidRDefault="00CD22A4" w:rsidP="00CD22A4">
            <w:pPr>
              <w:autoSpaceDE w:val="0"/>
              <w:autoSpaceDN w:val="0"/>
              <w:adjustRightInd w:val="0"/>
              <w:rPr>
                <w:rFonts w:cs="Bookman Old Style"/>
                <w:sz w:val="20"/>
                <w:szCs w:val="20"/>
              </w:rPr>
            </w:pPr>
            <w:r w:rsidRPr="00596ED9">
              <w:rPr>
                <w:rFonts w:cs="Bookman Old Style"/>
                <w:sz w:val="20"/>
                <w:szCs w:val="20"/>
              </w:rPr>
              <w:t>Salinitas/kadar garam</w:t>
            </w:r>
          </w:p>
          <w:p w:rsidR="00CD22A4" w:rsidRPr="00596ED9" w:rsidRDefault="00CD22A4" w:rsidP="00CD22A4">
            <w:pPr>
              <w:rPr>
                <w:rFonts w:cs="Bookman Old Style"/>
                <w:sz w:val="20"/>
                <w:szCs w:val="20"/>
              </w:rPr>
            </w:pPr>
            <w:r w:rsidRPr="00596ED9">
              <w:rPr>
                <w:rFonts w:cs="Bookman Old Style"/>
                <w:sz w:val="20"/>
                <w:szCs w:val="20"/>
              </w:rPr>
              <w:t>31-34 mg/l</w:t>
            </w:r>
          </w:p>
        </w:tc>
        <w:tc>
          <w:tcPr>
            <w:tcW w:w="3578" w:type="dxa"/>
          </w:tcPr>
          <w:p w:rsidR="00CD22A4" w:rsidRPr="00596ED9" w:rsidRDefault="00CD22A4" w:rsidP="00CD22A4">
            <w:pPr>
              <w:autoSpaceDE w:val="0"/>
              <w:autoSpaceDN w:val="0"/>
              <w:adjustRightInd w:val="0"/>
              <w:rPr>
                <w:rFonts w:cs="Bookman Old Style"/>
                <w:sz w:val="20"/>
                <w:szCs w:val="20"/>
              </w:rPr>
            </w:pPr>
            <w:r>
              <w:rPr>
                <w:rFonts w:cs="Bookman Old Style"/>
                <w:sz w:val="20"/>
                <w:szCs w:val="20"/>
              </w:rPr>
              <w:t xml:space="preserve">Salinitas yang baik berkisar antara 28 – 35 ppt. Untuk memperoleh </w:t>
            </w:r>
            <w:r w:rsidRPr="00596ED9">
              <w:rPr>
                <w:rFonts w:cs="Bookman Old Style"/>
                <w:sz w:val="20"/>
                <w:szCs w:val="20"/>
              </w:rPr>
              <w:t>perair</w:t>
            </w:r>
            <w:r>
              <w:rPr>
                <w:rFonts w:cs="Bookman Old Style"/>
                <w:sz w:val="20"/>
                <w:szCs w:val="20"/>
              </w:rPr>
              <w:t xml:space="preserve">an dengan kondisi salinitas tersebut harus dihindari lokasi yang berdekatan dengan </w:t>
            </w:r>
            <w:r w:rsidRPr="00596ED9">
              <w:rPr>
                <w:rFonts w:cs="Bookman Old Style"/>
                <w:sz w:val="20"/>
                <w:szCs w:val="20"/>
              </w:rPr>
              <w:t>muara sungai</w:t>
            </w: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6.</w:t>
            </w:r>
          </w:p>
        </w:tc>
        <w:tc>
          <w:tcPr>
            <w:tcW w:w="2514" w:type="dxa"/>
          </w:tcPr>
          <w:p w:rsidR="00CD22A4" w:rsidRPr="00596ED9" w:rsidRDefault="00CD22A4" w:rsidP="00CD22A4">
            <w:pPr>
              <w:rPr>
                <w:rFonts w:cs="Bookman Old Style"/>
                <w:sz w:val="20"/>
                <w:szCs w:val="20"/>
              </w:rPr>
            </w:pPr>
            <w:r w:rsidRPr="00596ED9">
              <w:rPr>
                <w:rFonts w:cs="Bookman Old Style"/>
                <w:sz w:val="20"/>
                <w:szCs w:val="20"/>
              </w:rPr>
              <w:t>Sumber benih dan pakan</w:t>
            </w:r>
          </w:p>
        </w:tc>
        <w:tc>
          <w:tcPr>
            <w:tcW w:w="2693" w:type="dxa"/>
          </w:tcPr>
          <w:p w:rsidR="00CD22A4" w:rsidRPr="00596ED9" w:rsidRDefault="00CD22A4" w:rsidP="00CD22A4">
            <w:pPr>
              <w:autoSpaceDE w:val="0"/>
              <w:autoSpaceDN w:val="0"/>
              <w:adjustRightInd w:val="0"/>
              <w:rPr>
                <w:rFonts w:cs="Bookman Old Style"/>
                <w:sz w:val="20"/>
                <w:szCs w:val="20"/>
              </w:rPr>
            </w:pPr>
            <w:r w:rsidRPr="00596ED9">
              <w:rPr>
                <w:rFonts w:cs="Bookman Old Style"/>
                <w:sz w:val="20"/>
                <w:szCs w:val="20"/>
              </w:rPr>
              <w:t>Tersedia sumber benih</w:t>
            </w:r>
          </w:p>
          <w:p w:rsidR="00CD22A4" w:rsidRPr="00596ED9" w:rsidRDefault="00CD22A4" w:rsidP="00CD22A4">
            <w:pPr>
              <w:rPr>
                <w:rFonts w:cs="Bookman Old Style"/>
                <w:sz w:val="20"/>
                <w:szCs w:val="20"/>
              </w:rPr>
            </w:pPr>
            <w:r w:rsidRPr="00596ED9">
              <w:rPr>
                <w:rFonts w:cs="Bookman Old Style"/>
                <w:sz w:val="20"/>
                <w:szCs w:val="20"/>
              </w:rPr>
              <w:t>dan pakan</w:t>
            </w:r>
          </w:p>
        </w:tc>
        <w:tc>
          <w:tcPr>
            <w:tcW w:w="3578" w:type="dxa"/>
          </w:tcPr>
          <w:p w:rsidR="00CD22A4" w:rsidRPr="00596ED9" w:rsidRDefault="00CD22A4" w:rsidP="00CD22A4">
            <w:pPr>
              <w:autoSpaceDE w:val="0"/>
              <w:autoSpaceDN w:val="0"/>
              <w:adjustRightInd w:val="0"/>
              <w:rPr>
                <w:rFonts w:cs="Bookman Old Style"/>
                <w:sz w:val="20"/>
                <w:szCs w:val="20"/>
              </w:rPr>
            </w:pPr>
            <w:r>
              <w:rPr>
                <w:rFonts w:cs="Bookman Old Style"/>
                <w:sz w:val="20"/>
                <w:szCs w:val="20"/>
              </w:rPr>
              <w:t xml:space="preserve">Ketersediaan bibit yang baik harus tersedia, baik kuantitas maupun kualitas secara kontinyu. Apabila dilokasi budidaya tidak tersedia sumber bibit maka harus didatangkan dari lokasi </w:t>
            </w:r>
            <w:r w:rsidRPr="00596ED9">
              <w:rPr>
                <w:rFonts w:cs="Bookman Old Style"/>
                <w:sz w:val="20"/>
                <w:szCs w:val="20"/>
              </w:rPr>
              <w:t>lain</w:t>
            </w: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7.</w:t>
            </w:r>
          </w:p>
        </w:tc>
        <w:tc>
          <w:tcPr>
            <w:tcW w:w="2514" w:type="dxa"/>
          </w:tcPr>
          <w:p w:rsidR="00CD22A4" w:rsidRPr="00596ED9" w:rsidRDefault="00CD22A4" w:rsidP="00CD22A4">
            <w:pPr>
              <w:autoSpaceDE w:val="0"/>
              <w:autoSpaceDN w:val="0"/>
              <w:adjustRightInd w:val="0"/>
              <w:rPr>
                <w:rFonts w:cs="Bookman Old Style"/>
                <w:sz w:val="20"/>
                <w:szCs w:val="20"/>
              </w:rPr>
            </w:pPr>
            <w:r w:rsidRPr="00596ED9">
              <w:rPr>
                <w:rFonts w:cs="Bookman Old Style"/>
                <w:sz w:val="20"/>
                <w:szCs w:val="20"/>
              </w:rPr>
              <w:t>Oksigen terlarut dan</w:t>
            </w:r>
          </w:p>
          <w:p w:rsidR="00CD22A4" w:rsidRPr="00596ED9" w:rsidRDefault="00CD22A4" w:rsidP="00CD22A4">
            <w:pPr>
              <w:rPr>
                <w:rFonts w:cs="Bookman Old Style"/>
                <w:sz w:val="20"/>
                <w:szCs w:val="20"/>
              </w:rPr>
            </w:pPr>
            <w:r w:rsidRPr="00596ED9">
              <w:rPr>
                <w:rFonts w:cs="Bookman Old Style"/>
                <w:sz w:val="20"/>
                <w:szCs w:val="20"/>
              </w:rPr>
              <w:t>limbah</w:t>
            </w:r>
          </w:p>
        </w:tc>
        <w:tc>
          <w:tcPr>
            <w:tcW w:w="2693" w:type="dxa"/>
          </w:tcPr>
          <w:p w:rsidR="00CD22A4" w:rsidRPr="00596ED9" w:rsidRDefault="00CD22A4" w:rsidP="00CD22A4">
            <w:pPr>
              <w:autoSpaceDE w:val="0"/>
              <w:autoSpaceDN w:val="0"/>
              <w:adjustRightInd w:val="0"/>
              <w:rPr>
                <w:rFonts w:cs="Bookman Old Style"/>
                <w:sz w:val="20"/>
                <w:szCs w:val="20"/>
              </w:rPr>
            </w:pPr>
            <w:r w:rsidRPr="00596ED9">
              <w:rPr>
                <w:rFonts w:cs="Bookman Old Style"/>
                <w:sz w:val="20"/>
                <w:szCs w:val="20"/>
              </w:rPr>
              <w:t>Oksigen terlarut (DO)</w:t>
            </w:r>
          </w:p>
          <w:p w:rsidR="00CD22A4" w:rsidRPr="00596ED9" w:rsidRDefault="00CD22A4" w:rsidP="00CD22A4">
            <w:pPr>
              <w:rPr>
                <w:rFonts w:cs="Bookman Old Style"/>
                <w:sz w:val="20"/>
                <w:szCs w:val="20"/>
              </w:rPr>
            </w:pPr>
            <w:r w:rsidRPr="00596ED9">
              <w:rPr>
                <w:rFonts w:cs="Bookman Old Style"/>
                <w:sz w:val="20"/>
                <w:szCs w:val="20"/>
              </w:rPr>
              <w:t>lebih dari 5,0 ppm</w:t>
            </w:r>
          </w:p>
        </w:tc>
        <w:tc>
          <w:tcPr>
            <w:tcW w:w="3578" w:type="dxa"/>
          </w:tcPr>
          <w:p w:rsidR="00CD22A4" w:rsidRPr="00596ED9" w:rsidRDefault="00CD22A4" w:rsidP="00CD22A4">
            <w:pPr>
              <w:autoSpaceDE w:val="0"/>
              <w:autoSpaceDN w:val="0"/>
              <w:adjustRightInd w:val="0"/>
              <w:rPr>
                <w:rFonts w:cs="Bookman Old Style"/>
                <w:sz w:val="20"/>
                <w:szCs w:val="20"/>
              </w:rPr>
            </w:pPr>
            <w:r>
              <w:rPr>
                <w:rFonts w:cs="Bookman Old Style"/>
                <w:sz w:val="20"/>
                <w:szCs w:val="20"/>
              </w:rPr>
              <w:t xml:space="preserve">Perairan yang telah tercemar oleh limbah rumah tangga, industri, maupun limbah kapal laut </w:t>
            </w:r>
            <w:r w:rsidRPr="00596ED9">
              <w:rPr>
                <w:rFonts w:cs="Bookman Old Style"/>
                <w:sz w:val="20"/>
                <w:szCs w:val="20"/>
              </w:rPr>
              <w:t>harus dihindari</w:t>
            </w: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8.</w:t>
            </w:r>
          </w:p>
        </w:tc>
        <w:tc>
          <w:tcPr>
            <w:tcW w:w="2514" w:type="dxa"/>
          </w:tcPr>
          <w:p w:rsidR="00CD22A4" w:rsidRPr="00596ED9" w:rsidRDefault="00CD22A4" w:rsidP="00CD22A4">
            <w:pPr>
              <w:rPr>
                <w:rFonts w:cs="Bookman Old Style"/>
                <w:sz w:val="20"/>
                <w:szCs w:val="20"/>
              </w:rPr>
            </w:pPr>
            <w:r w:rsidRPr="00596ED9">
              <w:rPr>
                <w:rFonts w:cs="Bookman Old Style"/>
                <w:sz w:val="20"/>
                <w:szCs w:val="20"/>
              </w:rPr>
              <w:t>Prasarana dan sarana</w:t>
            </w:r>
          </w:p>
        </w:tc>
        <w:tc>
          <w:tcPr>
            <w:tcW w:w="2693" w:type="dxa"/>
          </w:tcPr>
          <w:p w:rsidR="00CD22A4" w:rsidRPr="00596ED9" w:rsidRDefault="00CD22A4" w:rsidP="00CD22A4">
            <w:pPr>
              <w:autoSpaceDE w:val="0"/>
              <w:autoSpaceDN w:val="0"/>
              <w:adjustRightInd w:val="0"/>
              <w:rPr>
                <w:rFonts w:cs="Bookman Old Style"/>
                <w:sz w:val="20"/>
                <w:szCs w:val="20"/>
              </w:rPr>
            </w:pPr>
            <w:r w:rsidRPr="00596ED9">
              <w:rPr>
                <w:rFonts w:cs="Bookman Old Style"/>
                <w:sz w:val="20"/>
                <w:szCs w:val="20"/>
              </w:rPr>
              <w:t>Dekat dengan sarana</w:t>
            </w:r>
          </w:p>
          <w:p w:rsidR="00CD22A4" w:rsidRPr="00596ED9" w:rsidRDefault="00CD22A4" w:rsidP="00CD22A4">
            <w:pPr>
              <w:autoSpaceDE w:val="0"/>
              <w:autoSpaceDN w:val="0"/>
              <w:adjustRightInd w:val="0"/>
              <w:rPr>
                <w:rFonts w:cs="Bookman Old Style"/>
                <w:sz w:val="20"/>
                <w:szCs w:val="20"/>
              </w:rPr>
            </w:pPr>
            <w:r w:rsidRPr="00596ED9">
              <w:rPr>
                <w:rFonts w:cs="Bookman Old Style"/>
                <w:sz w:val="20"/>
                <w:szCs w:val="20"/>
              </w:rPr>
              <w:t>dan prasarana</w:t>
            </w:r>
          </w:p>
          <w:p w:rsidR="00CD22A4" w:rsidRPr="00596ED9" w:rsidRDefault="00CD22A4" w:rsidP="00CD22A4">
            <w:pPr>
              <w:rPr>
                <w:rFonts w:cs="Bookman Old Style"/>
                <w:sz w:val="20"/>
                <w:szCs w:val="20"/>
              </w:rPr>
            </w:pPr>
            <w:r w:rsidRPr="00596ED9">
              <w:rPr>
                <w:rFonts w:cs="Bookman Old Style"/>
                <w:sz w:val="20"/>
                <w:szCs w:val="20"/>
              </w:rPr>
              <w:t>transportasi</w:t>
            </w:r>
          </w:p>
        </w:tc>
        <w:tc>
          <w:tcPr>
            <w:tcW w:w="3578" w:type="dxa"/>
          </w:tcPr>
          <w:p w:rsidR="00CD22A4" w:rsidRPr="00596ED9" w:rsidRDefault="00CD22A4" w:rsidP="00CD22A4">
            <w:pPr>
              <w:autoSpaceDE w:val="0"/>
              <w:autoSpaceDN w:val="0"/>
              <w:adjustRightInd w:val="0"/>
              <w:rPr>
                <w:rFonts w:cs="Bookman Old Style"/>
                <w:sz w:val="20"/>
                <w:szCs w:val="20"/>
              </w:rPr>
            </w:pPr>
            <w:r>
              <w:rPr>
                <w:rFonts w:cs="Bookman Old Style"/>
                <w:sz w:val="20"/>
                <w:szCs w:val="20"/>
              </w:rPr>
              <w:t xml:space="preserve">Tenaga kerja sebaiknya </w:t>
            </w:r>
            <w:r w:rsidRPr="00596ED9">
              <w:rPr>
                <w:rFonts w:cs="Bookman Old Style"/>
                <w:sz w:val="20"/>
                <w:szCs w:val="20"/>
              </w:rPr>
              <w:t>dipilih yang bertempat</w:t>
            </w:r>
            <w:r>
              <w:rPr>
                <w:rFonts w:cs="Bookman Old Style"/>
                <w:sz w:val="20"/>
                <w:szCs w:val="20"/>
              </w:rPr>
              <w:t xml:space="preserve"> tinggal berdekatan dengan lokasi budidaya terutama </w:t>
            </w:r>
            <w:r w:rsidRPr="00596ED9">
              <w:rPr>
                <w:rFonts w:cs="Bookman Old Style"/>
                <w:sz w:val="20"/>
                <w:szCs w:val="20"/>
              </w:rPr>
              <w:t>petani/nelayan lokal</w:t>
            </w: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9.</w:t>
            </w:r>
          </w:p>
        </w:tc>
        <w:tc>
          <w:tcPr>
            <w:tcW w:w="2514" w:type="dxa"/>
          </w:tcPr>
          <w:p w:rsidR="00CD22A4" w:rsidRPr="00596ED9" w:rsidRDefault="00CD22A4" w:rsidP="00CD22A4">
            <w:pPr>
              <w:rPr>
                <w:rFonts w:cs="Bookman Old Style"/>
                <w:sz w:val="20"/>
                <w:szCs w:val="20"/>
              </w:rPr>
            </w:pPr>
            <w:r w:rsidRPr="00596ED9">
              <w:rPr>
                <w:rFonts w:cs="Bookman Old Style"/>
                <w:sz w:val="20"/>
                <w:szCs w:val="20"/>
              </w:rPr>
              <w:t>Keamanan lokasi</w:t>
            </w:r>
          </w:p>
        </w:tc>
        <w:tc>
          <w:tcPr>
            <w:tcW w:w="2693" w:type="dxa"/>
          </w:tcPr>
          <w:p w:rsidR="00CD22A4" w:rsidRPr="00596ED9" w:rsidRDefault="00CD22A4" w:rsidP="00CD22A4">
            <w:pPr>
              <w:pStyle w:val="ListParagraph"/>
              <w:numPr>
                <w:ilvl w:val="0"/>
                <w:numId w:val="42"/>
              </w:numPr>
              <w:autoSpaceDE w:val="0"/>
              <w:autoSpaceDN w:val="0"/>
              <w:adjustRightInd w:val="0"/>
              <w:ind w:left="317" w:hanging="317"/>
              <w:rPr>
                <w:rFonts w:cs="Bookman Old Style"/>
                <w:sz w:val="20"/>
                <w:szCs w:val="20"/>
              </w:rPr>
            </w:pPr>
            <w:r w:rsidRPr="00596ED9">
              <w:rPr>
                <w:rFonts w:cs="Bookman Old Style"/>
                <w:sz w:val="20"/>
                <w:szCs w:val="20"/>
              </w:rPr>
              <w:t>Aman dari faktor</w:t>
            </w:r>
            <w:r>
              <w:rPr>
                <w:rFonts w:cs="Bookman Old Style"/>
                <w:sz w:val="20"/>
                <w:szCs w:val="20"/>
              </w:rPr>
              <w:t xml:space="preserve"> </w:t>
            </w:r>
            <w:r w:rsidRPr="00596ED9">
              <w:rPr>
                <w:rFonts w:cs="Bookman Old Style"/>
                <w:sz w:val="20"/>
                <w:szCs w:val="20"/>
              </w:rPr>
              <w:t>pencurian yang bisa</w:t>
            </w:r>
            <w:r>
              <w:rPr>
                <w:rFonts w:cs="Bookman Old Style"/>
                <w:sz w:val="20"/>
                <w:szCs w:val="20"/>
              </w:rPr>
              <w:t xml:space="preserve"> </w:t>
            </w:r>
            <w:r w:rsidRPr="00596ED9">
              <w:rPr>
                <w:rFonts w:cs="Bookman Old Style"/>
                <w:sz w:val="20"/>
                <w:szCs w:val="20"/>
              </w:rPr>
              <w:t>mengakibatkan</w:t>
            </w:r>
            <w:r>
              <w:rPr>
                <w:rFonts w:cs="Bookman Old Style"/>
                <w:sz w:val="20"/>
                <w:szCs w:val="20"/>
              </w:rPr>
              <w:t xml:space="preserve"> </w:t>
            </w:r>
            <w:r w:rsidRPr="00596ED9">
              <w:rPr>
                <w:rFonts w:cs="Bookman Old Style"/>
                <w:sz w:val="20"/>
                <w:szCs w:val="20"/>
              </w:rPr>
              <w:t>kerugian;</w:t>
            </w:r>
          </w:p>
          <w:p w:rsidR="00CD22A4" w:rsidRPr="009C0527" w:rsidRDefault="00CD22A4" w:rsidP="00CD22A4">
            <w:pPr>
              <w:pStyle w:val="ListParagraph"/>
              <w:numPr>
                <w:ilvl w:val="0"/>
                <w:numId w:val="42"/>
              </w:numPr>
              <w:autoSpaceDE w:val="0"/>
              <w:autoSpaceDN w:val="0"/>
              <w:adjustRightInd w:val="0"/>
              <w:ind w:left="317" w:hanging="317"/>
              <w:rPr>
                <w:rFonts w:cs="Bookman Old Style"/>
                <w:sz w:val="20"/>
                <w:szCs w:val="20"/>
              </w:rPr>
            </w:pPr>
            <w:r w:rsidRPr="00596ED9">
              <w:rPr>
                <w:rFonts w:cs="Bookman Old Style"/>
                <w:sz w:val="20"/>
                <w:szCs w:val="20"/>
              </w:rPr>
              <w:t>Tidak pada alur</w:t>
            </w:r>
            <w:r>
              <w:rPr>
                <w:rFonts w:cs="Bookman Old Style"/>
                <w:sz w:val="20"/>
                <w:szCs w:val="20"/>
              </w:rPr>
              <w:t xml:space="preserve"> </w:t>
            </w:r>
            <w:r w:rsidRPr="009C0527">
              <w:rPr>
                <w:rFonts w:cs="Bookman Old Style"/>
                <w:sz w:val="20"/>
                <w:szCs w:val="20"/>
              </w:rPr>
              <w:t>pelayaran;</w:t>
            </w:r>
          </w:p>
          <w:p w:rsidR="00CD22A4" w:rsidRPr="009C0527" w:rsidRDefault="00CD22A4" w:rsidP="00CD22A4">
            <w:pPr>
              <w:pStyle w:val="ListParagraph"/>
              <w:numPr>
                <w:ilvl w:val="0"/>
                <w:numId w:val="42"/>
              </w:numPr>
              <w:autoSpaceDE w:val="0"/>
              <w:autoSpaceDN w:val="0"/>
              <w:adjustRightInd w:val="0"/>
              <w:ind w:left="317" w:hanging="317"/>
              <w:rPr>
                <w:rFonts w:cs="Bookman Old Style"/>
                <w:sz w:val="20"/>
                <w:szCs w:val="20"/>
              </w:rPr>
            </w:pPr>
            <w:r w:rsidRPr="00596ED9">
              <w:rPr>
                <w:rFonts w:cs="Bookman Old Style"/>
                <w:sz w:val="20"/>
                <w:szCs w:val="20"/>
              </w:rPr>
              <w:t>Terlindung dari</w:t>
            </w:r>
            <w:r>
              <w:rPr>
                <w:rFonts w:cs="Bookman Old Style"/>
                <w:sz w:val="20"/>
                <w:szCs w:val="20"/>
              </w:rPr>
              <w:t xml:space="preserve"> </w:t>
            </w:r>
            <w:r w:rsidRPr="009C0527">
              <w:rPr>
                <w:rFonts w:cs="Bookman Old Style"/>
                <w:sz w:val="20"/>
                <w:szCs w:val="20"/>
              </w:rPr>
              <w:t>angin dan tinggi</w:t>
            </w:r>
            <w:r>
              <w:rPr>
                <w:rFonts w:cs="Bookman Old Style"/>
                <w:sz w:val="20"/>
                <w:szCs w:val="20"/>
              </w:rPr>
              <w:t xml:space="preserve"> </w:t>
            </w:r>
            <w:r w:rsidRPr="009C0527">
              <w:rPr>
                <w:rFonts w:cs="Bookman Old Style"/>
                <w:sz w:val="20"/>
                <w:szCs w:val="20"/>
              </w:rPr>
              <w:t>gelombang maksimal</w:t>
            </w:r>
            <w:r>
              <w:rPr>
                <w:rFonts w:cs="Bookman Old Style"/>
                <w:sz w:val="20"/>
                <w:szCs w:val="20"/>
              </w:rPr>
              <w:t xml:space="preserve"> </w:t>
            </w:r>
            <w:r w:rsidRPr="009C0527">
              <w:rPr>
                <w:rFonts w:cs="Bookman Old Style"/>
                <w:sz w:val="20"/>
                <w:szCs w:val="20"/>
              </w:rPr>
              <w:t>0,5 meter</w:t>
            </w:r>
          </w:p>
        </w:tc>
        <w:tc>
          <w:tcPr>
            <w:tcW w:w="3578" w:type="dxa"/>
          </w:tcPr>
          <w:p w:rsidR="00CD22A4" w:rsidRPr="00596ED9" w:rsidRDefault="00CD22A4" w:rsidP="00CD22A4">
            <w:pPr>
              <w:autoSpaceDE w:val="0"/>
              <w:autoSpaceDN w:val="0"/>
              <w:adjustRightInd w:val="0"/>
              <w:rPr>
                <w:rFonts w:cs="Bookman Old Style"/>
                <w:sz w:val="20"/>
                <w:szCs w:val="20"/>
              </w:rPr>
            </w:pP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10.</w:t>
            </w:r>
          </w:p>
        </w:tc>
        <w:tc>
          <w:tcPr>
            <w:tcW w:w="2514" w:type="dxa"/>
          </w:tcPr>
          <w:p w:rsidR="00CD22A4" w:rsidRPr="00596ED9" w:rsidRDefault="00CD22A4" w:rsidP="00CD22A4">
            <w:pPr>
              <w:rPr>
                <w:rFonts w:cs="Bookman Old Style"/>
                <w:sz w:val="20"/>
                <w:szCs w:val="20"/>
              </w:rPr>
            </w:pPr>
            <w:r w:rsidRPr="00596ED9">
              <w:rPr>
                <w:rFonts w:cs="Bookman Old Style"/>
                <w:sz w:val="20"/>
                <w:szCs w:val="20"/>
              </w:rPr>
              <w:t>Suhu</w:t>
            </w:r>
          </w:p>
        </w:tc>
        <w:tc>
          <w:tcPr>
            <w:tcW w:w="2693" w:type="dxa"/>
          </w:tcPr>
          <w:p w:rsidR="00CD22A4" w:rsidRPr="00596ED9" w:rsidRDefault="00CD22A4" w:rsidP="00CD22A4">
            <w:pPr>
              <w:autoSpaceDE w:val="0"/>
              <w:autoSpaceDN w:val="0"/>
              <w:adjustRightInd w:val="0"/>
              <w:rPr>
                <w:rFonts w:cs="Symbol"/>
                <w:sz w:val="20"/>
                <w:szCs w:val="20"/>
              </w:rPr>
            </w:pPr>
            <w:r w:rsidRPr="00596ED9">
              <w:rPr>
                <w:rFonts w:cs="Bookman Old Style"/>
                <w:sz w:val="20"/>
                <w:szCs w:val="20"/>
              </w:rPr>
              <w:t>Antara 26-32</w:t>
            </w:r>
            <w:r w:rsidRPr="00596ED9">
              <w:rPr>
                <w:rFonts w:cs="Cambria Math"/>
                <w:sz w:val="20"/>
                <w:szCs w:val="20"/>
              </w:rPr>
              <w:t>⁰</w:t>
            </w:r>
            <w:r w:rsidRPr="00596ED9">
              <w:rPr>
                <w:rFonts w:cs="Bookman Old Style"/>
                <w:sz w:val="20"/>
                <w:szCs w:val="20"/>
              </w:rPr>
              <w:t>C</w:t>
            </w:r>
          </w:p>
        </w:tc>
        <w:tc>
          <w:tcPr>
            <w:tcW w:w="3578" w:type="dxa"/>
          </w:tcPr>
          <w:p w:rsidR="00CD22A4" w:rsidRPr="00596ED9" w:rsidRDefault="00CD22A4" w:rsidP="00CD22A4">
            <w:pPr>
              <w:autoSpaceDE w:val="0"/>
              <w:autoSpaceDN w:val="0"/>
              <w:adjustRightInd w:val="0"/>
              <w:rPr>
                <w:rFonts w:cs="Bookman Old Style"/>
                <w:sz w:val="20"/>
                <w:szCs w:val="20"/>
              </w:rPr>
            </w:pPr>
          </w:p>
        </w:tc>
      </w:tr>
      <w:tr w:rsidR="00CD22A4" w:rsidRPr="00596ED9" w:rsidTr="00CD22A4">
        <w:tc>
          <w:tcPr>
            <w:tcW w:w="571" w:type="dxa"/>
          </w:tcPr>
          <w:p w:rsidR="00CD22A4" w:rsidRPr="00596ED9" w:rsidRDefault="00CD22A4" w:rsidP="00BF0E0A">
            <w:pPr>
              <w:jc w:val="center"/>
              <w:rPr>
                <w:sz w:val="20"/>
                <w:szCs w:val="20"/>
              </w:rPr>
            </w:pPr>
            <w:r w:rsidRPr="00596ED9">
              <w:rPr>
                <w:sz w:val="20"/>
                <w:szCs w:val="20"/>
              </w:rPr>
              <w:t>11.</w:t>
            </w:r>
          </w:p>
        </w:tc>
        <w:tc>
          <w:tcPr>
            <w:tcW w:w="2514" w:type="dxa"/>
          </w:tcPr>
          <w:p w:rsidR="00CD22A4" w:rsidRPr="00596ED9" w:rsidRDefault="00CD22A4" w:rsidP="00CD22A4">
            <w:pPr>
              <w:autoSpaceDE w:val="0"/>
              <w:autoSpaceDN w:val="0"/>
              <w:adjustRightInd w:val="0"/>
              <w:rPr>
                <w:rFonts w:cs="Bookman Old Style"/>
                <w:sz w:val="20"/>
                <w:szCs w:val="20"/>
              </w:rPr>
            </w:pPr>
            <w:r w:rsidRPr="00596ED9">
              <w:rPr>
                <w:rFonts w:cs="Bookman Old Style"/>
                <w:sz w:val="20"/>
                <w:szCs w:val="20"/>
              </w:rPr>
              <w:t>Konsentrasi Ion Hidrogen</w:t>
            </w:r>
          </w:p>
          <w:p w:rsidR="00CD22A4" w:rsidRPr="00596ED9" w:rsidRDefault="00CD22A4" w:rsidP="00CD22A4">
            <w:pPr>
              <w:rPr>
                <w:rFonts w:cs="Bookman Old Style"/>
                <w:sz w:val="20"/>
                <w:szCs w:val="20"/>
              </w:rPr>
            </w:pPr>
            <w:r w:rsidRPr="00596ED9">
              <w:rPr>
                <w:rFonts w:cs="Bookman Old Style"/>
                <w:sz w:val="20"/>
                <w:szCs w:val="20"/>
              </w:rPr>
              <w:t>(pH)</w:t>
            </w:r>
          </w:p>
        </w:tc>
        <w:tc>
          <w:tcPr>
            <w:tcW w:w="2693" w:type="dxa"/>
          </w:tcPr>
          <w:p w:rsidR="00CD22A4" w:rsidRPr="00596ED9" w:rsidRDefault="00CD22A4" w:rsidP="00CD22A4">
            <w:pPr>
              <w:autoSpaceDE w:val="0"/>
              <w:autoSpaceDN w:val="0"/>
              <w:adjustRightInd w:val="0"/>
              <w:rPr>
                <w:rFonts w:cs="Bookman Old Style"/>
                <w:sz w:val="20"/>
                <w:szCs w:val="20"/>
              </w:rPr>
            </w:pPr>
            <w:r w:rsidRPr="00596ED9">
              <w:rPr>
                <w:rFonts w:cs="Bookman Old Style"/>
                <w:sz w:val="20"/>
                <w:szCs w:val="20"/>
              </w:rPr>
              <w:t>Antara 7,0-8,5</w:t>
            </w:r>
          </w:p>
        </w:tc>
        <w:tc>
          <w:tcPr>
            <w:tcW w:w="3578" w:type="dxa"/>
          </w:tcPr>
          <w:p w:rsidR="00CD22A4" w:rsidRPr="00596ED9" w:rsidRDefault="00CD22A4" w:rsidP="00CD22A4">
            <w:pPr>
              <w:autoSpaceDE w:val="0"/>
              <w:autoSpaceDN w:val="0"/>
              <w:adjustRightInd w:val="0"/>
              <w:rPr>
                <w:rFonts w:cs="Bookman Old Style"/>
                <w:sz w:val="20"/>
                <w:szCs w:val="20"/>
              </w:rPr>
            </w:pPr>
          </w:p>
        </w:tc>
      </w:tr>
    </w:tbl>
    <w:p w:rsidR="00CD22A4" w:rsidRPr="00893E77" w:rsidRDefault="00CD22A4" w:rsidP="00CD22A4">
      <w:pPr>
        <w:autoSpaceDE w:val="0"/>
        <w:autoSpaceDN w:val="0"/>
        <w:adjustRightInd w:val="0"/>
        <w:spacing w:after="0" w:line="240" w:lineRule="auto"/>
        <w:ind w:firstLine="426"/>
        <w:rPr>
          <w:rFonts w:cs="Bookman Old Style,Italic"/>
          <w:i/>
          <w:iCs/>
          <w:sz w:val="20"/>
          <w:szCs w:val="20"/>
        </w:rPr>
      </w:pPr>
      <w:r w:rsidRPr="00893E77">
        <w:rPr>
          <w:rFonts w:cs="Bookman Old Style,Italic"/>
          <w:i/>
          <w:iCs/>
          <w:sz w:val="20"/>
          <w:szCs w:val="20"/>
        </w:rPr>
        <w:t>Sumber : Pedoman Identifikasi Potensi Budidaya, Dit. Prasarana dan Sarana</w:t>
      </w:r>
    </w:p>
    <w:p w:rsidR="00747F92" w:rsidRPr="00893E77" w:rsidRDefault="00893E77" w:rsidP="00893E77">
      <w:pPr>
        <w:pStyle w:val="ListParagraph"/>
        <w:spacing w:after="0" w:line="360" w:lineRule="auto"/>
        <w:ind w:left="1146"/>
        <w:jc w:val="both"/>
        <w:rPr>
          <w:rFonts w:cstheme="minorHAnsi"/>
          <w:b/>
          <w:sz w:val="20"/>
          <w:szCs w:val="20"/>
        </w:rPr>
      </w:pPr>
      <w:r>
        <w:rPr>
          <w:rFonts w:cs="Bookman Old Style,Italic"/>
          <w:i/>
          <w:iCs/>
          <w:sz w:val="20"/>
          <w:szCs w:val="20"/>
        </w:rPr>
        <w:t xml:space="preserve"> </w:t>
      </w:r>
      <w:r w:rsidR="00CD22A4" w:rsidRPr="00893E77">
        <w:rPr>
          <w:rFonts w:cs="Bookman Old Style,Italic"/>
          <w:i/>
          <w:iCs/>
          <w:sz w:val="20"/>
          <w:szCs w:val="20"/>
        </w:rPr>
        <w:t>Budidaya, DJPB-KKP, 2010</w:t>
      </w:r>
    </w:p>
    <w:p w:rsidR="001D5786" w:rsidRDefault="001D5786" w:rsidP="007874AC">
      <w:pPr>
        <w:pStyle w:val="ListParagraph"/>
        <w:spacing w:after="0" w:line="360" w:lineRule="auto"/>
        <w:ind w:left="426"/>
        <w:jc w:val="both"/>
        <w:rPr>
          <w:rFonts w:cstheme="minorHAnsi"/>
          <w:b/>
        </w:rPr>
      </w:pPr>
    </w:p>
    <w:p w:rsidR="007874AC" w:rsidRDefault="00747F92" w:rsidP="007874AC">
      <w:pPr>
        <w:pStyle w:val="ListParagraph"/>
        <w:numPr>
          <w:ilvl w:val="1"/>
          <w:numId w:val="11"/>
        </w:numPr>
        <w:tabs>
          <w:tab w:val="clear" w:pos="1440"/>
        </w:tabs>
        <w:spacing w:after="0" w:line="360" w:lineRule="auto"/>
        <w:ind w:left="426" w:hanging="426"/>
        <w:jc w:val="both"/>
        <w:rPr>
          <w:rFonts w:cstheme="minorHAnsi"/>
          <w:b/>
        </w:rPr>
      </w:pPr>
      <w:r>
        <w:rPr>
          <w:rFonts w:cstheme="minorHAnsi"/>
          <w:b/>
        </w:rPr>
        <w:t>Budidaya Air P</w:t>
      </w:r>
      <w:r w:rsidR="007874AC">
        <w:rPr>
          <w:rFonts w:cstheme="minorHAnsi"/>
          <w:b/>
        </w:rPr>
        <w:t>ayau</w:t>
      </w:r>
    </w:p>
    <w:p w:rsidR="00747F92" w:rsidRPr="00747F92" w:rsidRDefault="00747F92" w:rsidP="00747F92">
      <w:pPr>
        <w:spacing w:after="0" w:line="360" w:lineRule="auto"/>
        <w:jc w:val="center"/>
        <w:rPr>
          <w:rFonts w:cstheme="minorHAnsi"/>
          <w:b/>
        </w:rPr>
      </w:pPr>
      <w:r>
        <w:rPr>
          <w:rFonts w:cstheme="minorHAnsi"/>
          <w:b/>
        </w:rPr>
        <w:t>Tabel L</w:t>
      </w:r>
      <w:r w:rsidR="00D33D81">
        <w:rPr>
          <w:rFonts w:cstheme="minorHAnsi"/>
          <w:b/>
        </w:rPr>
        <w:t>1</w:t>
      </w:r>
      <w:r w:rsidR="003B7EE5">
        <w:rPr>
          <w:rFonts w:cstheme="minorHAnsi"/>
          <w:b/>
        </w:rPr>
        <w:t>.4</w:t>
      </w:r>
      <w:r w:rsidRPr="00747F92">
        <w:rPr>
          <w:rFonts w:cstheme="minorHAnsi"/>
          <w:b/>
        </w:rPr>
        <w:t xml:space="preserve">. </w:t>
      </w:r>
      <w:r w:rsidRPr="00747F92">
        <w:rPr>
          <w:rFonts w:cs="Arial"/>
          <w:b/>
        </w:rPr>
        <w:t>Parameter  Kesesuaian Perairan Untuk</w:t>
      </w:r>
      <w:r>
        <w:rPr>
          <w:rFonts w:cs="Arial"/>
          <w:b/>
        </w:rPr>
        <w:t xml:space="preserve"> Budidaya Air Payau</w:t>
      </w:r>
    </w:p>
    <w:tbl>
      <w:tblPr>
        <w:tblStyle w:val="TableGrid"/>
        <w:tblW w:w="8647" w:type="dxa"/>
        <w:tblInd w:w="250" w:type="dxa"/>
        <w:tblLook w:val="04A0" w:firstRow="1" w:lastRow="0" w:firstColumn="1" w:lastColumn="0" w:noHBand="0" w:noVBand="1"/>
      </w:tblPr>
      <w:tblGrid>
        <w:gridCol w:w="567"/>
        <w:gridCol w:w="3260"/>
        <w:gridCol w:w="4820"/>
      </w:tblGrid>
      <w:tr w:rsidR="00CD22A4" w:rsidRPr="006F0BCB" w:rsidTr="00BC33B9">
        <w:tc>
          <w:tcPr>
            <w:tcW w:w="567" w:type="dxa"/>
            <w:shd w:val="clear" w:color="auto" w:fill="D9D9D9" w:themeFill="background1" w:themeFillShade="D9"/>
          </w:tcPr>
          <w:p w:rsidR="00CD22A4" w:rsidRPr="006F0BCB" w:rsidRDefault="00CD22A4" w:rsidP="00CD22A4">
            <w:pPr>
              <w:spacing w:before="120" w:after="120"/>
              <w:jc w:val="center"/>
              <w:rPr>
                <w:rFonts w:cstheme="minorHAnsi"/>
                <w:b/>
                <w:bCs/>
                <w:sz w:val="20"/>
                <w:szCs w:val="20"/>
              </w:rPr>
            </w:pPr>
            <w:r w:rsidRPr="006F0BCB">
              <w:rPr>
                <w:rFonts w:cstheme="minorHAnsi"/>
                <w:b/>
                <w:bCs/>
                <w:sz w:val="20"/>
                <w:szCs w:val="20"/>
              </w:rPr>
              <w:t xml:space="preserve">No. </w:t>
            </w:r>
          </w:p>
        </w:tc>
        <w:tc>
          <w:tcPr>
            <w:tcW w:w="3260" w:type="dxa"/>
            <w:shd w:val="clear" w:color="auto" w:fill="D9D9D9" w:themeFill="background1" w:themeFillShade="D9"/>
          </w:tcPr>
          <w:p w:rsidR="00CD22A4" w:rsidRPr="006F0BCB" w:rsidRDefault="00CD22A4" w:rsidP="00CD22A4">
            <w:pPr>
              <w:spacing w:before="120" w:after="120"/>
              <w:jc w:val="center"/>
              <w:rPr>
                <w:rFonts w:cstheme="minorHAnsi"/>
                <w:b/>
                <w:bCs/>
                <w:sz w:val="20"/>
                <w:szCs w:val="20"/>
              </w:rPr>
            </w:pPr>
            <w:r w:rsidRPr="006F0BCB">
              <w:rPr>
                <w:rFonts w:cstheme="minorHAnsi"/>
                <w:b/>
                <w:bCs/>
                <w:sz w:val="20"/>
                <w:szCs w:val="20"/>
              </w:rPr>
              <w:t>Tolok Ukur</w:t>
            </w:r>
          </w:p>
        </w:tc>
        <w:tc>
          <w:tcPr>
            <w:tcW w:w="4820" w:type="dxa"/>
            <w:shd w:val="clear" w:color="auto" w:fill="D9D9D9" w:themeFill="background1" w:themeFillShade="D9"/>
          </w:tcPr>
          <w:p w:rsidR="00CD22A4" w:rsidRPr="006F0BCB" w:rsidRDefault="00CD22A4" w:rsidP="00CD22A4">
            <w:pPr>
              <w:spacing w:before="120" w:after="120"/>
              <w:jc w:val="center"/>
              <w:rPr>
                <w:rFonts w:cstheme="minorHAnsi"/>
                <w:b/>
                <w:bCs/>
                <w:sz w:val="20"/>
                <w:szCs w:val="20"/>
              </w:rPr>
            </w:pPr>
            <w:r w:rsidRPr="006F0BCB">
              <w:rPr>
                <w:rFonts w:cstheme="minorHAnsi"/>
                <w:b/>
                <w:bCs/>
                <w:sz w:val="20"/>
                <w:szCs w:val="20"/>
              </w:rPr>
              <w:t>Kriteria Yang Sesuai</w:t>
            </w:r>
          </w:p>
        </w:tc>
      </w:tr>
      <w:tr w:rsidR="00CD22A4" w:rsidRPr="006F0BCB" w:rsidTr="00CD22A4">
        <w:tc>
          <w:tcPr>
            <w:tcW w:w="567" w:type="dxa"/>
          </w:tcPr>
          <w:p w:rsidR="00CD22A4" w:rsidRPr="00BF0E0A" w:rsidRDefault="00CD22A4" w:rsidP="00CD22A4">
            <w:pPr>
              <w:jc w:val="center"/>
              <w:rPr>
                <w:rFonts w:cstheme="minorHAnsi"/>
                <w:bCs/>
                <w:sz w:val="20"/>
                <w:szCs w:val="20"/>
              </w:rPr>
            </w:pPr>
            <w:r w:rsidRPr="00BF0E0A">
              <w:rPr>
                <w:rFonts w:cstheme="minorHAnsi"/>
                <w:bCs/>
                <w:sz w:val="20"/>
                <w:szCs w:val="20"/>
              </w:rPr>
              <w:t>1</w:t>
            </w:r>
            <w:r w:rsidR="00BF0E0A" w:rsidRPr="00BF0E0A">
              <w:rPr>
                <w:rFonts w:cstheme="minorHAnsi"/>
                <w:bCs/>
                <w:sz w:val="20"/>
                <w:szCs w:val="20"/>
              </w:rPr>
              <w:t>.</w:t>
            </w:r>
          </w:p>
        </w:tc>
        <w:tc>
          <w:tcPr>
            <w:tcW w:w="3260" w:type="dxa"/>
          </w:tcPr>
          <w:p w:rsidR="00CD22A4" w:rsidRPr="006F0BCB" w:rsidRDefault="00CD22A4" w:rsidP="00CD22A4">
            <w:pPr>
              <w:jc w:val="center"/>
              <w:rPr>
                <w:rFonts w:cstheme="minorHAnsi"/>
                <w:b/>
                <w:bCs/>
                <w:sz w:val="20"/>
                <w:szCs w:val="20"/>
              </w:rPr>
            </w:pPr>
            <w:r w:rsidRPr="006F0BCB">
              <w:rPr>
                <w:rFonts w:cstheme="minorHAnsi"/>
                <w:sz w:val="20"/>
                <w:szCs w:val="20"/>
              </w:rPr>
              <w:t xml:space="preserve">Suhu </w:t>
            </w:r>
          </w:p>
        </w:tc>
        <w:tc>
          <w:tcPr>
            <w:tcW w:w="4820" w:type="dxa"/>
          </w:tcPr>
          <w:p w:rsidR="00CD22A4" w:rsidRPr="006F0BCB" w:rsidRDefault="00CD22A4" w:rsidP="00CD22A4">
            <w:pPr>
              <w:jc w:val="center"/>
              <w:rPr>
                <w:rFonts w:cstheme="minorHAnsi"/>
                <w:b/>
                <w:bCs/>
                <w:sz w:val="20"/>
                <w:szCs w:val="20"/>
              </w:rPr>
            </w:pPr>
            <w:r w:rsidRPr="006F0BCB">
              <w:rPr>
                <w:rFonts w:cstheme="minorHAnsi"/>
                <w:sz w:val="20"/>
                <w:szCs w:val="20"/>
              </w:rPr>
              <w:t>28-30⁰ C</w:t>
            </w:r>
          </w:p>
        </w:tc>
      </w:tr>
      <w:tr w:rsidR="00CD22A4" w:rsidRPr="006F0BCB" w:rsidTr="00CD22A4">
        <w:tc>
          <w:tcPr>
            <w:tcW w:w="567" w:type="dxa"/>
          </w:tcPr>
          <w:p w:rsidR="00CD22A4" w:rsidRPr="00BF0E0A" w:rsidRDefault="00CD22A4" w:rsidP="00CD22A4">
            <w:pPr>
              <w:jc w:val="center"/>
              <w:rPr>
                <w:rFonts w:cstheme="minorHAnsi"/>
                <w:bCs/>
                <w:sz w:val="20"/>
                <w:szCs w:val="20"/>
              </w:rPr>
            </w:pPr>
            <w:r w:rsidRPr="00BF0E0A">
              <w:rPr>
                <w:rFonts w:cstheme="minorHAnsi"/>
                <w:bCs/>
                <w:sz w:val="20"/>
                <w:szCs w:val="20"/>
              </w:rPr>
              <w:t>2</w:t>
            </w:r>
            <w:r w:rsidR="00BF0E0A" w:rsidRPr="00BF0E0A">
              <w:rPr>
                <w:rFonts w:cstheme="minorHAnsi"/>
                <w:bCs/>
                <w:sz w:val="20"/>
                <w:szCs w:val="20"/>
              </w:rPr>
              <w:t>.</w:t>
            </w:r>
          </w:p>
        </w:tc>
        <w:tc>
          <w:tcPr>
            <w:tcW w:w="3260" w:type="dxa"/>
          </w:tcPr>
          <w:p w:rsidR="00CD22A4" w:rsidRPr="006F0BCB" w:rsidRDefault="00CD22A4" w:rsidP="00CD22A4">
            <w:pPr>
              <w:jc w:val="center"/>
              <w:rPr>
                <w:rFonts w:cstheme="minorHAnsi"/>
                <w:b/>
                <w:bCs/>
                <w:sz w:val="20"/>
                <w:szCs w:val="20"/>
              </w:rPr>
            </w:pPr>
            <w:r w:rsidRPr="006F0BCB">
              <w:rPr>
                <w:rFonts w:cstheme="minorHAnsi"/>
                <w:sz w:val="20"/>
                <w:szCs w:val="20"/>
              </w:rPr>
              <w:t xml:space="preserve">Salinitas </w:t>
            </w:r>
          </w:p>
        </w:tc>
        <w:tc>
          <w:tcPr>
            <w:tcW w:w="4820" w:type="dxa"/>
          </w:tcPr>
          <w:p w:rsidR="00CD22A4" w:rsidRPr="006F0BCB" w:rsidRDefault="00CD22A4" w:rsidP="00CD22A4">
            <w:pPr>
              <w:jc w:val="center"/>
              <w:rPr>
                <w:rFonts w:cstheme="minorHAnsi"/>
                <w:b/>
                <w:bCs/>
                <w:sz w:val="20"/>
                <w:szCs w:val="20"/>
              </w:rPr>
            </w:pPr>
            <w:r w:rsidRPr="006F0BCB">
              <w:rPr>
                <w:rFonts w:cstheme="minorHAnsi"/>
                <w:sz w:val="20"/>
                <w:szCs w:val="20"/>
              </w:rPr>
              <w:t>10-35 g/l</w:t>
            </w:r>
          </w:p>
        </w:tc>
      </w:tr>
      <w:tr w:rsidR="00CD22A4" w:rsidRPr="006F0BCB" w:rsidTr="00CD22A4">
        <w:tc>
          <w:tcPr>
            <w:tcW w:w="567" w:type="dxa"/>
          </w:tcPr>
          <w:p w:rsidR="00CD22A4" w:rsidRPr="00BF0E0A" w:rsidRDefault="00CD22A4" w:rsidP="00CD22A4">
            <w:pPr>
              <w:jc w:val="center"/>
              <w:rPr>
                <w:rFonts w:cstheme="minorHAnsi"/>
                <w:bCs/>
                <w:sz w:val="20"/>
                <w:szCs w:val="20"/>
              </w:rPr>
            </w:pPr>
            <w:r w:rsidRPr="00BF0E0A">
              <w:rPr>
                <w:rFonts w:cstheme="minorHAnsi"/>
                <w:bCs/>
                <w:sz w:val="20"/>
                <w:szCs w:val="20"/>
              </w:rPr>
              <w:t>3</w:t>
            </w:r>
            <w:r w:rsidR="00BF0E0A" w:rsidRPr="00BF0E0A">
              <w:rPr>
                <w:rFonts w:cstheme="minorHAnsi"/>
                <w:bCs/>
                <w:sz w:val="20"/>
                <w:szCs w:val="20"/>
              </w:rPr>
              <w:t>.</w:t>
            </w:r>
          </w:p>
        </w:tc>
        <w:tc>
          <w:tcPr>
            <w:tcW w:w="3260" w:type="dxa"/>
          </w:tcPr>
          <w:p w:rsidR="00CD22A4" w:rsidRPr="006F0BCB" w:rsidRDefault="00CD22A4" w:rsidP="00CD22A4">
            <w:pPr>
              <w:jc w:val="center"/>
              <w:rPr>
                <w:rFonts w:cstheme="minorHAnsi"/>
                <w:b/>
                <w:bCs/>
                <w:sz w:val="20"/>
                <w:szCs w:val="20"/>
              </w:rPr>
            </w:pPr>
            <w:r w:rsidRPr="006F0BCB">
              <w:rPr>
                <w:rFonts w:cstheme="minorHAnsi"/>
                <w:sz w:val="20"/>
                <w:szCs w:val="20"/>
              </w:rPr>
              <w:t>Tingkat keasaman (Ph)</w:t>
            </w:r>
          </w:p>
        </w:tc>
        <w:tc>
          <w:tcPr>
            <w:tcW w:w="4820" w:type="dxa"/>
          </w:tcPr>
          <w:p w:rsidR="00CD22A4" w:rsidRPr="006F0BCB" w:rsidRDefault="00CD22A4" w:rsidP="00CD22A4">
            <w:pPr>
              <w:jc w:val="center"/>
              <w:rPr>
                <w:rFonts w:cstheme="minorHAnsi"/>
                <w:b/>
                <w:bCs/>
                <w:sz w:val="20"/>
                <w:szCs w:val="20"/>
              </w:rPr>
            </w:pPr>
            <w:r w:rsidRPr="006F0BCB">
              <w:rPr>
                <w:rFonts w:cstheme="minorHAnsi"/>
                <w:sz w:val="20"/>
                <w:szCs w:val="20"/>
              </w:rPr>
              <w:t>7,5-8,5</w:t>
            </w:r>
          </w:p>
        </w:tc>
      </w:tr>
      <w:tr w:rsidR="00CD22A4" w:rsidRPr="006F0BCB" w:rsidTr="00CD22A4">
        <w:tc>
          <w:tcPr>
            <w:tcW w:w="567" w:type="dxa"/>
          </w:tcPr>
          <w:p w:rsidR="00CD22A4" w:rsidRPr="00BF0E0A" w:rsidRDefault="00CD22A4" w:rsidP="00CD22A4">
            <w:pPr>
              <w:jc w:val="center"/>
              <w:rPr>
                <w:rFonts w:cstheme="minorHAnsi"/>
                <w:bCs/>
                <w:sz w:val="20"/>
                <w:szCs w:val="20"/>
              </w:rPr>
            </w:pPr>
            <w:r w:rsidRPr="00BF0E0A">
              <w:rPr>
                <w:rFonts w:cstheme="minorHAnsi"/>
                <w:bCs/>
                <w:sz w:val="20"/>
                <w:szCs w:val="20"/>
              </w:rPr>
              <w:t>4</w:t>
            </w:r>
            <w:r w:rsidR="00BF0E0A" w:rsidRPr="00BF0E0A">
              <w:rPr>
                <w:rFonts w:cstheme="minorHAnsi"/>
                <w:bCs/>
                <w:sz w:val="20"/>
                <w:szCs w:val="20"/>
              </w:rPr>
              <w:t>.</w:t>
            </w:r>
          </w:p>
        </w:tc>
        <w:tc>
          <w:tcPr>
            <w:tcW w:w="3260" w:type="dxa"/>
          </w:tcPr>
          <w:p w:rsidR="00CD22A4" w:rsidRPr="006F0BCB" w:rsidRDefault="00CD22A4" w:rsidP="00CD22A4">
            <w:pPr>
              <w:jc w:val="center"/>
              <w:rPr>
                <w:rFonts w:cstheme="minorHAnsi"/>
                <w:b/>
                <w:bCs/>
                <w:sz w:val="20"/>
                <w:szCs w:val="20"/>
              </w:rPr>
            </w:pPr>
            <w:r w:rsidRPr="006F0BCB">
              <w:rPr>
                <w:rFonts w:cstheme="minorHAnsi"/>
                <w:sz w:val="20"/>
                <w:szCs w:val="20"/>
              </w:rPr>
              <w:t>Alkalinitas</w:t>
            </w:r>
          </w:p>
        </w:tc>
        <w:tc>
          <w:tcPr>
            <w:tcW w:w="4820" w:type="dxa"/>
          </w:tcPr>
          <w:p w:rsidR="00CD22A4" w:rsidRPr="006F0BCB" w:rsidRDefault="00CD22A4" w:rsidP="00CD22A4">
            <w:pPr>
              <w:jc w:val="center"/>
              <w:rPr>
                <w:rFonts w:cstheme="minorHAnsi"/>
                <w:b/>
                <w:bCs/>
                <w:sz w:val="20"/>
                <w:szCs w:val="20"/>
              </w:rPr>
            </w:pPr>
            <w:r w:rsidRPr="006F0BCB">
              <w:rPr>
                <w:rFonts w:cstheme="minorHAnsi"/>
                <w:sz w:val="20"/>
                <w:szCs w:val="20"/>
              </w:rPr>
              <w:t>80-150 mg/l</w:t>
            </w:r>
          </w:p>
        </w:tc>
      </w:tr>
      <w:tr w:rsidR="00CD22A4" w:rsidRPr="006F0BCB" w:rsidTr="00CD22A4">
        <w:tc>
          <w:tcPr>
            <w:tcW w:w="567" w:type="dxa"/>
          </w:tcPr>
          <w:p w:rsidR="00CD22A4" w:rsidRPr="00BF0E0A" w:rsidRDefault="00CD22A4" w:rsidP="00CD22A4">
            <w:pPr>
              <w:jc w:val="center"/>
              <w:rPr>
                <w:rFonts w:cstheme="minorHAnsi"/>
                <w:bCs/>
                <w:sz w:val="20"/>
                <w:szCs w:val="20"/>
              </w:rPr>
            </w:pPr>
            <w:r w:rsidRPr="00BF0E0A">
              <w:rPr>
                <w:rFonts w:cstheme="minorHAnsi"/>
                <w:bCs/>
                <w:sz w:val="20"/>
                <w:szCs w:val="20"/>
              </w:rPr>
              <w:t>5</w:t>
            </w:r>
            <w:r w:rsidR="00BF0E0A" w:rsidRPr="00BF0E0A">
              <w:rPr>
                <w:rFonts w:cstheme="minorHAnsi"/>
                <w:bCs/>
                <w:sz w:val="20"/>
                <w:szCs w:val="20"/>
              </w:rPr>
              <w:t>.</w:t>
            </w:r>
          </w:p>
        </w:tc>
        <w:tc>
          <w:tcPr>
            <w:tcW w:w="3260" w:type="dxa"/>
          </w:tcPr>
          <w:p w:rsidR="00CD22A4" w:rsidRPr="006F0BCB" w:rsidRDefault="00CD22A4" w:rsidP="00CD22A4">
            <w:pPr>
              <w:jc w:val="center"/>
              <w:rPr>
                <w:rFonts w:cstheme="minorHAnsi"/>
                <w:b/>
                <w:bCs/>
                <w:sz w:val="20"/>
                <w:szCs w:val="20"/>
              </w:rPr>
            </w:pPr>
            <w:r w:rsidRPr="006F0BCB">
              <w:rPr>
                <w:rFonts w:cstheme="minorHAnsi"/>
                <w:sz w:val="20"/>
                <w:szCs w:val="20"/>
              </w:rPr>
              <w:t>BOD</w:t>
            </w:r>
          </w:p>
        </w:tc>
        <w:tc>
          <w:tcPr>
            <w:tcW w:w="4820" w:type="dxa"/>
          </w:tcPr>
          <w:p w:rsidR="00CD22A4" w:rsidRPr="006F0BCB" w:rsidRDefault="00CD22A4" w:rsidP="00CD22A4">
            <w:pPr>
              <w:jc w:val="center"/>
              <w:rPr>
                <w:rFonts w:cstheme="minorHAnsi"/>
                <w:b/>
                <w:bCs/>
                <w:sz w:val="20"/>
                <w:szCs w:val="20"/>
              </w:rPr>
            </w:pPr>
            <w:r w:rsidRPr="006F0BCB">
              <w:rPr>
                <w:rFonts w:cstheme="minorHAnsi"/>
                <w:sz w:val="20"/>
                <w:szCs w:val="20"/>
              </w:rPr>
              <w:t>Maksimal 3 mg/l</w:t>
            </w:r>
          </w:p>
        </w:tc>
      </w:tr>
      <w:tr w:rsidR="00CD22A4" w:rsidRPr="006F0BCB" w:rsidTr="00CD22A4">
        <w:tc>
          <w:tcPr>
            <w:tcW w:w="567" w:type="dxa"/>
          </w:tcPr>
          <w:p w:rsidR="00CD22A4" w:rsidRPr="00BF0E0A" w:rsidRDefault="00CD22A4" w:rsidP="00CD22A4">
            <w:pPr>
              <w:jc w:val="center"/>
              <w:rPr>
                <w:rFonts w:cstheme="minorHAnsi"/>
                <w:bCs/>
                <w:sz w:val="20"/>
                <w:szCs w:val="20"/>
              </w:rPr>
            </w:pPr>
            <w:r w:rsidRPr="00BF0E0A">
              <w:rPr>
                <w:rFonts w:cstheme="minorHAnsi"/>
                <w:bCs/>
                <w:sz w:val="20"/>
                <w:szCs w:val="20"/>
              </w:rPr>
              <w:t>6</w:t>
            </w:r>
            <w:r w:rsidR="00BF0E0A" w:rsidRPr="00BF0E0A">
              <w:rPr>
                <w:rFonts w:cstheme="minorHAnsi"/>
                <w:bCs/>
                <w:sz w:val="20"/>
                <w:szCs w:val="20"/>
              </w:rPr>
              <w:t>.</w:t>
            </w:r>
          </w:p>
        </w:tc>
        <w:tc>
          <w:tcPr>
            <w:tcW w:w="3260" w:type="dxa"/>
          </w:tcPr>
          <w:p w:rsidR="00CD22A4" w:rsidRPr="006F0BCB" w:rsidRDefault="00CD22A4" w:rsidP="00CD22A4">
            <w:pPr>
              <w:jc w:val="center"/>
              <w:rPr>
                <w:rFonts w:cstheme="minorHAnsi"/>
                <w:b/>
                <w:bCs/>
                <w:sz w:val="20"/>
                <w:szCs w:val="20"/>
              </w:rPr>
            </w:pPr>
            <w:r w:rsidRPr="006F0BCB">
              <w:rPr>
                <w:rFonts w:cstheme="minorHAnsi"/>
                <w:sz w:val="20"/>
                <w:szCs w:val="20"/>
              </w:rPr>
              <w:t>Bahan organik</w:t>
            </w:r>
          </w:p>
        </w:tc>
        <w:tc>
          <w:tcPr>
            <w:tcW w:w="4820" w:type="dxa"/>
          </w:tcPr>
          <w:p w:rsidR="00CD22A4" w:rsidRPr="006F0BCB" w:rsidRDefault="00CD22A4" w:rsidP="00CD22A4">
            <w:pPr>
              <w:jc w:val="center"/>
              <w:rPr>
                <w:rFonts w:cstheme="minorHAnsi"/>
                <w:b/>
                <w:bCs/>
                <w:sz w:val="20"/>
                <w:szCs w:val="20"/>
              </w:rPr>
            </w:pPr>
            <w:r w:rsidRPr="006F0BCB">
              <w:rPr>
                <w:rFonts w:cstheme="minorHAnsi"/>
                <w:sz w:val="20"/>
                <w:szCs w:val="20"/>
              </w:rPr>
              <w:t>Maksimal 55 mg/l</w:t>
            </w:r>
          </w:p>
        </w:tc>
      </w:tr>
      <w:tr w:rsidR="00CD22A4" w:rsidRPr="006F0BCB" w:rsidTr="00CD22A4">
        <w:tc>
          <w:tcPr>
            <w:tcW w:w="567" w:type="dxa"/>
          </w:tcPr>
          <w:p w:rsidR="00CD22A4" w:rsidRPr="00BF0E0A" w:rsidRDefault="00CD22A4" w:rsidP="00CD22A4">
            <w:pPr>
              <w:jc w:val="center"/>
              <w:rPr>
                <w:rFonts w:cstheme="minorHAnsi"/>
                <w:bCs/>
                <w:sz w:val="20"/>
                <w:szCs w:val="20"/>
              </w:rPr>
            </w:pPr>
            <w:r w:rsidRPr="00BF0E0A">
              <w:rPr>
                <w:rFonts w:cstheme="minorHAnsi"/>
                <w:bCs/>
                <w:sz w:val="20"/>
                <w:szCs w:val="20"/>
              </w:rPr>
              <w:t>7</w:t>
            </w:r>
            <w:r w:rsidR="00BF0E0A" w:rsidRPr="00BF0E0A">
              <w:rPr>
                <w:rFonts w:cstheme="minorHAnsi"/>
                <w:bCs/>
                <w:sz w:val="20"/>
                <w:szCs w:val="20"/>
              </w:rPr>
              <w:t>.</w:t>
            </w:r>
          </w:p>
        </w:tc>
        <w:tc>
          <w:tcPr>
            <w:tcW w:w="3260" w:type="dxa"/>
          </w:tcPr>
          <w:p w:rsidR="00CD22A4" w:rsidRPr="006F0BCB" w:rsidRDefault="00CD22A4" w:rsidP="00CD22A4">
            <w:pPr>
              <w:jc w:val="center"/>
              <w:rPr>
                <w:rFonts w:cstheme="minorHAnsi"/>
                <w:b/>
                <w:bCs/>
                <w:sz w:val="20"/>
                <w:szCs w:val="20"/>
              </w:rPr>
            </w:pPr>
            <w:r w:rsidRPr="006F0BCB">
              <w:rPr>
                <w:rFonts w:cstheme="minorHAnsi"/>
                <w:sz w:val="20"/>
                <w:szCs w:val="20"/>
              </w:rPr>
              <w:t>Total padatan terlarut</w:t>
            </w:r>
          </w:p>
        </w:tc>
        <w:tc>
          <w:tcPr>
            <w:tcW w:w="4820" w:type="dxa"/>
          </w:tcPr>
          <w:p w:rsidR="00CD22A4" w:rsidRPr="006F0BCB" w:rsidRDefault="00CD22A4" w:rsidP="00CD22A4">
            <w:pPr>
              <w:jc w:val="center"/>
              <w:rPr>
                <w:rFonts w:cstheme="minorHAnsi"/>
                <w:b/>
                <w:bCs/>
                <w:sz w:val="20"/>
                <w:szCs w:val="20"/>
              </w:rPr>
            </w:pPr>
            <w:r w:rsidRPr="006F0BCB">
              <w:rPr>
                <w:rFonts w:cstheme="minorHAnsi"/>
                <w:sz w:val="20"/>
                <w:szCs w:val="20"/>
              </w:rPr>
              <w:t>150-200 mg/l</w:t>
            </w:r>
          </w:p>
        </w:tc>
      </w:tr>
      <w:tr w:rsidR="00CD22A4" w:rsidRPr="006F0BCB" w:rsidTr="00CD22A4">
        <w:tc>
          <w:tcPr>
            <w:tcW w:w="567" w:type="dxa"/>
          </w:tcPr>
          <w:p w:rsidR="00CD22A4" w:rsidRPr="00BF0E0A" w:rsidRDefault="00CD22A4" w:rsidP="00CD22A4">
            <w:pPr>
              <w:jc w:val="center"/>
              <w:rPr>
                <w:rFonts w:cstheme="minorHAnsi"/>
                <w:bCs/>
                <w:sz w:val="20"/>
                <w:szCs w:val="20"/>
              </w:rPr>
            </w:pPr>
            <w:r w:rsidRPr="00BF0E0A">
              <w:rPr>
                <w:rFonts w:cstheme="minorHAnsi"/>
                <w:bCs/>
                <w:sz w:val="20"/>
                <w:szCs w:val="20"/>
              </w:rPr>
              <w:t>8</w:t>
            </w:r>
            <w:r w:rsidR="00BF0E0A" w:rsidRPr="00BF0E0A">
              <w:rPr>
                <w:rFonts w:cstheme="minorHAnsi"/>
                <w:bCs/>
                <w:sz w:val="20"/>
                <w:szCs w:val="20"/>
              </w:rPr>
              <w:t>.</w:t>
            </w:r>
          </w:p>
        </w:tc>
        <w:tc>
          <w:tcPr>
            <w:tcW w:w="3260" w:type="dxa"/>
          </w:tcPr>
          <w:p w:rsidR="00CD22A4" w:rsidRPr="006F0BCB" w:rsidRDefault="00CD22A4" w:rsidP="00CD22A4">
            <w:pPr>
              <w:jc w:val="center"/>
              <w:rPr>
                <w:rFonts w:cstheme="minorHAnsi"/>
                <w:b/>
                <w:bCs/>
                <w:sz w:val="20"/>
                <w:szCs w:val="20"/>
              </w:rPr>
            </w:pPr>
            <w:r w:rsidRPr="006F0BCB">
              <w:rPr>
                <w:rFonts w:cstheme="minorHAnsi"/>
                <w:sz w:val="20"/>
                <w:szCs w:val="20"/>
              </w:rPr>
              <w:t>Logam Berat</w:t>
            </w:r>
          </w:p>
        </w:tc>
        <w:tc>
          <w:tcPr>
            <w:tcW w:w="4820" w:type="dxa"/>
          </w:tcPr>
          <w:p w:rsidR="00CD22A4" w:rsidRPr="006F0BCB" w:rsidRDefault="00CD22A4" w:rsidP="00CD22A4">
            <w:pPr>
              <w:jc w:val="center"/>
              <w:rPr>
                <w:rFonts w:cstheme="minorHAnsi"/>
                <w:b/>
                <w:bCs/>
                <w:sz w:val="20"/>
                <w:szCs w:val="20"/>
              </w:rPr>
            </w:pPr>
            <w:r w:rsidRPr="006F0BCB">
              <w:rPr>
                <w:rFonts w:cstheme="minorHAnsi"/>
                <w:sz w:val="20"/>
                <w:szCs w:val="20"/>
              </w:rPr>
              <w:t>Pb 1157 mg/l; Cd 328 mg/l; Hg 167 mg/l</w:t>
            </w:r>
          </w:p>
        </w:tc>
      </w:tr>
    </w:tbl>
    <w:p w:rsidR="00CD22A4" w:rsidRPr="00893E77" w:rsidRDefault="00CD22A4" w:rsidP="00CD22A4">
      <w:pPr>
        <w:autoSpaceDE w:val="0"/>
        <w:autoSpaceDN w:val="0"/>
        <w:adjustRightInd w:val="0"/>
        <w:spacing w:after="0" w:line="240" w:lineRule="auto"/>
        <w:ind w:firstLine="426"/>
        <w:rPr>
          <w:rFonts w:cs="Bookman Old Style,Italic"/>
          <w:i/>
          <w:iCs/>
          <w:sz w:val="20"/>
          <w:szCs w:val="20"/>
        </w:rPr>
      </w:pPr>
      <w:r w:rsidRPr="00893E77">
        <w:rPr>
          <w:rFonts w:cs="Bookman Old Style,Italic"/>
          <w:i/>
          <w:iCs/>
          <w:sz w:val="20"/>
          <w:szCs w:val="20"/>
        </w:rPr>
        <w:t>Sumber : Pedoman Identifikasi Potensi Budidaya, Dit. Prasarana dan Sarana</w:t>
      </w:r>
    </w:p>
    <w:p w:rsidR="00CD22A4" w:rsidRPr="00893E77" w:rsidRDefault="00893E77" w:rsidP="00893E77">
      <w:pPr>
        <w:pStyle w:val="ListParagraph"/>
        <w:spacing w:after="0" w:line="360" w:lineRule="auto"/>
        <w:ind w:left="1146"/>
        <w:jc w:val="both"/>
        <w:rPr>
          <w:rFonts w:cstheme="minorHAnsi"/>
          <w:b/>
          <w:sz w:val="20"/>
          <w:szCs w:val="20"/>
        </w:rPr>
      </w:pPr>
      <w:r>
        <w:rPr>
          <w:rFonts w:cs="Bookman Old Style,Italic"/>
          <w:i/>
          <w:iCs/>
          <w:sz w:val="20"/>
          <w:szCs w:val="20"/>
        </w:rPr>
        <w:t xml:space="preserve"> </w:t>
      </w:r>
      <w:r w:rsidR="00CD22A4" w:rsidRPr="00893E77">
        <w:rPr>
          <w:rFonts w:cs="Bookman Old Style,Italic"/>
          <w:i/>
          <w:iCs/>
          <w:sz w:val="20"/>
          <w:szCs w:val="20"/>
        </w:rPr>
        <w:t>Budidaya, DJPB-KKP, 2010</w:t>
      </w:r>
    </w:p>
    <w:p w:rsidR="009E42D3" w:rsidRDefault="009E42D3" w:rsidP="007874AC">
      <w:pPr>
        <w:pStyle w:val="ListParagraph"/>
        <w:rPr>
          <w:rFonts w:cstheme="minorHAnsi"/>
          <w:b/>
        </w:rPr>
      </w:pPr>
    </w:p>
    <w:p w:rsidR="00CD22A4" w:rsidRDefault="00CD22A4" w:rsidP="007874AC">
      <w:pPr>
        <w:pStyle w:val="ListParagraph"/>
        <w:rPr>
          <w:rFonts w:cstheme="minorHAnsi"/>
          <w:b/>
        </w:rPr>
      </w:pPr>
    </w:p>
    <w:p w:rsidR="00CD22A4" w:rsidRDefault="00CD22A4" w:rsidP="007874AC">
      <w:pPr>
        <w:pStyle w:val="ListParagraph"/>
        <w:rPr>
          <w:rFonts w:cstheme="minorHAnsi"/>
          <w:b/>
        </w:rPr>
      </w:pPr>
    </w:p>
    <w:p w:rsidR="00893E77" w:rsidRDefault="00893E77" w:rsidP="007874AC">
      <w:pPr>
        <w:pStyle w:val="ListParagraph"/>
        <w:rPr>
          <w:rFonts w:cstheme="minorHAnsi"/>
          <w:b/>
        </w:rPr>
      </w:pPr>
    </w:p>
    <w:p w:rsidR="00CD22A4" w:rsidRDefault="00CD22A4" w:rsidP="007874AC">
      <w:pPr>
        <w:pStyle w:val="ListParagraph"/>
        <w:rPr>
          <w:rFonts w:cstheme="minorHAnsi"/>
          <w:b/>
        </w:rPr>
      </w:pPr>
    </w:p>
    <w:p w:rsidR="007874AC" w:rsidRDefault="007874AC" w:rsidP="007874AC">
      <w:pPr>
        <w:pStyle w:val="ListParagraph"/>
        <w:numPr>
          <w:ilvl w:val="1"/>
          <w:numId w:val="11"/>
        </w:numPr>
        <w:tabs>
          <w:tab w:val="clear" w:pos="1440"/>
        </w:tabs>
        <w:spacing w:after="0" w:line="360" w:lineRule="auto"/>
        <w:ind w:left="426" w:hanging="426"/>
        <w:jc w:val="both"/>
        <w:rPr>
          <w:rFonts w:cstheme="minorHAnsi"/>
          <w:b/>
        </w:rPr>
      </w:pPr>
      <w:r>
        <w:rPr>
          <w:rFonts w:cstheme="minorHAnsi"/>
          <w:b/>
        </w:rPr>
        <w:lastRenderedPageBreak/>
        <w:t>Budidaya Tambak Udang</w:t>
      </w:r>
    </w:p>
    <w:p w:rsidR="00747F92" w:rsidRPr="00747F92" w:rsidRDefault="00747F92" w:rsidP="00747F92">
      <w:pPr>
        <w:spacing w:after="0" w:line="360" w:lineRule="auto"/>
        <w:jc w:val="center"/>
        <w:rPr>
          <w:rFonts w:cstheme="minorHAnsi"/>
          <w:b/>
        </w:rPr>
      </w:pPr>
      <w:r w:rsidRPr="00747F92">
        <w:rPr>
          <w:rFonts w:cstheme="minorHAnsi"/>
          <w:b/>
        </w:rPr>
        <w:t>Tabel L</w:t>
      </w:r>
      <w:r w:rsidR="00D33D81">
        <w:rPr>
          <w:rFonts w:cstheme="minorHAnsi"/>
          <w:b/>
        </w:rPr>
        <w:t>1</w:t>
      </w:r>
      <w:r w:rsidRPr="00747F92">
        <w:rPr>
          <w:rFonts w:cstheme="minorHAnsi"/>
          <w:b/>
        </w:rPr>
        <w:t>.</w:t>
      </w:r>
      <w:r w:rsidR="003B7EE5">
        <w:rPr>
          <w:rFonts w:cstheme="minorHAnsi"/>
          <w:b/>
        </w:rPr>
        <w:t>5</w:t>
      </w:r>
      <w:r w:rsidRPr="00747F92">
        <w:rPr>
          <w:rFonts w:cstheme="minorHAnsi"/>
          <w:b/>
        </w:rPr>
        <w:t xml:space="preserve">. </w:t>
      </w:r>
      <w:r w:rsidRPr="00747F92">
        <w:rPr>
          <w:rFonts w:cs="Arial"/>
          <w:b/>
        </w:rPr>
        <w:t xml:space="preserve">Parameter  Kesesuaian Perairan Untuk Budidaya </w:t>
      </w:r>
      <w:r>
        <w:rPr>
          <w:rFonts w:cs="Arial"/>
          <w:b/>
        </w:rPr>
        <w:t>Tambak Udang</w:t>
      </w:r>
    </w:p>
    <w:tbl>
      <w:tblPr>
        <w:tblW w:w="8644" w:type="dxa"/>
        <w:jc w:val="center"/>
        <w:tblInd w:w="-1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861"/>
        <w:gridCol w:w="1643"/>
        <w:gridCol w:w="1800"/>
        <w:gridCol w:w="1800"/>
      </w:tblGrid>
      <w:tr w:rsidR="007874AC" w:rsidRPr="007874AC" w:rsidTr="00BC33B9">
        <w:trPr>
          <w:jc w:val="center"/>
        </w:trPr>
        <w:tc>
          <w:tcPr>
            <w:tcW w:w="54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874AC" w:rsidRPr="00740F2E" w:rsidRDefault="00740F2E" w:rsidP="00BC33B9">
            <w:pPr>
              <w:spacing w:after="0" w:line="240" w:lineRule="auto"/>
              <w:ind w:left="-180" w:right="-108"/>
              <w:jc w:val="center"/>
              <w:rPr>
                <w:rFonts w:cstheme="minorHAnsi"/>
                <w:b/>
                <w:color w:val="000000"/>
                <w:sz w:val="20"/>
                <w:szCs w:val="20"/>
              </w:rPr>
            </w:pPr>
            <w:r w:rsidRPr="00740F2E">
              <w:rPr>
                <w:rFonts w:cstheme="minorHAnsi"/>
                <w:b/>
                <w:color w:val="000000"/>
                <w:sz w:val="20"/>
                <w:szCs w:val="20"/>
              </w:rPr>
              <w:t>No</w:t>
            </w:r>
          </w:p>
        </w:tc>
        <w:tc>
          <w:tcPr>
            <w:tcW w:w="286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874AC" w:rsidRPr="00740F2E" w:rsidRDefault="007874AC" w:rsidP="00BC33B9">
            <w:pPr>
              <w:spacing w:after="0" w:line="240" w:lineRule="auto"/>
              <w:jc w:val="center"/>
              <w:rPr>
                <w:rFonts w:cstheme="minorHAnsi"/>
                <w:b/>
                <w:color w:val="000000"/>
                <w:sz w:val="20"/>
                <w:szCs w:val="20"/>
              </w:rPr>
            </w:pPr>
            <w:r w:rsidRPr="00740F2E">
              <w:rPr>
                <w:rFonts w:cstheme="minorHAnsi"/>
                <w:b/>
                <w:color w:val="000000"/>
                <w:sz w:val="20"/>
                <w:szCs w:val="20"/>
              </w:rPr>
              <w:t>Parameter</w:t>
            </w:r>
          </w:p>
        </w:tc>
        <w:tc>
          <w:tcPr>
            <w:tcW w:w="524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874AC" w:rsidRPr="00740F2E" w:rsidRDefault="007874AC" w:rsidP="007874AC">
            <w:pPr>
              <w:spacing w:after="0" w:line="240" w:lineRule="auto"/>
              <w:jc w:val="center"/>
              <w:rPr>
                <w:rFonts w:cstheme="minorHAnsi"/>
                <w:b/>
                <w:color w:val="000000"/>
                <w:sz w:val="20"/>
                <w:szCs w:val="20"/>
              </w:rPr>
            </w:pPr>
            <w:r w:rsidRPr="00740F2E">
              <w:rPr>
                <w:rFonts w:cstheme="minorHAnsi"/>
                <w:b/>
                <w:color w:val="000000"/>
                <w:sz w:val="20"/>
                <w:szCs w:val="20"/>
              </w:rPr>
              <w:t>Kriteria Kesesuaian</w:t>
            </w:r>
          </w:p>
        </w:tc>
      </w:tr>
      <w:tr w:rsidR="007874AC" w:rsidRPr="007874AC" w:rsidTr="00BC33B9">
        <w:trPr>
          <w:jc w:val="center"/>
        </w:trPr>
        <w:tc>
          <w:tcPr>
            <w:tcW w:w="540" w:type="dxa"/>
            <w:vMerge/>
            <w:shd w:val="clear" w:color="auto" w:fill="D9D9D9" w:themeFill="background1" w:themeFillShade="D9"/>
          </w:tcPr>
          <w:p w:rsidR="007874AC" w:rsidRPr="00740F2E" w:rsidRDefault="007874AC" w:rsidP="007874AC">
            <w:pPr>
              <w:spacing w:after="0" w:line="240" w:lineRule="auto"/>
              <w:ind w:left="284" w:hanging="284"/>
              <w:jc w:val="both"/>
              <w:rPr>
                <w:rFonts w:cstheme="minorHAnsi"/>
                <w:b/>
                <w:color w:val="000000"/>
                <w:sz w:val="20"/>
                <w:szCs w:val="20"/>
              </w:rPr>
            </w:pPr>
          </w:p>
        </w:tc>
        <w:tc>
          <w:tcPr>
            <w:tcW w:w="2861" w:type="dxa"/>
            <w:vMerge/>
            <w:shd w:val="clear" w:color="auto" w:fill="D9D9D9" w:themeFill="background1" w:themeFillShade="D9"/>
          </w:tcPr>
          <w:p w:rsidR="007874AC" w:rsidRPr="00740F2E" w:rsidRDefault="007874AC" w:rsidP="007874AC">
            <w:pPr>
              <w:spacing w:after="0" w:line="240" w:lineRule="auto"/>
              <w:ind w:left="284" w:hanging="284"/>
              <w:jc w:val="both"/>
              <w:rPr>
                <w:rFonts w:cstheme="minorHAnsi"/>
                <w:b/>
                <w:color w:val="000000"/>
                <w:sz w:val="20"/>
                <w:szCs w:val="20"/>
              </w:rPr>
            </w:pPr>
          </w:p>
        </w:tc>
        <w:tc>
          <w:tcPr>
            <w:tcW w:w="1643" w:type="dxa"/>
            <w:shd w:val="clear" w:color="auto" w:fill="D9D9D9" w:themeFill="background1" w:themeFillShade="D9"/>
          </w:tcPr>
          <w:p w:rsidR="007874AC" w:rsidRPr="00740F2E" w:rsidRDefault="007874AC" w:rsidP="007874AC">
            <w:pPr>
              <w:spacing w:after="0" w:line="240" w:lineRule="auto"/>
              <w:jc w:val="center"/>
              <w:rPr>
                <w:rFonts w:cstheme="minorHAnsi"/>
                <w:b/>
                <w:color w:val="000000"/>
                <w:sz w:val="20"/>
                <w:szCs w:val="20"/>
              </w:rPr>
            </w:pPr>
            <w:r w:rsidRPr="00740F2E">
              <w:rPr>
                <w:rFonts w:cstheme="minorHAnsi"/>
                <w:b/>
                <w:color w:val="000000"/>
                <w:sz w:val="20"/>
                <w:szCs w:val="20"/>
              </w:rPr>
              <w:t>Baik</w:t>
            </w:r>
          </w:p>
        </w:tc>
        <w:tc>
          <w:tcPr>
            <w:tcW w:w="1800" w:type="dxa"/>
            <w:shd w:val="clear" w:color="auto" w:fill="D9D9D9" w:themeFill="background1" w:themeFillShade="D9"/>
          </w:tcPr>
          <w:p w:rsidR="007874AC" w:rsidRPr="00740F2E" w:rsidRDefault="007874AC" w:rsidP="007874AC">
            <w:pPr>
              <w:spacing w:after="0" w:line="240" w:lineRule="auto"/>
              <w:jc w:val="center"/>
              <w:rPr>
                <w:rFonts w:cstheme="minorHAnsi"/>
                <w:b/>
                <w:color w:val="000000"/>
                <w:sz w:val="20"/>
                <w:szCs w:val="20"/>
              </w:rPr>
            </w:pPr>
            <w:r w:rsidRPr="00740F2E">
              <w:rPr>
                <w:rFonts w:cstheme="minorHAnsi"/>
                <w:b/>
                <w:color w:val="000000"/>
                <w:sz w:val="20"/>
                <w:szCs w:val="20"/>
              </w:rPr>
              <w:t>Sedang</w:t>
            </w:r>
          </w:p>
        </w:tc>
        <w:tc>
          <w:tcPr>
            <w:tcW w:w="1800" w:type="dxa"/>
            <w:shd w:val="clear" w:color="auto" w:fill="D9D9D9" w:themeFill="background1" w:themeFillShade="D9"/>
          </w:tcPr>
          <w:p w:rsidR="007874AC" w:rsidRPr="00740F2E" w:rsidRDefault="007874AC" w:rsidP="007874AC">
            <w:pPr>
              <w:spacing w:after="0" w:line="240" w:lineRule="auto"/>
              <w:jc w:val="center"/>
              <w:rPr>
                <w:rFonts w:cstheme="minorHAnsi"/>
                <w:b/>
                <w:color w:val="000000"/>
                <w:sz w:val="20"/>
                <w:szCs w:val="20"/>
              </w:rPr>
            </w:pPr>
            <w:r w:rsidRPr="00740F2E">
              <w:rPr>
                <w:rFonts w:cstheme="minorHAnsi"/>
                <w:b/>
                <w:color w:val="000000"/>
                <w:sz w:val="20"/>
                <w:szCs w:val="20"/>
              </w:rPr>
              <w:t>Buruk</w:t>
            </w:r>
          </w:p>
        </w:tc>
      </w:tr>
      <w:tr w:rsidR="007874AC" w:rsidRPr="007874AC" w:rsidTr="009E42D3">
        <w:trPr>
          <w:jc w:val="center"/>
        </w:trPr>
        <w:tc>
          <w:tcPr>
            <w:tcW w:w="540"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1.</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Curah Hujan (mm/th)</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2500-3000</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1000-2000</w:t>
            </w:r>
          </w:p>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dan 3000-3500</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&lt;1000 atau &gt;3500</w:t>
            </w:r>
          </w:p>
        </w:tc>
      </w:tr>
      <w:tr w:rsidR="007874AC" w:rsidRPr="007874AC" w:rsidTr="009E42D3">
        <w:trPr>
          <w:jc w:val="center"/>
        </w:trPr>
        <w:tc>
          <w:tcPr>
            <w:tcW w:w="540"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2.</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Kecerahan (%)</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25-34</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16-24</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&lt;16 atau &gt;34</w:t>
            </w:r>
          </w:p>
        </w:tc>
      </w:tr>
      <w:tr w:rsidR="007874AC" w:rsidRPr="007874AC" w:rsidTr="009E42D3">
        <w:trPr>
          <w:jc w:val="center"/>
        </w:trPr>
        <w:tc>
          <w:tcPr>
            <w:tcW w:w="540"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3.</w:t>
            </w:r>
          </w:p>
        </w:tc>
        <w:tc>
          <w:tcPr>
            <w:tcW w:w="2861" w:type="dxa"/>
          </w:tcPr>
          <w:p w:rsidR="007874AC" w:rsidRPr="007874AC" w:rsidRDefault="007874AC" w:rsidP="007874AC">
            <w:pPr>
              <w:spacing w:after="0" w:line="240" w:lineRule="auto"/>
              <w:ind w:left="180" w:hanging="180"/>
              <w:rPr>
                <w:rFonts w:cstheme="minorHAnsi"/>
                <w:color w:val="000000"/>
                <w:sz w:val="20"/>
                <w:szCs w:val="20"/>
              </w:rPr>
            </w:pPr>
            <w:r w:rsidRPr="007874AC">
              <w:rPr>
                <w:rFonts w:cstheme="minorHAnsi"/>
                <w:color w:val="000000"/>
                <w:sz w:val="20"/>
                <w:szCs w:val="20"/>
              </w:rPr>
              <w:t>Kedalaman Pirit (cm)</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&gt;100</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50-75</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&lt;50</w:t>
            </w:r>
          </w:p>
        </w:tc>
      </w:tr>
      <w:tr w:rsidR="007874AC" w:rsidRPr="007874AC" w:rsidTr="009E42D3">
        <w:trPr>
          <w:jc w:val="center"/>
        </w:trPr>
        <w:tc>
          <w:tcPr>
            <w:tcW w:w="540"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4.</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Oksigen Terlarut (mg/l)</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&gt;5</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3-5</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&lt;3</w:t>
            </w:r>
          </w:p>
        </w:tc>
      </w:tr>
      <w:tr w:rsidR="007874AC" w:rsidRPr="007874AC" w:rsidTr="009E42D3">
        <w:trPr>
          <w:jc w:val="center"/>
        </w:trPr>
        <w:tc>
          <w:tcPr>
            <w:tcW w:w="540"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5.</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Salinitas (</w:t>
            </w:r>
            <w:r w:rsidRPr="007874AC">
              <w:rPr>
                <w:rFonts w:cstheme="minorHAnsi"/>
                <w:color w:val="000000"/>
                <w:sz w:val="20"/>
                <w:szCs w:val="20"/>
                <w:vertAlign w:val="superscript"/>
              </w:rPr>
              <w:t>o</w:t>
            </w:r>
            <w:r w:rsidRPr="007874AC">
              <w:rPr>
                <w:rFonts w:cstheme="minorHAnsi"/>
                <w:color w:val="000000"/>
                <w:sz w:val="20"/>
                <w:szCs w:val="20"/>
              </w:rPr>
              <w:t>/</w:t>
            </w:r>
            <w:r w:rsidRPr="007874AC">
              <w:rPr>
                <w:rFonts w:cstheme="minorHAnsi"/>
                <w:color w:val="000000"/>
                <w:sz w:val="20"/>
                <w:szCs w:val="20"/>
                <w:vertAlign w:val="subscript"/>
              </w:rPr>
              <w:t>oo</w:t>
            </w:r>
            <w:r w:rsidRPr="007874AC">
              <w:rPr>
                <w:rFonts w:cstheme="minorHAnsi"/>
                <w:color w:val="000000"/>
                <w:sz w:val="20"/>
                <w:szCs w:val="20"/>
              </w:rPr>
              <w:t>)</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12-20</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20-35</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&gt;35</w:t>
            </w:r>
          </w:p>
        </w:tc>
      </w:tr>
      <w:tr w:rsidR="007874AC" w:rsidRPr="007874AC" w:rsidTr="009E42D3">
        <w:trPr>
          <w:jc w:val="center"/>
        </w:trPr>
        <w:tc>
          <w:tcPr>
            <w:tcW w:w="540"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6.</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Suhu (</w:t>
            </w:r>
            <w:r w:rsidRPr="007874AC">
              <w:rPr>
                <w:rFonts w:cstheme="minorHAnsi"/>
                <w:color w:val="000000"/>
                <w:sz w:val="20"/>
                <w:szCs w:val="20"/>
                <w:vertAlign w:val="superscript"/>
              </w:rPr>
              <w:t>o</w:t>
            </w:r>
            <w:r w:rsidRPr="007874AC">
              <w:rPr>
                <w:rFonts w:cstheme="minorHAnsi"/>
                <w:color w:val="000000"/>
                <w:sz w:val="20"/>
                <w:szCs w:val="20"/>
              </w:rPr>
              <w:t>C)</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28-31</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26-28</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&lt;26 atau &gt;31</w:t>
            </w:r>
          </w:p>
        </w:tc>
      </w:tr>
      <w:tr w:rsidR="007874AC" w:rsidRPr="007874AC" w:rsidTr="009E42D3">
        <w:trPr>
          <w:jc w:val="center"/>
        </w:trPr>
        <w:tc>
          <w:tcPr>
            <w:tcW w:w="540"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7.</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Amoniak (NH</w:t>
            </w:r>
            <w:r w:rsidRPr="007874AC">
              <w:rPr>
                <w:rFonts w:cstheme="minorHAnsi"/>
                <w:color w:val="000000"/>
                <w:sz w:val="20"/>
                <w:szCs w:val="20"/>
                <w:vertAlign w:val="subscript"/>
              </w:rPr>
              <w:t>3</w:t>
            </w:r>
            <w:r w:rsidRPr="007874AC">
              <w:rPr>
                <w:rFonts w:cstheme="minorHAnsi"/>
                <w:color w:val="000000"/>
                <w:sz w:val="20"/>
                <w:szCs w:val="20"/>
              </w:rPr>
              <w:t>) (mg/l)</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&lt;0,3</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0,3-0,5</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&gt;0,5</w:t>
            </w:r>
          </w:p>
        </w:tc>
      </w:tr>
      <w:tr w:rsidR="007874AC" w:rsidRPr="007874AC" w:rsidTr="009E42D3">
        <w:trPr>
          <w:jc w:val="center"/>
        </w:trPr>
        <w:tc>
          <w:tcPr>
            <w:tcW w:w="540"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8.</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pH</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7,5-8,5</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6-7,5 dan 8,5-10</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&gt;10 atau &lt;6</w:t>
            </w:r>
          </w:p>
        </w:tc>
      </w:tr>
      <w:tr w:rsidR="007874AC" w:rsidRPr="007874AC" w:rsidTr="009E42D3">
        <w:trPr>
          <w:jc w:val="center"/>
        </w:trPr>
        <w:tc>
          <w:tcPr>
            <w:tcW w:w="540"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9.</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Input air tawar</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Besar</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Sedang</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Kurang</w:t>
            </w:r>
          </w:p>
        </w:tc>
      </w:tr>
      <w:tr w:rsidR="007874AC" w:rsidRPr="007874AC" w:rsidTr="009E42D3">
        <w:trPr>
          <w:jc w:val="center"/>
        </w:trPr>
        <w:tc>
          <w:tcPr>
            <w:tcW w:w="540"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10.</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Kesuburan air</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Tinggi</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Sedang</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Rendah</w:t>
            </w:r>
          </w:p>
        </w:tc>
      </w:tr>
      <w:tr w:rsidR="007874AC" w:rsidRPr="007874AC" w:rsidTr="009E42D3">
        <w:trPr>
          <w:jc w:val="center"/>
        </w:trPr>
        <w:tc>
          <w:tcPr>
            <w:tcW w:w="540"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11.</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Pengaruh banjir</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Tidak ada</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Ada</w:t>
            </w:r>
          </w:p>
        </w:tc>
      </w:tr>
      <w:tr w:rsidR="007874AC" w:rsidRPr="007874AC" w:rsidTr="009E42D3">
        <w:trPr>
          <w:jc w:val="center"/>
        </w:trPr>
        <w:tc>
          <w:tcPr>
            <w:tcW w:w="540"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12.</w:t>
            </w:r>
          </w:p>
        </w:tc>
        <w:tc>
          <w:tcPr>
            <w:tcW w:w="2861"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Polutan</w:t>
            </w:r>
          </w:p>
        </w:tc>
        <w:tc>
          <w:tcPr>
            <w:tcW w:w="1643"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Tidak ada</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w:t>
            </w:r>
          </w:p>
        </w:tc>
        <w:tc>
          <w:tcPr>
            <w:tcW w:w="180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Ada</w:t>
            </w:r>
          </w:p>
        </w:tc>
      </w:tr>
    </w:tbl>
    <w:p w:rsidR="00FE0267" w:rsidRPr="00893E77" w:rsidRDefault="00FE0267" w:rsidP="005C2245">
      <w:pPr>
        <w:spacing w:line="240" w:lineRule="auto"/>
        <w:ind w:firstLine="720"/>
        <w:jc w:val="both"/>
        <w:rPr>
          <w:rFonts w:cs="Arial"/>
          <w:i/>
          <w:sz w:val="20"/>
          <w:szCs w:val="20"/>
        </w:rPr>
      </w:pPr>
      <w:r w:rsidRPr="00893E77">
        <w:rPr>
          <w:rFonts w:cs="Arial"/>
          <w:i/>
          <w:sz w:val="20"/>
          <w:szCs w:val="20"/>
        </w:rPr>
        <w:t>Sumber: Anonim dengan modifikasi</w:t>
      </w:r>
    </w:p>
    <w:p w:rsidR="005C2245" w:rsidRPr="00CD22A4" w:rsidRDefault="005C2245" w:rsidP="005C2245">
      <w:pPr>
        <w:spacing w:line="240" w:lineRule="auto"/>
        <w:ind w:firstLine="720"/>
        <w:jc w:val="both"/>
        <w:rPr>
          <w:rFonts w:cs="Arial"/>
          <w:i/>
        </w:rPr>
      </w:pPr>
    </w:p>
    <w:p w:rsidR="007874AC" w:rsidRDefault="007874AC" w:rsidP="007874AC">
      <w:pPr>
        <w:pStyle w:val="ListParagraph"/>
        <w:numPr>
          <w:ilvl w:val="1"/>
          <w:numId w:val="11"/>
        </w:numPr>
        <w:tabs>
          <w:tab w:val="clear" w:pos="1440"/>
        </w:tabs>
        <w:spacing w:after="0" w:line="360" w:lineRule="auto"/>
        <w:ind w:left="426" w:hanging="426"/>
        <w:jc w:val="both"/>
        <w:rPr>
          <w:rFonts w:cstheme="minorHAnsi"/>
          <w:b/>
        </w:rPr>
      </w:pPr>
      <w:r>
        <w:rPr>
          <w:rFonts w:cstheme="minorHAnsi"/>
          <w:b/>
        </w:rPr>
        <w:t>Budidaya Tambak Bandeng</w:t>
      </w:r>
    </w:p>
    <w:p w:rsidR="00747F92" w:rsidRPr="00747F92" w:rsidRDefault="00747F92" w:rsidP="00747F92">
      <w:pPr>
        <w:spacing w:after="0" w:line="360" w:lineRule="auto"/>
        <w:jc w:val="center"/>
        <w:rPr>
          <w:rFonts w:cstheme="minorHAnsi"/>
          <w:b/>
        </w:rPr>
      </w:pPr>
      <w:r w:rsidRPr="00747F92">
        <w:rPr>
          <w:rFonts w:cstheme="minorHAnsi"/>
          <w:b/>
        </w:rPr>
        <w:t>Tabel L</w:t>
      </w:r>
      <w:r w:rsidR="00D33D81">
        <w:rPr>
          <w:rFonts w:cstheme="minorHAnsi"/>
          <w:b/>
        </w:rPr>
        <w:t>1</w:t>
      </w:r>
      <w:r w:rsidRPr="00747F92">
        <w:rPr>
          <w:rFonts w:cstheme="minorHAnsi"/>
          <w:b/>
        </w:rPr>
        <w:t>.</w:t>
      </w:r>
      <w:r w:rsidR="003B7EE5">
        <w:rPr>
          <w:rFonts w:cstheme="minorHAnsi"/>
          <w:b/>
        </w:rPr>
        <w:t>6</w:t>
      </w:r>
      <w:r w:rsidRPr="00747F92">
        <w:rPr>
          <w:rFonts w:cstheme="minorHAnsi"/>
          <w:b/>
        </w:rPr>
        <w:t xml:space="preserve">. </w:t>
      </w:r>
      <w:r w:rsidRPr="00747F92">
        <w:rPr>
          <w:rFonts w:cs="Arial"/>
          <w:b/>
        </w:rPr>
        <w:t xml:space="preserve">Parameter  Kesesuaian Perairan Untuk Budidaya Tambak </w:t>
      </w:r>
      <w:r>
        <w:rPr>
          <w:rFonts w:cs="Arial"/>
          <w:b/>
        </w:rPr>
        <w:t>Bandeng</w:t>
      </w:r>
    </w:p>
    <w:tbl>
      <w:tblPr>
        <w:tblW w:w="8958" w:type="dxa"/>
        <w:jc w:val="center"/>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
        <w:gridCol w:w="3098"/>
        <w:gridCol w:w="1550"/>
        <w:gridCol w:w="1879"/>
        <w:gridCol w:w="1822"/>
      </w:tblGrid>
      <w:tr w:rsidR="007874AC" w:rsidRPr="007874AC" w:rsidTr="00BC33B9">
        <w:trPr>
          <w:jc w:val="center"/>
        </w:trPr>
        <w:tc>
          <w:tcPr>
            <w:tcW w:w="609" w:type="dxa"/>
            <w:vMerge w:val="restart"/>
            <w:shd w:val="clear" w:color="auto" w:fill="D9D9D9" w:themeFill="background1" w:themeFillShade="D9"/>
            <w:vAlign w:val="center"/>
          </w:tcPr>
          <w:p w:rsidR="007874AC" w:rsidRPr="007874AC" w:rsidRDefault="00740F2E" w:rsidP="002E643E">
            <w:pPr>
              <w:spacing w:after="0" w:line="240" w:lineRule="auto"/>
              <w:ind w:left="-180" w:right="-108"/>
              <w:jc w:val="center"/>
              <w:rPr>
                <w:rFonts w:cstheme="minorHAnsi"/>
                <w:b/>
                <w:color w:val="000000"/>
                <w:sz w:val="20"/>
                <w:szCs w:val="20"/>
              </w:rPr>
            </w:pPr>
            <w:r>
              <w:rPr>
                <w:rFonts w:cstheme="minorHAnsi"/>
                <w:b/>
                <w:color w:val="000000"/>
                <w:sz w:val="20"/>
                <w:szCs w:val="20"/>
              </w:rPr>
              <w:t>No</w:t>
            </w:r>
          </w:p>
        </w:tc>
        <w:tc>
          <w:tcPr>
            <w:tcW w:w="3098" w:type="dxa"/>
            <w:vMerge w:val="restart"/>
            <w:shd w:val="clear" w:color="auto" w:fill="D9D9D9" w:themeFill="background1" w:themeFillShade="D9"/>
            <w:vAlign w:val="center"/>
          </w:tcPr>
          <w:p w:rsidR="007874AC" w:rsidRPr="007874AC" w:rsidRDefault="007874AC" w:rsidP="007874AC">
            <w:pPr>
              <w:spacing w:after="0" w:line="240" w:lineRule="auto"/>
              <w:jc w:val="center"/>
              <w:rPr>
                <w:rFonts w:cstheme="minorHAnsi"/>
                <w:b/>
                <w:color w:val="000000"/>
                <w:sz w:val="20"/>
                <w:szCs w:val="20"/>
              </w:rPr>
            </w:pPr>
            <w:r w:rsidRPr="007874AC">
              <w:rPr>
                <w:rFonts w:cstheme="minorHAnsi"/>
                <w:b/>
                <w:color w:val="000000"/>
                <w:sz w:val="20"/>
                <w:szCs w:val="20"/>
              </w:rPr>
              <w:t>Parameter</w:t>
            </w:r>
          </w:p>
        </w:tc>
        <w:tc>
          <w:tcPr>
            <w:tcW w:w="5251" w:type="dxa"/>
            <w:gridSpan w:val="3"/>
            <w:shd w:val="clear" w:color="auto" w:fill="D9D9D9" w:themeFill="background1" w:themeFillShade="D9"/>
            <w:vAlign w:val="center"/>
          </w:tcPr>
          <w:p w:rsidR="007874AC" w:rsidRPr="007874AC" w:rsidRDefault="007874AC" w:rsidP="007874AC">
            <w:pPr>
              <w:spacing w:after="0" w:line="240" w:lineRule="auto"/>
              <w:jc w:val="center"/>
              <w:rPr>
                <w:rFonts w:cstheme="minorHAnsi"/>
                <w:b/>
                <w:color w:val="000000"/>
                <w:sz w:val="20"/>
                <w:szCs w:val="20"/>
              </w:rPr>
            </w:pPr>
            <w:r w:rsidRPr="007874AC">
              <w:rPr>
                <w:rFonts w:cstheme="minorHAnsi"/>
                <w:b/>
                <w:color w:val="000000"/>
                <w:sz w:val="20"/>
                <w:szCs w:val="20"/>
              </w:rPr>
              <w:t>Kriteria Kesesuaian</w:t>
            </w:r>
          </w:p>
        </w:tc>
      </w:tr>
      <w:tr w:rsidR="007874AC" w:rsidRPr="007874AC" w:rsidTr="00BC33B9">
        <w:trPr>
          <w:jc w:val="center"/>
        </w:trPr>
        <w:tc>
          <w:tcPr>
            <w:tcW w:w="609" w:type="dxa"/>
            <w:vMerge/>
            <w:shd w:val="clear" w:color="auto" w:fill="D9D9D9" w:themeFill="background1" w:themeFillShade="D9"/>
            <w:vAlign w:val="center"/>
          </w:tcPr>
          <w:p w:rsidR="007874AC" w:rsidRPr="007874AC" w:rsidRDefault="007874AC" w:rsidP="002E643E">
            <w:pPr>
              <w:spacing w:after="0" w:line="240" w:lineRule="auto"/>
              <w:ind w:left="284" w:hanging="284"/>
              <w:jc w:val="center"/>
              <w:rPr>
                <w:rFonts w:cstheme="minorHAnsi"/>
                <w:b/>
                <w:color w:val="000000"/>
                <w:sz w:val="20"/>
                <w:szCs w:val="20"/>
              </w:rPr>
            </w:pPr>
          </w:p>
        </w:tc>
        <w:tc>
          <w:tcPr>
            <w:tcW w:w="3098" w:type="dxa"/>
            <w:vMerge/>
            <w:shd w:val="clear" w:color="auto" w:fill="D9D9D9" w:themeFill="background1" w:themeFillShade="D9"/>
            <w:vAlign w:val="center"/>
          </w:tcPr>
          <w:p w:rsidR="007874AC" w:rsidRPr="007874AC" w:rsidRDefault="007874AC" w:rsidP="007874AC">
            <w:pPr>
              <w:spacing w:after="0" w:line="240" w:lineRule="auto"/>
              <w:ind w:left="284" w:hanging="284"/>
              <w:jc w:val="center"/>
              <w:rPr>
                <w:rFonts w:cstheme="minorHAnsi"/>
                <w:b/>
                <w:color w:val="000000"/>
                <w:sz w:val="20"/>
                <w:szCs w:val="20"/>
              </w:rPr>
            </w:pPr>
          </w:p>
        </w:tc>
        <w:tc>
          <w:tcPr>
            <w:tcW w:w="1550" w:type="dxa"/>
            <w:shd w:val="clear" w:color="auto" w:fill="D9D9D9" w:themeFill="background1" w:themeFillShade="D9"/>
            <w:vAlign w:val="center"/>
          </w:tcPr>
          <w:p w:rsidR="007874AC" w:rsidRPr="007874AC" w:rsidRDefault="007874AC" w:rsidP="007874AC">
            <w:pPr>
              <w:spacing w:after="0" w:line="240" w:lineRule="auto"/>
              <w:jc w:val="center"/>
              <w:rPr>
                <w:rFonts w:cstheme="minorHAnsi"/>
                <w:b/>
                <w:color w:val="000000"/>
                <w:sz w:val="20"/>
                <w:szCs w:val="20"/>
              </w:rPr>
            </w:pPr>
            <w:r w:rsidRPr="007874AC">
              <w:rPr>
                <w:rFonts w:cstheme="minorHAnsi"/>
                <w:b/>
                <w:color w:val="000000"/>
                <w:sz w:val="20"/>
                <w:szCs w:val="20"/>
              </w:rPr>
              <w:t>Baik</w:t>
            </w:r>
          </w:p>
        </w:tc>
        <w:tc>
          <w:tcPr>
            <w:tcW w:w="1879" w:type="dxa"/>
            <w:shd w:val="clear" w:color="auto" w:fill="D9D9D9" w:themeFill="background1" w:themeFillShade="D9"/>
            <w:vAlign w:val="center"/>
          </w:tcPr>
          <w:p w:rsidR="007874AC" w:rsidRPr="007874AC" w:rsidRDefault="007874AC" w:rsidP="007874AC">
            <w:pPr>
              <w:spacing w:after="0" w:line="240" w:lineRule="auto"/>
              <w:jc w:val="center"/>
              <w:rPr>
                <w:rFonts w:cstheme="minorHAnsi"/>
                <w:b/>
                <w:color w:val="000000"/>
                <w:sz w:val="20"/>
                <w:szCs w:val="20"/>
              </w:rPr>
            </w:pPr>
            <w:r w:rsidRPr="007874AC">
              <w:rPr>
                <w:rFonts w:cstheme="minorHAnsi"/>
                <w:b/>
                <w:color w:val="000000"/>
                <w:sz w:val="20"/>
                <w:szCs w:val="20"/>
              </w:rPr>
              <w:t>Sedang</w:t>
            </w:r>
          </w:p>
        </w:tc>
        <w:tc>
          <w:tcPr>
            <w:tcW w:w="1822" w:type="dxa"/>
            <w:shd w:val="clear" w:color="auto" w:fill="D9D9D9" w:themeFill="background1" w:themeFillShade="D9"/>
            <w:vAlign w:val="center"/>
          </w:tcPr>
          <w:p w:rsidR="007874AC" w:rsidRPr="007874AC" w:rsidRDefault="007874AC" w:rsidP="007874AC">
            <w:pPr>
              <w:spacing w:after="0" w:line="240" w:lineRule="auto"/>
              <w:jc w:val="center"/>
              <w:rPr>
                <w:rFonts w:cstheme="minorHAnsi"/>
                <w:b/>
                <w:color w:val="000000"/>
                <w:sz w:val="20"/>
                <w:szCs w:val="20"/>
              </w:rPr>
            </w:pPr>
            <w:r w:rsidRPr="007874AC">
              <w:rPr>
                <w:rFonts w:cstheme="minorHAnsi"/>
                <w:b/>
                <w:color w:val="000000"/>
                <w:sz w:val="20"/>
                <w:szCs w:val="20"/>
              </w:rPr>
              <w:t>Buruk</w:t>
            </w:r>
          </w:p>
        </w:tc>
      </w:tr>
      <w:tr w:rsidR="007874AC" w:rsidRPr="007874AC" w:rsidTr="005C2245">
        <w:trPr>
          <w:jc w:val="center"/>
        </w:trPr>
        <w:tc>
          <w:tcPr>
            <w:tcW w:w="609"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1.</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Curah Hujan (mm/th)</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2500-3000</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1000-2000</w:t>
            </w:r>
          </w:p>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dan 3000-3500</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&lt;1000 atau &gt;3500</w:t>
            </w:r>
          </w:p>
        </w:tc>
      </w:tr>
      <w:tr w:rsidR="007874AC" w:rsidRPr="007874AC" w:rsidTr="005C2245">
        <w:trPr>
          <w:jc w:val="center"/>
        </w:trPr>
        <w:tc>
          <w:tcPr>
            <w:tcW w:w="609"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2.</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Kecerahan (%)</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25-34</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16-24</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&lt;16 atau &gt;34</w:t>
            </w:r>
          </w:p>
        </w:tc>
      </w:tr>
      <w:tr w:rsidR="007874AC" w:rsidRPr="007874AC" w:rsidTr="005C2245">
        <w:trPr>
          <w:jc w:val="center"/>
        </w:trPr>
        <w:tc>
          <w:tcPr>
            <w:tcW w:w="609"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3.</w:t>
            </w:r>
          </w:p>
        </w:tc>
        <w:tc>
          <w:tcPr>
            <w:tcW w:w="3098" w:type="dxa"/>
          </w:tcPr>
          <w:p w:rsidR="007874AC" w:rsidRPr="007874AC" w:rsidRDefault="007874AC" w:rsidP="007874AC">
            <w:pPr>
              <w:spacing w:after="0" w:line="240" w:lineRule="auto"/>
              <w:ind w:left="180" w:hanging="180"/>
              <w:rPr>
                <w:rFonts w:cstheme="minorHAnsi"/>
                <w:color w:val="000000"/>
                <w:sz w:val="20"/>
                <w:szCs w:val="20"/>
              </w:rPr>
            </w:pPr>
            <w:r w:rsidRPr="007874AC">
              <w:rPr>
                <w:rFonts w:cstheme="minorHAnsi"/>
                <w:color w:val="000000"/>
                <w:sz w:val="20"/>
                <w:szCs w:val="20"/>
              </w:rPr>
              <w:t>Kedalaman pirit (cm)</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&gt;100</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50-75</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&lt;50</w:t>
            </w:r>
          </w:p>
        </w:tc>
      </w:tr>
      <w:tr w:rsidR="007874AC" w:rsidRPr="007874AC" w:rsidTr="005C2245">
        <w:trPr>
          <w:jc w:val="center"/>
        </w:trPr>
        <w:tc>
          <w:tcPr>
            <w:tcW w:w="609" w:type="dxa"/>
          </w:tcPr>
          <w:p w:rsidR="007874AC" w:rsidRPr="007874AC" w:rsidRDefault="007874AC" w:rsidP="002E643E">
            <w:pPr>
              <w:spacing w:after="0" w:line="240" w:lineRule="auto"/>
              <w:ind w:left="180" w:hanging="180"/>
              <w:jc w:val="center"/>
              <w:rPr>
                <w:rFonts w:cstheme="minorHAnsi"/>
                <w:color w:val="000000"/>
                <w:sz w:val="20"/>
                <w:szCs w:val="20"/>
              </w:rPr>
            </w:pPr>
            <w:r w:rsidRPr="007874AC">
              <w:rPr>
                <w:rFonts w:cstheme="minorHAnsi"/>
                <w:color w:val="000000"/>
                <w:sz w:val="20"/>
                <w:szCs w:val="20"/>
              </w:rPr>
              <w:t>4.</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Oksigen Terlarut (mg/l)</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&gt;5</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3-5</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&lt;3</w:t>
            </w:r>
          </w:p>
        </w:tc>
      </w:tr>
      <w:tr w:rsidR="007874AC" w:rsidRPr="007874AC" w:rsidTr="005C2245">
        <w:trPr>
          <w:jc w:val="center"/>
        </w:trPr>
        <w:tc>
          <w:tcPr>
            <w:tcW w:w="609"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5.</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Salinitas (</w:t>
            </w:r>
            <w:r w:rsidRPr="007874AC">
              <w:rPr>
                <w:rFonts w:cstheme="minorHAnsi"/>
                <w:color w:val="000000"/>
                <w:sz w:val="20"/>
                <w:szCs w:val="20"/>
                <w:vertAlign w:val="superscript"/>
              </w:rPr>
              <w:t>o</w:t>
            </w:r>
            <w:r w:rsidRPr="007874AC">
              <w:rPr>
                <w:rFonts w:cstheme="minorHAnsi"/>
                <w:color w:val="000000"/>
                <w:sz w:val="20"/>
                <w:szCs w:val="20"/>
              </w:rPr>
              <w:t>/</w:t>
            </w:r>
            <w:r w:rsidRPr="007874AC">
              <w:rPr>
                <w:rFonts w:cstheme="minorHAnsi"/>
                <w:color w:val="000000"/>
                <w:sz w:val="20"/>
                <w:szCs w:val="20"/>
                <w:vertAlign w:val="subscript"/>
              </w:rPr>
              <w:t xml:space="preserve">oo </w:t>
            </w:r>
            <w:r w:rsidRPr="007874AC">
              <w:rPr>
                <w:rFonts w:cstheme="minorHAnsi"/>
                <w:color w:val="000000"/>
                <w:sz w:val="20"/>
                <w:szCs w:val="20"/>
              </w:rPr>
              <w:t>)</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12-20</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20-35</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&gt;35</w:t>
            </w:r>
          </w:p>
        </w:tc>
      </w:tr>
      <w:tr w:rsidR="007874AC" w:rsidRPr="007874AC" w:rsidTr="005C2245">
        <w:trPr>
          <w:jc w:val="center"/>
        </w:trPr>
        <w:tc>
          <w:tcPr>
            <w:tcW w:w="609"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6.</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Suhu (</w:t>
            </w:r>
            <w:r w:rsidRPr="007874AC">
              <w:rPr>
                <w:rFonts w:cstheme="minorHAnsi"/>
                <w:color w:val="000000"/>
                <w:sz w:val="20"/>
                <w:szCs w:val="20"/>
                <w:vertAlign w:val="superscript"/>
              </w:rPr>
              <w:t>o</w:t>
            </w:r>
            <w:r w:rsidRPr="007874AC">
              <w:rPr>
                <w:rFonts w:cstheme="minorHAnsi"/>
                <w:color w:val="000000"/>
                <w:sz w:val="20"/>
                <w:szCs w:val="20"/>
              </w:rPr>
              <w:t>C)</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26-31</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20-26</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&lt;20</w:t>
            </w:r>
          </w:p>
        </w:tc>
      </w:tr>
      <w:tr w:rsidR="007874AC" w:rsidRPr="007874AC" w:rsidTr="005C2245">
        <w:trPr>
          <w:jc w:val="center"/>
        </w:trPr>
        <w:tc>
          <w:tcPr>
            <w:tcW w:w="609"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7.</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Amoniak (NH</w:t>
            </w:r>
            <w:r w:rsidRPr="007874AC">
              <w:rPr>
                <w:rFonts w:cstheme="minorHAnsi"/>
                <w:color w:val="000000"/>
                <w:sz w:val="20"/>
                <w:szCs w:val="20"/>
                <w:vertAlign w:val="subscript"/>
              </w:rPr>
              <w:t>3</w:t>
            </w:r>
            <w:r w:rsidRPr="007874AC">
              <w:rPr>
                <w:rFonts w:cstheme="minorHAnsi"/>
                <w:color w:val="000000"/>
                <w:sz w:val="20"/>
                <w:szCs w:val="20"/>
              </w:rPr>
              <w:t>) (mg/l)</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&lt;0,3</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0,3-0,5</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&gt;0,5</w:t>
            </w:r>
          </w:p>
        </w:tc>
      </w:tr>
      <w:tr w:rsidR="007874AC" w:rsidRPr="007874AC" w:rsidTr="005C2245">
        <w:trPr>
          <w:jc w:val="center"/>
        </w:trPr>
        <w:tc>
          <w:tcPr>
            <w:tcW w:w="609"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8.</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pH</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7,5-8,5</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6-7,5 dan 8,5-10</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&gt;10 atau &lt;6</w:t>
            </w:r>
          </w:p>
        </w:tc>
      </w:tr>
      <w:tr w:rsidR="007874AC" w:rsidRPr="007874AC" w:rsidTr="005C2245">
        <w:trPr>
          <w:jc w:val="center"/>
        </w:trPr>
        <w:tc>
          <w:tcPr>
            <w:tcW w:w="609"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9.</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Input air tawar</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Besar</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Sedang</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Kurang</w:t>
            </w:r>
          </w:p>
        </w:tc>
      </w:tr>
      <w:tr w:rsidR="007874AC" w:rsidRPr="007874AC" w:rsidTr="005C2245">
        <w:trPr>
          <w:jc w:val="center"/>
        </w:trPr>
        <w:tc>
          <w:tcPr>
            <w:tcW w:w="609"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10.</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Kesuburan air</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Tinggi</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Sedang</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Rendah</w:t>
            </w:r>
          </w:p>
        </w:tc>
      </w:tr>
      <w:tr w:rsidR="007874AC" w:rsidRPr="007874AC" w:rsidTr="005C2245">
        <w:trPr>
          <w:jc w:val="center"/>
        </w:trPr>
        <w:tc>
          <w:tcPr>
            <w:tcW w:w="609"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11.</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Pengaruh banjir</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Tidak ada</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Ada</w:t>
            </w:r>
          </w:p>
        </w:tc>
      </w:tr>
      <w:tr w:rsidR="007874AC" w:rsidRPr="007874AC" w:rsidTr="005C2245">
        <w:trPr>
          <w:jc w:val="center"/>
        </w:trPr>
        <w:tc>
          <w:tcPr>
            <w:tcW w:w="609" w:type="dxa"/>
          </w:tcPr>
          <w:p w:rsidR="007874AC" w:rsidRPr="007874AC" w:rsidRDefault="007874AC" w:rsidP="002E643E">
            <w:pPr>
              <w:spacing w:after="0" w:line="240" w:lineRule="auto"/>
              <w:jc w:val="center"/>
              <w:rPr>
                <w:rFonts w:cstheme="minorHAnsi"/>
                <w:color w:val="000000"/>
                <w:sz w:val="20"/>
                <w:szCs w:val="20"/>
              </w:rPr>
            </w:pPr>
            <w:r w:rsidRPr="007874AC">
              <w:rPr>
                <w:rFonts w:cstheme="minorHAnsi"/>
                <w:color w:val="000000"/>
                <w:sz w:val="20"/>
                <w:szCs w:val="20"/>
              </w:rPr>
              <w:t>12.</w:t>
            </w:r>
          </w:p>
        </w:tc>
        <w:tc>
          <w:tcPr>
            <w:tcW w:w="3098" w:type="dxa"/>
          </w:tcPr>
          <w:p w:rsidR="007874AC" w:rsidRPr="007874AC" w:rsidRDefault="007874AC" w:rsidP="007874AC">
            <w:pPr>
              <w:spacing w:after="0" w:line="240" w:lineRule="auto"/>
              <w:rPr>
                <w:rFonts w:cstheme="minorHAnsi"/>
                <w:color w:val="000000"/>
                <w:sz w:val="20"/>
                <w:szCs w:val="20"/>
              </w:rPr>
            </w:pPr>
            <w:r w:rsidRPr="007874AC">
              <w:rPr>
                <w:rFonts w:cstheme="minorHAnsi"/>
                <w:color w:val="000000"/>
                <w:sz w:val="20"/>
                <w:szCs w:val="20"/>
              </w:rPr>
              <w:t>Polutan</w:t>
            </w:r>
          </w:p>
        </w:tc>
        <w:tc>
          <w:tcPr>
            <w:tcW w:w="1550"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Tidak ada</w:t>
            </w:r>
          </w:p>
        </w:tc>
        <w:tc>
          <w:tcPr>
            <w:tcW w:w="1879"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w:t>
            </w:r>
          </w:p>
        </w:tc>
        <w:tc>
          <w:tcPr>
            <w:tcW w:w="1822" w:type="dxa"/>
          </w:tcPr>
          <w:p w:rsidR="007874AC" w:rsidRPr="007874AC" w:rsidRDefault="007874AC" w:rsidP="007874AC">
            <w:pPr>
              <w:spacing w:after="0" w:line="240" w:lineRule="auto"/>
              <w:jc w:val="center"/>
              <w:rPr>
                <w:rFonts w:cstheme="minorHAnsi"/>
                <w:bCs/>
                <w:color w:val="000000"/>
                <w:sz w:val="20"/>
                <w:szCs w:val="20"/>
              </w:rPr>
            </w:pPr>
            <w:r w:rsidRPr="007874AC">
              <w:rPr>
                <w:rFonts w:cstheme="minorHAnsi"/>
                <w:bCs/>
                <w:color w:val="000000"/>
                <w:sz w:val="20"/>
                <w:szCs w:val="20"/>
              </w:rPr>
              <w:t>Ada</w:t>
            </w:r>
          </w:p>
        </w:tc>
      </w:tr>
    </w:tbl>
    <w:p w:rsidR="005C2245" w:rsidRPr="00893E77" w:rsidRDefault="005C2245" w:rsidP="005C2245">
      <w:pPr>
        <w:spacing w:line="240" w:lineRule="auto"/>
        <w:ind w:firstLine="720"/>
        <w:jc w:val="both"/>
        <w:rPr>
          <w:rFonts w:cs="Arial"/>
          <w:i/>
          <w:sz w:val="20"/>
          <w:szCs w:val="20"/>
        </w:rPr>
      </w:pPr>
      <w:r w:rsidRPr="00893E77">
        <w:rPr>
          <w:rFonts w:cs="Arial"/>
          <w:i/>
          <w:sz w:val="20"/>
          <w:szCs w:val="20"/>
        </w:rPr>
        <w:t>Sumber: Anonim dengan modifikasi</w:t>
      </w:r>
    </w:p>
    <w:p w:rsidR="005C2245" w:rsidRPr="00CD22A4" w:rsidRDefault="005C2245" w:rsidP="005C2245">
      <w:pPr>
        <w:spacing w:line="240" w:lineRule="auto"/>
        <w:ind w:firstLine="720"/>
        <w:jc w:val="both"/>
        <w:rPr>
          <w:rFonts w:cs="Arial"/>
          <w:i/>
        </w:rPr>
      </w:pPr>
    </w:p>
    <w:p w:rsidR="00853759" w:rsidRDefault="00853759" w:rsidP="007874AC">
      <w:pPr>
        <w:pStyle w:val="ListParagraph"/>
        <w:numPr>
          <w:ilvl w:val="1"/>
          <w:numId w:val="11"/>
        </w:numPr>
        <w:tabs>
          <w:tab w:val="clear" w:pos="1440"/>
        </w:tabs>
        <w:spacing w:after="0" w:line="360" w:lineRule="auto"/>
        <w:ind w:left="426" w:hanging="426"/>
        <w:jc w:val="both"/>
        <w:rPr>
          <w:rFonts w:cstheme="minorHAnsi"/>
          <w:b/>
        </w:rPr>
      </w:pPr>
      <w:r>
        <w:rPr>
          <w:rFonts w:cstheme="minorHAnsi"/>
          <w:b/>
        </w:rPr>
        <w:t>Budidaya Kerang Hijau</w:t>
      </w:r>
    </w:p>
    <w:p w:rsidR="00747F92" w:rsidRPr="00747F92" w:rsidRDefault="00747F92" w:rsidP="00747F92">
      <w:pPr>
        <w:spacing w:after="0" w:line="360" w:lineRule="auto"/>
        <w:jc w:val="center"/>
        <w:rPr>
          <w:rFonts w:cstheme="minorHAnsi"/>
          <w:b/>
        </w:rPr>
      </w:pPr>
      <w:r w:rsidRPr="00747F92">
        <w:rPr>
          <w:rFonts w:cstheme="minorHAnsi"/>
          <w:b/>
        </w:rPr>
        <w:t>Tabel L</w:t>
      </w:r>
      <w:r w:rsidR="00D33D81">
        <w:rPr>
          <w:rFonts w:cstheme="minorHAnsi"/>
          <w:b/>
        </w:rPr>
        <w:t>1</w:t>
      </w:r>
      <w:r w:rsidRPr="00747F92">
        <w:rPr>
          <w:rFonts w:cstheme="minorHAnsi"/>
          <w:b/>
        </w:rPr>
        <w:t>.</w:t>
      </w:r>
      <w:r w:rsidR="003B7EE5">
        <w:rPr>
          <w:rFonts w:cstheme="minorHAnsi"/>
          <w:b/>
        </w:rPr>
        <w:t>7</w:t>
      </w:r>
      <w:r w:rsidRPr="00747F92">
        <w:rPr>
          <w:rFonts w:cstheme="minorHAnsi"/>
          <w:b/>
        </w:rPr>
        <w:t xml:space="preserve">. </w:t>
      </w:r>
      <w:r w:rsidRPr="00747F92">
        <w:rPr>
          <w:rFonts w:cs="Arial"/>
          <w:b/>
        </w:rPr>
        <w:t xml:space="preserve">Parameter  Kesesuaian Perairan Untuk Budidaya </w:t>
      </w:r>
      <w:r>
        <w:rPr>
          <w:rFonts w:cs="Arial"/>
          <w:b/>
        </w:rPr>
        <w:t>Kerang Hijau</w:t>
      </w:r>
    </w:p>
    <w:tbl>
      <w:tblPr>
        <w:tblW w:w="8945" w:type="dxa"/>
        <w:jc w:val="center"/>
        <w:tblInd w:w="-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2589"/>
        <w:gridCol w:w="2120"/>
        <w:gridCol w:w="1884"/>
        <w:gridCol w:w="1800"/>
      </w:tblGrid>
      <w:tr w:rsidR="009E42D3" w:rsidRPr="00853759" w:rsidTr="00BC33B9">
        <w:trPr>
          <w:jc w:val="center"/>
        </w:trPr>
        <w:tc>
          <w:tcPr>
            <w:tcW w:w="552" w:type="dxa"/>
            <w:vMerge w:val="restart"/>
            <w:shd w:val="clear" w:color="auto" w:fill="D9D9D9" w:themeFill="background1" w:themeFillShade="D9"/>
            <w:vAlign w:val="center"/>
          </w:tcPr>
          <w:p w:rsidR="009E42D3" w:rsidRPr="00853759" w:rsidRDefault="009E42D3" w:rsidP="009E42D3">
            <w:pPr>
              <w:spacing w:after="0" w:line="240" w:lineRule="auto"/>
              <w:jc w:val="center"/>
              <w:rPr>
                <w:rFonts w:cstheme="minorHAnsi"/>
                <w:b/>
                <w:color w:val="000000"/>
                <w:sz w:val="20"/>
                <w:szCs w:val="20"/>
              </w:rPr>
            </w:pPr>
            <w:r>
              <w:rPr>
                <w:rFonts w:cstheme="minorHAnsi"/>
                <w:b/>
                <w:color w:val="000000"/>
                <w:sz w:val="20"/>
                <w:szCs w:val="20"/>
              </w:rPr>
              <w:t>No</w:t>
            </w:r>
          </w:p>
        </w:tc>
        <w:tc>
          <w:tcPr>
            <w:tcW w:w="2589" w:type="dxa"/>
            <w:vMerge w:val="restart"/>
            <w:shd w:val="clear" w:color="auto" w:fill="D9D9D9" w:themeFill="background1" w:themeFillShade="D9"/>
            <w:vAlign w:val="center"/>
          </w:tcPr>
          <w:p w:rsidR="009E42D3" w:rsidRPr="00853759" w:rsidRDefault="009E42D3" w:rsidP="00BC33B9">
            <w:pPr>
              <w:spacing w:after="0" w:line="240" w:lineRule="auto"/>
              <w:jc w:val="center"/>
              <w:rPr>
                <w:rFonts w:cstheme="minorHAnsi"/>
                <w:b/>
                <w:color w:val="000000"/>
                <w:sz w:val="20"/>
                <w:szCs w:val="20"/>
              </w:rPr>
            </w:pPr>
            <w:r w:rsidRPr="00853759">
              <w:rPr>
                <w:rFonts w:cstheme="minorHAnsi"/>
                <w:b/>
                <w:color w:val="000000"/>
                <w:sz w:val="20"/>
                <w:szCs w:val="20"/>
              </w:rPr>
              <w:t>Parameter</w:t>
            </w:r>
          </w:p>
        </w:tc>
        <w:tc>
          <w:tcPr>
            <w:tcW w:w="5804" w:type="dxa"/>
            <w:gridSpan w:val="3"/>
            <w:shd w:val="clear" w:color="auto" w:fill="D9D9D9" w:themeFill="background1" w:themeFillShade="D9"/>
          </w:tcPr>
          <w:p w:rsidR="009E42D3" w:rsidRPr="00853759" w:rsidRDefault="009E42D3" w:rsidP="00853759">
            <w:pPr>
              <w:tabs>
                <w:tab w:val="left" w:pos="285"/>
                <w:tab w:val="center" w:pos="612"/>
              </w:tabs>
              <w:spacing w:after="0" w:line="240" w:lineRule="auto"/>
              <w:jc w:val="center"/>
              <w:rPr>
                <w:rFonts w:cstheme="minorHAnsi"/>
                <w:b/>
                <w:bCs/>
                <w:color w:val="000000"/>
                <w:sz w:val="20"/>
                <w:szCs w:val="20"/>
              </w:rPr>
            </w:pPr>
            <w:r w:rsidRPr="00853759">
              <w:rPr>
                <w:rFonts w:cstheme="minorHAnsi"/>
                <w:b/>
                <w:color w:val="000000"/>
                <w:sz w:val="20"/>
                <w:szCs w:val="20"/>
              </w:rPr>
              <w:t>Kesesuaian Lahan</w:t>
            </w:r>
          </w:p>
        </w:tc>
      </w:tr>
      <w:tr w:rsidR="009E42D3" w:rsidRPr="00853759" w:rsidTr="00BC33B9">
        <w:trPr>
          <w:jc w:val="center"/>
        </w:trPr>
        <w:tc>
          <w:tcPr>
            <w:tcW w:w="552" w:type="dxa"/>
            <w:vMerge/>
            <w:shd w:val="clear" w:color="auto" w:fill="D9D9D9" w:themeFill="background1" w:themeFillShade="D9"/>
          </w:tcPr>
          <w:p w:rsidR="009E42D3" w:rsidRPr="00853759" w:rsidRDefault="009E42D3" w:rsidP="009E42D3">
            <w:pPr>
              <w:spacing w:after="0" w:line="240" w:lineRule="auto"/>
              <w:jc w:val="center"/>
              <w:rPr>
                <w:rFonts w:cstheme="minorHAnsi"/>
                <w:b/>
                <w:color w:val="000000"/>
                <w:sz w:val="20"/>
                <w:szCs w:val="20"/>
              </w:rPr>
            </w:pPr>
          </w:p>
        </w:tc>
        <w:tc>
          <w:tcPr>
            <w:tcW w:w="2589" w:type="dxa"/>
            <w:vMerge/>
            <w:shd w:val="clear" w:color="auto" w:fill="D9D9D9" w:themeFill="background1" w:themeFillShade="D9"/>
          </w:tcPr>
          <w:p w:rsidR="009E42D3" w:rsidRPr="00853759" w:rsidRDefault="009E42D3" w:rsidP="00853759">
            <w:pPr>
              <w:spacing w:after="0" w:line="240" w:lineRule="auto"/>
              <w:rPr>
                <w:rFonts w:cstheme="minorHAnsi"/>
                <w:b/>
                <w:color w:val="000000"/>
                <w:sz w:val="20"/>
                <w:szCs w:val="20"/>
              </w:rPr>
            </w:pPr>
          </w:p>
        </w:tc>
        <w:tc>
          <w:tcPr>
            <w:tcW w:w="2120" w:type="dxa"/>
            <w:shd w:val="clear" w:color="auto" w:fill="D9D9D9" w:themeFill="background1" w:themeFillShade="D9"/>
          </w:tcPr>
          <w:p w:rsidR="009E42D3" w:rsidRPr="00853759" w:rsidRDefault="009E42D3" w:rsidP="00853759">
            <w:pPr>
              <w:spacing w:after="0" w:line="240" w:lineRule="auto"/>
              <w:jc w:val="center"/>
              <w:rPr>
                <w:rFonts w:cstheme="minorHAnsi"/>
                <w:b/>
                <w:bCs/>
                <w:color w:val="000000"/>
                <w:sz w:val="20"/>
                <w:szCs w:val="20"/>
              </w:rPr>
            </w:pPr>
            <w:r w:rsidRPr="00853759">
              <w:rPr>
                <w:rFonts w:cstheme="minorHAnsi"/>
                <w:b/>
                <w:bCs/>
                <w:color w:val="000000"/>
                <w:sz w:val="20"/>
                <w:szCs w:val="20"/>
              </w:rPr>
              <w:t>Baik</w:t>
            </w:r>
          </w:p>
        </w:tc>
        <w:tc>
          <w:tcPr>
            <w:tcW w:w="1884" w:type="dxa"/>
            <w:shd w:val="clear" w:color="auto" w:fill="D9D9D9" w:themeFill="background1" w:themeFillShade="D9"/>
          </w:tcPr>
          <w:p w:rsidR="009E42D3" w:rsidRPr="00853759" w:rsidRDefault="009E42D3" w:rsidP="00853759">
            <w:pPr>
              <w:spacing w:after="0" w:line="240" w:lineRule="auto"/>
              <w:jc w:val="center"/>
              <w:rPr>
                <w:rFonts w:cstheme="minorHAnsi"/>
                <w:b/>
                <w:bCs/>
                <w:color w:val="000000"/>
                <w:sz w:val="20"/>
                <w:szCs w:val="20"/>
              </w:rPr>
            </w:pPr>
            <w:r w:rsidRPr="00853759">
              <w:rPr>
                <w:rFonts w:cstheme="minorHAnsi"/>
                <w:b/>
                <w:bCs/>
                <w:color w:val="000000"/>
                <w:sz w:val="20"/>
                <w:szCs w:val="20"/>
              </w:rPr>
              <w:t>Sedang</w:t>
            </w:r>
          </w:p>
        </w:tc>
        <w:tc>
          <w:tcPr>
            <w:tcW w:w="1800" w:type="dxa"/>
            <w:shd w:val="clear" w:color="auto" w:fill="D9D9D9" w:themeFill="background1" w:themeFillShade="D9"/>
          </w:tcPr>
          <w:p w:rsidR="009E42D3" w:rsidRPr="00853759" w:rsidRDefault="009E42D3" w:rsidP="00853759">
            <w:pPr>
              <w:tabs>
                <w:tab w:val="left" w:pos="285"/>
                <w:tab w:val="center" w:pos="612"/>
              </w:tabs>
              <w:spacing w:after="0" w:line="240" w:lineRule="auto"/>
              <w:rPr>
                <w:rFonts w:cstheme="minorHAnsi"/>
                <w:b/>
                <w:bCs/>
                <w:color w:val="000000"/>
                <w:sz w:val="20"/>
                <w:szCs w:val="20"/>
              </w:rPr>
            </w:pPr>
            <w:r w:rsidRPr="00853759">
              <w:rPr>
                <w:rFonts w:cstheme="minorHAnsi"/>
                <w:b/>
                <w:bCs/>
                <w:color w:val="000000"/>
                <w:sz w:val="20"/>
                <w:szCs w:val="20"/>
              </w:rPr>
              <w:tab/>
            </w:r>
            <w:r w:rsidRPr="00853759">
              <w:rPr>
                <w:rFonts w:cstheme="minorHAnsi"/>
                <w:b/>
                <w:bCs/>
                <w:color w:val="000000"/>
                <w:sz w:val="20"/>
                <w:szCs w:val="20"/>
              </w:rPr>
              <w:tab/>
              <w:t>Kurang</w:t>
            </w:r>
          </w:p>
        </w:tc>
      </w:tr>
      <w:tr w:rsidR="009E42D3" w:rsidRPr="00853759" w:rsidTr="009E42D3">
        <w:trPr>
          <w:jc w:val="center"/>
        </w:trPr>
        <w:tc>
          <w:tcPr>
            <w:tcW w:w="552" w:type="dxa"/>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t>1.</w:t>
            </w:r>
          </w:p>
        </w:tc>
        <w:tc>
          <w:tcPr>
            <w:tcW w:w="2589" w:type="dxa"/>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Kedalaman (m)</w:t>
            </w:r>
          </w:p>
        </w:tc>
        <w:tc>
          <w:tcPr>
            <w:tcW w:w="212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3 - 7 m</w:t>
            </w:r>
          </w:p>
        </w:tc>
        <w:tc>
          <w:tcPr>
            <w:tcW w:w="1884"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&gt; 7 m</w:t>
            </w:r>
          </w:p>
        </w:tc>
        <w:tc>
          <w:tcPr>
            <w:tcW w:w="180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&lt;3m</w:t>
            </w:r>
          </w:p>
        </w:tc>
      </w:tr>
      <w:tr w:rsidR="009E42D3" w:rsidRPr="00853759" w:rsidTr="009E42D3">
        <w:trPr>
          <w:jc w:val="center"/>
        </w:trPr>
        <w:tc>
          <w:tcPr>
            <w:tcW w:w="552" w:type="dxa"/>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t>2.</w:t>
            </w:r>
          </w:p>
        </w:tc>
        <w:tc>
          <w:tcPr>
            <w:tcW w:w="2589" w:type="dxa"/>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Substrat</w:t>
            </w:r>
          </w:p>
        </w:tc>
        <w:tc>
          <w:tcPr>
            <w:tcW w:w="212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Lumpur</w:t>
            </w:r>
          </w:p>
        </w:tc>
        <w:tc>
          <w:tcPr>
            <w:tcW w:w="1884"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Pasir Lumpur</w:t>
            </w:r>
          </w:p>
        </w:tc>
        <w:tc>
          <w:tcPr>
            <w:tcW w:w="180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Pasir, Karang</w:t>
            </w:r>
          </w:p>
        </w:tc>
      </w:tr>
      <w:tr w:rsidR="009E42D3" w:rsidRPr="00853759" w:rsidTr="009E42D3">
        <w:trPr>
          <w:jc w:val="center"/>
        </w:trPr>
        <w:tc>
          <w:tcPr>
            <w:tcW w:w="552" w:type="dxa"/>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t>3.</w:t>
            </w:r>
          </w:p>
        </w:tc>
        <w:tc>
          <w:tcPr>
            <w:tcW w:w="2589" w:type="dxa"/>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Arus (m/dt)</w:t>
            </w:r>
          </w:p>
        </w:tc>
        <w:tc>
          <w:tcPr>
            <w:tcW w:w="212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0,05 - 0,2 m/dt</w:t>
            </w:r>
          </w:p>
        </w:tc>
        <w:tc>
          <w:tcPr>
            <w:tcW w:w="1884"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0,2 - 0,5</w:t>
            </w:r>
          </w:p>
        </w:tc>
        <w:tc>
          <w:tcPr>
            <w:tcW w:w="180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&gt;0,5</w:t>
            </w:r>
          </w:p>
        </w:tc>
      </w:tr>
      <w:tr w:rsidR="009E42D3" w:rsidRPr="00853759" w:rsidTr="009E42D3">
        <w:trPr>
          <w:jc w:val="center"/>
        </w:trPr>
        <w:tc>
          <w:tcPr>
            <w:tcW w:w="552" w:type="dxa"/>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t>4.</w:t>
            </w:r>
          </w:p>
        </w:tc>
        <w:tc>
          <w:tcPr>
            <w:tcW w:w="2589" w:type="dxa"/>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 xml:space="preserve">Derah terlarang </w:t>
            </w:r>
          </w:p>
        </w:tc>
        <w:tc>
          <w:tcPr>
            <w:tcW w:w="212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Aman</w:t>
            </w:r>
          </w:p>
        </w:tc>
        <w:tc>
          <w:tcPr>
            <w:tcW w:w="1884"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Cukup</w:t>
            </w:r>
          </w:p>
        </w:tc>
        <w:tc>
          <w:tcPr>
            <w:tcW w:w="180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Kurang</w:t>
            </w:r>
          </w:p>
        </w:tc>
      </w:tr>
      <w:tr w:rsidR="009E42D3" w:rsidRPr="00853759" w:rsidTr="009E42D3">
        <w:trPr>
          <w:jc w:val="center"/>
        </w:trPr>
        <w:tc>
          <w:tcPr>
            <w:tcW w:w="552" w:type="dxa"/>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t>5.</w:t>
            </w:r>
          </w:p>
        </w:tc>
        <w:tc>
          <w:tcPr>
            <w:tcW w:w="2589" w:type="dxa"/>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Kecerahan (m)</w:t>
            </w:r>
          </w:p>
        </w:tc>
        <w:tc>
          <w:tcPr>
            <w:tcW w:w="212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1 - 4 m</w:t>
            </w:r>
          </w:p>
        </w:tc>
        <w:tc>
          <w:tcPr>
            <w:tcW w:w="1884"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5 - 8</w:t>
            </w:r>
          </w:p>
        </w:tc>
        <w:tc>
          <w:tcPr>
            <w:tcW w:w="180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&gt;8</w:t>
            </w:r>
          </w:p>
        </w:tc>
      </w:tr>
      <w:tr w:rsidR="009E42D3" w:rsidRPr="00853759" w:rsidTr="009E42D3">
        <w:trPr>
          <w:jc w:val="center"/>
        </w:trPr>
        <w:tc>
          <w:tcPr>
            <w:tcW w:w="552" w:type="dxa"/>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t>6.</w:t>
            </w:r>
          </w:p>
        </w:tc>
        <w:tc>
          <w:tcPr>
            <w:tcW w:w="2589" w:type="dxa"/>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 xml:space="preserve">Pencemaran </w:t>
            </w:r>
          </w:p>
        </w:tc>
        <w:tc>
          <w:tcPr>
            <w:tcW w:w="212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Tidak tercemar/Ringan</w:t>
            </w:r>
          </w:p>
        </w:tc>
        <w:tc>
          <w:tcPr>
            <w:tcW w:w="1884"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Tercemar Sedang</w:t>
            </w:r>
          </w:p>
        </w:tc>
        <w:tc>
          <w:tcPr>
            <w:tcW w:w="180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Tercemar berat</w:t>
            </w:r>
          </w:p>
        </w:tc>
      </w:tr>
      <w:tr w:rsidR="009E42D3" w:rsidRPr="00853759" w:rsidTr="009E42D3">
        <w:trPr>
          <w:jc w:val="center"/>
        </w:trPr>
        <w:tc>
          <w:tcPr>
            <w:tcW w:w="552" w:type="dxa"/>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lastRenderedPageBreak/>
              <w:t>7.</w:t>
            </w:r>
          </w:p>
        </w:tc>
        <w:tc>
          <w:tcPr>
            <w:tcW w:w="2589" w:type="dxa"/>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Kesuburan perairan</w:t>
            </w:r>
          </w:p>
        </w:tc>
        <w:tc>
          <w:tcPr>
            <w:tcW w:w="212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Tinggi (&gt;15.000 ind/lt)</w:t>
            </w:r>
          </w:p>
        </w:tc>
        <w:tc>
          <w:tcPr>
            <w:tcW w:w="1884"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Sedang (2000-15.000)</w:t>
            </w:r>
          </w:p>
        </w:tc>
        <w:tc>
          <w:tcPr>
            <w:tcW w:w="180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&lt;2000 ind/lt</w:t>
            </w:r>
          </w:p>
        </w:tc>
      </w:tr>
      <w:tr w:rsidR="009E42D3" w:rsidRPr="00853759" w:rsidTr="009E42D3">
        <w:trPr>
          <w:jc w:val="center"/>
        </w:trPr>
        <w:tc>
          <w:tcPr>
            <w:tcW w:w="552" w:type="dxa"/>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t>8.</w:t>
            </w:r>
          </w:p>
        </w:tc>
        <w:tc>
          <w:tcPr>
            <w:tcW w:w="2589" w:type="dxa"/>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Suhu (</w:t>
            </w:r>
            <w:r w:rsidRPr="00853759">
              <w:rPr>
                <w:rFonts w:cstheme="minorHAnsi"/>
                <w:color w:val="000000"/>
                <w:sz w:val="20"/>
                <w:szCs w:val="20"/>
              </w:rPr>
              <w:sym w:font="Symbol" w:char="F0B0"/>
            </w:r>
            <w:r w:rsidRPr="00853759">
              <w:rPr>
                <w:rFonts w:cstheme="minorHAnsi"/>
                <w:color w:val="000000"/>
                <w:sz w:val="20"/>
                <w:szCs w:val="20"/>
              </w:rPr>
              <w:t>C)</w:t>
            </w:r>
          </w:p>
        </w:tc>
        <w:tc>
          <w:tcPr>
            <w:tcW w:w="212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25 - 27</w:t>
            </w:r>
          </w:p>
        </w:tc>
        <w:tc>
          <w:tcPr>
            <w:tcW w:w="1884"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28 - 30</w:t>
            </w:r>
          </w:p>
        </w:tc>
        <w:tc>
          <w:tcPr>
            <w:tcW w:w="1800" w:type="dxa"/>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&lt;26,  &gt;30</w:t>
            </w:r>
          </w:p>
        </w:tc>
      </w:tr>
      <w:tr w:rsidR="009E42D3" w:rsidRPr="00853759" w:rsidTr="009E42D3">
        <w:trPr>
          <w:jc w:val="center"/>
        </w:trPr>
        <w:tc>
          <w:tcPr>
            <w:tcW w:w="552" w:type="dxa"/>
            <w:tcBorders>
              <w:bottom w:val="nil"/>
            </w:tcBorders>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t>9.</w:t>
            </w:r>
          </w:p>
        </w:tc>
        <w:tc>
          <w:tcPr>
            <w:tcW w:w="2589" w:type="dxa"/>
            <w:tcBorders>
              <w:bottom w:val="nil"/>
            </w:tcBorders>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Salinitas (‰)</w:t>
            </w:r>
          </w:p>
        </w:tc>
        <w:tc>
          <w:tcPr>
            <w:tcW w:w="2120" w:type="dxa"/>
            <w:tcBorders>
              <w:bottom w:val="nil"/>
            </w:tcBorders>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25 - 30</w:t>
            </w:r>
          </w:p>
        </w:tc>
        <w:tc>
          <w:tcPr>
            <w:tcW w:w="1884" w:type="dxa"/>
            <w:tcBorders>
              <w:bottom w:val="nil"/>
            </w:tcBorders>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31 - 35</w:t>
            </w:r>
          </w:p>
        </w:tc>
        <w:tc>
          <w:tcPr>
            <w:tcW w:w="1800" w:type="dxa"/>
            <w:tcBorders>
              <w:bottom w:val="nil"/>
            </w:tcBorders>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&lt;21,  &gt;35</w:t>
            </w:r>
          </w:p>
        </w:tc>
      </w:tr>
      <w:tr w:rsidR="009E42D3" w:rsidRPr="00853759" w:rsidTr="009E42D3">
        <w:trPr>
          <w:jc w:val="center"/>
        </w:trPr>
        <w:tc>
          <w:tcPr>
            <w:tcW w:w="552" w:type="dxa"/>
            <w:tcBorders>
              <w:bottom w:val="single" w:sz="4" w:space="0" w:color="auto"/>
            </w:tcBorders>
          </w:tcPr>
          <w:p w:rsidR="009E42D3" w:rsidRPr="00853759" w:rsidRDefault="009E42D3" w:rsidP="009E42D3">
            <w:pPr>
              <w:spacing w:after="0" w:line="240" w:lineRule="auto"/>
              <w:jc w:val="center"/>
              <w:rPr>
                <w:rFonts w:cstheme="minorHAnsi"/>
                <w:color w:val="000000"/>
                <w:sz w:val="20"/>
                <w:szCs w:val="20"/>
              </w:rPr>
            </w:pPr>
            <w:r>
              <w:rPr>
                <w:rFonts w:cstheme="minorHAnsi"/>
                <w:color w:val="000000"/>
                <w:sz w:val="20"/>
                <w:szCs w:val="20"/>
              </w:rPr>
              <w:t>10.</w:t>
            </w:r>
          </w:p>
        </w:tc>
        <w:tc>
          <w:tcPr>
            <w:tcW w:w="2589" w:type="dxa"/>
            <w:tcBorders>
              <w:bottom w:val="single" w:sz="4" w:space="0" w:color="auto"/>
            </w:tcBorders>
          </w:tcPr>
          <w:p w:rsidR="009E42D3" w:rsidRPr="00853759" w:rsidRDefault="009E42D3" w:rsidP="00853759">
            <w:pPr>
              <w:spacing w:after="0" w:line="240" w:lineRule="auto"/>
              <w:rPr>
                <w:rFonts w:cstheme="minorHAnsi"/>
                <w:color w:val="000000"/>
                <w:sz w:val="20"/>
                <w:szCs w:val="20"/>
              </w:rPr>
            </w:pPr>
            <w:r w:rsidRPr="00853759">
              <w:rPr>
                <w:rFonts w:cstheme="minorHAnsi"/>
                <w:color w:val="000000"/>
                <w:sz w:val="20"/>
                <w:szCs w:val="20"/>
              </w:rPr>
              <w:t>Aksesbilitas</w:t>
            </w:r>
          </w:p>
        </w:tc>
        <w:tc>
          <w:tcPr>
            <w:tcW w:w="2120" w:type="dxa"/>
            <w:tcBorders>
              <w:bottom w:val="single" w:sz="4" w:space="0" w:color="auto"/>
            </w:tcBorders>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Mudah</w:t>
            </w:r>
          </w:p>
        </w:tc>
        <w:tc>
          <w:tcPr>
            <w:tcW w:w="1884" w:type="dxa"/>
            <w:tcBorders>
              <w:bottom w:val="single" w:sz="4" w:space="0" w:color="auto"/>
            </w:tcBorders>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Cukup</w:t>
            </w:r>
          </w:p>
        </w:tc>
        <w:tc>
          <w:tcPr>
            <w:tcW w:w="1800" w:type="dxa"/>
            <w:tcBorders>
              <w:bottom w:val="single" w:sz="4" w:space="0" w:color="auto"/>
            </w:tcBorders>
          </w:tcPr>
          <w:p w:rsidR="009E42D3" w:rsidRPr="00853759" w:rsidRDefault="009E42D3" w:rsidP="00853759">
            <w:pPr>
              <w:spacing w:after="0" w:line="240" w:lineRule="auto"/>
              <w:jc w:val="center"/>
              <w:rPr>
                <w:rFonts w:cstheme="minorHAnsi"/>
                <w:color w:val="000000"/>
                <w:sz w:val="20"/>
                <w:szCs w:val="20"/>
              </w:rPr>
            </w:pPr>
            <w:r w:rsidRPr="00853759">
              <w:rPr>
                <w:rFonts w:cstheme="minorHAnsi"/>
                <w:color w:val="000000"/>
                <w:sz w:val="20"/>
                <w:szCs w:val="20"/>
              </w:rPr>
              <w:t>Kurang</w:t>
            </w:r>
          </w:p>
        </w:tc>
      </w:tr>
    </w:tbl>
    <w:p w:rsidR="005C2245" w:rsidRPr="00893E77" w:rsidRDefault="005C2245" w:rsidP="005C2245">
      <w:pPr>
        <w:spacing w:line="240" w:lineRule="auto"/>
        <w:ind w:firstLine="720"/>
        <w:jc w:val="both"/>
        <w:rPr>
          <w:rFonts w:cs="Arial"/>
          <w:i/>
          <w:sz w:val="20"/>
          <w:szCs w:val="20"/>
        </w:rPr>
      </w:pPr>
      <w:r w:rsidRPr="00893E77">
        <w:rPr>
          <w:rFonts w:cs="Arial"/>
          <w:i/>
          <w:sz w:val="20"/>
          <w:szCs w:val="20"/>
        </w:rPr>
        <w:t>Sumber: Anonim dengan modifikasi</w:t>
      </w:r>
    </w:p>
    <w:p w:rsidR="00853759" w:rsidRDefault="00853759" w:rsidP="00853759">
      <w:pPr>
        <w:spacing w:after="0" w:line="360" w:lineRule="auto"/>
        <w:jc w:val="both"/>
        <w:rPr>
          <w:rFonts w:cstheme="minorHAnsi"/>
          <w:b/>
        </w:rPr>
      </w:pPr>
    </w:p>
    <w:p w:rsidR="00853759" w:rsidRDefault="00853759" w:rsidP="007874AC">
      <w:pPr>
        <w:pStyle w:val="ListParagraph"/>
        <w:numPr>
          <w:ilvl w:val="1"/>
          <w:numId w:val="11"/>
        </w:numPr>
        <w:tabs>
          <w:tab w:val="clear" w:pos="1440"/>
        </w:tabs>
        <w:spacing w:after="0" w:line="360" w:lineRule="auto"/>
        <w:ind w:left="426" w:hanging="426"/>
        <w:jc w:val="both"/>
        <w:rPr>
          <w:rFonts w:cstheme="minorHAnsi"/>
          <w:b/>
        </w:rPr>
      </w:pPr>
      <w:r>
        <w:rPr>
          <w:rFonts w:cstheme="minorHAnsi"/>
          <w:b/>
        </w:rPr>
        <w:t>Budidaya Tiram Mutiara (</w:t>
      </w:r>
      <w:r w:rsidRPr="00853759">
        <w:rPr>
          <w:rFonts w:cstheme="minorHAnsi"/>
          <w:b/>
          <w:i/>
        </w:rPr>
        <w:t>Pinctada maxima</w:t>
      </w:r>
      <w:r>
        <w:rPr>
          <w:rFonts w:cstheme="minorHAnsi"/>
          <w:b/>
        </w:rPr>
        <w:t>)</w:t>
      </w:r>
    </w:p>
    <w:p w:rsidR="00747F92" w:rsidRPr="00747F92" w:rsidRDefault="00747F92" w:rsidP="00747F92">
      <w:pPr>
        <w:spacing w:after="0" w:line="360" w:lineRule="auto"/>
        <w:jc w:val="center"/>
        <w:rPr>
          <w:rFonts w:cstheme="minorHAnsi"/>
          <w:b/>
        </w:rPr>
      </w:pPr>
      <w:r w:rsidRPr="00747F92">
        <w:rPr>
          <w:rFonts w:cstheme="minorHAnsi"/>
          <w:b/>
        </w:rPr>
        <w:t>Tabel L</w:t>
      </w:r>
      <w:r w:rsidR="00D33D81">
        <w:rPr>
          <w:rFonts w:cstheme="minorHAnsi"/>
          <w:b/>
        </w:rPr>
        <w:t>1</w:t>
      </w:r>
      <w:r w:rsidRPr="00747F92">
        <w:rPr>
          <w:rFonts w:cstheme="minorHAnsi"/>
          <w:b/>
        </w:rPr>
        <w:t>.</w:t>
      </w:r>
      <w:r w:rsidR="003B7EE5">
        <w:rPr>
          <w:rFonts w:cstheme="minorHAnsi"/>
          <w:b/>
        </w:rPr>
        <w:t>8</w:t>
      </w:r>
      <w:r w:rsidRPr="00747F92">
        <w:rPr>
          <w:rFonts w:cstheme="minorHAnsi"/>
          <w:b/>
        </w:rPr>
        <w:t xml:space="preserve">. </w:t>
      </w:r>
      <w:r w:rsidRPr="00747F92">
        <w:rPr>
          <w:rFonts w:cs="Arial"/>
          <w:b/>
        </w:rPr>
        <w:t xml:space="preserve">Parameter  Kesesuaian Perairan Untuk Budidaya </w:t>
      </w:r>
      <w:r>
        <w:rPr>
          <w:rFonts w:cs="Arial"/>
          <w:b/>
        </w:rPr>
        <w:t xml:space="preserve">Tiram Mutiara </w:t>
      </w:r>
      <w:r>
        <w:rPr>
          <w:rFonts w:cstheme="minorHAnsi"/>
          <w:b/>
        </w:rPr>
        <w:t>(</w:t>
      </w:r>
      <w:r w:rsidRPr="00853759">
        <w:rPr>
          <w:rFonts w:cstheme="minorHAnsi"/>
          <w:b/>
          <w:i/>
        </w:rPr>
        <w:t>Pinctada maxima</w:t>
      </w:r>
      <w:r>
        <w:rPr>
          <w:rFonts w:cstheme="minorHAnsi"/>
          <w:b/>
        </w:rPr>
        <w:t>)</w:t>
      </w:r>
    </w:p>
    <w:tbl>
      <w:tblPr>
        <w:tblW w:w="9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
        <w:gridCol w:w="2774"/>
        <w:gridCol w:w="767"/>
        <w:gridCol w:w="1205"/>
        <w:gridCol w:w="679"/>
        <w:gridCol w:w="1157"/>
        <w:gridCol w:w="688"/>
        <w:gridCol w:w="1394"/>
        <w:gridCol w:w="617"/>
      </w:tblGrid>
      <w:tr w:rsidR="003A2BC7" w:rsidRPr="00853759" w:rsidTr="00A36752">
        <w:trPr>
          <w:jc w:val="center"/>
        </w:trPr>
        <w:tc>
          <w:tcPr>
            <w:tcW w:w="612" w:type="dxa"/>
            <w:vMerge w:val="restart"/>
            <w:shd w:val="clear" w:color="auto" w:fill="D9D9D9" w:themeFill="background1" w:themeFillShade="D9"/>
            <w:vAlign w:val="center"/>
          </w:tcPr>
          <w:p w:rsidR="003A2BC7" w:rsidRPr="00853759" w:rsidRDefault="003A2BC7" w:rsidP="00C946A6">
            <w:pPr>
              <w:spacing w:after="0" w:line="240" w:lineRule="auto"/>
              <w:jc w:val="center"/>
              <w:rPr>
                <w:rFonts w:cstheme="minorHAnsi"/>
                <w:b/>
                <w:color w:val="000000"/>
                <w:sz w:val="20"/>
                <w:szCs w:val="20"/>
              </w:rPr>
            </w:pPr>
            <w:r>
              <w:rPr>
                <w:rFonts w:cstheme="minorHAnsi"/>
                <w:b/>
                <w:color w:val="000000"/>
                <w:sz w:val="20"/>
                <w:szCs w:val="20"/>
              </w:rPr>
              <w:t>No</w:t>
            </w:r>
          </w:p>
        </w:tc>
        <w:tc>
          <w:tcPr>
            <w:tcW w:w="2774" w:type="dxa"/>
            <w:vMerge w:val="restart"/>
            <w:shd w:val="clear" w:color="auto" w:fill="D9D9D9" w:themeFill="background1" w:themeFillShade="D9"/>
            <w:vAlign w:val="center"/>
          </w:tcPr>
          <w:p w:rsidR="003A2BC7" w:rsidRPr="00853759" w:rsidRDefault="003A2BC7" w:rsidP="00BC33B9">
            <w:pPr>
              <w:spacing w:after="0" w:line="240" w:lineRule="auto"/>
              <w:jc w:val="center"/>
              <w:rPr>
                <w:rFonts w:cstheme="minorHAnsi"/>
                <w:b/>
                <w:color w:val="000000"/>
                <w:sz w:val="20"/>
                <w:szCs w:val="20"/>
              </w:rPr>
            </w:pPr>
            <w:r w:rsidRPr="00853759">
              <w:rPr>
                <w:rFonts w:cstheme="minorHAnsi"/>
                <w:b/>
                <w:color w:val="000000"/>
                <w:sz w:val="20"/>
                <w:szCs w:val="20"/>
              </w:rPr>
              <w:t>Parameter</w:t>
            </w:r>
          </w:p>
        </w:tc>
        <w:tc>
          <w:tcPr>
            <w:tcW w:w="767" w:type="dxa"/>
            <w:vMerge w:val="restart"/>
            <w:shd w:val="clear" w:color="auto" w:fill="D9D9D9" w:themeFill="background1" w:themeFillShade="D9"/>
            <w:vAlign w:val="center"/>
          </w:tcPr>
          <w:p w:rsidR="003A2BC7" w:rsidRPr="00853759" w:rsidRDefault="003A2BC7" w:rsidP="003A2BC7">
            <w:pPr>
              <w:spacing w:after="0" w:line="240" w:lineRule="auto"/>
              <w:jc w:val="center"/>
              <w:rPr>
                <w:rFonts w:cstheme="minorHAnsi"/>
                <w:b/>
                <w:color w:val="000000"/>
                <w:sz w:val="20"/>
                <w:szCs w:val="20"/>
              </w:rPr>
            </w:pPr>
            <w:r>
              <w:rPr>
                <w:rFonts w:cstheme="minorHAnsi"/>
                <w:b/>
                <w:color w:val="000000"/>
                <w:sz w:val="20"/>
                <w:szCs w:val="20"/>
              </w:rPr>
              <w:t>Bobot</w:t>
            </w:r>
          </w:p>
        </w:tc>
        <w:tc>
          <w:tcPr>
            <w:tcW w:w="5740" w:type="dxa"/>
            <w:gridSpan w:val="6"/>
            <w:shd w:val="clear" w:color="auto" w:fill="D9D9D9" w:themeFill="background1" w:themeFillShade="D9"/>
            <w:vAlign w:val="center"/>
          </w:tcPr>
          <w:p w:rsidR="003A2BC7" w:rsidRPr="00853759" w:rsidRDefault="003A2BC7" w:rsidP="003A2BC7">
            <w:pPr>
              <w:spacing w:after="0" w:line="240" w:lineRule="auto"/>
              <w:jc w:val="center"/>
              <w:rPr>
                <w:rFonts w:cstheme="minorHAnsi"/>
                <w:b/>
                <w:color w:val="000000"/>
                <w:sz w:val="20"/>
                <w:szCs w:val="20"/>
              </w:rPr>
            </w:pPr>
            <w:r w:rsidRPr="00853759">
              <w:rPr>
                <w:rFonts w:cstheme="minorHAnsi"/>
                <w:b/>
                <w:color w:val="000000"/>
                <w:sz w:val="20"/>
                <w:szCs w:val="20"/>
              </w:rPr>
              <w:t>Kesesuaian Lahan</w:t>
            </w:r>
          </w:p>
        </w:tc>
      </w:tr>
      <w:tr w:rsidR="003A2BC7" w:rsidRPr="00853759" w:rsidTr="00A36752">
        <w:trPr>
          <w:jc w:val="center"/>
        </w:trPr>
        <w:tc>
          <w:tcPr>
            <w:tcW w:w="612" w:type="dxa"/>
            <w:vMerge/>
            <w:shd w:val="clear" w:color="auto" w:fill="D9D9D9" w:themeFill="background1" w:themeFillShade="D9"/>
          </w:tcPr>
          <w:p w:rsidR="003A2BC7" w:rsidRPr="00853759" w:rsidRDefault="003A2BC7" w:rsidP="00C946A6">
            <w:pPr>
              <w:spacing w:after="0" w:line="240" w:lineRule="auto"/>
              <w:jc w:val="center"/>
              <w:rPr>
                <w:rFonts w:cstheme="minorHAnsi"/>
                <w:b/>
                <w:color w:val="000000"/>
                <w:sz w:val="20"/>
                <w:szCs w:val="20"/>
              </w:rPr>
            </w:pPr>
          </w:p>
        </w:tc>
        <w:tc>
          <w:tcPr>
            <w:tcW w:w="2774" w:type="dxa"/>
            <w:vMerge/>
            <w:shd w:val="clear" w:color="auto" w:fill="D9D9D9" w:themeFill="background1" w:themeFillShade="D9"/>
          </w:tcPr>
          <w:p w:rsidR="003A2BC7" w:rsidRPr="00853759" w:rsidRDefault="003A2BC7" w:rsidP="00853759">
            <w:pPr>
              <w:spacing w:after="0" w:line="240" w:lineRule="auto"/>
              <w:jc w:val="center"/>
              <w:rPr>
                <w:rFonts w:cstheme="minorHAnsi"/>
                <w:b/>
                <w:color w:val="000000"/>
                <w:sz w:val="20"/>
                <w:szCs w:val="20"/>
              </w:rPr>
            </w:pPr>
          </w:p>
        </w:tc>
        <w:tc>
          <w:tcPr>
            <w:tcW w:w="767" w:type="dxa"/>
            <w:vMerge/>
            <w:shd w:val="clear" w:color="auto" w:fill="D9D9D9" w:themeFill="background1" w:themeFillShade="D9"/>
            <w:vAlign w:val="center"/>
          </w:tcPr>
          <w:p w:rsidR="003A2BC7" w:rsidRPr="00853759" w:rsidRDefault="003A2BC7" w:rsidP="003A2BC7">
            <w:pPr>
              <w:spacing w:after="0" w:line="240" w:lineRule="auto"/>
              <w:jc w:val="center"/>
              <w:rPr>
                <w:rFonts w:cstheme="minorHAnsi"/>
                <w:b/>
                <w:bCs/>
                <w:color w:val="000000"/>
                <w:sz w:val="20"/>
                <w:szCs w:val="20"/>
              </w:rPr>
            </w:pPr>
          </w:p>
        </w:tc>
        <w:tc>
          <w:tcPr>
            <w:tcW w:w="1205" w:type="dxa"/>
            <w:shd w:val="clear" w:color="auto" w:fill="D9D9D9" w:themeFill="background1" w:themeFillShade="D9"/>
            <w:vAlign w:val="center"/>
          </w:tcPr>
          <w:p w:rsidR="003A2BC7" w:rsidRPr="00853759" w:rsidRDefault="003A2BC7" w:rsidP="003A2BC7">
            <w:pPr>
              <w:spacing w:after="0" w:line="240" w:lineRule="auto"/>
              <w:jc w:val="center"/>
              <w:rPr>
                <w:rFonts w:cstheme="minorHAnsi"/>
                <w:b/>
                <w:bCs/>
                <w:color w:val="000000"/>
                <w:sz w:val="20"/>
                <w:szCs w:val="20"/>
              </w:rPr>
            </w:pPr>
            <w:r>
              <w:rPr>
                <w:rFonts w:cstheme="minorHAnsi"/>
                <w:b/>
                <w:bCs/>
                <w:color w:val="000000"/>
                <w:sz w:val="20"/>
                <w:szCs w:val="20"/>
              </w:rPr>
              <w:t>S1 (Sangat Sesuai)</w:t>
            </w:r>
          </w:p>
        </w:tc>
        <w:tc>
          <w:tcPr>
            <w:tcW w:w="679" w:type="dxa"/>
            <w:shd w:val="clear" w:color="auto" w:fill="D9D9D9" w:themeFill="background1" w:themeFillShade="D9"/>
            <w:vAlign w:val="center"/>
          </w:tcPr>
          <w:p w:rsidR="003A2BC7" w:rsidRDefault="003A2BC7" w:rsidP="003A2BC7">
            <w:pPr>
              <w:spacing w:after="0" w:line="240" w:lineRule="auto"/>
              <w:jc w:val="center"/>
              <w:rPr>
                <w:rFonts w:cstheme="minorHAnsi"/>
                <w:b/>
                <w:bCs/>
                <w:color w:val="000000"/>
                <w:sz w:val="20"/>
                <w:szCs w:val="20"/>
              </w:rPr>
            </w:pPr>
            <w:r>
              <w:rPr>
                <w:rFonts w:cstheme="minorHAnsi"/>
                <w:b/>
                <w:bCs/>
                <w:color w:val="000000"/>
                <w:sz w:val="20"/>
                <w:szCs w:val="20"/>
              </w:rPr>
              <w:t>Skor</w:t>
            </w:r>
          </w:p>
        </w:tc>
        <w:tc>
          <w:tcPr>
            <w:tcW w:w="1157" w:type="dxa"/>
            <w:shd w:val="clear" w:color="auto" w:fill="D9D9D9" w:themeFill="background1" w:themeFillShade="D9"/>
            <w:vAlign w:val="center"/>
          </w:tcPr>
          <w:p w:rsidR="003A2BC7" w:rsidRPr="00853759" w:rsidRDefault="003A2BC7" w:rsidP="003A2BC7">
            <w:pPr>
              <w:spacing w:after="0" w:line="240" w:lineRule="auto"/>
              <w:jc w:val="center"/>
              <w:rPr>
                <w:rFonts w:cstheme="minorHAnsi"/>
                <w:b/>
                <w:bCs/>
                <w:color w:val="000000"/>
                <w:sz w:val="20"/>
                <w:szCs w:val="20"/>
              </w:rPr>
            </w:pPr>
            <w:r>
              <w:rPr>
                <w:rFonts w:cstheme="minorHAnsi"/>
                <w:b/>
                <w:bCs/>
                <w:color w:val="000000"/>
                <w:sz w:val="20"/>
                <w:szCs w:val="20"/>
              </w:rPr>
              <w:t>S2 (Sesuai)</w:t>
            </w:r>
          </w:p>
        </w:tc>
        <w:tc>
          <w:tcPr>
            <w:tcW w:w="688" w:type="dxa"/>
            <w:shd w:val="clear" w:color="auto" w:fill="D9D9D9" w:themeFill="background1" w:themeFillShade="D9"/>
            <w:vAlign w:val="center"/>
          </w:tcPr>
          <w:p w:rsidR="003A2BC7" w:rsidRPr="00853759" w:rsidRDefault="003A2BC7" w:rsidP="003A2BC7">
            <w:pPr>
              <w:tabs>
                <w:tab w:val="left" w:pos="285"/>
                <w:tab w:val="center" w:pos="612"/>
              </w:tabs>
              <w:spacing w:after="0" w:line="240" w:lineRule="auto"/>
              <w:jc w:val="center"/>
              <w:rPr>
                <w:rFonts w:cstheme="minorHAnsi"/>
                <w:b/>
                <w:bCs/>
                <w:color w:val="000000"/>
                <w:sz w:val="20"/>
                <w:szCs w:val="20"/>
              </w:rPr>
            </w:pPr>
            <w:r>
              <w:rPr>
                <w:rFonts w:cstheme="minorHAnsi"/>
                <w:b/>
                <w:bCs/>
                <w:color w:val="000000"/>
                <w:sz w:val="20"/>
                <w:szCs w:val="20"/>
              </w:rPr>
              <w:t>Skor</w:t>
            </w:r>
          </w:p>
        </w:tc>
        <w:tc>
          <w:tcPr>
            <w:tcW w:w="1394" w:type="dxa"/>
            <w:shd w:val="clear" w:color="auto" w:fill="D9D9D9" w:themeFill="background1" w:themeFillShade="D9"/>
            <w:vAlign w:val="center"/>
          </w:tcPr>
          <w:p w:rsidR="003A2BC7" w:rsidRPr="00853759" w:rsidRDefault="003A2BC7" w:rsidP="003A2BC7">
            <w:pPr>
              <w:tabs>
                <w:tab w:val="left" w:pos="285"/>
                <w:tab w:val="center" w:pos="612"/>
              </w:tabs>
              <w:spacing w:after="0" w:line="240" w:lineRule="auto"/>
              <w:jc w:val="center"/>
              <w:rPr>
                <w:rFonts w:cstheme="minorHAnsi"/>
                <w:b/>
                <w:bCs/>
                <w:color w:val="000000"/>
                <w:sz w:val="20"/>
                <w:szCs w:val="20"/>
              </w:rPr>
            </w:pPr>
            <w:r>
              <w:rPr>
                <w:rFonts w:cstheme="minorHAnsi"/>
                <w:b/>
                <w:bCs/>
                <w:color w:val="000000"/>
                <w:sz w:val="20"/>
                <w:szCs w:val="20"/>
              </w:rPr>
              <w:t>S3 (</w:t>
            </w:r>
            <w:r w:rsidRPr="00853759">
              <w:rPr>
                <w:rFonts w:cstheme="minorHAnsi"/>
                <w:b/>
                <w:bCs/>
                <w:color w:val="000000"/>
                <w:sz w:val="20"/>
                <w:szCs w:val="20"/>
              </w:rPr>
              <w:t>Kurang</w:t>
            </w:r>
            <w:r>
              <w:rPr>
                <w:rFonts w:cstheme="minorHAnsi"/>
                <w:b/>
                <w:bCs/>
                <w:color w:val="000000"/>
                <w:sz w:val="20"/>
                <w:szCs w:val="20"/>
              </w:rPr>
              <w:t xml:space="preserve"> Sesuai)</w:t>
            </w:r>
          </w:p>
        </w:tc>
        <w:tc>
          <w:tcPr>
            <w:tcW w:w="617" w:type="dxa"/>
            <w:shd w:val="clear" w:color="auto" w:fill="D9D9D9" w:themeFill="background1" w:themeFillShade="D9"/>
            <w:vAlign w:val="center"/>
          </w:tcPr>
          <w:p w:rsidR="003A2BC7" w:rsidRPr="00853759" w:rsidRDefault="003A2BC7" w:rsidP="003A2BC7">
            <w:pPr>
              <w:tabs>
                <w:tab w:val="left" w:pos="285"/>
                <w:tab w:val="center" w:pos="612"/>
              </w:tabs>
              <w:spacing w:after="0" w:line="240" w:lineRule="auto"/>
              <w:ind w:left="-249" w:firstLine="249"/>
              <w:jc w:val="center"/>
              <w:rPr>
                <w:rFonts w:cstheme="minorHAnsi"/>
                <w:b/>
                <w:bCs/>
                <w:color w:val="000000"/>
                <w:sz w:val="20"/>
                <w:szCs w:val="20"/>
              </w:rPr>
            </w:pPr>
            <w:r>
              <w:rPr>
                <w:rFonts w:cstheme="minorHAnsi"/>
                <w:b/>
                <w:bCs/>
                <w:color w:val="000000"/>
                <w:sz w:val="20"/>
                <w:szCs w:val="20"/>
              </w:rPr>
              <w:t>Skor</w:t>
            </w:r>
          </w:p>
        </w:tc>
      </w:tr>
      <w:tr w:rsidR="003A2BC7" w:rsidRPr="00853759" w:rsidTr="00A36752">
        <w:trPr>
          <w:jc w:val="center"/>
        </w:trPr>
        <w:tc>
          <w:tcPr>
            <w:tcW w:w="612" w:type="dxa"/>
          </w:tcPr>
          <w:p w:rsidR="003A2BC7" w:rsidRPr="00853759" w:rsidRDefault="003A2BC7" w:rsidP="00C946A6">
            <w:pPr>
              <w:tabs>
                <w:tab w:val="left" w:pos="270"/>
              </w:tabs>
              <w:spacing w:after="0" w:line="240" w:lineRule="auto"/>
              <w:ind w:left="284" w:hanging="284"/>
              <w:jc w:val="center"/>
              <w:rPr>
                <w:rFonts w:cstheme="minorHAnsi"/>
                <w:color w:val="000000"/>
                <w:sz w:val="20"/>
                <w:szCs w:val="20"/>
              </w:rPr>
            </w:pPr>
            <w:r>
              <w:rPr>
                <w:rFonts w:cstheme="minorHAnsi"/>
                <w:color w:val="000000"/>
                <w:sz w:val="20"/>
                <w:szCs w:val="20"/>
              </w:rPr>
              <w:t>1.</w:t>
            </w:r>
          </w:p>
        </w:tc>
        <w:tc>
          <w:tcPr>
            <w:tcW w:w="2774" w:type="dxa"/>
          </w:tcPr>
          <w:p w:rsidR="003A2BC7" w:rsidRPr="00853759" w:rsidRDefault="003A2BC7" w:rsidP="00C946A6">
            <w:pPr>
              <w:tabs>
                <w:tab w:val="left" w:pos="270"/>
              </w:tabs>
              <w:spacing w:after="0" w:line="240" w:lineRule="auto"/>
              <w:rPr>
                <w:rFonts w:cstheme="minorHAnsi"/>
                <w:color w:val="000000"/>
                <w:sz w:val="20"/>
                <w:szCs w:val="20"/>
              </w:rPr>
            </w:pPr>
            <w:r w:rsidRPr="00853759">
              <w:rPr>
                <w:rFonts w:cstheme="minorHAnsi"/>
                <w:color w:val="000000"/>
                <w:sz w:val="20"/>
                <w:szCs w:val="20"/>
              </w:rPr>
              <w:t>Terlindung dari pengaruh     angin musim</w:t>
            </w:r>
          </w:p>
        </w:tc>
        <w:tc>
          <w:tcPr>
            <w:tcW w:w="767" w:type="dxa"/>
          </w:tcPr>
          <w:p w:rsidR="003A2BC7" w:rsidRPr="00853759" w:rsidRDefault="003A2BC7" w:rsidP="00853759">
            <w:pPr>
              <w:spacing w:after="0" w:line="240" w:lineRule="auto"/>
              <w:jc w:val="center"/>
              <w:rPr>
                <w:rFonts w:cstheme="minorHAnsi"/>
                <w:color w:val="000000"/>
                <w:sz w:val="20"/>
                <w:szCs w:val="20"/>
              </w:rPr>
            </w:pPr>
            <w:r>
              <w:rPr>
                <w:rFonts w:cstheme="minorHAnsi"/>
                <w:color w:val="000000"/>
                <w:sz w:val="20"/>
                <w:szCs w:val="20"/>
              </w:rPr>
              <w:t>3</w:t>
            </w:r>
          </w:p>
        </w:tc>
        <w:tc>
          <w:tcPr>
            <w:tcW w:w="1205"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Sangat terlindung</w:t>
            </w:r>
          </w:p>
        </w:tc>
        <w:tc>
          <w:tcPr>
            <w:tcW w:w="679"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w:t>
            </w:r>
          </w:p>
        </w:tc>
        <w:tc>
          <w:tcPr>
            <w:tcW w:w="115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Terlindung</w:t>
            </w:r>
          </w:p>
        </w:tc>
        <w:tc>
          <w:tcPr>
            <w:tcW w:w="688"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w:t>
            </w:r>
          </w:p>
        </w:tc>
        <w:tc>
          <w:tcPr>
            <w:tcW w:w="1394"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Tidak terlindung</w:t>
            </w:r>
          </w:p>
        </w:tc>
        <w:tc>
          <w:tcPr>
            <w:tcW w:w="61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w:t>
            </w:r>
          </w:p>
        </w:tc>
      </w:tr>
      <w:tr w:rsidR="003A2BC7" w:rsidRPr="00853759" w:rsidTr="00A36752">
        <w:trPr>
          <w:jc w:val="center"/>
        </w:trPr>
        <w:tc>
          <w:tcPr>
            <w:tcW w:w="612" w:type="dxa"/>
          </w:tcPr>
          <w:p w:rsidR="003A2BC7" w:rsidRPr="00853759" w:rsidRDefault="003A2BC7" w:rsidP="00C946A6">
            <w:pPr>
              <w:tabs>
                <w:tab w:val="left" w:pos="270"/>
              </w:tabs>
              <w:spacing w:after="0" w:line="240" w:lineRule="auto"/>
              <w:ind w:left="284" w:hanging="284"/>
              <w:jc w:val="center"/>
              <w:rPr>
                <w:rFonts w:cstheme="minorHAnsi"/>
                <w:color w:val="000000"/>
                <w:sz w:val="20"/>
                <w:szCs w:val="20"/>
              </w:rPr>
            </w:pPr>
            <w:r>
              <w:rPr>
                <w:rFonts w:cstheme="minorHAnsi"/>
                <w:color w:val="000000"/>
                <w:sz w:val="20"/>
                <w:szCs w:val="20"/>
              </w:rPr>
              <w:t>2.</w:t>
            </w:r>
          </w:p>
        </w:tc>
        <w:tc>
          <w:tcPr>
            <w:tcW w:w="2774" w:type="dxa"/>
          </w:tcPr>
          <w:p w:rsidR="003A2BC7" w:rsidRPr="00853759" w:rsidRDefault="003A2BC7" w:rsidP="00853759">
            <w:pPr>
              <w:tabs>
                <w:tab w:val="left" w:pos="270"/>
              </w:tabs>
              <w:spacing w:after="0" w:line="240" w:lineRule="auto"/>
              <w:ind w:left="284" w:hanging="284"/>
              <w:rPr>
                <w:rFonts w:cstheme="minorHAnsi"/>
                <w:color w:val="000000"/>
                <w:sz w:val="20"/>
                <w:szCs w:val="20"/>
              </w:rPr>
            </w:pPr>
            <w:r>
              <w:rPr>
                <w:rFonts w:cstheme="minorHAnsi"/>
                <w:color w:val="000000"/>
                <w:sz w:val="20"/>
                <w:szCs w:val="20"/>
              </w:rPr>
              <w:t>Kedalaman perairan (m)</w:t>
            </w:r>
          </w:p>
        </w:tc>
        <w:tc>
          <w:tcPr>
            <w:tcW w:w="767" w:type="dxa"/>
          </w:tcPr>
          <w:p w:rsidR="003A2BC7" w:rsidRPr="00853759" w:rsidRDefault="003A2BC7" w:rsidP="00853759">
            <w:pPr>
              <w:spacing w:after="0" w:line="240" w:lineRule="auto"/>
              <w:jc w:val="center"/>
              <w:rPr>
                <w:rFonts w:cstheme="minorHAnsi"/>
                <w:color w:val="000000"/>
                <w:sz w:val="20"/>
                <w:szCs w:val="20"/>
              </w:rPr>
            </w:pPr>
            <w:r>
              <w:rPr>
                <w:rFonts w:cstheme="minorHAnsi"/>
                <w:color w:val="000000"/>
                <w:sz w:val="20"/>
                <w:szCs w:val="20"/>
              </w:rPr>
              <w:t>3</w:t>
            </w:r>
          </w:p>
        </w:tc>
        <w:tc>
          <w:tcPr>
            <w:tcW w:w="1205"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10-25</w:t>
            </w:r>
          </w:p>
        </w:tc>
        <w:tc>
          <w:tcPr>
            <w:tcW w:w="679"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w:t>
            </w:r>
          </w:p>
        </w:tc>
        <w:tc>
          <w:tcPr>
            <w:tcW w:w="115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25-40</w:t>
            </w:r>
          </w:p>
        </w:tc>
        <w:tc>
          <w:tcPr>
            <w:tcW w:w="688"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w:t>
            </w:r>
          </w:p>
        </w:tc>
        <w:tc>
          <w:tcPr>
            <w:tcW w:w="1394"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&lt;10 dan &gt;40</w:t>
            </w:r>
          </w:p>
        </w:tc>
        <w:tc>
          <w:tcPr>
            <w:tcW w:w="61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w:t>
            </w:r>
          </w:p>
        </w:tc>
      </w:tr>
      <w:tr w:rsidR="003A2BC7" w:rsidRPr="00853759" w:rsidTr="00A36752">
        <w:trPr>
          <w:jc w:val="center"/>
        </w:trPr>
        <w:tc>
          <w:tcPr>
            <w:tcW w:w="612" w:type="dxa"/>
          </w:tcPr>
          <w:p w:rsidR="003A2BC7" w:rsidRPr="00853759" w:rsidRDefault="003A2BC7" w:rsidP="00C946A6">
            <w:pPr>
              <w:tabs>
                <w:tab w:val="left" w:pos="270"/>
              </w:tabs>
              <w:spacing w:after="0" w:line="240" w:lineRule="auto"/>
              <w:ind w:left="284" w:hanging="284"/>
              <w:jc w:val="center"/>
              <w:rPr>
                <w:rFonts w:cstheme="minorHAnsi"/>
                <w:color w:val="000000"/>
                <w:sz w:val="20"/>
                <w:szCs w:val="20"/>
              </w:rPr>
            </w:pPr>
            <w:r>
              <w:rPr>
                <w:rFonts w:cstheme="minorHAnsi"/>
                <w:color w:val="000000"/>
                <w:sz w:val="20"/>
                <w:szCs w:val="20"/>
              </w:rPr>
              <w:t>3.</w:t>
            </w:r>
          </w:p>
        </w:tc>
        <w:tc>
          <w:tcPr>
            <w:tcW w:w="2774" w:type="dxa"/>
          </w:tcPr>
          <w:p w:rsidR="003A2BC7" w:rsidRPr="00853759" w:rsidRDefault="003A2BC7" w:rsidP="00853759">
            <w:pPr>
              <w:tabs>
                <w:tab w:val="left" w:pos="270"/>
              </w:tabs>
              <w:spacing w:after="0" w:line="240" w:lineRule="auto"/>
              <w:ind w:left="284" w:hanging="284"/>
              <w:rPr>
                <w:rFonts w:cstheme="minorHAnsi"/>
                <w:color w:val="000000"/>
                <w:sz w:val="20"/>
                <w:szCs w:val="20"/>
              </w:rPr>
            </w:pPr>
            <w:r>
              <w:rPr>
                <w:rFonts w:cstheme="minorHAnsi"/>
                <w:color w:val="000000"/>
                <w:sz w:val="20"/>
                <w:szCs w:val="20"/>
              </w:rPr>
              <w:t xml:space="preserve">Klorofil perairan </w:t>
            </w:r>
          </w:p>
        </w:tc>
        <w:tc>
          <w:tcPr>
            <w:tcW w:w="767" w:type="dxa"/>
          </w:tcPr>
          <w:p w:rsidR="003A2BC7" w:rsidRPr="00853759" w:rsidRDefault="003A2BC7" w:rsidP="00853759">
            <w:pPr>
              <w:spacing w:after="0" w:line="240" w:lineRule="auto"/>
              <w:jc w:val="center"/>
              <w:rPr>
                <w:rFonts w:cstheme="minorHAnsi"/>
                <w:color w:val="000000"/>
                <w:sz w:val="20"/>
                <w:szCs w:val="20"/>
              </w:rPr>
            </w:pPr>
            <w:r>
              <w:rPr>
                <w:rFonts w:cstheme="minorHAnsi"/>
                <w:color w:val="000000"/>
                <w:sz w:val="20"/>
                <w:szCs w:val="20"/>
              </w:rPr>
              <w:t>3</w:t>
            </w:r>
          </w:p>
        </w:tc>
        <w:tc>
          <w:tcPr>
            <w:tcW w:w="1205"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Tinggi</w:t>
            </w:r>
          </w:p>
        </w:tc>
        <w:tc>
          <w:tcPr>
            <w:tcW w:w="679"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w:t>
            </w:r>
          </w:p>
        </w:tc>
        <w:tc>
          <w:tcPr>
            <w:tcW w:w="115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Sedang</w:t>
            </w:r>
          </w:p>
        </w:tc>
        <w:tc>
          <w:tcPr>
            <w:tcW w:w="688"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w:t>
            </w:r>
          </w:p>
        </w:tc>
        <w:tc>
          <w:tcPr>
            <w:tcW w:w="1394"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Rendah</w:t>
            </w:r>
          </w:p>
        </w:tc>
        <w:tc>
          <w:tcPr>
            <w:tcW w:w="61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w:t>
            </w:r>
          </w:p>
        </w:tc>
      </w:tr>
      <w:tr w:rsidR="003A2BC7" w:rsidRPr="00853759" w:rsidTr="00A36752">
        <w:trPr>
          <w:jc w:val="center"/>
        </w:trPr>
        <w:tc>
          <w:tcPr>
            <w:tcW w:w="612" w:type="dxa"/>
          </w:tcPr>
          <w:p w:rsidR="003A2BC7" w:rsidRPr="00853759" w:rsidRDefault="003A2BC7" w:rsidP="00C946A6">
            <w:pPr>
              <w:tabs>
                <w:tab w:val="left" w:pos="270"/>
              </w:tabs>
              <w:spacing w:after="0" w:line="240" w:lineRule="auto"/>
              <w:ind w:left="284" w:hanging="284"/>
              <w:jc w:val="center"/>
              <w:rPr>
                <w:rFonts w:cstheme="minorHAnsi"/>
                <w:color w:val="000000"/>
                <w:sz w:val="20"/>
                <w:szCs w:val="20"/>
              </w:rPr>
            </w:pPr>
            <w:r>
              <w:rPr>
                <w:rFonts w:cstheme="minorHAnsi"/>
                <w:color w:val="000000"/>
                <w:sz w:val="20"/>
                <w:szCs w:val="20"/>
              </w:rPr>
              <w:t>4.</w:t>
            </w:r>
          </w:p>
        </w:tc>
        <w:tc>
          <w:tcPr>
            <w:tcW w:w="2774" w:type="dxa"/>
          </w:tcPr>
          <w:p w:rsidR="003A2BC7" w:rsidRPr="00853759" w:rsidRDefault="003A2BC7" w:rsidP="00853759">
            <w:pPr>
              <w:tabs>
                <w:tab w:val="left" w:pos="270"/>
              </w:tabs>
              <w:spacing w:after="0" w:line="240" w:lineRule="auto"/>
              <w:ind w:left="284" w:hanging="284"/>
              <w:rPr>
                <w:rFonts w:cstheme="minorHAnsi"/>
                <w:color w:val="000000"/>
                <w:sz w:val="20"/>
                <w:szCs w:val="20"/>
              </w:rPr>
            </w:pPr>
            <w:r>
              <w:rPr>
                <w:rFonts w:cstheme="minorHAnsi"/>
                <w:color w:val="000000"/>
                <w:sz w:val="20"/>
                <w:szCs w:val="20"/>
              </w:rPr>
              <w:t>Kekeruhan perairan</w:t>
            </w:r>
          </w:p>
        </w:tc>
        <w:tc>
          <w:tcPr>
            <w:tcW w:w="767" w:type="dxa"/>
          </w:tcPr>
          <w:p w:rsidR="003A2BC7" w:rsidRPr="00853759" w:rsidRDefault="003A2BC7" w:rsidP="00853759">
            <w:pPr>
              <w:spacing w:after="0" w:line="240" w:lineRule="auto"/>
              <w:jc w:val="center"/>
              <w:rPr>
                <w:rFonts w:cstheme="minorHAnsi"/>
                <w:color w:val="000000"/>
                <w:sz w:val="20"/>
                <w:szCs w:val="20"/>
              </w:rPr>
            </w:pPr>
            <w:r>
              <w:rPr>
                <w:rFonts w:cstheme="minorHAnsi"/>
                <w:color w:val="000000"/>
                <w:sz w:val="20"/>
                <w:szCs w:val="20"/>
              </w:rPr>
              <w:t>3</w:t>
            </w:r>
          </w:p>
        </w:tc>
        <w:tc>
          <w:tcPr>
            <w:tcW w:w="1205"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Kekeruhan rendah</w:t>
            </w:r>
          </w:p>
        </w:tc>
        <w:tc>
          <w:tcPr>
            <w:tcW w:w="679"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w:t>
            </w:r>
          </w:p>
        </w:tc>
        <w:tc>
          <w:tcPr>
            <w:tcW w:w="115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Kekeruhan sedang</w:t>
            </w:r>
          </w:p>
        </w:tc>
        <w:tc>
          <w:tcPr>
            <w:tcW w:w="688"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w:t>
            </w:r>
          </w:p>
        </w:tc>
        <w:tc>
          <w:tcPr>
            <w:tcW w:w="1394"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Kekeruhan tinggi</w:t>
            </w:r>
          </w:p>
        </w:tc>
        <w:tc>
          <w:tcPr>
            <w:tcW w:w="61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w:t>
            </w:r>
          </w:p>
        </w:tc>
      </w:tr>
      <w:tr w:rsidR="003A2BC7" w:rsidRPr="00853759" w:rsidTr="00A36752">
        <w:trPr>
          <w:jc w:val="center"/>
        </w:trPr>
        <w:tc>
          <w:tcPr>
            <w:tcW w:w="612" w:type="dxa"/>
          </w:tcPr>
          <w:p w:rsidR="003A2BC7" w:rsidRPr="00853759" w:rsidRDefault="003A2BC7" w:rsidP="00C946A6">
            <w:pPr>
              <w:tabs>
                <w:tab w:val="left" w:pos="270"/>
              </w:tabs>
              <w:spacing w:after="0" w:line="240" w:lineRule="auto"/>
              <w:ind w:left="284" w:hanging="284"/>
              <w:jc w:val="center"/>
              <w:rPr>
                <w:rFonts w:cstheme="minorHAnsi"/>
                <w:color w:val="000000"/>
                <w:sz w:val="20"/>
                <w:szCs w:val="20"/>
              </w:rPr>
            </w:pPr>
            <w:r>
              <w:rPr>
                <w:rFonts w:cstheme="minorHAnsi"/>
                <w:color w:val="000000"/>
                <w:sz w:val="20"/>
                <w:szCs w:val="20"/>
              </w:rPr>
              <w:t>5.</w:t>
            </w:r>
          </w:p>
        </w:tc>
        <w:tc>
          <w:tcPr>
            <w:tcW w:w="2774" w:type="dxa"/>
          </w:tcPr>
          <w:p w:rsidR="003A2BC7" w:rsidRPr="00853759" w:rsidRDefault="003A2BC7" w:rsidP="00853759">
            <w:pPr>
              <w:tabs>
                <w:tab w:val="left" w:pos="270"/>
              </w:tabs>
              <w:spacing w:after="0" w:line="240" w:lineRule="auto"/>
              <w:ind w:left="284" w:hanging="284"/>
              <w:rPr>
                <w:rFonts w:cstheme="minorHAnsi"/>
                <w:color w:val="000000"/>
                <w:sz w:val="20"/>
                <w:szCs w:val="20"/>
              </w:rPr>
            </w:pPr>
            <w:r>
              <w:rPr>
                <w:rFonts w:cstheme="minorHAnsi"/>
                <w:color w:val="000000"/>
                <w:sz w:val="20"/>
                <w:szCs w:val="20"/>
              </w:rPr>
              <w:t>Kecepatan arus</w:t>
            </w:r>
          </w:p>
        </w:tc>
        <w:tc>
          <w:tcPr>
            <w:tcW w:w="767" w:type="dxa"/>
          </w:tcPr>
          <w:p w:rsidR="003A2BC7" w:rsidRPr="00853759" w:rsidRDefault="003A2BC7" w:rsidP="00853759">
            <w:pPr>
              <w:spacing w:after="0" w:line="240" w:lineRule="auto"/>
              <w:jc w:val="center"/>
              <w:rPr>
                <w:rFonts w:cstheme="minorHAnsi"/>
                <w:color w:val="000000"/>
                <w:sz w:val="20"/>
                <w:szCs w:val="20"/>
              </w:rPr>
            </w:pPr>
            <w:r>
              <w:rPr>
                <w:rFonts w:cstheme="minorHAnsi"/>
                <w:color w:val="000000"/>
                <w:sz w:val="20"/>
                <w:szCs w:val="20"/>
              </w:rPr>
              <w:t>2</w:t>
            </w:r>
          </w:p>
        </w:tc>
        <w:tc>
          <w:tcPr>
            <w:tcW w:w="1205"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20-25</w:t>
            </w:r>
          </w:p>
        </w:tc>
        <w:tc>
          <w:tcPr>
            <w:tcW w:w="679"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w:t>
            </w:r>
          </w:p>
        </w:tc>
        <w:tc>
          <w:tcPr>
            <w:tcW w:w="115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25-40</w:t>
            </w:r>
          </w:p>
        </w:tc>
        <w:tc>
          <w:tcPr>
            <w:tcW w:w="688"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w:t>
            </w:r>
          </w:p>
        </w:tc>
        <w:tc>
          <w:tcPr>
            <w:tcW w:w="1394"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&lt;20</w:t>
            </w:r>
          </w:p>
        </w:tc>
        <w:tc>
          <w:tcPr>
            <w:tcW w:w="61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w:t>
            </w:r>
          </w:p>
        </w:tc>
      </w:tr>
      <w:tr w:rsidR="003A2BC7" w:rsidRPr="00853759" w:rsidTr="00A36752">
        <w:trPr>
          <w:jc w:val="center"/>
        </w:trPr>
        <w:tc>
          <w:tcPr>
            <w:tcW w:w="612" w:type="dxa"/>
          </w:tcPr>
          <w:p w:rsidR="003A2BC7" w:rsidRPr="00853759" w:rsidRDefault="003A2BC7" w:rsidP="00C946A6">
            <w:pPr>
              <w:tabs>
                <w:tab w:val="left" w:pos="270"/>
              </w:tabs>
              <w:spacing w:after="0" w:line="240" w:lineRule="auto"/>
              <w:ind w:left="284" w:hanging="284"/>
              <w:jc w:val="center"/>
              <w:rPr>
                <w:rFonts w:cstheme="minorHAnsi"/>
                <w:color w:val="000000"/>
                <w:sz w:val="20"/>
                <w:szCs w:val="20"/>
              </w:rPr>
            </w:pPr>
            <w:r>
              <w:rPr>
                <w:rFonts w:cstheme="minorHAnsi"/>
                <w:color w:val="000000"/>
                <w:sz w:val="20"/>
                <w:szCs w:val="20"/>
              </w:rPr>
              <w:t>6.</w:t>
            </w:r>
          </w:p>
        </w:tc>
        <w:tc>
          <w:tcPr>
            <w:tcW w:w="2774" w:type="dxa"/>
          </w:tcPr>
          <w:p w:rsidR="003A2BC7" w:rsidRPr="00853759" w:rsidRDefault="003A2BC7" w:rsidP="00853759">
            <w:pPr>
              <w:tabs>
                <w:tab w:val="left" w:pos="270"/>
              </w:tabs>
              <w:spacing w:after="0" w:line="240" w:lineRule="auto"/>
              <w:ind w:left="284" w:hanging="284"/>
              <w:rPr>
                <w:rFonts w:cstheme="minorHAnsi"/>
                <w:color w:val="000000"/>
                <w:sz w:val="20"/>
                <w:szCs w:val="20"/>
              </w:rPr>
            </w:pPr>
            <w:r>
              <w:rPr>
                <w:rFonts w:cstheme="minorHAnsi"/>
                <w:color w:val="000000"/>
                <w:sz w:val="20"/>
                <w:szCs w:val="20"/>
              </w:rPr>
              <w:t>Suhu (oC)</w:t>
            </w:r>
          </w:p>
        </w:tc>
        <w:tc>
          <w:tcPr>
            <w:tcW w:w="767" w:type="dxa"/>
          </w:tcPr>
          <w:p w:rsidR="003A2BC7" w:rsidRPr="00853759" w:rsidRDefault="003A2BC7" w:rsidP="00853759">
            <w:pPr>
              <w:spacing w:after="0" w:line="240" w:lineRule="auto"/>
              <w:jc w:val="center"/>
              <w:rPr>
                <w:rFonts w:cstheme="minorHAnsi"/>
                <w:color w:val="000000"/>
                <w:sz w:val="20"/>
                <w:szCs w:val="20"/>
              </w:rPr>
            </w:pPr>
            <w:r>
              <w:rPr>
                <w:rFonts w:cstheme="minorHAnsi"/>
                <w:color w:val="000000"/>
                <w:sz w:val="20"/>
                <w:szCs w:val="20"/>
              </w:rPr>
              <w:t>2</w:t>
            </w:r>
          </w:p>
        </w:tc>
        <w:tc>
          <w:tcPr>
            <w:tcW w:w="1205"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28-30</w:t>
            </w:r>
          </w:p>
        </w:tc>
        <w:tc>
          <w:tcPr>
            <w:tcW w:w="679"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w:t>
            </w:r>
          </w:p>
        </w:tc>
        <w:tc>
          <w:tcPr>
            <w:tcW w:w="115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25-28</w:t>
            </w:r>
          </w:p>
        </w:tc>
        <w:tc>
          <w:tcPr>
            <w:tcW w:w="688"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w:t>
            </w:r>
          </w:p>
        </w:tc>
        <w:tc>
          <w:tcPr>
            <w:tcW w:w="1394"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&lt;25 dan &gt;31</w:t>
            </w:r>
          </w:p>
        </w:tc>
        <w:tc>
          <w:tcPr>
            <w:tcW w:w="61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w:t>
            </w:r>
          </w:p>
        </w:tc>
      </w:tr>
      <w:tr w:rsidR="003A2BC7" w:rsidRPr="00853759" w:rsidTr="00A36752">
        <w:trPr>
          <w:jc w:val="center"/>
        </w:trPr>
        <w:tc>
          <w:tcPr>
            <w:tcW w:w="612" w:type="dxa"/>
          </w:tcPr>
          <w:p w:rsidR="003A2BC7" w:rsidRPr="00853759" w:rsidRDefault="003A2BC7" w:rsidP="00C946A6">
            <w:pPr>
              <w:tabs>
                <w:tab w:val="left" w:pos="270"/>
              </w:tabs>
              <w:spacing w:after="0" w:line="240" w:lineRule="auto"/>
              <w:ind w:left="284" w:hanging="284"/>
              <w:jc w:val="center"/>
              <w:rPr>
                <w:rFonts w:cstheme="minorHAnsi"/>
                <w:color w:val="000000"/>
                <w:sz w:val="20"/>
                <w:szCs w:val="20"/>
              </w:rPr>
            </w:pPr>
            <w:r>
              <w:rPr>
                <w:rFonts w:cstheme="minorHAnsi"/>
                <w:color w:val="000000"/>
                <w:sz w:val="20"/>
                <w:szCs w:val="20"/>
              </w:rPr>
              <w:t>7.</w:t>
            </w:r>
          </w:p>
        </w:tc>
        <w:tc>
          <w:tcPr>
            <w:tcW w:w="2774" w:type="dxa"/>
          </w:tcPr>
          <w:p w:rsidR="003A2BC7" w:rsidRPr="00853759" w:rsidRDefault="003A2BC7" w:rsidP="00853759">
            <w:pPr>
              <w:tabs>
                <w:tab w:val="left" w:pos="270"/>
              </w:tabs>
              <w:spacing w:after="0" w:line="240" w:lineRule="auto"/>
              <w:ind w:left="284" w:hanging="284"/>
              <w:rPr>
                <w:rFonts w:cstheme="minorHAnsi"/>
                <w:color w:val="000000"/>
                <w:sz w:val="20"/>
                <w:szCs w:val="20"/>
              </w:rPr>
            </w:pPr>
            <w:r>
              <w:rPr>
                <w:rFonts w:cstheme="minorHAnsi"/>
                <w:color w:val="000000"/>
                <w:sz w:val="20"/>
                <w:szCs w:val="20"/>
              </w:rPr>
              <w:t>Salinitas (o/oo)</w:t>
            </w:r>
          </w:p>
        </w:tc>
        <w:tc>
          <w:tcPr>
            <w:tcW w:w="767" w:type="dxa"/>
          </w:tcPr>
          <w:p w:rsidR="003A2BC7" w:rsidRPr="00853759" w:rsidRDefault="003A2BC7" w:rsidP="00853759">
            <w:pPr>
              <w:spacing w:after="0" w:line="240" w:lineRule="auto"/>
              <w:jc w:val="center"/>
              <w:rPr>
                <w:rFonts w:cstheme="minorHAnsi"/>
                <w:color w:val="000000"/>
                <w:sz w:val="20"/>
                <w:szCs w:val="20"/>
              </w:rPr>
            </w:pPr>
            <w:r>
              <w:rPr>
                <w:rFonts w:cstheme="minorHAnsi"/>
                <w:color w:val="000000"/>
                <w:sz w:val="20"/>
                <w:szCs w:val="20"/>
              </w:rPr>
              <w:t>2</w:t>
            </w:r>
          </w:p>
        </w:tc>
        <w:tc>
          <w:tcPr>
            <w:tcW w:w="1205"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33-35</w:t>
            </w:r>
          </w:p>
        </w:tc>
        <w:tc>
          <w:tcPr>
            <w:tcW w:w="679"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w:t>
            </w:r>
          </w:p>
        </w:tc>
        <w:tc>
          <w:tcPr>
            <w:tcW w:w="115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28-32</w:t>
            </w:r>
          </w:p>
        </w:tc>
        <w:tc>
          <w:tcPr>
            <w:tcW w:w="688"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w:t>
            </w:r>
          </w:p>
        </w:tc>
        <w:tc>
          <w:tcPr>
            <w:tcW w:w="1394"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&lt;28 dan &gt;35</w:t>
            </w:r>
          </w:p>
        </w:tc>
        <w:tc>
          <w:tcPr>
            <w:tcW w:w="61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w:t>
            </w:r>
          </w:p>
        </w:tc>
      </w:tr>
      <w:tr w:rsidR="003A2BC7" w:rsidRPr="00853759" w:rsidTr="00A36752">
        <w:trPr>
          <w:jc w:val="center"/>
        </w:trPr>
        <w:tc>
          <w:tcPr>
            <w:tcW w:w="612" w:type="dxa"/>
          </w:tcPr>
          <w:p w:rsidR="003A2BC7" w:rsidRPr="00853759" w:rsidRDefault="003A2BC7" w:rsidP="00C946A6">
            <w:pPr>
              <w:tabs>
                <w:tab w:val="left" w:pos="270"/>
              </w:tabs>
              <w:spacing w:after="0" w:line="240" w:lineRule="auto"/>
              <w:ind w:left="284" w:hanging="284"/>
              <w:jc w:val="center"/>
              <w:rPr>
                <w:rFonts w:cstheme="minorHAnsi"/>
                <w:color w:val="000000"/>
                <w:sz w:val="20"/>
                <w:szCs w:val="20"/>
              </w:rPr>
            </w:pPr>
            <w:r>
              <w:rPr>
                <w:rFonts w:cstheme="minorHAnsi"/>
                <w:color w:val="000000"/>
                <w:sz w:val="20"/>
                <w:szCs w:val="20"/>
              </w:rPr>
              <w:t>8.</w:t>
            </w:r>
          </w:p>
        </w:tc>
        <w:tc>
          <w:tcPr>
            <w:tcW w:w="2774" w:type="dxa"/>
          </w:tcPr>
          <w:p w:rsidR="003A2BC7" w:rsidRPr="00853759" w:rsidRDefault="003A2BC7" w:rsidP="00853759">
            <w:pPr>
              <w:tabs>
                <w:tab w:val="left" w:pos="270"/>
              </w:tabs>
              <w:spacing w:after="0" w:line="240" w:lineRule="auto"/>
              <w:ind w:left="284" w:hanging="284"/>
              <w:rPr>
                <w:rFonts w:cstheme="minorHAnsi"/>
                <w:color w:val="000000"/>
                <w:sz w:val="20"/>
                <w:szCs w:val="20"/>
              </w:rPr>
            </w:pPr>
            <w:r>
              <w:rPr>
                <w:rFonts w:cstheme="minorHAnsi"/>
                <w:color w:val="000000"/>
                <w:sz w:val="20"/>
                <w:szCs w:val="20"/>
              </w:rPr>
              <w:t>Material dasar perairan</w:t>
            </w:r>
          </w:p>
        </w:tc>
        <w:tc>
          <w:tcPr>
            <w:tcW w:w="767" w:type="dxa"/>
          </w:tcPr>
          <w:p w:rsidR="003A2BC7" w:rsidRPr="00853759" w:rsidRDefault="003A2BC7" w:rsidP="00853759">
            <w:pPr>
              <w:spacing w:after="0" w:line="240" w:lineRule="auto"/>
              <w:jc w:val="center"/>
              <w:rPr>
                <w:rFonts w:cstheme="minorHAnsi"/>
                <w:color w:val="000000"/>
                <w:sz w:val="20"/>
                <w:szCs w:val="20"/>
              </w:rPr>
            </w:pPr>
            <w:r>
              <w:rPr>
                <w:rFonts w:cstheme="minorHAnsi"/>
                <w:color w:val="000000"/>
                <w:sz w:val="20"/>
                <w:szCs w:val="20"/>
              </w:rPr>
              <w:t>1</w:t>
            </w:r>
          </w:p>
        </w:tc>
        <w:tc>
          <w:tcPr>
            <w:tcW w:w="1205"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Berkarang</w:t>
            </w:r>
          </w:p>
        </w:tc>
        <w:tc>
          <w:tcPr>
            <w:tcW w:w="679"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w:t>
            </w:r>
          </w:p>
        </w:tc>
        <w:tc>
          <w:tcPr>
            <w:tcW w:w="115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Berpasir</w:t>
            </w:r>
          </w:p>
        </w:tc>
        <w:tc>
          <w:tcPr>
            <w:tcW w:w="688"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w:t>
            </w:r>
          </w:p>
        </w:tc>
        <w:tc>
          <w:tcPr>
            <w:tcW w:w="1394"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Berlumpur</w:t>
            </w:r>
          </w:p>
        </w:tc>
        <w:tc>
          <w:tcPr>
            <w:tcW w:w="61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w:t>
            </w:r>
          </w:p>
        </w:tc>
      </w:tr>
      <w:tr w:rsidR="003A2BC7" w:rsidRPr="00853759" w:rsidTr="00A36752">
        <w:trPr>
          <w:jc w:val="center"/>
        </w:trPr>
        <w:tc>
          <w:tcPr>
            <w:tcW w:w="612" w:type="dxa"/>
          </w:tcPr>
          <w:p w:rsidR="003A2BC7" w:rsidRPr="00853759" w:rsidRDefault="003A2BC7" w:rsidP="00C946A6">
            <w:pPr>
              <w:tabs>
                <w:tab w:val="left" w:pos="270"/>
              </w:tabs>
              <w:spacing w:after="0" w:line="240" w:lineRule="auto"/>
              <w:ind w:left="284" w:hanging="284"/>
              <w:jc w:val="center"/>
              <w:rPr>
                <w:rFonts w:cstheme="minorHAnsi"/>
                <w:color w:val="000000"/>
                <w:sz w:val="20"/>
                <w:szCs w:val="20"/>
              </w:rPr>
            </w:pPr>
            <w:r>
              <w:rPr>
                <w:rFonts w:cstheme="minorHAnsi"/>
                <w:color w:val="000000"/>
                <w:sz w:val="20"/>
                <w:szCs w:val="20"/>
              </w:rPr>
              <w:t>9.</w:t>
            </w:r>
          </w:p>
        </w:tc>
        <w:tc>
          <w:tcPr>
            <w:tcW w:w="2774" w:type="dxa"/>
          </w:tcPr>
          <w:p w:rsidR="003A2BC7" w:rsidRPr="00853759" w:rsidRDefault="003A2BC7" w:rsidP="00853759">
            <w:pPr>
              <w:tabs>
                <w:tab w:val="left" w:pos="270"/>
              </w:tabs>
              <w:spacing w:after="0" w:line="240" w:lineRule="auto"/>
              <w:ind w:left="284" w:hanging="284"/>
              <w:rPr>
                <w:rFonts w:cstheme="minorHAnsi"/>
                <w:color w:val="000000"/>
                <w:sz w:val="20"/>
                <w:szCs w:val="20"/>
              </w:rPr>
            </w:pPr>
            <w:r>
              <w:rPr>
                <w:rFonts w:cstheme="minorHAnsi"/>
                <w:color w:val="000000"/>
                <w:sz w:val="20"/>
                <w:szCs w:val="20"/>
              </w:rPr>
              <w:t>pH</w:t>
            </w:r>
          </w:p>
        </w:tc>
        <w:tc>
          <w:tcPr>
            <w:tcW w:w="767" w:type="dxa"/>
          </w:tcPr>
          <w:p w:rsidR="003A2BC7" w:rsidRPr="00853759" w:rsidRDefault="003A2BC7" w:rsidP="00853759">
            <w:pPr>
              <w:spacing w:after="0" w:line="240" w:lineRule="auto"/>
              <w:jc w:val="center"/>
              <w:rPr>
                <w:rFonts w:cstheme="minorHAnsi"/>
                <w:color w:val="000000"/>
                <w:sz w:val="20"/>
                <w:szCs w:val="20"/>
              </w:rPr>
            </w:pPr>
            <w:r>
              <w:rPr>
                <w:rFonts w:cstheme="minorHAnsi"/>
                <w:color w:val="000000"/>
                <w:sz w:val="20"/>
                <w:szCs w:val="20"/>
              </w:rPr>
              <w:t>1</w:t>
            </w:r>
          </w:p>
        </w:tc>
        <w:tc>
          <w:tcPr>
            <w:tcW w:w="1205"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7,5-8,6</w:t>
            </w:r>
          </w:p>
        </w:tc>
        <w:tc>
          <w:tcPr>
            <w:tcW w:w="679"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3</w:t>
            </w:r>
          </w:p>
        </w:tc>
        <w:tc>
          <w:tcPr>
            <w:tcW w:w="115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6,5-7,5</w:t>
            </w:r>
          </w:p>
        </w:tc>
        <w:tc>
          <w:tcPr>
            <w:tcW w:w="688"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2</w:t>
            </w:r>
          </w:p>
        </w:tc>
        <w:tc>
          <w:tcPr>
            <w:tcW w:w="1394"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&lt;6,5 dan &gt;8,6</w:t>
            </w:r>
          </w:p>
        </w:tc>
        <w:tc>
          <w:tcPr>
            <w:tcW w:w="617" w:type="dxa"/>
          </w:tcPr>
          <w:p w:rsidR="003A2BC7" w:rsidRPr="00853759" w:rsidRDefault="00A36752" w:rsidP="00A36752">
            <w:pPr>
              <w:spacing w:after="0" w:line="240" w:lineRule="auto"/>
              <w:jc w:val="center"/>
              <w:rPr>
                <w:rFonts w:cstheme="minorHAnsi"/>
                <w:color w:val="000000"/>
                <w:sz w:val="20"/>
                <w:szCs w:val="20"/>
              </w:rPr>
            </w:pPr>
            <w:r>
              <w:rPr>
                <w:rFonts w:cstheme="minorHAnsi"/>
                <w:color w:val="000000"/>
                <w:sz w:val="20"/>
                <w:szCs w:val="20"/>
              </w:rPr>
              <w:t>1</w:t>
            </w:r>
          </w:p>
        </w:tc>
      </w:tr>
    </w:tbl>
    <w:p w:rsidR="00853759" w:rsidRPr="00A36752" w:rsidRDefault="00853759" w:rsidP="00A36752">
      <w:pPr>
        <w:jc w:val="both"/>
        <w:rPr>
          <w:rFonts w:cs="Arial"/>
          <w:i/>
          <w:color w:val="000000"/>
          <w:sz w:val="20"/>
          <w:szCs w:val="20"/>
        </w:rPr>
      </w:pPr>
      <w:r w:rsidRPr="00A36752">
        <w:rPr>
          <w:rFonts w:cs="Arial"/>
          <w:i/>
          <w:color w:val="000000"/>
          <w:sz w:val="20"/>
          <w:szCs w:val="20"/>
        </w:rPr>
        <w:t xml:space="preserve">Sumber : </w:t>
      </w:r>
      <w:r w:rsidR="00A36752" w:rsidRPr="00A36752">
        <w:rPr>
          <w:rFonts w:cs="Arial"/>
          <w:i/>
          <w:color w:val="000000"/>
          <w:sz w:val="20"/>
          <w:szCs w:val="20"/>
        </w:rPr>
        <w:t xml:space="preserve">Bakosurtanal, </w:t>
      </w:r>
      <w:r w:rsidRPr="00A36752">
        <w:rPr>
          <w:rFonts w:cs="Arial"/>
          <w:i/>
          <w:color w:val="000000"/>
          <w:sz w:val="20"/>
          <w:szCs w:val="20"/>
        </w:rPr>
        <w:t>1991</w:t>
      </w:r>
      <w:r w:rsidR="00A36752" w:rsidRPr="00A36752">
        <w:rPr>
          <w:rFonts w:cs="Arial"/>
          <w:i/>
          <w:color w:val="000000"/>
          <w:sz w:val="20"/>
          <w:szCs w:val="20"/>
        </w:rPr>
        <w:t>; Sutaman, 1993; Modifikasi</w:t>
      </w:r>
    </w:p>
    <w:p w:rsidR="00740F2E" w:rsidRPr="00853759" w:rsidRDefault="00740F2E" w:rsidP="00397C2F">
      <w:pPr>
        <w:spacing w:after="0"/>
        <w:ind w:left="1440"/>
        <w:jc w:val="both"/>
        <w:rPr>
          <w:rFonts w:cstheme="minorHAnsi"/>
          <w:b/>
        </w:rPr>
      </w:pPr>
    </w:p>
    <w:p w:rsidR="00853759" w:rsidRDefault="006E3E2B" w:rsidP="00397C2F">
      <w:pPr>
        <w:pStyle w:val="ListParagraph"/>
        <w:numPr>
          <w:ilvl w:val="1"/>
          <w:numId w:val="11"/>
        </w:numPr>
        <w:tabs>
          <w:tab w:val="clear" w:pos="1440"/>
        </w:tabs>
        <w:spacing w:after="0"/>
        <w:ind w:left="426" w:hanging="426"/>
        <w:jc w:val="both"/>
        <w:rPr>
          <w:rFonts w:cstheme="minorHAnsi"/>
          <w:b/>
        </w:rPr>
      </w:pPr>
      <w:r>
        <w:rPr>
          <w:rFonts w:cstheme="minorHAnsi"/>
          <w:b/>
        </w:rPr>
        <w:t>Tambak Garam</w:t>
      </w:r>
    </w:p>
    <w:p w:rsidR="006E3E2B" w:rsidRPr="006E3E2B" w:rsidRDefault="006E3E2B" w:rsidP="00397C2F">
      <w:pPr>
        <w:autoSpaceDE w:val="0"/>
        <w:autoSpaceDN w:val="0"/>
        <w:adjustRightInd w:val="0"/>
        <w:spacing w:after="0"/>
        <w:ind w:firstLine="426"/>
        <w:rPr>
          <w:rFonts w:cs="Frutiger-Light"/>
        </w:rPr>
      </w:pPr>
      <w:r w:rsidRPr="006E3E2B">
        <w:rPr>
          <w:rFonts w:cs="Frutiger-Light"/>
        </w:rPr>
        <w:t>Wilayah potensial penghasil garam harus memenuhi persyaratan sebagai berikut:</w:t>
      </w:r>
    </w:p>
    <w:p w:rsidR="006E3E2B" w:rsidRDefault="006E3E2B" w:rsidP="00397C2F">
      <w:pPr>
        <w:pStyle w:val="ListParagraph"/>
        <w:numPr>
          <w:ilvl w:val="3"/>
          <w:numId w:val="43"/>
        </w:numPr>
        <w:autoSpaceDE w:val="0"/>
        <w:autoSpaceDN w:val="0"/>
        <w:adjustRightInd w:val="0"/>
        <w:spacing w:after="0"/>
        <w:ind w:left="709" w:hanging="283"/>
        <w:rPr>
          <w:rFonts w:cs="Frutiger-Light"/>
        </w:rPr>
      </w:pPr>
      <w:r w:rsidRPr="006E3E2B">
        <w:rPr>
          <w:rFonts w:cs="Frutiger-Light"/>
        </w:rPr>
        <w:t>memiliki ketersediaan bahan baku garam (air laut) yang sangat cukup,</w:t>
      </w:r>
      <w:r>
        <w:rPr>
          <w:rFonts w:cs="Frutiger-Light"/>
        </w:rPr>
        <w:t xml:space="preserve"> </w:t>
      </w:r>
      <w:r w:rsidRPr="006E3E2B">
        <w:rPr>
          <w:rFonts w:cs="Frutiger-Light"/>
        </w:rPr>
        <w:t>bersih, tidak tercemar dan bebas dari air tawar</w:t>
      </w:r>
      <w:r>
        <w:rPr>
          <w:rFonts w:cs="Frutiger-Light"/>
        </w:rPr>
        <w:t>.</w:t>
      </w:r>
    </w:p>
    <w:p w:rsidR="006E3E2B" w:rsidRDefault="006E3E2B" w:rsidP="00397C2F">
      <w:pPr>
        <w:pStyle w:val="ListParagraph"/>
        <w:numPr>
          <w:ilvl w:val="3"/>
          <w:numId w:val="43"/>
        </w:numPr>
        <w:autoSpaceDE w:val="0"/>
        <w:autoSpaceDN w:val="0"/>
        <w:adjustRightInd w:val="0"/>
        <w:spacing w:after="0"/>
        <w:ind w:left="709" w:hanging="283"/>
        <w:rPr>
          <w:rFonts w:cs="Frutiger-Light"/>
        </w:rPr>
      </w:pPr>
      <w:r w:rsidRPr="006E3E2B">
        <w:rPr>
          <w:rFonts w:cs="Frutiger-Light"/>
        </w:rPr>
        <w:t>memiliki iklim kemarau yang cukup panjang (tidak mengalami</w:t>
      </w:r>
      <w:r>
        <w:rPr>
          <w:rFonts w:cs="Frutiger-Light"/>
        </w:rPr>
        <w:t xml:space="preserve"> </w:t>
      </w:r>
      <w:r w:rsidRPr="006E3E2B">
        <w:rPr>
          <w:rFonts w:cs="Frutiger-Light"/>
        </w:rPr>
        <w:t>gangguan hujan berturut-turut selama 4 – 5 bulan)</w:t>
      </w:r>
      <w:r>
        <w:rPr>
          <w:rFonts w:cs="Frutiger-Light"/>
        </w:rPr>
        <w:t>.</w:t>
      </w:r>
    </w:p>
    <w:p w:rsidR="006E3E2B" w:rsidRDefault="006E3E2B" w:rsidP="00397C2F">
      <w:pPr>
        <w:pStyle w:val="ListParagraph"/>
        <w:numPr>
          <w:ilvl w:val="3"/>
          <w:numId w:val="43"/>
        </w:numPr>
        <w:autoSpaceDE w:val="0"/>
        <w:autoSpaceDN w:val="0"/>
        <w:adjustRightInd w:val="0"/>
        <w:spacing w:after="0"/>
        <w:ind w:left="709" w:hanging="283"/>
        <w:rPr>
          <w:rFonts w:cs="Frutiger-Light"/>
        </w:rPr>
      </w:pPr>
      <w:r w:rsidRPr="006E3E2B">
        <w:rPr>
          <w:rFonts w:cs="Frutiger-Light"/>
        </w:rPr>
        <w:t>memiliki dataran rendah yang cukup luas dengan permeabilitas</w:t>
      </w:r>
      <w:r>
        <w:rPr>
          <w:rFonts w:cs="Frutiger-Light"/>
        </w:rPr>
        <w:t xml:space="preserve"> </w:t>
      </w:r>
      <w:r w:rsidRPr="006E3E2B">
        <w:rPr>
          <w:rFonts w:cs="Frutiger-Light"/>
        </w:rPr>
        <w:t>(kebocoran) tanah yang rendah</w:t>
      </w:r>
      <w:r>
        <w:rPr>
          <w:rFonts w:cs="Frutiger-Light"/>
        </w:rPr>
        <w:t>.</w:t>
      </w:r>
    </w:p>
    <w:p w:rsidR="006E3E2B" w:rsidRPr="006E3E2B" w:rsidRDefault="006E3E2B" w:rsidP="00397C2F">
      <w:pPr>
        <w:pStyle w:val="ListParagraph"/>
        <w:numPr>
          <w:ilvl w:val="3"/>
          <w:numId w:val="43"/>
        </w:numPr>
        <w:autoSpaceDE w:val="0"/>
        <w:autoSpaceDN w:val="0"/>
        <w:adjustRightInd w:val="0"/>
        <w:spacing w:after="0"/>
        <w:ind w:left="709" w:hanging="283"/>
        <w:jc w:val="both"/>
        <w:rPr>
          <w:rFonts w:cs="Frutiger-Light"/>
        </w:rPr>
      </w:pPr>
      <w:r w:rsidRPr="006E3E2B">
        <w:rPr>
          <w:rFonts w:cs="Frutiger-Light"/>
        </w:rPr>
        <w:t>memiliki jumlah penduduk yang cukup sebagai sumber tenaga kerja</w:t>
      </w:r>
    </w:p>
    <w:p w:rsidR="006E3E2B" w:rsidRPr="006E3E2B" w:rsidRDefault="006E3E2B" w:rsidP="00397C2F">
      <w:pPr>
        <w:pStyle w:val="ListParagraph"/>
        <w:spacing w:after="0"/>
        <w:ind w:left="426"/>
        <w:jc w:val="both"/>
        <w:rPr>
          <w:rFonts w:cs="Frutiger-Bold"/>
          <w:bCs/>
        </w:rPr>
      </w:pPr>
      <w:r w:rsidRPr="006E3E2B">
        <w:rPr>
          <w:rFonts w:cs="Frutiger-Bold"/>
          <w:bCs/>
        </w:rPr>
        <w:t>Parameter Iklim yang Berpengaruh untuk Tambak Garam, antara lain :</w:t>
      </w:r>
    </w:p>
    <w:p w:rsidR="006E3E2B" w:rsidRPr="006E3E2B" w:rsidRDefault="006E3E2B" w:rsidP="00397C2F">
      <w:pPr>
        <w:pStyle w:val="ListParagraph"/>
        <w:numPr>
          <w:ilvl w:val="3"/>
          <w:numId w:val="44"/>
        </w:numPr>
        <w:autoSpaceDE w:val="0"/>
        <w:autoSpaceDN w:val="0"/>
        <w:adjustRightInd w:val="0"/>
        <w:spacing w:after="0"/>
        <w:ind w:left="709" w:hanging="283"/>
        <w:jc w:val="both"/>
        <w:rPr>
          <w:rFonts w:cs="Frutiger-Light"/>
        </w:rPr>
      </w:pPr>
      <w:r w:rsidRPr="006E3E2B">
        <w:rPr>
          <w:rFonts w:cs="Frutiger-Light"/>
        </w:rPr>
        <w:t>Curah hujan tahunan yang kecil, curah hujan tahunan daerah garam antara</w:t>
      </w:r>
      <w:r>
        <w:rPr>
          <w:rFonts w:cs="Frutiger-Light"/>
        </w:rPr>
        <w:t xml:space="preserve"> </w:t>
      </w:r>
      <w:r w:rsidRPr="006E3E2B">
        <w:rPr>
          <w:rFonts w:cs="Frutiger-Light"/>
        </w:rPr>
        <w:t>1000 1300 mm/tahun.</w:t>
      </w:r>
    </w:p>
    <w:p w:rsidR="006E3E2B" w:rsidRPr="006E3E2B" w:rsidRDefault="006E3E2B" w:rsidP="00397C2F">
      <w:pPr>
        <w:pStyle w:val="ListParagraph"/>
        <w:numPr>
          <w:ilvl w:val="3"/>
          <w:numId w:val="44"/>
        </w:numPr>
        <w:autoSpaceDE w:val="0"/>
        <w:autoSpaceDN w:val="0"/>
        <w:adjustRightInd w:val="0"/>
        <w:spacing w:after="0"/>
        <w:ind w:left="709" w:hanging="283"/>
        <w:jc w:val="both"/>
        <w:rPr>
          <w:rFonts w:cs="Frutiger-Light"/>
        </w:rPr>
      </w:pPr>
      <w:r w:rsidRPr="006E3E2B">
        <w:rPr>
          <w:rFonts w:cs="Frutiger-Light"/>
        </w:rPr>
        <w:t>Mempunyai sifat kemarau panjang yang kering yaitu selama musim kemarau</w:t>
      </w:r>
      <w:r>
        <w:rPr>
          <w:rFonts w:cs="Frutiger-Light"/>
        </w:rPr>
        <w:t xml:space="preserve"> </w:t>
      </w:r>
      <w:r w:rsidRPr="006E3E2B">
        <w:rPr>
          <w:rFonts w:cs="Frutiger-Light"/>
        </w:rPr>
        <w:t>tidak pernah terjadi hujan. Lama kemarau kering ini minimal 4 bulan (120</w:t>
      </w:r>
      <w:r>
        <w:rPr>
          <w:rFonts w:cs="Frutiger-Light"/>
        </w:rPr>
        <w:t xml:space="preserve"> </w:t>
      </w:r>
      <w:r w:rsidRPr="006E3E2B">
        <w:rPr>
          <w:rFonts w:cs="Frutiger-Light"/>
        </w:rPr>
        <w:t>hari).</w:t>
      </w:r>
    </w:p>
    <w:p w:rsidR="006E3E2B" w:rsidRPr="006E3E2B" w:rsidRDefault="006E3E2B" w:rsidP="00397C2F">
      <w:pPr>
        <w:pStyle w:val="ListParagraph"/>
        <w:numPr>
          <w:ilvl w:val="3"/>
          <w:numId w:val="44"/>
        </w:numPr>
        <w:autoSpaceDE w:val="0"/>
        <w:autoSpaceDN w:val="0"/>
        <w:adjustRightInd w:val="0"/>
        <w:spacing w:after="0"/>
        <w:ind w:left="709" w:hanging="283"/>
        <w:jc w:val="both"/>
        <w:rPr>
          <w:rFonts w:cs="Frutiger-Light"/>
        </w:rPr>
      </w:pPr>
      <w:r w:rsidRPr="006E3E2B">
        <w:rPr>
          <w:rFonts w:cs="Frutiger-Light"/>
        </w:rPr>
        <w:t>Mempunyai suhu atau penyinaran matahari yang cukup. Makin panas suatu</w:t>
      </w:r>
      <w:r>
        <w:rPr>
          <w:rFonts w:cs="Frutiger-Light"/>
        </w:rPr>
        <w:t xml:space="preserve"> </w:t>
      </w:r>
      <w:r w:rsidRPr="006E3E2B">
        <w:rPr>
          <w:rFonts w:cs="Frutiger-Light"/>
        </w:rPr>
        <w:t>daerah, penguapan air laut akan semakin cepat.</w:t>
      </w:r>
    </w:p>
    <w:p w:rsidR="006E3E2B" w:rsidRDefault="006E3E2B" w:rsidP="006E3E2B">
      <w:pPr>
        <w:pStyle w:val="ListParagraph"/>
        <w:numPr>
          <w:ilvl w:val="3"/>
          <w:numId w:val="44"/>
        </w:numPr>
        <w:autoSpaceDE w:val="0"/>
        <w:autoSpaceDN w:val="0"/>
        <w:adjustRightInd w:val="0"/>
        <w:spacing w:after="0" w:line="360" w:lineRule="auto"/>
        <w:ind w:left="709" w:hanging="283"/>
        <w:jc w:val="both"/>
        <w:rPr>
          <w:rFonts w:cs="Frutiger-Light"/>
        </w:rPr>
      </w:pPr>
      <w:r w:rsidRPr="006E3E2B">
        <w:rPr>
          <w:rFonts w:cs="Frutiger-Light"/>
        </w:rPr>
        <w:t>Mempunyai kelembaban rendah/kering. Makin kering udara di daerah</w:t>
      </w:r>
      <w:r>
        <w:rPr>
          <w:rFonts w:cs="Frutiger-Light"/>
        </w:rPr>
        <w:t xml:space="preserve"> </w:t>
      </w:r>
      <w:r w:rsidRPr="006E3E2B">
        <w:rPr>
          <w:rFonts w:cs="Frutiger-Light"/>
        </w:rPr>
        <w:t>tersebut, peguapan akan makin cepat.</w:t>
      </w:r>
    </w:p>
    <w:p w:rsidR="00397C2F" w:rsidRDefault="00397C2F" w:rsidP="00397C2F">
      <w:pPr>
        <w:pStyle w:val="ListParagraph"/>
        <w:autoSpaceDE w:val="0"/>
        <w:autoSpaceDN w:val="0"/>
        <w:adjustRightInd w:val="0"/>
        <w:spacing w:after="0" w:line="360" w:lineRule="auto"/>
        <w:ind w:left="709"/>
        <w:jc w:val="both"/>
        <w:rPr>
          <w:rFonts w:cs="Frutiger-Light"/>
        </w:rPr>
      </w:pPr>
    </w:p>
    <w:p w:rsidR="00397C2F" w:rsidRPr="006E3E2B" w:rsidRDefault="00397C2F" w:rsidP="00397C2F">
      <w:pPr>
        <w:pStyle w:val="ListParagraph"/>
        <w:autoSpaceDE w:val="0"/>
        <w:autoSpaceDN w:val="0"/>
        <w:adjustRightInd w:val="0"/>
        <w:spacing w:after="0" w:line="360" w:lineRule="auto"/>
        <w:ind w:left="709"/>
        <w:jc w:val="both"/>
        <w:rPr>
          <w:rFonts w:cs="Frutiger-Light"/>
        </w:rPr>
      </w:pPr>
    </w:p>
    <w:p w:rsidR="006E3E2B" w:rsidRPr="003B7EE5" w:rsidRDefault="006E3E2B" w:rsidP="006E3E2B">
      <w:pPr>
        <w:spacing w:after="0" w:line="360" w:lineRule="auto"/>
        <w:jc w:val="center"/>
        <w:rPr>
          <w:rFonts w:cstheme="minorHAnsi"/>
          <w:b/>
        </w:rPr>
      </w:pPr>
      <w:r w:rsidRPr="003B7EE5">
        <w:rPr>
          <w:rFonts w:cs="Frutiger-Light"/>
          <w:b/>
        </w:rPr>
        <w:lastRenderedPageBreak/>
        <w:t xml:space="preserve">Tabel </w:t>
      </w:r>
      <w:r w:rsidR="00805414">
        <w:rPr>
          <w:rFonts w:cs="Frutiger-Light"/>
          <w:b/>
        </w:rPr>
        <w:t>L1.9</w:t>
      </w:r>
      <w:r w:rsidRPr="003B7EE5">
        <w:rPr>
          <w:rFonts w:cs="Frutiger-Light"/>
          <w:b/>
        </w:rPr>
        <w:t>. Parameter Iklim dan Pengaruhnya terhadap Tambak Garam</w:t>
      </w:r>
    </w:p>
    <w:tbl>
      <w:tblPr>
        <w:tblStyle w:val="TableGrid"/>
        <w:tblW w:w="8754" w:type="dxa"/>
        <w:tblInd w:w="426" w:type="dxa"/>
        <w:tblLook w:val="04A0" w:firstRow="1" w:lastRow="0" w:firstColumn="1" w:lastColumn="0" w:noHBand="0" w:noVBand="1"/>
      </w:tblPr>
      <w:tblGrid>
        <w:gridCol w:w="533"/>
        <w:gridCol w:w="2835"/>
        <w:gridCol w:w="5386"/>
      </w:tblGrid>
      <w:tr w:rsidR="006E3E2B" w:rsidRPr="006E6D9F" w:rsidTr="003B7EE5">
        <w:tc>
          <w:tcPr>
            <w:tcW w:w="533" w:type="dxa"/>
            <w:shd w:val="clear" w:color="auto" w:fill="D9D9D9" w:themeFill="background1" w:themeFillShade="D9"/>
            <w:vAlign w:val="center"/>
          </w:tcPr>
          <w:p w:rsidR="006E3E2B" w:rsidRPr="006E6D9F" w:rsidRDefault="006E3E2B" w:rsidP="00BF0E0A">
            <w:pPr>
              <w:pStyle w:val="ListParagraph"/>
              <w:spacing w:before="120" w:after="120"/>
              <w:ind w:left="0"/>
              <w:jc w:val="center"/>
              <w:rPr>
                <w:rFonts w:cstheme="minorHAnsi"/>
                <w:b/>
              </w:rPr>
            </w:pPr>
            <w:r w:rsidRPr="006E6D9F">
              <w:rPr>
                <w:rFonts w:cstheme="minorHAnsi"/>
                <w:b/>
              </w:rPr>
              <w:t>No</w:t>
            </w:r>
          </w:p>
        </w:tc>
        <w:tc>
          <w:tcPr>
            <w:tcW w:w="2835" w:type="dxa"/>
            <w:shd w:val="clear" w:color="auto" w:fill="D9D9D9" w:themeFill="background1" w:themeFillShade="D9"/>
            <w:vAlign w:val="center"/>
          </w:tcPr>
          <w:p w:rsidR="006E3E2B" w:rsidRPr="006E6D9F" w:rsidRDefault="006E3E2B" w:rsidP="003B7EE5">
            <w:pPr>
              <w:pStyle w:val="ListParagraph"/>
              <w:spacing w:before="120" w:after="120"/>
              <w:ind w:left="0"/>
              <w:jc w:val="center"/>
              <w:rPr>
                <w:rFonts w:cstheme="minorHAnsi"/>
                <w:b/>
              </w:rPr>
            </w:pPr>
            <w:r w:rsidRPr="006E6D9F">
              <w:rPr>
                <w:rFonts w:cstheme="minorHAnsi"/>
                <w:b/>
              </w:rPr>
              <w:t>Parameter Iklim</w:t>
            </w:r>
          </w:p>
        </w:tc>
        <w:tc>
          <w:tcPr>
            <w:tcW w:w="5386" w:type="dxa"/>
            <w:shd w:val="clear" w:color="auto" w:fill="D9D9D9" w:themeFill="background1" w:themeFillShade="D9"/>
            <w:vAlign w:val="center"/>
          </w:tcPr>
          <w:p w:rsidR="006E3E2B" w:rsidRPr="006E6D9F" w:rsidRDefault="006E3E2B" w:rsidP="003B7EE5">
            <w:pPr>
              <w:pStyle w:val="ListParagraph"/>
              <w:spacing w:before="120" w:after="120"/>
              <w:ind w:left="0"/>
              <w:jc w:val="center"/>
              <w:rPr>
                <w:rFonts w:cstheme="minorHAnsi"/>
                <w:b/>
              </w:rPr>
            </w:pPr>
            <w:r w:rsidRPr="006E6D9F">
              <w:rPr>
                <w:rFonts w:cstheme="minorHAnsi"/>
                <w:b/>
              </w:rPr>
              <w:t>Pengaruh</w:t>
            </w:r>
          </w:p>
        </w:tc>
      </w:tr>
      <w:tr w:rsidR="006E3E2B" w:rsidRPr="006E6D9F" w:rsidTr="006E6D9F">
        <w:tc>
          <w:tcPr>
            <w:tcW w:w="533" w:type="dxa"/>
          </w:tcPr>
          <w:p w:rsidR="006E3E2B" w:rsidRPr="00BF0E0A" w:rsidRDefault="006E3E2B" w:rsidP="00BF0E0A">
            <w:pPr>
              <w:pStyle w:val="ListParagraph"/>
              <w:ind w:left="0"/>
              <w:jc w:val="center"/>
              <w:rPr>
                <w:rFonts w:cstheme="minorHAnsi"/>
              </w:rPr>
            </w:pPr>
            <w:r w:rsidRPr="00BF0E0A">
              <w:rPr>
                <w:rFonts w:cstheme="minorHAnsi"/>
              </w:rPr>
              <w:t>1</w:t>
            </w:r>
            <w:r w:rsidR="00BF0E0A" w:rsidRPr="00BF0E0A">
              <w:rPr>
                <w:rFonts w:cstheme="minorHAnsi"/>
              </w:rPr>
              <w:t>.</w:t>
            </w:r>
          </w:p>
        </w:tc>
        <w:tc>
          <w:tcPr>
            <w:tcW w:w="2835" w:type="dxa"/>
          </w:tcPr>
          <w:p w:rsidR="006E3E2B" w:rsidRPr="006E6D9F" w:rsidRDefault="006E3E2B" w:rsidP="006E6D9F">
            <w:pPr>
              <w:autoSpaceDE w:val="0"/>
              <w:autoSpaceDN w:val="0"/>
              <w:adjustRightInd w:val="0"/>
              <w:rPr>
                <w:rFonts w:cs="Frutiger-Light"/>
                <w:b/>
              </w:rPr>
            </w:pPr>
            <w:r w:rsidRPr="006E6D9F">
              <w:rPr>
                <w:rFonts w:cs="Frutiger-Light"/>
                <w:b/>
              </w:rPr>
              <w:t>Hujan</w:t>
            </w:r>
          </w:p>
        </w:tc>
        <w:tc>
          <w:tcPr>
            <w:tcW w:w="5386" w:type="dxa"/>
          </w:tcPr>
          <w:p w:rsidR="006E3E2B" w:rsidRPr="006E6D9F" w:rsidRDefault="006E3E2B" w:rsidP="006E6D9F">
            <w:pPr>
              <w:autoSpaceDE w:val="0"/>
              <w:autoSpaceDN w:val="0"/>
              <w:adjustRightInd w:val="0"/>
              <w:rPr>
                <w:rFonts w:cs="Frutiger-Light"/>
              </w:rPr>
            </w:pPr>
            <w:r w:rsidRPr="006E6D9F">
              <w:rPr>
                <w:rFonts w:cs="Frutiger-Light"/>
              </w:rPr>
              <w:t xml:space="preserve">menghambat penguapan air </w:t>
            </w:r>
            <w:r w:rsidR="006E6D9F">
              <w:rPr>
                <w:rFonts w:cs="Frutiger-Light"/>
              </w:rPr>
              <w:t xml:space="preserve">laut serta mengencerkan </w:t>
            </w:r>
            <w:r w:rsidRPr="006E6D9F">
              <w:rPr>
                <w:rFonts w:cs="Frutiger-Light"/>
              </w:rPr>
              <w:t>larutan</w:t>
            </w:r>
            <w:r w:rsidR="006E6D9F">
              <w:rPr>
                <w:rFonts w:cs="Frutiger-Light"/>
              </w:rPr>
              <w:t xml:space="preserve"> </w:t>
            </w:r>
            <w:r w:rsidRPr="006E6D9F">
              <w:rPr>
                <w:rFonts w:cs="Frutiger-Light"/>
              </w:rPr>
              <w:t>p</w:t>
            </w:r>
            <w:r w:rsidR="006E6D9F">
              <w:rPr>
                <w:rFonts w:cs="Frutiger-Light"/>
              </w:rPr>
              <w:t xml:space="preserve">ekat air laut yang </w:t>
            </w:r>
            <w:r w:rsidRPr="006E6D9F">
              <w:rPr>
                <w:rFonts w:cs="Frutiger-Light"/>
              </w:rPr>
              <w:t>sudah siap dikristalkan menjadi garam</w:t>
            </w:r>
          </w:p>
        </w:tc>
      </w:tr>
      <w:tr w:rsidR="006E3E2B" w:rsidRPr="006E6D9F" w:rsidTr="006E6D9F">
        <w:tc>
          <w:tcPr>
            <w:tcW w:w="533" w:type="dxa"/>
          </w:tcPr>
          <w:p w:rsidR="006E3E2B" w:rsidRPr="00BF0E0A" w:rsidRDefault="006E3E2B" w:rsidP="00BF0E0A">
            <w:pPr>
              <w:pStyle w:val="ListParagraph"/>
              <w:ind w:left="0"/>
              <w:jc w:val="center"/>
              <w:rPr>
                <w:rFonts w:cstheme="minorHAnsi"/>
              </w:rPr>
            </w:pPr>
            <w:r w:rsidRPr="00BF0E0A">
              <w:rPr>
                <w:rFonts w:cstheme="minorHAnsi"/>
              </w:rPr>
              <w:t>2</w:t>
            </w:r>
            <w:r w:rsidR="00BF0E0A" w:rsidRPr="00BF0E0A">
              <w:rPr>
                <w:rFonts w:cstheme="minorHAnsi"/>
              </w:rPr>
              <w:t>.</w:t>
            </w:r>
          </w:p>
        </w:tc>
        <w:tc>
          <w:tcPr>
            <w:tcW w:w="2835" w:type="dxa"/>
          </w:tcPr>
          <w:p w:rsidR="006E3E2B" w:rsidRPr="006E6D9F" w:rsidRDefault="006E3E2B" w:rsidP="006E6D9F">
            <w:pPr>
              <w:pStyle w:val="ListParagraph"/>
              <w:ind w:left="0"/>
              <w:jc w:val="both"/>
              <w:rPr>
                <w:rFonts w:cstheme="minorHAnsi"/>
                <w:b/>
              </w:rPr>
            </w:pPr>
            <w:r w:rsidRPr="006E6D9F">
              <w:rPr>
                <w:rFonts w:cstheme="minorHAnsi"/>
                <w:b/>
              </w:rPr>
              <w:t>Angin</w:t>
            </w:r>
          </w:p>
        </w:tc>
        <w:tc>
          <w:tcPr>
            <w:tcW w:w="5386" w:type="dxa"/>
          </w:tcPr>
          <w:p w:rsidR="006E3E2B" w:rsidRPr="006E6D9F" w:rsidRDefault="006E3E2B" w:rsidP="006E6D9F">
            <w:pPr>
              <w:autoSpaceDE w:val="0"/>
              <w:autoSpaceDN w:val="0"/>
              <w:adjustRightInd w:val="0"/>
              <w:rPr>
                <w:rFonts w:cs="Frutiger-Light"/>
              </w:rPr>
            </w:pPr>
            <w:r w:rsidRPr="006E6D9F">
              <w:rPr>
                <w:rFonts w:cs="Frutiger-Light"/>
              </w:rPr>
              <w:t>kecepatan a</w:t>
            </w:r>
            <w:r w:rsidR="006E6D9F">
              <w:rPr>
                <w:rFonts w:cs="Frutiger-Light"/>
              </w:rPr>
              <w:t xml:space="preserve">ngin mempunyai pengaruh positif terhadap </w:t>
            </w:r>
            <w:r w:rsidRPr="006E6D9F">
              <w:rPr>
                <w:rFonts w:cs="Frutiger-Light"/>
              </w:rPr>
              <w:t>besarnya</w:t>
            </w:r>
            <w:r w:rsidR="006E6D9F">
              <w:rPr>
                <w:rFonts w:cs="Frutiger-Light"/>
              </w:rPr>
              <w:t xml:space="preserve"> </w:t>
            </w:r>
            <w:r w:rsidRPr="006E6D9F">
              <w:rPr>
                <w:rFonts w:cs="Frutiger-Light"/>
              </w:rPr>
              <w:t>penguapan</w:t>
            </w:r>
          </w:p>
        </w:tc>
      </w:tr>
      <w:tr w:rsidR="006E3E2B" w:rsidRPr="006E6D9F" w:rsidTr="006E6D9F">
        <w:tc>
          <w:tcPr>
            <w:tcW w:w="533" w:type="dxa"/>
          </w:tcPr>
          <w:p w:rsidR="006E3E2B" w:rsidRPr="00BF0E0A" w:rsidRDefault="006E3E2B" w:rsidP="00BF0E0A">
            <w:pPr>
              <w:pStyle w:val="ListParagraph"/>
              <w:ind w:left="0"/>
              <w:jc w:val="center"/>
              <w:rPr>
                <w:rFonts w:cstheme="minorHAnsi"/>
              </w:rPr>
            </w:pPr>
            <w:r w:rsidRPr="00BF0E0A">
              <w:rPr>
                <w:rFonts w:cstheme="minorHAnsi"/>
              </w:rPr>
              <w:t>3</w:t>
            </w:r>
            <w:r w:rsidR="00BF0E0A" w:rsidRPr="00BF0E0A">
              <w:rPr>
                <w:rFonts w:cstheme="minorHAnsi"/>
              </w:rPr>
              <w:t>.</w:t>
            </w:r>
          </w:p>
        </w:tc>
        <w:tc>
          <w:tcPr>
            <w:tcW w:w="2835" w:type="dxa"/>
          </w:tcPr>
          <w:p w:rsidR="006E3E2B" w:rsidRPr="006E6D9F" w:rsidRDefault="006E3E2B" w:rsidP="006E6D9F">
            <w:pPr>
              <w:pStyle w:val="ListParagraph"/>
              <w:ind w:left="0"/>
              <w:jc w:val="both"/>
              <w:rPr>
                <w:rFonts w:cstheme="minorHAnsi"/>
                <w:b/>
              </w:rPr>
            </w:pPr>
            <w:r w:rsidRPr="006E6D9F">
              <w:rPr>
                <w:rFonts w:cstheme="minorHAnsi"/>
                <w:b/>
              </w:rPr>
              <w:t>Kelembaban Udara</w:t>
            </w:r>
          </w:p>
        </w:tc>
        <w:tc>
          <w:tcPr>
            <w:tcW w:w="5386" w:type="dxa"/>
          </w:tcPr>
          <w:p w:rsidR="006E3E2B" w:rsidRPr="006E6D9F" w:rsidRDefault="006E3E2B" w:rsidP="006E6D9F">
            <w:pPr>
              <w:autoSpaceDE w:val="0"/>
              <w:autoSpaceDN w:val="0"/>
              <w:adjustRightInd w:val="0"/>
              <w:rPr>
                <w:rFonts w:cs="Frutiger-Light"/>
              </w:rPr>
            </w:pPr>
            <w:r w:rsidRPr="006E6D9F">
              <w:rPr>
                <w:rFonts w:cs="Frutiger-Light"/>
              </w:rPr>
              <w:t>mak</w:t>
            </w:r>
            <w:r w:rsidR="006E6D9F">
              <w:rPr>
                <w:rFonts w:cs="Frutiger-Light"/>
              </w:rPr>
              <w:t xml:space="preserve">in rendah kelembaban, penguapan </w:t>
            </w:r>
            <w:r w:rsidRPr="006E6D9F">
              <w:rPr>
                <w:rFonts w:cs="Frutiger-Light"/>
              </w:rPr>
              <w:t>semakin tinggi, padau mumnya ke</w:t>
            </w:r>
            <w:r w:rsidR="006E6D9F">
              <w:rPr>
                <w:rFonts w:cs="Frutiger-Light"/>
              </w:rPr>
              <w:t xml:space="preserve">lembaban </w:t>
            </w:r>
            <w:r w:rsidRPr="006E6D9F">
              <w:rPr>
                <w:rFonts w:cs="Frutiger-Light"/>
              </w:rPr>
              <w:t>udara di daerah tropis cukup tinggi</w:t>
            </w:r>
            <w:r w:rsidR="006E6D9F">
              <w:rPr>
                <w:rFonts w:cs="Frutiger-Light"/>
              </w:rPr>
              <w:t xml:space="preserve"> bahkan di </w:t>
            </w:r>
            <w:r w:rsidRPr="006E6D9F">
              <w:rPr>
                <w:rFonts w:cs="Frutiger-Light"/>
              </w:rPr>
              <w:t>musim kemar</w:t>
            </w:r>
            <w:r w:rsidR="006E6D9F">
              <w:rPr>
                <w:rFonts w:cs="Frutiger-Light"/>
              </w:rPr>
              <w:t xml:space="preserve">au kelembaban masih di atas (&gt;) </w:t>
            </w:r>
            <w:r w:rsidRPr="006E6D9F">
              <w:rPr>
                <w:rFonts w:cs="Frutiger-Light"/>
              </w:rPr>
              <w:t>60 %</w:t>
            </w:r>
          </w:p>
        </w:tc>
      </w:tr>
      <w:tr w:rsidR="006E3E2B" w:rsidRPr="006E6D9F" w:rsidTr="006E6D9F">
        <w:tc>
          <w:tcPr>
            <w:tcW w:w="533" w:type="dxa"/>
          </w:tcPr>
          <w:p w:rsidR="006E3E2B" w:rsidRPr="00BF0E0A" w:rsidRDefault="006E3E2B" w:rsidP="00BF0E0A">
            <w:pPr>
              <w:pStyle w:val="ListParagraph"/>
              <w:ind w:left="0"/>
              <w:jc w:val="center"/>
              <w:rPr>
                <w:rFonts w:cstheme="minorHAnsi"/>
              </w:rPr>
            </w:pPr>
            <w:r w:rsidRPr="00BF0E0A">
              <w:rPr>
                <w:rFonts w:cstheme="minorHAnsi"/>
              </w:rPr>
              <w:t>4</w:t>
            </w:r>
            <w:r w:rsidR="00BF0E0A" w:rsidRPr="00BF0E0A">
              <w:rPr>
                <w:rFonts w:cstheme="minorHAnsi"/>
              </w:rPr>
              <w:t>.</w:t>
            </w:r>
          </w:p>
        </w:tc>
        <w:tc>
          <w:tcPr>
            <w:tcW w:w="2835" w:type="dxa"/>
          </w:tcPr>
          <w:p w:rsidR="006E3E2B" w:rsidRPr="006E6D9F" w:rsidRDefault="006E3E2B" w:rsidP="006E6D9F">
            <w:pPr>
              <w:pStyle w:val="ListParagraph"/>
              <w:ind w:left="0"/>
              <w:jc w:val="both"/>
              <w:rPr>
                <w:rFonts w:cstheme="minorHAnsi"/>
                <w:b/>
              </w:rPr>
            </w:pPr>
            <w:r w:rsidRPr="006E6D9F">
              <w:rPr>
                <w:rFonts w:cstheme="minorHAnsi"/>
                <w:b/>
              </w:rPr>
              <w:t xml:space="preserve">Penguapan </w:t>
            </w:r>
          </w:p>
        </w:tc>
        <w:tc>
          <w:tcPr>
            <w:tcW w:w="5386" w:type="dxa"/>
          </w:tcPr>
          <w:p w:rsidR="006E3E2B" w:rsidRPr="006E6D9F" w:rsidRDefault="006E3E2B" w:rsidP="006E6D9F">
            <w:pPr>
              <w:autoSpaceDE w:val="0"/>
              <w:autoSpaceDN w:val="0"/>
              <w:adjustRightInd w:val="0"/>
              <w:rPr>
                <w:rFonts w:cs="Frutiger-Light"/>
              </w:rPr>
            </w:pPr>
            <w:r w:rsidRPr="006E6D9F">
              <w:rPr>
                <w:rFonts w:cs="Frutiger-Light"/>
              </w:rPr>
              <w:t xml:space="preserve">kecepatan </w:t>
            </w:r>
            <w:r w:rsidR="006E6D9F">
              <w:rPr>
                <w:rFonts w:cs="Frutiger-Light"/>
              </w:rPr>
              <w:t xml:space="preserve">dan jumlah penguapan tergantung </w:t>
            </w:r>
            <w:r w:rsidRPr="006E6D9F">
              <w:rPr>
                <w:rFonts w:cs="Frutiger-Light"/>
              </w:rPr>
              <w:t xml:space="preserve">dari suhu, kelembaban, kecepatan angin </w:t>
            </w:r>
          </w:p>
        </w:tc>
      </w:tr>
    </w:tbl>
    <w:p w:rsidR="006E3E2B" w:rsidRPr="00A36752" w:rsidRDefault="006E6D9F" w:rsidP="00A36752">
      <w:pPr>
        <w:pStyle w:val="ListParagraph"/>
        <w:spacing w:after="0" w:line="360" w:lineRule="auto"/>
        <w:ind w:left="426" w:firstLine="294"/>
        <w:jc w:val="both"/>
        <w:rPr>
          <w:rFonts w:cstheme="minorHAnsi"/>
          <w:i/>
          <w:sz w:val="20"/>
          <w:szCs w:val="20"/>
        </w:rPr>
      </w:pPr>
      <w:r w:rsidRPr="00A36752">
        <w:rPr>
          <w:rFonts w:cstheme="minorHAnsi"/>
          <w:i/>
          <w:sz w:val="20"/>
          <w:szCs w:val="20"/>
        </w:rPr>
        <w:t>Sumber : BRKP &amp; BMG, Cuaca dan Iklim untuk Tambak Garam, 2005</w:t>
      </w:r>
    </w:p>
    <w:p w:rsidR="006E3E2B" w:rsidRPr="006E3E2B" w:rsidRDefault="006E3E2B" w:rsidP="006E3E2B">
      <w:pPr>
        <w:pStyle w:val="ListParagraph"/>
        <w:spacing w:after="0" w:line="360" w:lineRule="auto"/>
        <w:ind w:left="426"/>
        <w:jc w:val="both"/>
        <w:rPr>
          <w:rFonts w:cstheme="minorHAnsi"/>
          <w:b/>
        </w:rPr>
      </w:pPr>
    </w:p>
    <w:p w:rsidR="00D72D5C" w:rsidRPr="006E3E2B" w:rsidRDefault="0018522D" w:rsidP="006E3E2B">
      <w:pPr>
        <w:pStyle w:val="ListParagraph"/>
        <w:numPr>
          <w:ilvl w:val="0"/>
          <w:numId w:val="7"/>
        </w:numPr>
        <w:spacing w:after="0" w:line="360" w:lineRule="auto"/>
        <w:ind w:left="284" w:hanging="284"/>
        <w:jc w:val="both"/>
        <w:rPr>
          <w:rFonts w:cstheme="minorHAnsi"/>
          <w:b/>
        </w:rPr>
      </w:pPr>
      <w:r w:rsidRPr="006E3E2B">
        <w:rPr>
          <w:rFonts w:cstheme="minorHAnsi"/>
          <w:b/>
          <w:bCs/>
        </w:rPr>
        <w:t>Wisata Bahari</w:t>
      </w:r>
    </w:p>
    <w:p w:rsidR="006D2EEE" w:rsidRPr="006D2EEE" w:rsidRDefault="006D2EEE" w:rsidP="0020739A">
      <w:pPr>
        <w:spacing w:after="0" w:line="360" w:lineRule="auto"/>
        <w:jc w:val="center"/>
        <w:rPr>
          <w:rFonts w:cs="Arial"/>
          <w:b/>
        </w:rPr>
      </w:pPr>
      <w:r w:rsidRPr="006E3E2B">
        <w:rPr>
          <w:rFonts w:cstheme="minorHAnsi"/>
          <w:b/>
        </w:rPr>
        <w:t>Tabel L</w:t>
      </w:r>
      <w:r w:rsidR="00D33D81" w:rsidRPr="006E3E2B">
        <w:rPr>
          <w:rFonts w:cstheme="minorHAnsi"/>
          <w:b/>
        </w:rPr>
        <w:t>1</w:t>
      </w:r>
      <w:r w:rsidR="003B7EE5">
        <w:rPr>
          <w:rFonts w:cstheme="minorHAnsi"/>
          <w:b/>
        </w:rPr>
        <w:t>.1</w:t>
      </w:r>
      <w:r w:rsidR="00805414">
        <w:rPr>
          <w:rFonts w:cstheme="minorHAnsi"/>
          <w:b/>
        </w:rPr>
        <w:t>0</w:t>
      </w:r>
      <w:r w:rsidRPr="006E3E2B">
        <w:rPr>
          <w:rFonts w:cstheme="minorHAnsi"/>
          <w:b/>
        </w:rPr>
        <w:t xml:space="preserve">. </w:t>
      </w:r>
      <w:r w:rsidRPr="006E3E2B">
        <w:rPr>
          <w:rFonts w:cs="Arial"/>
          <w:b/>
        </w:rPr>
        <w:t>Parameter  Kesesuaian Per</w:t>
      </w:r>
      <w:r w:rsidRPr="006D2EEE">
        <w:rPr>
          <w:rFonts w:cs="Arial"/>
          <w:b/>
        </w:rPr>
        <w:t>airan Untuk</w:t>
      </w:r>
      <w:r>
        <w:rPr>
          <w:rFonts w:cs="Arial"/>
          <w:b/>
        </w:rPr>
        <w:t xml:space="preserve"> Wisata Bahari</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560"/>
        <w:gridCol w:w="1134"/>
        <w:gridCol w:w="1134"/>
        <w:gridCol w:w="1417"/>
        <w:gridCol w:w="1843"/>
      </w:tblGrid>
      <w:tr w:rsidR="0018522D" w:rsidRPr="0018522D" w:rsidTr="003B7EE5">
        <w:trPr>
          <w:tblHeader/>
        </w:trPr>
        <w:tc>
          <w:tcPr>
            <w:tcW w:w="568" w:type="dxa"/>
            <w:vMerge w:val="restart"/>
            <w:shd w:val="clear" w:color="auto" w:fill="D9D9D9" w:themeFill="background1" w:themeFillShade="D9"/>
            <w:vAlign w:val="center"/>
          </w:tcPr>
          <w:p w:rsidR="0018522D" w:rsidRPr="0018522D" w:rsidRDefault="003B7EE5" w:rsidP="002E643E">
            <w:pPr>
              <w:spacing w:after="0" w:line="240" w:lineRule="auto"/>
              <w:jc w:val="center"/>
              <w:rPr>
                <w:rFonts w:cstheme="minorHAnsi"/>
                <w:b/>
                <w:sz w:val="20"/>
                <w:szCs w:val="20"/>
              </w:rPr>
            </w:pPr>
            <w:r w:rsidRPr="0018522D">
              <w:rPr>
                <w:rFonts w:cstheme="minorHAnsi"/>
                <w:b/>
                <w:sz w:val="20"/>
                <w:szCs w:val="20"/>
              </w:rPr>
              <w:t>No</w:t>
            </w:r>
          </w:p>
        </w:tc>
        <w:tc>
          <w:tcPr>
            <w:tcW w:w="1984" w:type="dxa"/>
            <w:vMerge w:val="restart"/>
            <w:shd w:val="clear" w:color="auto" w:fill="D9D9D9" w:themeFill="background1" w:themeFillShade="D9"/>
            <w:vAlign w:val="center"/>
          </w:tcPr>
          <w:p w:rsidR="0018522D" w:rsidRPr="0018522D" w:rsidRDefault="003B7EE5" w:rsidP="0018522D">
            <w:pPr>
              <w:spacing w:after="0" w:line="240" w:lineRule="auto"/>
              <w:jc w:val="center"/>
              <w:rPr>
                <w:rFonts w:cstheme="minorHAnsi"/>
                <w:b/>
                <w:sz w:val="20"/>
                <w:szCs w:val="20"/>
              </w:rPr>
            </w:pPr>
            <w:r w:rsidRPr="0018522D">
              <w:rPr>
                <w:rFonts w:cstheme="minorHAnsi"/>
                <w:b/>
                <w:sz w:val="20"/>
                <w:szCs w:val="20"/>
              </w:rPr>
              <w:t>Input Peta Yang Dibutuhkan</w:t>
            </w:r>
          </w:p>
        </w:tc>
        <w:tc>
          <w:tcPr>
            <w:tcW w:w="1560" w:type="dxa"/>
            <w:vMerge w:val="restart"/>
            <w:shd w:val="clear" w:color="auto" w:fill="D9D9D9" w:themeFill="background1" w:themeFillShade="D9"/>
            <w:vAlign w:val="center"/>
          </w:tcPr>
          <w:p w:rsidR="0018522D" w:rsidRPr="0018522D" w:rsidRDefault="003B7EE5" w:rsidP="0018522D">
            <w:pPr>
              <w:spacing w:after="0" w:line="240" w:lineRule="auto"/>
              <w:jc w:val="center"/>
              <w:rPr>
                <w:rFonts w:cstheme="minorHAnsi"/>
                <w:sz w:val="20"/>
                <w:szCs w:val="20"/>
              </w:rPr>
            </w:pPr>
            <w:r w:rsidRPr="0018522D">
              <w:rPr>
                <w:rFonts w:cstheme="minorHAnsi"/>
                <w:b/>
                <w:sz w:val="20"/>
                <w:szCs w:val="20"/>
              </w:rPr>
              <w:t>Parameter Kesesuaian</w:t>
            </w:r>
          </w:p>
        </w:tc>
        <w:tc>
          <w:tcPr>
            <w:tcW w:w="5528" w:type="dxa"/>
            <w:gridSpan w:val="4"/>
            <w:tcBorders>
              <w:bottom w:val="single" w:sz="4" w:space="0" w:color="auto"/>
            </w:tcBorders>
            <w:shd w:val="clear" w:color="auto" w:fill="D9D9D9" w:themeFill="background1" w:themeFillShade="D9"/>
            <w:vAlign w:val="center"/>
          </w:tcPr>
          <w:p w:rsidR="0018522D" w:rsidRPr="0018522D" w:rsidRDefault="003B7EE5" w:rsidP="0018522D">
            <w:pPr>
              <w:spacing w:after="0" w:line="240" w:lineRule="auto"/>
              <w:jc w:val="center"/>
              <w:rPr>
                <w:rFonts w:cstheme="minorHAnsi"/>
                <w:b/>
                <w:sz w:val="20"/>
                <w:szCs w:val="20"/>
              </w:rPr>
            </w:pPr>
            <w:r w:rsidRPr="0018522D">
              <w:rPr>
                <w:rFonts w:cstheme="minorHAnsi"/>
                <w:b/>
                <w:sz w:val="20"/>
                <w:szCs w:val="20"/>
              </w:rPr>
              <w:t>Kriteria Kesesuaian</w:t>
            </w:r>
          </w:p>
        </w:tc>
      </w:tr>
      <w:tr w:rsidR="0018522D" w:rsidRPr="0018522D" w:rsidTr="003B7EE5">
        <w:trPr>
          <w:tblHeader/>
        </w:trPr>
        <w:tc>
          <w:tcPr>
            <w:tcW w:w="568" w:type="dxa"/>
            <w:vMerge/>
            <w:shd w:val="clear" w:color="auto" w:fill="D9D9D9" w:themeFill="background1" w:themeFillShade="D9"/>
          </w:tcPr>
          <w:p w:rsidR="0018522D" w:rsidRPr="0018522D" w:rsidRDefault="0018522D" w:rsidP="002E643E">
            <w:pPr>
              <w:spacing w:after="0" w:line="240" w:lineRule="auto"/>
              <w:jc w:val="center"/>
              <w:rPr>
                <w:rFonts w:cstheme="minorHAnsi"/>
                <w:sz w:val="20"/>
                <w:szCs w:val="20"/>
              </w:rPr>
            </w:pPr>
          </w:p>
        </w:tc>
        <w:tc>
          <w:tcPr>
            <w:tcW w:w="1984" w:type="dxa"/>
            <w:vMerge/>
            <w:shd w:val="clear" w:color="auto" w:fill="D9D9D9" w:themeFill="background1" w:themeFillShade="D9"/>
          </w:tcPr>
          <w:p w:rsidR="0018522D" w:rsidRPr="0018522D" w:rsidRDefault="0018522D" w:rsidP="0018522D">
            <w:pPr>
              <w:spacing w:after="0" w:line="240" w:lineRule="auto"/>
              <w:jc w:val="both"/>
              <w:rPr>
                <w:rFonts w:cstheme="minorHAnsi"/>
                <w:sz w:val="20"/>
                <w:szCs w:val="20"/>
              </w:rPr>
            </w:pPr>
          </w:p>
        </w:tc>
        <w:tc>
          <w:tcPr>
            <w:tcW w:w="1560" w:type="dxa"/>
            <w:vMerge/>
            <w:shd w:val="clear" w:color="auto" w:fill="D9D9D9" w:themeFill="background1" w:themeFillShade="D9"/>
          </w:tcPr>
          <w:p w:rsidR="0018522D" w:rsidRPr="0018522D" w:rsidRDefault="0018522D" w:rsidP="0018522D">
            <w:pPr>
              <w:spacing w:after="0" w:line="240" w:lineRule="auto"/>
              <w:jc w:val="both"/>
              <w:rPr>
                <w:rFonts w:cstheme="minorHAnsi"/>
                <w:sz w:val="20"/>
                <w:szCs w:val="20"/>
              </w:rPr>
            </w:pPr>
          </w:p>
        </w:tc>
        <w:tc>
          <w:tcPr>
            <w:tcW w:w="1134" w:type="dxa"/>
            <w:shd w:val="clear" w:color="auto" w:fill="D9D9D9" w:themeFill="background1" w:themeFillShade="D9"/>
            <w:vAlign w:val="center"/>
          </w:tcPr>
          <w:p w:rsidR="0018522D" w:rsidRPr="0018522D" w:rsidRDefault="0018522D" w:rsidP="0018522D">
            <w:pPr>
              <w:spacing w:after="0" w:line="240" w:lineRule="auto"/>
              <w:jc w:val="center"/>
              <w:rPr>
                <w:rFonts w:cstheme="minorHAnsi"/>
                <w:b/>
                <w:sz w:val="20"/>
                <w:szCs w:val="20"/>
              </w:rPr>
            </w:pPr>
            <w:r w:rsidRPr="0018522D">
              <w:rPr>
                <w:rFonts w:cstheme="minorHAnsi"/>
                <w:b/>
                <w:sz w:val="20"/>
                <w:szCs w:val="20"/>
              </w:rPr>
              <w:t>S1 (80)</w:t>
            </w:r>
          </w:p>
        </w:tc>
        <w:tc>
          <w:tcPr>
            <w:tcW w:w="1134" w:type="dxa"/>
            <w:shd w:val="clear" w:color="auto" w:fill="D9D9D9" w:themeFill="background1" w:themeFillShade="D9"/>
            <w:vAlign w:val="center"/>
          </w:tcPr>
          <w:p w:rsidR="0018522D" w:rsidRPr="0018522D" w:rsidRDefault="0018522D" w:rsidP="0018522D">
            <w:pPr>
              <w:spacing w:after="0" w:line="240" w:lineRule="auto"/>
              <w:jc w:val="center"/>
              <w:rPr>
                <w:rFonts w:cstheme="minorHAnsi"/>
                <w:b/>
                <w:sz w:val="20"/>
                <w:szCs w:val="20"/>
              </w:rPr>
            </w:pPr>
            <w:r w:rsidRPr="0018522D">
              <w:rPr>
                <w:rFonts w:cstheme="minorHAnsi"/>
                <w:b/>
                <w:sz w:val="20"/>
                <w:szCs w:val="20"/>
              </w:rPr>
              <w:t>S2 (60)</w:t>
            </w:r>
          </w:p>
        </w:tc>
        <w:tc>
          <w:tcPr>
            <w:tcW w:w="1417" w:type="dxa"/>
            <w:shd w:val="clear" w:color="auto" w:fill="D9D9D9" w:themeFill="background1" w:themeFillShade="D9"/>
            <w:vAlign w:val="center"/>
          </w:tcPr>
          <w:p w:rsidR="0018522D" w:rsidRPr="0018522D" w:rsidRDefault="0018522D" w:rsidP="0018522D">
            <w:pPr>
              <w:spacing w:after="0" w:line="240" w:lineRule="auto"/>
              <w:jc w:val="center"/>
              <w:rPr>
                <w:rFonts w:cstheme="minorHAnsi"/>
                <w:b/>
                <w:sz w:val="20"/>
                <w:szCs w:val="20"/>
              </w:rPr>
            </w:pPr>
            <w:r w:rsidRPr="0018522D">
              <w:rPr>
                <w:rFonts w:cstheme="minorHAnsi"/>
                <w:b/>
                <w:sz w:val="20"/>
                <w:szCs w:val="20"/>
              </w:rPr>
              <w:t>S3 (40)</w:t>
            </w:r>
          </w:p>
        </w:tc>
        <w:tc>
          <w:tcPr>
            <w:tcW w:w="1843" w:type="dxa"/>
            <w:shd w:val="clear" w:color="auto" w:fill="D9D9D9" w:themeFill="background1" w:themeFillShade="D9"/>
            <w:vAlign w:val="center"/>
          </w:tcPr>
          <w:p w:rsidR="0018522D" w:rsidRPr="0018522D" w:rsidRDefault="0018522D" w:rsidP="0018522D">
            <w:pPr>
              <w:spacing w:after="0" w:line="240" w:lineRule="auto"/>
              <w:jc w:val="center"/>
              <w:rPr>
                <w:rFonts w:cstheme="minorHAnsi"/>
                <w:b/>
                <w:sz w:val="20"/>
                <w:szCs w:val="20"/>
              </w:rPr>
            </w:pPr>
            <w:r w:rsidRPr="0018522D">
              <w:rPr>
                <w:rFonts w:cstheme="minorHAnsi"/>
                <w:b/>
                <w:sz w:val="20"/>
                <w:szCs w:val="20"/>
              </w:rPr>
              <w:t>N (1)</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1</w:t>
            </w:r>
            <w:r w:rsidR="002E643E">
              <w:rPr>
                <w:rFonts w:cstheme="minorHAnsi"/>
                <w:sz w:val="20"/>
                <w:szCs w:val="20"/>
              </w:rPr>
              <w:t>.</w:t>
            </w:r>
          </w:p>
        </w:tc>
        <w:tc>
          <w:tcPr>
            <w:tcW w:w="1984" w:type="dxa"/>
          </w:tcPr>
          <w:p w:rsidR="0018522D" w:rsidRPr="0018522D" w:rsidRDefault="0018522D" w:rsidP="002E643E">
            <w:pPr>
              <w:spacing w:after="0" w:line="240" w:lineRule="auto"/>
              <w:rPr>
                <w:rFonts w:cstheme="minorHAnsi"/>
                <w:sz w:val="20"/>
                <w:szCs w:val="20"/>
              </w:rPr>
            </w:pPr>
            <w:r w:rsidRPr="0018522D">
              <w:rPr>
                <w:rFonts w:cstheme="minorHAnsi"/>
                <w:sz w:val="20"/>
                <w:szCs w:val="20"/>
              </w:rPr>
              <w:t>Peta Sebagran TSS</w:t>
            </w:r>
          </w:p>
        </w:tc>
        <w:tc>
          <w:tcPr>
            <w:tcW w:w="1560"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Warna air</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Jernih</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Berwarna</w:t>
            </w:r>
          </w:p>
        </w:tc>
        <w:tc>
          <w:tcPr>
            <w:tcW w:w="1417" w:type="dxa"/>
          </w:tcPr>
          <w:p w:rsidR="0018522D" w:rsidRPr="0018522D" w:rsidRDefault="0018522D" w:rsidP="002E643E">
            <w:pPr>
              <w:spacing w:after="0" w:line="240" w:lineRule="auto"/>
              <w:jc w:val="center"/>
              <w:rPr>
                <w:rFonts w:cstheme="minorHAnsi"/>
                <w:sz w:val="20"/>
                <w:szCs w:val="20"/>
                <w:lang w:val="fr-FR"/>
              </w:rPr>
            </w:pPr>
            <w:r w:rsidRPr="0018522D">
              <w:rPr>
                <w:rFonts w:cstheme="minorHAnsi"/>
                <w:sz w:val="20"/>
                <w:szCs w:val="20"/>
                <w:lang w:val="fr-FR"/>
              </w:rPr>
              <w:t>berwarna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berwarna</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2</w:t>
            </w:r>
            <w:r w:rsidR="002E643E">
              <w:rPr>
                <w:rFonts w:cstheme="minorHAnsi"/>
                <w:sz w:val="20"/>
                <w:szCs w:val="20"/>
              </w:rPr>
              <w:t>.</w:t>
            </w:r>
          </w:p>
        </w:tc>
        <w:tc>
          <w:tcPr>
            <w:tcW w:w="1984" w:type="dxa"/>
          </w:tcPr>
          <w:p w:rsidR="0018522D" w:rsidRPr="0018522D" w:rsidRDefault="0018522D" w:rsidP="002E643E">
            <w:pPr>
              <w:spacing w:after="0" w:line="240" w:lineRule="auto"/>
              <w:rPr>
                <w:rFonts w:cstheme="minorHAnsi"/>
                <w:sz w:val="20"/>
                <w:szCs w:val="20"/>
              </w:rPr>
            </w:pPr>
            <w:r w:rsidRPr="0018522D">
              <w:rPr>
                <w:rFonts w:cstheme="minorHAnsi"/>
                <w:sz w:val="20"/>
                <w:szCs w:val="20"/>
              </w:rPr>
              <w:t xml:space="preserve">Peta Kecerahan </w:t>
            </w:r>
          </w:p>
        </w:tc>
        <w:tc>
          <w:tcPr>
            <w:tcW w:w="1560"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Material terapung</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Vegetasi</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Berwarna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berwarna</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3</w:t>
            </w:r>
            <w:r w:rsidR="002E643E">
              <w:rPr>
                <w:rFonts w:cstheme="minorHAnsi"/>
                <w:sz w:val="20"/>
                <w:szCs w:val="20"/>
              </w:rPr>
              <w:t>.</w:t>
            </w:r>
          </w:p>
        </w:tc>
        <w:tc>
          <w:tcPr>
            <w:tcW w:w="1984" w:type="dxa"/>
          </w:tcPr>
          <w:p w:rsidR="0018522D" w:rsidRPr="0018522D" w:rsidRDefault="0018522D" w:rsidP="002E643E">
            <w:pPr>
              <w:spacing w:after="0" w:line="240" w:lineRule="auto"/>
              <w:rPr>
                <w:rFonts w:cstheme="minorHAnsi"/>
                <w:sz w:val="20"/>
                <w:szCs w:val="20"/>
              </w:rPr>
            </w:pPr>
            <w:r w:rsidRPr="0018522D">
              <w:rPr>
                <w:rFonts w:cstheme="minorHAnsi"/>
                <w:sz w:val="20"/>
                <w:szCs w:val="20"/>
              </w:rPr>
              <w:t xml:space="preserve">Peta Kualitas Peraiaran </w:t>
            </w:r>
          </w:p>
        </w:tc>
        <w:tc>
          <w:tcPr>
            <w:tcW w:w="1560"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Tanda polusi</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w:t>
            </w:r>
          </w:p>
        </w:tc>
        <w:tc>
          <w:tcPr>
            <w:tcW w:w="1417" w:type="dxa"/>
          </w:tcPr>
          <w:p w:rsidR="0018522D" w:rsidRPr="0018522D" w:rsidRDefault="0018522D" w:rsidP="002E643E">
            <w:pPr>
              <w:spacing w:after="0" w:line="240" w:lineRule="auto"/>
              <w:jc w:val="center"/>
              <w:rPr>
                <w:rFonts w:cstheme="minorHAnsi"/>
                <w:sz w:val="20"/>
                <w:szCs w:val="20"/>
                <w:lang w:val="sv-SE"/>
              </w:rPr>
            </w:pPr>
            <w:r w:rsidRPr="0018522D">
              <w:rPr>
                <w:rFonts w:cstheme="minorHAnsi"/>
                <w:sz w:val="20"/>
                <w:szCs w:val="20"/>
                <w:lang w:val="sv-SE"/>
              </w:rPr>
              <w:t>Variasi (Minyak,Sampah,busa, dll)</w:t>
            </w:r>
          </w:p>
        </w:tc>
        <w:tc>
          <w:tcPr>
            <w:tcW w:w="1843" w:type="dxa"/>
          </w:tcPr>
          <w:p w:rsidR="0018522D" w:rsidRPr="0018522D" w:rsidRDefault="0018522D" w:rsidP="002E643E">
            <w:pPr>
              <w:spacing w:after="0" w:line="240" w:lineRule="auto"/>
              <w:jc w:val="center"/>
              <w:rPr>
                <w:rFonts w:cstheme="minorHAnsi"/>
                <w:sz w:val="20"/>
                <w:szCs w:val="20"/>
                <w:lang w:val="sv-SE"/>
              </w:rPr>
            </w:pPr>
            <w:r w:rsidRPr="0018522D">
              <w:rPr>
                <w:rFonts w:cstheme="minorHAnsi"/>
                <w:sz w:val="20"/>
                <w:szCs w:val="20"/>
                <w:lang w:val="sv-SE"/>
              </w:rPr>
              <w:t>Variasi (Minyak,Sampah,busa, limbah rumah tangga)</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4</w:t>
            </w:r>
            <w:r w:rsidR="002E643E">
              <w:rPr>
                <w:rFonts w:cstheme="minorHAnsi"/>
                <w:sz w:val="20"/>
                <w:szCs w:val="20"/>
              </w:rPr>
              <w:t>.</w:t>
            </w:r>
          </w:p>
        </w:tc>
        <w:tc>
          <w:tcPr>
            <w:tcW w:w="1984" w:type="dxa"/>
          </w:tcPr>
          <w:p w:rsidR="0018522D" w:rsidRPr="0018522D" w:rsidRDefault="0018522D" w:rsidP="002E643E">
            <w:pPr>
              <w:spacing w:after="0" w:line="240" w:lineRule="auto"/>
              <w:rPr>
                <w:rFonts w:cstheme="minorHAnsi"/>
                <w:sz w:val="20"/>
                <w:szCs w:val="20"/>
              </w:rPr>
            </w:pPr>
            <w:r w:rsidRPr="0018522D">
              <w:rPr>
                <w:rFonts w:cstheme="minorHAnsi"/>
                <w:sz w:val="20"/>
                <w:szCs w:val="20"/>
              </w:rPr>
              <w:t xml:space="preserve">Peta Penggunaan Lahan </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Flora penutup daratan</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pohon</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semak</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Jelas</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Jelas</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5</w:t>
            </w:r>
            <w:r w:rsidR="002E643E">
              <w:rPr>
                <w:rFonts w:cstheme="minorHAnsi"/>
                <w:sz w:val="20"/>
                <w:szCs w:val="20"/>
              </w:rPr>
              <w:t>.</w:t>
            </w:r>
          </w:p>
        </w:tc>
        <w:tc>
          <w:tcPr>
            <w:tcW w:w="1984" w:type="dxa"/>
          </w:tcPr>
          <w:p w:rsidR="0018522D" w:rsidRPr="0018522D" w:rsidRDefault="0018522D" w:rsidP="002E643E">
            <w:pPr>
              <w:spacing w:after="0" w:line="240" w:lineRule="auto"/>
              <w:rPr>
                <w:rFonts w:cstheme="minorHAnsi"/>
                <w:sz w:val="20"/>
                <w:szCs w:val="20"/>
              </w:rPr>
            </w:pPr>
            <w:r w:rsidRPr="0018522D">
              <w:rPr>
                <w:rFonts w:cstheme="minorHAnsi"/>
                <w:sz w:val="20"/>
                <w:szCs w:val="20"/>
              </w:rPr>
              <w:t>Peta Penggunaan lahan, Peta Ekosistem Pesisir</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Flora penutup lereng perairan</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Terumbu karang</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Lamun</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Terbuka atau rumput</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Kering</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6</w:t>
            </w:r>
            <w:r w:rsidR="002E643E">
              <w:rPr>
                <w:rFonts w:cstheme="minorHAnsi"/>
                <w:sz w:val="20"/>
                <w:szCs w:val="20"/>
              </w:rPr>
              <w:t>.</w:t>
            </w:r>
          </w:p>
        </w:tc>
        <w:tc>
          <w:tcPr>
            <w:tcW w:w="1984" w:type="dxa"/>
          </w:tcPr>
          <w:p w:rsidR="0018522D" w:rsidRPr="0018522D" w:rsidRDefault="0018522D" w:rsidP="002E643E">
            <w:pPr>
              <w:spacing w:after="0" w:line="240" w:lineRule="auto"/>
              <w:rPr>
                <w:rFonts w:cstheme="minorHAnsi"/>
                <w:sz w:val="20"/>
                <w:szCs w:val="20"/>
              </w:rPr>
            </w:pPr>
            <w:r w:rsidRPr="0018522D">
              <w:rPr>
                <w:rFonts w:cstheme="minorHAnsi"/>
                <w:sz w:val="20"/>
                <w:szCs w:val="20"/>
              </w:rPr>
              <w:t xml:space="preserve">Peta Sebaran Karang </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Kondisi karang</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Baik</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Sedang</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Terbuka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buruk</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7</w:t>
            </w:r>
            <w:r w:rsidR="002E643E">
              <w:rPr>
                <w:rFonts w:cstheme="minorHAnsi"/>
                <w:sz w:val="20"/>
                <w:szCs w:val="20"/>
              </w:rPr>
              <w:t>.</w:t>
            </w:r>
          </w:p>
        </w:tc>
        <w:tc>
          <w:tcPr>
            <w:tcW w:w="1984" w:type="dxa"/>
          </w:tcPr>
          <w:p w:rsidR="0018522D" w:rsidRPr="0018522D" w:rsidRDefault="0018522D" w:rsidP="002E643E">
            <w:pPr>
              <w:spacing w:after="0" w:line="240" w:lineRule="auto"/>
              <w:rPr>
                <w:rFonts w:cstheme="minorHAnsi"/>
                <w:sz w:val="20"/>
                <w:szCs w:val="20"/>
              </w:rPr>
            </w:pPr>
            <w:r w:rsidRPr="0018522D">
              <w:rPr>
                <w:rFonts w:cstheme="minorHAnsi"/>
                <w:sz w:val="20"/>
                <w:szCs w:val="20"/>
              </w:rPr>
              <w:t xml:space="preserve">Peta Ekosistem WP3K </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Spesies ikan</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Bervariasi</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Sedang</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Jelek</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Jelek</w:t>
            </w:r>
          </w:p>
        </w:tc>
      </w:tr>
      <w:tr w:rsidR="0018522D" w:rsidRPr="0018522D" w:rsidTr="002E643E">
        <w:tc>
          <w:tcPr>
            <w:tcW w:w="568" w:type="dxa"/>
          </w:tcPr>
          <w:p w:rsidR="0018522D" w:rsidRPr="0018522D" w:rsidRDefault="0018522D" w:rsidP="00E5507D">
            <w:pPr>
              <w:spacing w:before="120" w:after="120" w:line="240" w:lineRule="auto"/>
              <w:jc w:val="center"/>
              <w:rPr>
                <w:rFonts w:cstheme="minorHAnsi"/>
                <w:b/>
                <w:sz w:val="20"/>
                <w:szCs w:val="20"/>
              </w:rPr>
            </w:pPr>
            <w:r w:rsidRPr="0018522D">
              <w:rPr>
                <w:rFonts w:cstheme="minorHAnsi"/>
                <w:b/>
                <w:sz w:val="20"/>
                <w:szCs w:val="20"/>
              </w:rPr>
              <w:t>B</w:t>
            </w:r>
          </w:p>
        </w:tc>
        <w:tc>
          <w:tcPr>
            <w:tcW w:w="9072" w:type="dxa"/>
            <w:gridSpan w:val="6"/>
          </w:tcPr>
          <w:p w:rsidR="0018522D" w:rsidRPr="0018522D" w:rsidRDefault="0018522D" w:rsidP="00E5507D">
            <w:pPr>
              <w:spacing w:before="120" w:after="120" w:line="240" w:lineRule="auto"/>
              <w:jc w:val="both"/>
              <w:rPr>
                <w:rFonts w:cstheme="minorHAnsi"/>
                <w:sz w:val="20"/>
                <w:szCs w:val="20"/>
              </w:rPr>
            </w:pPr>
            <w:r w:rsidRPr="0018522D">
              <w:rPr>
                <w:rFonts w:cstheme="minorHAnsi"/>
                <w:b/>
                <w:sz w:val="20"/>
                <w:szCs w:val="20"/>
              </w:rPr>
              <w:t xml:space="preserve">Kepentingan manusia dan faktor </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1</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 xml:space="preserve">Peta Aksesbilitas </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Pencapaian dengan kendaraan pribadi</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Mudah</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Sedang</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Sulit</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Sangat sulit</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2</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 xml:space="preserve">Peta Aksesbilitas </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Pencapaian dengan kendaraan umum</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Mudah</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Sedang</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Sulit</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Sangat sulit</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3</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Peta Sarana dan Prasarana</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Sarana dan prasarana wisata</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Ada</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Sedikit</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Sulit</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Sangat sulit</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4</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Peta Struktur Ruang RTRW</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Telekomunikasi</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Ada</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Ada</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5</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Peta Struktur Ruang RTRW</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Listrik</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Ada</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ada</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6</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Peta RTRW</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Perencanaan</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Ada</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Belum</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lastRenderedPageBreak/>
              <w:t>7</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Peta Struktur Ruang RTRW, Peta Struktur Ruang Kelautan dan Perikanan</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Pelabuhan</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Ada</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 /ada</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8</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Peta Struktur Ruang RTRW</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Sarana jalan</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Aspal</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Jalan setapak</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9</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Peta Struktur Ruang RTRW</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Jumlah bangunan</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sedikit</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sedang</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r>
      <w:tr w:rsidR="0018522D" w:rsidRPr="0018522D" w:rsidTr="002E643E">
        <w:tc>
          <w:tcPr>
            <w:tcW w:w="568"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10</w:t>
            </w:r>
            <w:r w:rsidR="002E643E">
              <w:rPr>
                <w:rFonts w:cstheme="minorHAnsi"/>
                <w:sz w:val="20"/>
                <w:szCs w:val="20"/>
              </w:rPr>
              <w:t>.</w:t>
            </w:r>
          </w:p>
        </w:tc>
        <w:tc>
          <w:tcPr>
            <w:tcW w:w="1984" w:type="dxa"/>
          </w:tcPr>
          <w:p w:rsidR="0018522D" w:rsidRPr="0018522D" w:rsidRDefault="0018522D" w:rsidP="0018522D">
            <w:pPr>
              <w:spacing w:after="0" w:line="240" w:lineRule="auto"/>
              <w:jc w:val="both"/>
              <w:rPr>
                <w:rFonts w:cstheme="minorHAnsi"/>
                <w:sz w:val="20"/>
                <w:szCs w:val="20"/>
              </w:rPr>
            </w:pPr>
            <w:r w:rsidRPr="0018522D">
              <w:rPr>
                <w:rFonts w:cstheme="minorHAnsi"/>
                <w:sz w:val="20"/>
                <w:szCs w:val="20"/>
              </w:rPr>
              <w:t>Peta Struktur Ruang RTRW</w:t>
            </w:r>
          </w:p>
        </w:tc>
        <w:tc>
          <w:tcPr>
            <w:tcW w:w="1560" w:type="dxa"/>
          </w:tcPr>
          <w:p w:rsidR="0018522D" w:rsidRPr="0018522D" w:rsidRDefault="0018522D" w:rsidP="0018522D">
            <w:pPr>
              <w:spacing w:after="0" w:line="240" w:lineRule="auto"/>
              <w:rPr>
                <w:rFonts w:cstheme="minorHAnsi"/>
                <w:sz w:val="20"/>
                <w:szCs w:val="20"/>
              </w:rPr>
            </w:pPr>
            <w:r w:rsidRPr="0018522D">
              <w:rPr>
                <w:rFonts w:cstheme="minorHAnsi"/>
                <w:sz w:val="20"/>
                <w:szCs w:val="20"/>
              </w:rPr>
              <w:t>Air Tawar</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Ada</w:t>
            </w:r>
          </w:p>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(banyak)</w:t>
            </w:r>
          </w:p>
        </w:tc>
        <w:tc>
          <w:tcPr>
            <w:tcW w:w="1134"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Ada (sedikit)</w:t>
            </w:r>
          </w:p>
        </w:tc>
        <w:tc>
          <w:tcPr>
            <w:tcW w:w="1417"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c>
          <w:tcPr>
            <w:tcW w:w="1843" w:type="dxa"/>
          </w:tcPr>
          <w:p w:rsidR="0018522D" w:rsidRPr="0018522D" w:rsidRDefault="0018522D" w:rsidP="002E643E">
            <w:pPr>
              <w:spacing w:after="0" w:line="240" w:lineRule="auto"/>
              <w:jc w:val="center"/>
              <w:rPr>
                <w:rFonts w:cstheme="minorHAnsi"/>
                <w:sz w:val="20"/>
                <w:szCs w:val="20"/>
              </w:rPr>
            </w:pPr>
            <w:r w:rsidRPr="0018522D">
              <w:rPr>
                <w:rFonts w:cstheme="minorHAnsi"/>
                <w:sz w:val="20"/>
                <w:szCs w:val="20"/>
              </w:rPr>
              <w:t>Tidak ada</w:t>
            </w:r>
          </w:p>
        </w:tc>
      </w:tr>
    </w:tbl>
    <w:p w:rsidR="0018522D" w:rsidRPr="00893E77" w:rsidRDefault="0018522D" w:rsidP="005C2245">
      <w:pPr>
        <w:spacing w:line="240" w:lineRule="auto"/>
        <w:ind w:firstLine="426"/>
        <w:jc w:val="both"/>
        <w:rPr>
          <w:rFonts w:cs="Arial"/>
          <w:i/>
          <w:sz w:val="20"/>
          <w:szCs w:val="20"/>
        </w:rPr>
      </w:pPr>
      <w:r w:rsidRPr="00893E77">
        <w:rPr>
          <w:rFonts w:cs="Arial"/>
          <w:i/>
          <w:sz w:val="20"/>
          <w:szCs w:val="20"/>
        </w:rPr>
        <w:t>Sumber: Anonim dengan modifikasi</w:t>
      </w:r>
    </w:p>
    <w:p w:rsidR="002E643E" w:rsidRDefault="002E643E" w:rsidP="0018522D">
      <w:pPr>
        <w:spacing w:line="240" w:lineRule="auto"/>
        <w:jc w:val="both"/>
        <w:rPr>
          <w:rFonts w:cs="Arial"/>
          <w:sz w:val="20"/>
          <w:szCs w:val="20"/>
        </w:rPr>
      </w:pPr>
    </w:p>
    <w:p w:rsidR="00BC4553" w:rsidRPr="001D5786" w:rsidRDefault="006D2EEE" w:rsidP="006D2EEE">
      <w:pPr>
        <w:spacing w:after="0" w:line="360" w:lineRule="auto"/>
        <w:jc w:val="center"/>
        <w:rPr>
          <w:rFonts w:cs="Arial"/>
          <w:b/>
        </w:rPr>
      </w:pPr>
      <w:r w:rsidRPr="001D5786">
        <w:rPr>
          <w:rFonts w:cstheme="minorHAnsi"/>
          <w:b/>
        </w:rPr>
        <w:t>Tabel L</w:t>
      </w:r>
      <w:r w:rsidR="00D33D81">
        <w:rPr>
          <w:rFonts w:cstheme="minorHAnsi"/>
          <w:b/>
        </w:rPr>
        <w:t>1</w:t>
      </w:r>
      <w:r w:rsidRPr="001D5786">
        <w:rPr>
          <w:rFonts w:cstheme="minorHAnsi"/>
          <w:b/>
        </w:rPr>
        <w:t>.1</w:t>
      </w:r>
      <w:r w:rsidR="00805414">
        <w:rPr>
          <w:rFonts w:cstheme="minorHAnsi"/>
          <w:b/>
        </w:rPr>
        <w:t>1</w:t>
      </w:r>
      <w:r w:rsidRPr="001D5786">
        <w:rPr>
          <w:rFonts w:cstheme="minorHAnsi"/>
          <w:b/>
        </w:rPr>
        <w:t xml:space="preserve">. </w:t>
      </w:r>
      <w:r w:rsidRPr="001D5786">
        <w:rPr>
          <w:rFonts w:cs="Arial"/>
          <w:b/>
          <w:vanish/>
        </w:rPr>
        <w:t>Pararesuaian Perairerairan Untuk</w:t>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00BC4553" w:rsidRPr="001D5786">
        <w:rPr>
          <w:rFonts w:cstheme="minorHAnsi"/>
          <w:b/>
          <w:lang w:val="sv-SE"/>
        </w:rPr>
        <w:t>Kriteria Sosial, Ekonomi dan Budaya dalam Penetapan Lokasi</w:t>
      </w:r>
    </w:p>
    <w:tbl>
      <w:tblPr>
        <w:tblW w:w="8864"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2341"/>
        <w:gridCol w:w="1439"/>
        <w:gridCol w:w="1559"/>
        <w:gridCol w:w="1358"/>
      </w:tblGrid>
      <w:tr w:rsidR="00BC4553" w:rsidRPr="00BC4553" w:rsidTr="003B7EE5">
        <w:trPr>
          <w:tblHeader/>
          <w:jc w:val="center"/>
        </w:trPr>
        <w:tc>
          <w:tcPr>
            <w:tcW w:w="2167" w:type="dxa"/>
            <w:tcBorders>
              <w:bottom w:val="single" w:sz="4" w:space="0" w:color="auto"/>
            </w:tcBorders>
            <w:shd w:val="clear" w:color="auto" w:fill="D9D9D9" w:themeFill="background1" w:themeFillShade="D9"/>
            <w:vAlign w:val="center"/>
          </w:tcPr>
          <w:p w:rsidR="00BC4553" w:rsidRPr="00BC4553" w:rsidRDefault="00BC4553" w:rsidP="00BC4553">
            <w:pPr>
              <w:spacing w:after="0" w:line="240" w:lineRule="auto"/>
              <w:jc w:val="center"/>
              <w:rPr>
                <w:rFonts w:cstheme="minorHAnsi"/>
                <w:b/>
                <w:sz w:val="20"/>
                <w:szCs w:val="20"/>
              </w:rPr>
            </w:pPr>
            <w:r w:rsidRPr="00BC4553">
              <w:rPr>
                <w:rFonts w:cstheme="minorHAnsi"/>
                <w:b/>
                <w:sz w:val="20"/>
                <w:szCs w:val="20"/>
              </w:rPr>
              <w:t>Jenis Wisata</w:t>
            </w:r>
          </w:p>
        </w:tc>
        <w:tc>
          <w:tcPr>
            <w:tcW w:w="2341" w:type="dxa"/>
            <w:shd w:val="clear" w:color="auto" w:fill="D9D9D9" w:themeFill="background1" w:themeFillShade="D9"/>
            <w:vAlign w:val="center"/>
          </w:tcPr>
          <w:p w:rsidR="00BC4553" w:rsidRPr="00BC4553" w:rsidRDefault="00BC4553" w:rsidP="00BC4553">
            <w:pPr>
              <w:pStyle w:val="Heading2"/>
              <w:numPr>
                <w:ilvl w:val="0"/>
                <w:numId w:val="0"/>
              </w:numPr>
              <w:spacing w:before="0" w:after="0" w:line="240" w:lineRule="auto"/>
              <w:ind w:left="30" w:hanging="30"/>
              <w:jc w:val="center"/>
              <w:rPr>
                <w:rFonts w:asciiTheme="minorHAnsi" w:hAnsiTheme="minorHAnsi" w:cstheme="minorHAnsi"/>
                <w:sz w:val="20"/>
                <w:szCs w:val="20"/>
              </w:rPr>
            </w:pPr>
            <w:r w:rsidRPr="00BC4553">
              <w:rPr>
                <w:rFonts w:asciiTheme="minorHAnsi" w:hAnsiTheme="minorHAnsi" w:cstheme="minorHAnsi"/>
                <w:sz w:val="20"/>
                <w:szCs w:val="20"/>
              </w:rPr>
              <w:t>Jenis AtraksiWisata</w:t>
            </w:r>
          </w:p>
        </w:tc>
        <w:tc>
          <w:tcPr>
            <w:tcW w:w="1439" w:type="dxa"/>
            <w:shd w:val="clear" w:color="auto" w:fill="D9D9D9" w:themeFill="background1" w:themeFillShade="D9"/>
            <w:vAlign w:val="center"/>
          </w:tcPr>
          <w:p w:rsidR="00BC4553" w:rsidRPr="00BC4553" w:rsidRDefault="00BC4553" w:rsidP="00BC4553">
            <w:pPr>
              <w:pStyle w:val="Heading2"/>
              <w:numPr>
                <w:ilvl w:val="0"/>
                <w:numId w:val="0"/>
              </w:numPr>
              <w:spacing w:before="0" w:after="0" w:line="240" w:lineRule="auto"/>
              <w:jc w:val="center"/>
              <w:rPr>
                <w:rFonts w:asciiTheme="minorHAnsi" w:hAnsiTheme="minorHAnsi" w:cstheme="minorHAnsi"/>
                <w:sz w:val="20"/>
                <w:szCs w:val="20"/>
              </w:rPr>
            </w:pPr>
            <w:r w:rsidRPr="00BC4553">
              <w:rPr>
                <w:rFonts w:asciiTheme="minorHAnsi" w:hAnsiTheme="minorHAnsi" w:cstheme="minorHAnsi"/>
                <w:sz w:val="20"/>
                <w:szCs w:val="20"/>
              </w:rPr>
              <w:t>Daya Tarik Budaya</w:t>
            </w:r>
          </w:p>
        </w:tc>
        <w:tc>
          <w:tcPr>
            <w:tcW w:w="1559" w:type="dxa"/>
            <w:shd w:val="clear" w:color="auto" w:fill="D9D9D9" w:themeFill="background1" w:themeFillShade="D9"/>
            <w:vAlign w:val="center"/>
          </w:tcPr>
          <w:p w:rsidR="00BC4553" w:rsidRPr="00BC4553" w:rsidRDefault="00BC4553" w:rsidP="00BC4553">
            <w:pPr>
              <w:pStyle w:val="Heading2"/>
              <w:numPr>
                <w:ilvl w:val="0"/>
                <w:numId w:val="0"/>
              </w:numPr>
              <w:spacing w:before="0" w:after="0" w:line="240" w:lineRule="auto"/>
              <w:jc w:val="center"/>
              <w:rPr>
                <w:rFonts w:asciiTheme="minorHAnsi" w:hAnsiTheme="minorHAnsi" w:cstheme="minorHAnsi"/>
                <w:sz w:val="20"/>
                <w:szCs w:val="20"/>
              </w:rPr>
            </w:pPr>
            <w:r w:rsidRPr="00BC4553">
              <w:rPr>
                <w:rFonts w:asciiTheme="minorHAnsi" w:hAnsiTheme="minorHAnsi" w:cstheme="minorHAnsi"/>
                <w:sz w:val="20"/>
                <w:szCs w:val="20"/>
              </w:rPr>
              <w:t>Daya dukung masyarakat</w:t>
            </w:r>
          </w:p>
        </w:tc>
        <w:tc>
          <w:tcPr>
            <w:tcW w:w="1358" w:type="dxa"/>
            <w:shd w:val="clear" w:color="auto" w:fill="D9D9D9" w:themeFill="background1" w:themeFillShade="D9"/>
            <w:vAlign w:val="center"/>
          </w:tcPr>
          <w:p w:rsidR="00BC4553" w:rsidRPr="00BC4553" w:rsidRDefault="00BC4553" w:rsidP="00BC4553">
            <w:pPr>
              <w:pStyle w:val="Heading2"/>
              <w:numPr>
                <w:ilvl w:val="0"/>
                <w:numId w:val="0"/>
              </w:numPr>
              <w:spacing w:before="0" w:after="0" w:line="240" w:lineRule="auto"/>
              <w:jc w:val="center"/>
              <w:rPr>
                <w:rFonts w:asciiTheme="minorHAnsi" w:hAnsiTheme="minorHAnsi" w:cstheme="minorHAnsi"/>
                <w:sz w:val="20"/>
                <w:szCs w:val="20"/>
              </w:rPr>
            </w:pPr>
            <w:r w:rsidRPr="00BC4553">
              <w:rPr>
                <w:rFonts w:asciiTheme="minorHAnsi" w:hAnsiTheme="minorHAnsi" w:cstheme="minorHAnsi"/>
                <w:sz w:val="20"/>
                <w:szCs w:val="20"/>
              </w:rPr>
              <w:t>Nilai Historis</w:t>
            </w:r>
          </w:p>
        </w:tc>
      </w:tr>
      <w:tr w:rsidR="00BC4553" w:rsidRPr="00BC4553" w:rsidTr="002E643E">
        <w:trPr>
          <w:jc w:val="center"/>
        </w:trPr>
        <w:tc>
          <w:tcPr>
            <w:tcW w:w="2167" w:type="dxa"/>
            <w:vMerge w:val="restart"/>
            <w:tcBorders>
              <w:top w:val="single" w:sz="4" w:space="0" w:color="auto"/>
              <w:left w:val="single" w:sz="4" w:space="0" w:color="auto"/>
              <w:right w:val="single" w:sz="4" w:space="0" w:color="auto"/>
            </w:tcBorders>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Wisata Pesisir &amp; Pantai</w:t>
            </w:r>
          </w:p>
        </w:tc>
        <w:tc>
          <w:tcPr>
            <w:tcW w:w="2341" w:type="dxa"/>
            <w:tcBorders>
              <w:left w:val="single" w:sz="4" w:space="0" w:color="auto"/>
            </w:tcBorders>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Wisata Rekreasi Pantai</w:t>
            </w:r>
          </w:p>
        </w:tc>
        <w:tc>
          <w:tcPr>
            <w:tcW w:w="143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Sedang</w:t>
            </w:r>
          </w:p>
        </w:tc>
        <w:tc>
          <w:tcPr>
            <w:tcW w:w="155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358"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Sedang</w:t>
            </w:r>
          </w:p>
        </w:tc>
      </w:tr>
      <w:tr w:rsidR="00BC4553" w:rsidRPr="00BC4553" w:rsidTr="002E643E">
        <w:trPr>
          <w:jc w:val="center"/>
        </w:trPr>
        <w:tc>
          <w:tcPr>
            <w:tcW w:w="2167" w:type="dxa"/>
            <w:vMerge/>
            <w:tcBorders>
              <w:left w:val="single" w:sz="4" w:space="0" w:color="auto"/>
              <w:right w:val="single" w:sz="4" w:space="0" w:color="auto"/>
            </w:tcBorders>
            <w:vAlign w:val="center"/>
          </w:tcPr>
          <w:p w:rsidR="00BC4553" w:rsidRPr="00BC4553" w:rsidRDefault="00BC4553" w:rsidP="00BC4553">
            <w:pPr>
              <w:spacing w:after="0" w:line="240" w:lineRule="auto"/>
              <w:jc w:val="center"/>
              <w:rPr>
                <w:rFonts w:cstheme="minorHAnsi"/>
                <w:sz w:val="20"/>
                <w:szCs w:val="20"/>
              </w:rPr>
            </w:pPr>
          </w:p>
        </w:tc>
        <w:tc>
          <w:tcPr>
            <w:tcW w:w="2341" w:type="dxa"/>
            <w:tcBorders>
              <w:left w:val="single" w:sz="4" w:space="0" w:color="auto"/>
            </w:tcBorders>
            <w:vAlign w:val="center"/>
          </w:tcPr>
          <w:p w:rsidR="00BC4553" w:rsidRPr="00BC4553" w:rsidRDefault="00BC4553" w:rsidP="00BC4553">
            <w:pPr>
              <w:spacing w:after="0" w:line="240" w:lineRule="auto"/>
              <w:ind w:left="51"/>
              <w:jc w:val="center"/>
              <w:rPr>
                <w:rFonts w:cstheme="minorHAnsi"/>
                <w:sz w:val="20"/>
                <w:szCs w:val="20"/>
              </w:rPr>
            </w:pPr>
            <w:r w:rsidRPr="00BC4553">
              <w:rPr>
                <w:rFonts w:cstheme="minorHAnsi"/>
                <w:sz w:val="20"/>
                <w:szCs w:val="20"/>
              </w:rPr>
              <w:t>Wisata Olahraga Pantai</w:t>
            </w:r>
          </w:p>
        </w:tc>
        <w:tc>
          <w:tcPr>
            <w:tcW w:w="143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Rendah</w:t>
            </w:r>
          </w:p>
        </w:tc>
        <w:tc>
          <w:tcPr>
            <w:tcW w:w="155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358"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Rendah</w:t>
            </w:r>
          </w:p>
        </w:tc>
      </w:tr>
      <w:tr w:rsidR="00BC4553" w:rsidRPr="00BC4553" w:rsidTr="002E643E">
        <w:trPr>
          <w:jc w:val="center"/>
        </w:trPr>
        <w:tc>
          <w:tcPr>
            <w:tcW w:w="2167" w:type="dxa"/>
            <w:vMerge/>
            <w:tcBorders>
              <w:left w:val="single" w:sz="4" w:space="0" w:color="auto"/>
              <w:right w:val="single" w:sz="4" w:space="0" w:color="auto"/>
            </w:tcBorders>
            <w:vAlign w:val="center"/>
          </w:tcPr>
          <w:p w:rsidR="00BC4553" w:rsidRPr="00BC4553" w:rsidRDefault="00BC4553" w:rsidP="00BC4553">
            <w:pPr>
              <w:spacing w:after="0" w:line="240" w:lineRule="auto"/>
              <w:jc w:val="center"/>
              <w:rPr>
                <w:rFonts w:cstheme="minorHAnsi"/>
                <w:sz w:val="20"/>
                <w:szCs w:val="20"/>
              </w:rPr>
            </w:pPr>
          </w:p>
        </w:tc>
        <w:tc>
          <w:tcPr>
            <w:tcW w:w="2341" w:type="dxa"/>
            <w:tcBorders>
              <w:left w:val="single" w:sz="4" w:space="0" w:color="auto"/>
            </w:tcBorders>
            <w:vAlign w:val="center"/>
          </w:tcPr>
          <w:p w:rsidR="00BC4553" w:rsidRPr="00BC4553" w:rsidRDefault="00BC4553" w:rsidP="00BC4553">
            <w:pPr>
              <w:spacing w:after="0" w:line="240" w:lineRule="auto"/>
              <w:ind w:left="51"/>
              <w:jc w:val="center"/>
              <w:rPr>
                <w:rFonts w:cstheme="minorHAnsi"/>
                <w:sz w:val="20"/>
                <w:szCs w:val="20"/>
              </w:rPr>
            </w:pPr>
            <w:r w:rsidRPr="00BC4553">
              <w:rPr>
                <w:rFonts w:cstheme="minorHAnsi"/>
                <w:sz w:val="20"/>
                <w:szCs w:val="20"/>
              </w:rPr>
              <w:t>Wisata Budaya</w:t>
            </w:r>
          </w:p>
        </w:tc>
        <w:tc>
          <w:tcPr>
            <w:tcW w:w="143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55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358"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r>
      <w:tr w:rsidR="00BC4553" w:rsidRPr="00BC4553" w:rsidTr="002E643E">
        <w:trPr>
          <w:jc w:val="center"/>
        </w:trPr>
        <w:tc>
          <w:tcPr>
            <w:tcW w:w="2167" w:type="dxa"/>
            <w:vMerge/>
            <w:tcBorders>
              <w:left w:val="single" w:sz="4" w:space="0" w:color="auto"/>
              <w:right w:val="single" w:sz="4" w:space="0" w:color="auto"/>
            </w:tcBorders>
            <w:vAlign w:val="center"/>
          </w:tcPr>
          <w:p w:rsidR="00BC4553" w:rsidRPr="00BC4553" w:rsidRDefault="00BC4553" w:rsidP="00BC4553">
            <w:pPr>
              <w:spacing w:after="0" w:line="240" w:lineRule="auto"/>
              <w:jc w:val="center"/>
              <w:rPr>
                <w:rFonts w:cstheme="minorHAnsi"/>
                <w:sz w:val="20"/>
                <w:szCs w:val="20"/>
              </w:rPr>
            </w:pPr>
          </w:p>
        </w:tc>
        <w:tc>
          <w:tcPr>
            <w:tcW w:w="2341" w:type="dxa"/>
            <w:tcBorders>
              <w:left w:val="single" w:sz="4" w:space="0" w:color="auto"/>
            </w:tcBorders>
            <w:vAlign w:val="center"/>
          </w:tcPr>
          <w:p w:rsidR="00BC4553" w:rsidRPr="00BC4553" w:rsidRDefault="00BC4553" w:rsidP="00BC4553">
            <w:pPr>
              <w:spacing w:after="0" w:line="240" w:lineRule="auto"/>
              <w:ind w:left="51"/>
              <w:jc w:val="center"/>
              <w:rPr>
                <w:rFonts w:cstheme="minorHAnsi"/>
                <w:sz w:val="20"/>
                <w:szCs w:val="20"/>
              </w:rPr>
            </w:pPr>
            <w:r w:rsidRPr="00BC4553">
              <w:rPr>
                <w:rFonts w:cstheme="minorHAnsi"/>
                <w:sz w:val="20"/>
                <w:szCs w:val="20"/>
              </w:rPr>
              <w:t>Wisata Belanja</w:t>
            </w:r>
          </w:p>
        </w:tc>
        <w:tc>
          <w:tcPr>
            <w:tcW w:w="143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Rendah</w:t>
            </w:r>
          </w:p>
        </w:tc>
        <w:tc>
          <w:tcPr>
            <w:tcW w:w="155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358"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Rendah</w:t>
            </w:r>
          </w:p>
        </w:tc>
      </w:tr>
      <w:tr w:rsidR="00BC4553" w:rsidRPr="00BC4553" w:rsidTr="002E643E">
        <w:trPr>
          <w:jc w:val="center"/>
        </w:trPr>
        <w:tc>
          <w:tcPr>
            <w:tcW w:w="2167" w:type="dxa"/>
            <w:vMerge/>
            <w:tcBorders>
              <w:left w:val="single" w:sz="4" w:space="0" w:color="auto"/>
              <w:right w:val="single" w:sz="4" w:space="0" w:color="auto"/>
            </w:tcBorders>
            <w:vAlign w:val="center"/>
          </w:tcPr>
          <w:p w:rsidR="00BC4553" w:rsidRPr="00BC4553" w:rsidRDefault="00BC4553" w:rsidP="00BC4553">
            <w:pPr>
              <w:spacing w:after="0" w:line="240" w:lineRule="auto"/>
              <w:jc w:val="center"/>
              <w:rPr>
                <w:rFonts w:cstheme="minorHAnsi"/>
                <w:sz w:val="20"/>
                <w:szCs w:val="20"/>
              </w:rPr>
            </w:pPr>
          </w:p>
        </w:tc>
        <w:tc>
          <w:tcPr>
            <w:tcW w:w="2341" w:type="dxa"/>
            <w:tcBorders>
              <w:left w:val="single" w:sz="4" w:space="0" w:color="auto"/>
            </w:tcBorders>
            <w:vAlign w:val="center"/>
          </w:tcPr>
          <w:p w:rsidR="00BC4553" w:rsidRPr="00BC4553" w:rsidRDefault="00BC4553" w:rsidP="00BC4553">
            <w:pPr>
              <w:spacing w:after="0" w:line="240" w:lineRule="auto"/>
              <w:ind w:left="51"/>
              <w:jc w:val="center"/>
              <w:rPr>
                <w:rFonts w:cstheme="minorHAnsi"/>
                <w:sz w:val="20"/>
                <w:szCs w:val="20"/>
              </w:rPr>
            </w:pPr>
            <w:r w:rsidRPr="00BC4553">
              <w:rPr>
                <w:rFonts w:cstheme="minorHAnsi"/>
                <w:sz w:val="20"/>
                <w:szCs w:val="20"/>
              </w:rPr>
              <w:t>Wisata Makan</w:t>
            </w:r>
          </w:p>
        </w:tc>
        <w:tc>
          <w:tcPr>
            <w:tcW w:w="143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Rendah</w:t>
            </w:r>
          </w:p>
        </w:tc>
        <w:tc>
          <w:tcPr>
            <w:tcW w:w="155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358"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Rendah</w:t>
            </w:r>
          </w:p>
        </w:tc>
      </w:tr>
      <w:tr w:rsidR="00BC4553" w:rsidRPr="00BC4553" w:rsidTr="002E643E">
        <w:trPr>
          <w:jc w:val="center"/>
        </w:trPr>
        <w:tc>
          <w:tcPr>
            <w:tcW w:w="2167" w:type="dxa"/>
            <w:vMerge/>
            <w:tcBorders>
              <w:left w:val="single" w:sz="4" w:space="0" w:color="auto"/>
              <w:bottom w:val="single" w:sz="4" w:space="0" w:color="auto"/>
              <w:right w:val="single" w:sz="4" w:space="0" w:color="auto"/>
            </w:tcBorders>
            <w:vAlign w:val="center"/>
          </w:tcPr>
          <w:p w:rsidR="00BC4553" w:rsidRPr="00BC4553" w:rsidRDefault="00BC4553" w:rsidP="00BC4553">
            <w:pPr>
              <w:spacing w:after="0" w:line="240" w:lineRule="auto"/>
              <w:jc w:val="center"/>
              <w:rPr>
                <w:rFonts w:cstheme="minorHAnsi"/>
                <w:sz w:val="20"/>
                <w:szCs w:val="20"/>
              </w:rPr>
            </w:pPr>
          </w:p>
        </w:tc>
        <w:tc>
          <w:tcPr>
            <w:tcW w:w="2341" w:type="dxa"/>
            <w:tcBorders>
              <w:left w:val="single" w:sz="4" w:space="0" w:color="auto"/>
            </w:tcBorders>
            <w:vAlign w:val="center"/>
          </w:tcPr>
          <w:p w:rsidR="00BC4553" w:rsidRPr="00BC4553" w:rsidRDefault="00BC4553" w:rsidP="00BC4553">
            <w:pPr>
              <w:spacing w:after="0" w:line="240" w:lineRule="auto"/>
              <w:ind w:left="51"/>
              <w:jc w:val="center"/>
              <w:rPr>
                <w:rFonts w:cstheme="minorHAnsi"/>
                <w:sz w:val="20"/>
                <w:szCs w:val="20"/>
              </w:rPr>
            </w:pPr>
            <w:r w:rsidRPr="00BC4553">
              <w:rPr>
                <w:rFonts w:cstheme="minorHAnsi"/>
                <w:sz w:val="20"/>
                <w:szCs w:val="20"/>
              </w:rPr>
              <w:t>Wisata pendidikan</w:t>
            </w:r>
          </w:p>
        </w:tc>
        <w:tc>
          <w:tcPr>
            <w:tcW w:w="143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55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358"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r>
      <w:tr w:rsidR="00BC4553" w:rsidRPr="00BC4553" w:rsidTr="002E643E">
        <w:trPr>
          <w:jc w:val="center"/>
        </w:trPr>
        <w:tc>
          <w:tcPr>
            <w:tcW w:w="2167" w:type="dxa"/>
            <w:tcBorders>
              <w:top w:val="single" w:sz="4" w:space="0" w:color="auto"/>
              <w:left w:val="single" w:sz="4" w:space="0" w:color="auto"/>
              <w:bottom w:val="nil"/>
              <w:right w:val="single" w:sz="4" w:space="0" w:color="auto"/>
            </w:tcBorders>
            <w:vAlign w:val="center"/>
          </w:tcPr>
          <w:p w:rsidR="00BC4553" w:rsidRPr="00BC4553" w:rsidRDefault="00BC4553" w:rsidP="00BC4553">
            <w:pPr>
              <w:spacing w:after="0" w:line="240" w:lineRule="auto"/>
              <w:jc w:val="center"/>
              <w:rPr>
                <w:rFonts w:cstheme="minorHAnsi"/>
                <w:sz w:val="20"/>
                <w:szCs w:val="20"/>
              </w:rPr>
            </w:pPr>
          </w:p>
        </w:tc>
        <w:tc>
          <w:tcPr>
            <w:tcW w:w="2341" w:type="dxa"/>
            <w:tcBorders>
              <w:left w:val="single" w:sz="4" w:space="0" w:color="auto"/>
            </w:tcBorders>
            <w:vAlign w:val="center"/>
          </w:tcPr>
          <w:p w:rsidR="00BC4553" w:rsidRPr="00BC4553" w:rsidRDefault="00BC4553" w:rsidP="00BC4553">
            <w:pPr>
              <w:spacing w:after="0" w:line="240" w:lineRule="auto"/>
              <w:ind w:left="51"/>
              <w:jc w:val="center"/>
              <w:rPr>
                <w:rFonts w:cstheme="minorHAnsi"/>
                <w:sz w:val="20"/>
                <w:szCs w:val="20"/>
              </w:rPr>
            </w:pPr>
          </w:p>
        </w:tc>
        <w:tc>
          <w:tcPr>
            <w:tcW w:w="1439" w:type="dxa"/>
            <w:vAlign w:val="center"/>
          </w:tcPr>
          <w:p w:rsidR="00BC4553" w:rsidRPr="00BC4553" w:rsidRDefault="00BC4553" w:rsidP="00BC4553">
            <w:pPr>
              <w:spacing w:after="0" w:line="240" w:lineRule="auto"/>
              <w:jc w:val="center"/>
              <w:rPr>
                <w:rFonts w:cstheme="minorHAnsi"/>
                <w:sz w:val="20"/>
                <w:szCs w:val="20"/>
              </w:rPr>
            </w:pPr>
          </w:p>
        </w:tc>
        <w:tc>
          <w:tcPr>
            <w:tcW w:w="1559" w:type="dxa"/>
            <w:vAlign w:val="center"/>
          </w:tcPr>
          <w:p w:rsidR="00BC4553" w:rsidRPr="00BC4553" w:rsidRDefault="00BC4553" w:rsidP="00BC4553">
            <w:pPr>
              <w:spacing w:after="0" w:line="240" w:lineRule="auto"/>
              <w:jc w:val="center"/>
              <w:rPr>
                <w:rFonts w:cstheme="minorHAnsi"/>
                <w:sz w:val="20"/>
                <w:szCs w:val="20"/>
              </w:rPr>
            </w:pPr>
          </w:p>
        </w:tc>
        <w:tc>
          <w:tcPr>
            <w:tcW w:w="1358" w:type="dxa"/>
            <w:vAlign w:val="center"/>
          </w:tcPr>
          <w:p w:rsidR="00BC4553" w:rsidRPr="00BC4553" w:rsidRDefault="00BC4553" w:rsidP="00BC4553">
            <w:pPr>
              <w:spacing w:after="0" w:line="240" w:lineRule="auto"/>
              <w:jc w:val="center"/>
              <w:rPr>
                <w:rFonts w:cstheme="minorHAnsi"/>
                <w:sz w:val="20"/>
                <w:szCs w:val="20"/>
              </w:rPr>
            </w:pPr>
          </w:p>
        </w:tc>
      </w:tr>
      <w:tr w:rsidR="00BC4553" w:rsidRPr="00BC4553" w:rsidTr="002E643E">
        <w:trPr>
          <w:jc w:val="center"/>
        </w:trPr>
        <w:tc>
          <w:tcPr>
            <w:tcW w:w="2167" w:type="dxa"/>
            <w:vMerge w:val="restart"/>
            <w:tcBorders>
              <w:top w:val="single" w:sz="4" w:space="0" w:color="auto"/>
              <w:left w:val="single" w:sz="4" w:space="0" w:color="auto"/>
              <w:right w:val="single" w:sz="4" w:space="0" w:color="auto"/>
            </w:tcBorders>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Wisata Laut</w:t>
            </w:r>
          </w:p>
        </w:tc>
        <w:tc>
          <w:tcPr>
            <w:tcW w:w="2341" w:type="dxa"/>
            <w:tcBorders>
              <w:left w:val="single" w:sz="4" w:space="0" w:color="auto"/>
            </w:tcBorders>
            <w:vAlign w:val="center"/>
          </w:tcPr>
          <w:p w:rsidR="00BC4553" w:rsidRPr="00BC4553" w:rsidRDefault="00BC4553" w:rsidP="00BC4553">
            <w:pPr>
              <w:spacing w:after="0" w:line="240" w:lineRule="auto"/>
              <w:ind w:left="51"/>
              <w:jc w:val="center"/>
              <w:rPr>
                <w:rFonts w:cstheme="minorHAnsi"/>
                <w:sz w:val="20"/>
                <w:szCs w:val="20"/>
              </w:rPr>
            </w:pPr>
            <w:r w:rsidRPr="00BC4553">
              <w:rPr>
                <w:rFonts w:cstheme="minorHAnsi"/>
                <w:sz w:val="20"/>
                <w:szCs w:val="20"/>
              </w:rPr>
              <w:t>Wisata Rekreasi Laut</w:t>
            </w:r>
          </w:p>
        </w:tc>
        <w:tc>
          <w:tcPr>
            <w:tcW w:w="143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Rendah</w:t>
            </w:r>
          </w:p>
        </w:tc>
        <w:tc>
          <w:tcPr>
            <w:tcW w:w="155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358"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Sedang</w:t>
            </w:r>
          </w:p>
        </w:tc>
      </w:tr>
      <w:tr w:rsidR="00BC4553" w:rsidRPr="00BC4553" w:rsidTr="002E643E">
        <w:trPr>
          <w:jc w:val="center"/>
        </w:trPr>
        <w:tc>
          <w:tcPr>
            <w:tcW w:w="2167" w:type="dxa"/>
            <w:vMerge/>
            <w:tcBorders>
              <w:left w:val="single" w:sz="4" w:space="0" w:color="auto"/>
              <w:right w:val="single" w:sz="4" w:space="0" w:color="auto"/>
            </w:tcBorders>
            <w:vAlign w:val="center"/>
          </w:tcPr>
          <w:p w:rsidR="00BC4553" w:rsidRPr="00BC4553" w:rsidRDefault="00BC4553" w:rsidP="00BC4553">
            <w:pPr>
              <w:spacing w:after="0" w:line="240" w:lineRule="auto"/>
              <w:jc w:val="center"/>
              <w:rPr>
                <w:rFonts w:cstheme="minorHAnsi"/>
                <w:sz w:val="20"/>
                <w:szCs w:val="20"/>
              </w:rPr>
            </w:pPr>
          </w:p>
        </w:tc>
        <w:tc>
          <w:tcPr>
            <w:tcW w:w="2341" w:type="dxa"/>
            <w:tcBorders>
              <w:left w:val="single" w:sz="4" w:space="0" w:color="auto"/>
            </w:tcBorders>
            <w:vAlign w:val="center"/>
          </w:tcPr>
          <w:p w:rsidR="00BC4553" w:rsidRPr="00BC4553" w:rsidRDefault="00BC4553" w:rsidP="00BC4553">
            <w:pPr>
              <w:spacing w:after="0" w:line="240" w:lineRule="auto"/>
              <w:ind w:left="51"/>
              <w:jc w:val="center"/>
              <w:rPr>
                <w:rFonts w:cstheme="minorHAnsi"/>
                <w:sz w:val="20"/>
                <w:szCs w:val="20"/>
              </w:rPr>
            </w:pPr>
            <w:r w:rsidRPr="00BC4553">
              <w:rPr>
                <w:rFonts w:cstheme="minorHAnsi"/>
                <w:sz w:val="20"/>
                <w:szCs w:val="20"/>
              </w:rPr>
              <w:t>Wisata olahraga air</w:t>
            </w:r>
          </w:p>
        </w:tc>
        <w:tc>
          <w:tcPr>
            <w:tcW w:w="143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Rendah</w:t>
            </w:r>
          </w:p>
        </w:tc>
        <w:tc>
          <w:tcPr>
            <w:tcW w:w="155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358"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Rendah</w:t>
            </w:r>
          </w:p>
        </w:tc>
      </w:tr>
      <w:tr w:rsidR="00BC4553" w:rsidRPr="00BC4553" w:rsidTr="002E643E">
        <w:trPr>
          <w:jc w:val="center"/>
        </w:trPr>
        <w:tc>
          <w:tcPr>
            <w:tcW w:w="2167" w:type="dxa"/>
            <w:vMerge/>
            <w:tcBorders>
              <w:left w:val="single" w:sz="4" w:space="0" w:color="auto"/>
              <w:bottom w:val="single" w:sz="4" w:space="0" w:color="auto"/>
              <w:right w:val="single" w:sz="4" w:space="0" w:color="auto"/>
            </w:tcBorders>
            <w:vAlign w:val="center"/>
          </w:tcPr>
          <w:p w:rsidR="00BC4553" w:rsidRPr="00BC4553" w:rsidRDefault="00BC4553" w:rsidP="00BC4553">
            <w:pPr>
              <w:spacing w:after="0" w:line="240" w:lineRule="auto"/>
              <w:jc w:val="center"/>
              <w:rPr>
                <w:rFonts w:cstheme="minorHAnsi"/>
                <w:sz w:val="20"/>
                <w:szCs w:val="20"/>
              </w:rPr>
            </w:pPr>
          </w:p>
        </w:tc>
        <w:tc>
          <w:tcPr>
            <w:tcW w:w="2341" w:type="dxa"/>
            <w:tcBorders>
              <w:left w:val="single" w:sz="4" w:space="0" w:color="auto"/>
            </w:tcBorders>
            <w:vAlign w:val="center"/>
          </w:tcPr>
          <w:p w:rsidR="00BC4553" w:rsidRPr="00BC4553" w:rsidRDefault="00BC4553" w:rsidP="00BC4553">
            <w:pPr>
              <w:spacing w:after="0" w:line="240" w:lineRule="auto"/>
              <w:ind w:left="51"/>
              <w:jc w:val="center"/>
              <w:rPr>
                <w:rFonts w:cstheme="minorHAnsi"/>
                <w:sz w:val="20"/>
                <w:szCs w:val="20"/>
              </w:rPr>
            </w:pPr>
            <w:r w:rsidRPr="00BC4553">
              <w:rPr>
                <w:rFonts w:cstheme="minorHAnsi"/>
                <w:sz w:val="20"/>
                <w:szCs w:val="20"/>
              </w:rPr>
              <w:t>Wisata Budaya</w:t>
            </w:r>
          </w:p>
        </w:tc>
        <w:tc>
          <w:tcPr>
            <w:tcW w:w="143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559"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c>
          <w:tcPr>
            <w:tcW w:w="1358" w:type="dxa"/>
            <w:vAlign w:val="center"/>
          </w:tcPr>
          <w:p w:rsidR="00BC4553" w:rsidRPr="00BC4553" w:rsidRDefault="00BC4553" w:rsidP="00BC4553">
            <w:pPr>
              <w:spacing w:after="0" w:line="240" w:lineRule="auto"/>
              <w:jc w:val="center"/>
              <w:rPr>
                <w:rFonts w:cstheme="minorHAnsi"/>
                <w:sz w:val="20"/>
                <w:szCs w:val="20"/>
              </w:rPr>
            </w:pPr>
            <w:r w:rsidRPr="00BC4553">
              <w:rPr>
                <w:rFonts w:cstheme="minorHAnsi"/>
                <w:sz w:val="20"/>
                <w:szCs w:val="20"/>
              </w:rPr>
              <w:t>Tinggi</w:t>
            </w:r>
          </w:p>
        </w:tc>
      </w:tr>
    </w:tbl>
    <w:p w:rsidR="00893E77" w:rsidRDefault="00893E77" w:rsidP="00893E77">
      <w:pPr>
        <w:spacing w:line="240" w:lineRule="auto"/>
        <w:ind w:firstLine="426"/>
        <w:jc w:val="both"/>
        <w:rPr>
          <w:rFonts w:cs="Arial"/>
          <w:i/>
          <w:sz w:val="20"/>
          <w:szCs w:val="20"/>
        </w:rPr>
      </w:pPr>
      <w:r w:rsidRPr="00893E77">
        <w:rPr>
          <w:rFonts w:cs="Arial"/>
          <w:i/>
          <w:sz w:val="20"/>
          <w:szCs w:val="20"/>
        </w:rPr>
        <w:t>Sumber: Anonim dengan modifikasi</w:t>
      </w:r>
    </w:p>
    <w:p w:rsidR="0020739A" w:rsidRPr="00893E77" w:rsidRDefault="0020739A" w:rsidP="00893E77">
      <w:pPr>
        <w:spacing w:line="240" w:lineRule="auto"/>
        <w:ind w:firstLine="426"/>
        <w:jc w:val="both"/>
        <w:rPr>
          <w:rFonts w:cs="Arial"/>
          <w:i/>
          <w:sz w:val="20"/>
          <w:szCs w:val="20"/>
        </w:rPr>
      </w:pPr>
    </w:p>
    <w:p w:rsidR="00D72D5C" w:rsidRDefault="0018522D" w:rsidP="0018522D">
      <w:pPr>
        <w:pStyle w:val="ListParagraph"/>
        <w:widowControl w:val="0"/>
        <w:numPr>
          <w:ilvl w:val="4"/>
          <w:numId w:val="11"/>
        </w:numPr>
        <w:tabs>
          <w:tab w:val="clear" w:pos="3600"/>
        </w:tabs>
        <w:spacing w:after="0" w:line="360" w:lineRule="auto"/>
        <w:ind w:left="426" w:hanging="426"/>
        <w:rPr>
          <w:rFonts w:cstheme="minorHAnsi"/>
          <w:b/>
        </w:rPr>
      </w:pPr>
      <w:r w:rsidRPr="0018522D">
        <w:rPr>
          <w:rFonts w:cstheme="minorHAnsi"/>
          <w:b/>
        </w:rPr>
        <w:t>Wisata Selam</w:t>
      </w:r>
    </w:p>
    <w:p w:rsidR="001D5786" w:rsidRPr="001D5786" w:rsidRDefault="001D5786" w:rsidP="001D5786">
      <w:pPr>
        <w:spacing w:after="0" w:line="240" w:lineRule="auto"/>
        <w:jc w:val="center"/>
        <w:rPr>
          <w:rFonts w:cs="Arial"/>
          <w:b/>
        </w:rPr>
      </w:pPr>
      <w:r>
        <w:rPr>
          <w:rFonts w:cstheme="minorHAnsi"/>
          <w:b/>
        </w:rPr>
        <w:t>Tabel L</w:t>
      </w:r>
      <w:r w:rsidR="00D33D81">
        <w:rPr>
          <w:rFonts w:cstheme="minorHAnsi"/>
          <w:b/>
        </w:rPr>
        <w:t>1</w:t>
      </w:r>
      <w:r>
        <w:rPr>
          <w:rFonts w:cstheme="minorHAnsi"/>
          <w:b/>
        </w:rPr>
        <w:t>.1</w:t>
      </w:r>
      <w:r w:rsidR="00805414">
        <w:rPr>
          <w:rFonts w:cstheme="minorHAnsi"/>
          <w:b/>
        </w:rPr>
        <w:t>2</w:t>
      </w:r>
      <w:r>
        <w:rPr>
          <w:rFonts w:cstheme="minorHAnsi"/>
          <w:b/>
        </w:rPr>
        <w:t xml:space="preserve">. Parameter Kesesuaian Wisata Selam </w:t>
      </w:r>
      <w:r w:rsidRPr="001D5786">
        <w:rPr>
          <w:rFonts w:cs="Arial"/>
          <w:b/>
          <w:vanish/>
        </w:rPr>
        <w:t>Pararesuaian Perairerairan Untuk</w:t>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sidRPr="001D5786">
        <w:rPr>
          <w:rFonts w:cs="Arial"/>
          <w:b/>
          <w:vanish/>
        </w:rPr>
        <w:pgNum/>
      </w:r>
      <w:r>
        <w:rPr>
          <w:rFonts w:cs="Arial"/>
          <w:b/>
          <w:vanish/>
        </w:rPr>
        <w:t>Parameter KessPa*aPakkkk</w:t>
      </w:r>
    </w:p>
    <w:p w:rsidR="001D5786" w:rsidRDefault="001D5786" w:rsidP="001D5786">
      <w:pPr>
        <w:pStyle w:val="ListParagraph"/>
        <w:widowControl w:val="0"/>
        <w:spacing w:after="0" w:line="240" w:lineRule="auto"/>
        <w:ind w:left="426"/>
        <w:rPr>
          <w:rFonts w:cstheme="minorHAnsi"/>
          <w:b/>
        </w:rPr>
      </w:pPr>
    </w:p>
    <w:tbl>
      <w:tblPr>
        <w:tblW w:w="9522" w:type="dxa"/>
        <w:jc w:val="center"/>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9"/>
        <w:gridCol w:w="3030"/>
        <w:gridCol w:w="758"/>
        <w:gridCol w:w="850"/>
        <w:gridCol w:w="888"/>
        <w:gridCol w:w="914"/>
        <w:gridCol w:w="882"/>
        <w:gridCol w:w="1651"/>
      </w:tblGrid>
      <w:tr w:rsidR="0042606D" w:rsidRPr="0018522D" w:rsidTr="008E0D6A">
        <w:trPr>
          <w:jc w:val="center"/>
        </w:trPr>
        <w:tc>
          <w:tcPr>
            <w:tcW w:w="549" w:type="dxa"/>
            <w:shd w:val="clear" w:color="auto" w:fill="D9D9D9"/>
            <w:vAlign w:val="center"/>
          </w:tcPr>
          <w:p w:rsidR="0042606D" w:rsidRPr="0018522D" w:rsidRDefault="0042606D" w:rsidP="00740F2E">
            <w:pPr>
              <w:spacing w:before="120" w:after="120" w:line="240" w:lineRule="auto"/>
              <w:jc w:val="center"/>
              <w:rPr>
                <w:rFonts w:cstheme="minorHAnsi"/>
                <w:b/>
                <w:sz w:val="20"/>
                <w:szCs w:val="20"/>
              </w:rPr>
            </w:pPr>
            <w:r w:rsidRPr="0018522D">
              <w:rPr>
                <w:rFonts w:cstheme="minorHAnsi"/>
                <w:b/>
                <w:sz w:val="20"/>
                <w:szCs w:val="20"/>
              </w:rPr>
              <w:t>No</w:t>
            </w:r>
          </w:p>
        </w:tc>
        <w:tc>
          <w:tcPr>
            <w:tcW w:w="3030" w:type="dxa"/>
            <w:shd w:val="clear" w:color="auto" w:fill="D9D9D9"/>
            <w:vAlign w:val="center"/>
          </w:tcPr>
          <w:p w:rsidR="0042606D" w:rsidRPr="0018522D" w:rsidRDefault="0042606D" w:rsidP="00740F2E">
            <w:pPr>
              <w:spacing w:before="120" w:after="120" w:line="240" w:lineRule="auto"/>
              <w:jc w:val="center"/>
              <w:rPr>
                <w:rFonts w:cstheme="minorHAnsi"/>
                <w:b/>
                <w:sz w:val="20"/>
                <w:szCs w:val="20"/>
              </w:rPr>
            </w:pPr>
            <w:r w:rsidRPr="0018522D">
              <w:rPr>
                <w:rFonts w:cstheme="minorHAnsi"/>
                <w:b/>
                <w:sz w:val="20"/>
                <w:szCs w:val="20"/>
              </w:rPr>
              <w:t>Kriteria Teknis</w:t>
            </w:r>
          </w:p>
        </w:tc>
        <w:tc>
          <w:tcPr>
            <w:tcW w:w="758" w:type="dxa"/>
            <w:shd w:val="clear" w:color="auto" w:fill="D9D9D9"/>
            <w:vAlign w:val="center"/>
          </w:tcPr>
          <w:p w:rsidR="0042606D" w:rsidRPr="0018522D" w:rsidRDefault="0042606D" w:rsidP="00740F2E">
            <w:pPr>
              <w:spacing w:before="120" w:after="120" w:line="240" w:lineRule="auto"/>
              <w:jc w:val="center"/>
              <w:rPr>
                <w:rFonts w:cstheme="minorHAnsi"/>
                <w:b/>
                <w:sz w:val="20"/>
                <w:szCs w:val="20"/>
              </w:rPr>
            </w:pPr>
            <w:r>
              <w:rPr>
                <w:rFonts w:cstheme="minorHAnsi"/>
                <w:b/>
                <w:sz w:val="20"/>
                <w:szCs w:val="20"/>
              </w:rPr>
              <w:t>Bobot</w:t>
            </w:r>
          </w:p>
        </w:tc>
        <w:tc>
          <w:tcPr>
            <w:tcW w:w="850" w:type="dxa"/>
            <w:shd w:val="clear" w:color="auto" w:fill="D9D9D9"/>
            <w:vAlign w:val="center"/>
          </w:tcPr>
          <w:p w:rsidR="0042606D" w:rsidRPr="0018522D" w:rsidRDefault="0042606D" w:rsidP="00740F2E">
            <w:pPr>
              <w:spacing w:before="120" w:after="120" w:line="240" w:lineRule="auto"/>
              <w:jc w:val="center"/>
              <w:rPr>
                <w:rFonts w:cstheme="minorHAnsi"/>
                <w:b/>
                <w:sz w:val="20"/>
                <w:szCs w:val="20"/>
              </w:rPr>
            </w:pPr>
            <w:r>
              <w:rPr>
                <w:rFonts w:cstheme="minorHAnsi"/>
                <w:b/>
                <w:sz w:val="20"/>
                <w:szCs w:val="20"/>
              </w:rPr>
              <w:t>S1</w:t>
            </w:r>
          </w:p>
        </w:tc>
        <w:tc>
          <w:tcPr>
            <w:tcW w:w="888" w:type="dxa"/>
            <w:shd w:val="clear" w:color="auto" w:fill="D9D9D9"/>
            <w:vAlign w:val="center"/>
          </w:tcPr>
          <w:p w:rsidR="0042606D" w:rsidRPr="0018522D" w:rsidRDefault="0042606D" w:rsidP="00740F2E">
            <w:pPr>
              <w:spacing w:before="120" w:after="120" w:line="240" w:lineRule="auto"/>
              <w:jc w:val="center"/>
              <w:rPr>
                <w:rFonts w:cstheme="minorHAnsi"/>
                <w:b/>
                <w:sz w:val="20"/>
                <w:szCs w:val="20"/>
              </w:rPr>
            </w:pPr>
            <w:r>
              <w:rPr>
                <w:rFonts w:cstheme="minorHAnsi"/>
                <w:b/>
                <w:sz w:val="20"/>
                <w:szCs w:val="20"/>
              </w:rPr>
              <w:t>S2</w:t>
            </w:r>
          </w:p>
        </w:tc>
        <w:tc>
          <w:tcPr>
            <w:tcW w:w="914" w:type="dxa"/>
            <w:shd w:val="clear" w:color="auto" w:fill="D9D9D9"/>
          </w:tcPr>
          <w:p w:rsidR="0042606D" w:rsidRPr="0018522D" w:rsidRDefault="0042606D" w:rsidP="00740F2E">
            <w:pPr>
              <w:spacing w:before="120" w:after="120" w:line="240" w:lineRule="auto"/>
              <w:jc w:val="center"/>
              <w:rPr>
                <w:rFonts w:cstheme="minorHAnsi"/>
                <w:b/>
                <w:sz w:val="20"/>
                <w:szCs w:val="20"/>
              </w:rPr>
            </w:pPr>
            <w:r>
              <w:rPr>
                <w:rFonts w:cstheme="minorHAnsi"/>
                <w:b/>
                <w:sz w:val="20"/>
                <w:szCs w:val="20"/>
              </w:rPr>
              <w:t>S3</w:t>
            </w:r>
          </w:p>
        </w:tc>
        <w:tc>
          <w:tcPr>
            <w:tcW w:w="882" w:type="dxa"/>
            <w:shd w:val="clear" w:color="auto" w:fill="D9D9D9"/>
          </w:tcPr>
          <w:p w:rsidR="0042606D" w:rsidRPr="0018522D" w:rsidRDefault="0042606D" w:rsidP="00740F2E">
            <w:pPr>
              <w:spacing w:before="120" w:after="120" w:line="240" w:lineRule="auto"/>
              <w:jc w:val="center"/>
              <w:rPr>
                <w:rFonts w:cstheme="minorHAnsi"/>
                <w:b/>
                <w:sz w:val="20"/>
                <w:szCs w:val="20"/>
              </w:rPr>
            </w:pPr>
            <w:r>
              <w:rPr>
                <w:rFonts w:cstheme="minorHAnsi"/>
                <w:b/>
                <w:sz w:val="20"/>
                <w:szCs w:val="20"/>
              </w:rPr>
              <w:t>TS</w:t>
            </w:r>
          </w:p>
        </w:tc>
        <w:tc>
          <w:tcPr>
            <w:tcW w:w="1651" w:type="dxa"/>
            <w:shd w:val="clear" w:color="auto" w:fill="D9D9D9"/>
          </w:tcPr>
          <w:p w:rsidR="0042606D" w:rsidRPr="0018522D" w:rsidRDefault="0042606D" w:rsidP="00740F2E">
            <w:pPr>
              <w:spacing w:before="120" w:after="120" w:line="240" w:lineRule="auto"/>
              <w:jc w:val="center"/>
              <w:rPr>
                <w:rFonts w:cstheme="minorHAnsi"/>
                <w:b/>
                <w:sz w:val="20"/>
                <w:szCs w:val="20"/>
              </w:rPr>
            </w:pPr>
            <w:r>
              <w:rPr>
                <w:rFonts w:cstheme="minorHAnsi"/>
                <w:b/>
                <w:sz w:val="20"/>
                <w:szCs w:val="20"/>
              </w:rPr>
              <w:t xml:space="preserve">Keterangan </w:t>
            </w:r>
          </w:p>
        </w:tc>
      </w:tr>
      <w:tr w:rsidR="0042606D" w:rsidRPr="0018522D" w:rsidTr="008E0D6A">
        <w:trPr>
          <w:jc w:val="center"/>
        </w:trPr>
        <w:tc>
          <w:tcPr>
            <w:tcW w:w="549" w:type="dxa"/>
            <w:vAlign w:val="center"/>
          </w:tcPr>
          <w:p w:rsidR="0042606D" w:rsidRPr="0018522D" w:rsidRDefault="0042606D" w:rsidP="00740F2E">
            <w:pPr>
              <w:spacing w:after="0" w:line="240" w:lineRule="auto"/>
              <w:jc w:val="center"/>
              <w:rPr>
                <w:rFonts w:cstheme="minorHAnsi"/>
                <w:sz w:val="20"/>
                <w:szCs w:val="20"/>
              </w:rPr>
            </w:pPr>
            <w:r w:rsidRPr="0018522D">
              <w:rPr>
                <w:rFonts w:cstheme="minorHAnsi"/>
                <w:sz w:val="20"/>
                <w:szCs w:val="20"/>
              </w:rPr>
              <w:t>1</w:t>
            </w:r>
            <w:r>
              <w:rPr>
                <w:rFonts w:cstheme="minorHAnsi"/>
                <w:sz w:val="20"/>
                <w:szCs w:val="20"/>
              </w:rPr>
              <w:t>.</w:t>
            </w:r>
          </w:p>
        </w:tc>
        <w:tc>
          <w:tcPr>
            <w:tcW w:w="3030" w:type="dxa"/>
            <w:vAlign w:val="center"/>
          </w:tcPr>
          <w:p w:rsidR="0042606D" w:rsidRPr="0018522D" w:rsidRDefault="0042606D" w:rsidP="0018522D">
            <w:pPr>
              <w:spacing w:after="0" w:line="240" w:lineRule="auto"/>
              <w:rPr>
                <w:rFonts w:cstheme="minorHAnsi"/>
                <w:sz w:val="20"/>
                <w:szCs w:val="20"/>
              </w:rPr>
            </w:pPr>
            <w:r>
              <w:rPr>
                <w:rFonts w:cstheme="minorHAnsi"/>
                <w:sz w:val="20"/>
                <w:szCs w:val="20"/>
              </w:rPr>
              <w:t>Kecerahan perairan (%)</w:t>
            </w:r>
          </w:p>
        </w:tc>
        <w:tc>
          <w:tcPr>
            <w:tcW w:w="75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5</w:t>
            </w:r>
          </w:p>
        </w:tc>
        <w:tc>
          <w:tcPr>
            <w:tcW w:w="850"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&gt;80</w:t>
            </w:r>
          </w:p>
        </w:tc>
        <w:tc>
          <w:tcPr>
            <w:tcW w:w="88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60-80</w:t>
            </w:r>
          </w:p>
        </w:tc>
        <w:tc>
          <w:tcPr>
            <w:tcW w:w="914" w:type="dxa"/>
          </w:tcPr>
          <w:p w:rsidR="0042606D" w:rsidRPr="0018522D" w:rsidRDefault="0042606D" w:rsidP="0018522D">
            <w:pPr>
              <w:spacing w:after="0" w:line="240" w:lineRule="auto"/>
              <w:jc w:val="center"/>
              <w:rPr>
                <w:rFonts w:cstheme="minorHAnsi"/>
                <w:sz w:val="20"/>
                <w:szCs w:val="20"/>
              </w:rPr>
            </w:pPr>
            <w:r>
              <w:rPr>
                <w:rFonts w:cstheme="minorHAnsi"/>
                <w:sz w:val="20"/>
                <w:szCs w:val="20"/>
              </w:rPr>
              <w:t>30-&lt;60</w:t>
            </w:r>
          </w:p>
        </w:tc>
        <w:tc>
          <w:tcPr>
            <w:tcW w:w="882" w:type="dxa"/>
          </w:tcPr>
          <w:p w:rsidR="0042606D" w:rsidRPr="0018522D" w:rsidRDefault="008E0D6A" w:rsidP="0018522D">
            <w:pPr>
              <w:spacing w:after="0" w:line="240" w:lineRule="auto"/>
              <w:jc w:val="center"/>
              <w:rPr>
                <w:rFonts w:cstheme="minorHAnsi"/>
                <w:sz w:val="20"/>
                <w:szCs w:val="20"/>
              </w:rPr>
            </w:pPr>
            <w:r>
              <w:rPr>
                <w:rFonts w:cstheme="minorHAnsi"/>
                <w:sz w:val="20"/>
                <w:szCs w:val="20"/>
              </w:rPr>
              <w:t>&lt;30</w:t>
            </w:r>
          </w:p>
        </w:tc>
        <w:tc>
          <w:tcPr>
            <w:tcW w:w="1651" w:type="dxa"/>
          </w:tcPr>
          <w:p w:rsidR="0042606D" w:rsidRPr="0018522D" w:rsidRDefault="008E0D6A" w:rsidP="008E0D6A">
            <w:pPr>
              <w:spacing w:after="0" w:line="240" w:lineRule="auto"/>
              <w:rPr>
                <w:rFonts w:cstheme="minorHAnsi"/>
                <w:sz w:val="20"/>
                <w:szCs w:val="20"/>
              </w:rPr>
            </w:pPr>
            <w:r>
              <w:rPr>
                <w:rFonts w:cstheme="minorHAnsi"/>
                <w:sz w:val="20"/>
                <w:szCs w:val="20"/>
              </w:rPr>
              <w:t>Nilai skor</w:t>
            </w:r>
          </w:p>
        </w:tc>
      </w:tr>
      <w:tr w:rsidR="0042606D" w:rsidRPr="0018522D" w:rsidTr="008E0D6A">
        <w:trPr>
          <w:jc w:val="center"/>
        </w:trPr>
        <w:tc>
          <w:tcPr>
            <w:tcW w:w="549" w:type="dxa"/>
            <w:vAlign w:val="center"/>
          </w:tcPr>
          <w:p w:rsidR="0042606D" w:rsidRPr="0018522D" w:rsidRDefault="0042606D" w:rsidP="00740F2E">
            <w:pPr>
              <w:spacing w:after="0" w:line="240" w:lineRule="auto"/>
              <w:jc w:val="center"/>
              <w:rPr>
                <w:rFonts w:cstheme="minorHAnsi"/>
                <w:sz w:val="20"/>
                <w:szCs w:val="20"/>
              </w:rPr>
            </w:pPr>
            <w:r w:rsidRPr="0018522D">
              <w:rPr>
                <w:rFonts w:cstheme="minorHAnsi"/>
                <w:sz w:val="20"/>
                <w:szCs w:val="20"/>
              </w:rPr>
              <w:t>2</w:t>
            </w:r>
            <w:r>
              <w:rPr>
                <w:rFonts w:cstheme="minorHAnsi"/>
                <w:sz w:val="20"/>
                <w:szCs w:val="20"/>
              </w:rPr>
              <w:t>.</w:t>
            </w:r>
          </w:p>
        </w:tc>
        <w:tc>
          <w:tcPr>
            <w:tcW w:w="3030" w:type="dxa"/>
            <w:vAlign w:val="center"/>
          </w:tcPr>
          <w:p w:rsidR="0042606D" w:rsidRPr="0018522D" w:rsidRDefault="0042606D" w:rsidP="0018522D">
            <w:pPr>
              <w:spacing w:after="0" w:line="240" w:lineRule="auto"/>
              <w:rPr>
                <w:rFonts w:cstheme="minorHAnsi"/>
                <w:sz w:val="20"/>
                <w:szCs w:val="20"/>
              </w:rPr>
            </w:pPr>
            <w:r>
              <w:rPr>
                <w:rFonts w:cstheme="minorHAnsi"/>
                <w:sz w:val="20"/>
                <w:szCs w:val="20"/>
              </w:rPr>
              <w:t>Penutupan komunitas karang (%)</w:t>
            </w:r>
          </w:p>
        </w:tc>
        <w:tc>
          <w:tcPr>
            <w:tcW w:w="75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5</w:t>
            </w:r>
          </w:p>
        </w:tc>
        <w:tc>
          <w:tcPr>
            <w:tcW w:w="850"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&gt;75</w:t>
            </w:r>
          </w:p>
        </w:tc>
        <w:tc>
          <w:tcPr>
            <w:tcW w:w="88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50-75</w:t>
            </w:r>
          </w:p>
        </w:tc>
        <w:tc>
          <w:tcPr>
            <w:tcW w:w="914" w:type="dxa"/>
          </w:tcPr>
          <w:p w:rsidR="0042606D" w:rsidRPr="0018522D" w:rsidRDefault="0042606D" w:rsidP="0018522D">
            <w:pPr>
              <w:spacing w:after="0" w:line="240" w:lineRule="auto"/>
              <w:jc w:val="center"/>
              <w:rPr>
                <w:rFonts w:cstheme="minorHAnsi"/>
                <w:sz w:val="20"/>
                <w:szCs w:val="20"/>
              </w:rPr>
            </w:pPr>
            <w:r>
              <w:rPr>
                <w:rFonts w:cstheme="minorHAnsi"/>
                <w:sz w:val="20"/>
                <w:szCs w:val="20"/>
              </w:rPr>
              <w:t>25-50</w:t>
            </w:r>
          </w:p>
        </w:tc>
        <w:tc>
          <w:tcPr>
            <w:tcW w:w="882" w:type="dxa"/>
          </w:tcPr>
          <w:p w:rsidR="0042606D" w:rsidRPr="0018522D" w:rsidRDefault="008E0D6A" w:rsidP="0018522D">
            <w:pPr>
              <w:spacing w:after="0" w:line="240" w:lineRule="auto"/>
              <w:jc w:val="center"/>
              <w:rPr>
                <w:rFonts w:cstheme="minorHAnsi"/>
                <w:sz w:val="20"/>
                <w:szCs w:val="20"/>
              </w:rPr>
            </w:pPr>
            <w:r>
              <w:rPr>
                <w:rFonts w:cstheme="minorHAnsi"/>
                <w:sz w:val="20"/>
                <w:szCs w:val="20"/>
              </w:rPr>
              <w:t>&lt;25</w:t>
            </w:r>
          </w:p>
        </w:tc>
        <w:tc>
          <w:tcPr>
            <w:tcW w:w="1651" w:type="dxa"/>
          </w:tcPr>
          <w:p w:rsidR="0042606D" w:rsidRPr="0018522D" w:rsidRDefault="008E0D6A" w:rsidP="008E0D6A">
            <w:pPr>
              <w:spacing w:after="0" w:line="240" w:lineRule="auto"/>
              <w:rPr>
                <w:rFonts w:cstheme="minorHAnsi"/>
                <w:sz w:val="20"/>
                <w:szCs w:val="20"/>
              </w:rPr>
            </w:pPr>
            <w:r>
              <w:rPr>
                <w:rFonts w:cstheme="minorHAnsi"/>
                <w:sz w:val="20"/>
                <w:szCs w:val="20"/>
              </w:rPr>
              <w:t>Kategori S1 = 3</w:t>
            </w:r>
          </w:p>
        </w:tc>
      </w:tr>
      <w:tr w:rsidR="0042606D" w:rsidRPr="0018522D" w:rsidTr="008E0D6A">
        <w:trPr>
          <w:jc w:val="center"/>
        </w:trPr>
        <w:tc>
          <w:tcPr>
            <w:tcW w:w="549" w:type="dxa"/>
            <w:vAlign w:val="center"/>
          </w:tcPr>
          <w:p w:rsidR="0042606D" w:rsidRPr="0018522D" w:rsidRDefault="0042606D" w:rsidP="00740F2E">
            <w:pPr>
              <w:spacing w:after="0" w:line="240" w:lineRule="auto"/>
              <w:jc w:val="center"/>
              <w:rPr>
                <w:rFonts w:cstheme="minorHAnsi"/>
                <w:sz w:val="20"/>
                <w:szCs w:val="20"/>
              </w:rPr>
            </w:pPr>
            <w:r w:rsidRPr="0018522D">
              <w:rPr>
                <w:rFonts w:cstheme="minorHAnsi"/>
                <w:sz w:val="20"/>
                <w:szCs w:val="20"/>
              </w:rPr>
              <w:t>3</w:t>
            </w:r>
            <w:r>
              <w:rPr>
                <w:rFonts w:cstheme="minorHAnsi"/>
                <w:sz w:val="20"/>
                <w:szCs w:val="20"/>
              </w:rPr>
              <w:t>.</w:t>
            </w:r>
          </w:p>
        </w:tc>
        <w:tc>
          <w:tcPr>
            <w:tcW w:w="3030" w:type="dxa"/>
            <w:vAlign w:val="center"/>
          </w:tcPr>
          <w:p w:rsidR="0042606D" w:rsidRPr="0018522D" w:rsidRDefault="0042606D" w:rsidP="0018522D">
            <w:pPr>
              <w:spacing w:after="0" w:line="240" w:lineRule="auto"/>
              <w:rPr>
                <w:rFonts w:cstheme="minorHAnsi"/>
                <w:sz w:val="20"/>
                <w:szCs w:val="20"/>
              </w:rPr>
            </w:pPr>
            <w:r>
              <w:rPr>
                <w:rFonts w:cstheme="minorHAnsi"/>
                <w:sz w:val="20"/>
                <w:szCs w:val="20"/>
              </w:rPr>
              <w:t xml:space="preserve">Jenis life form karang </w:t>
            </w:r>
          </w:p>
        </w:tc>
        <w:tc>
          <w:tcPr>
            <w:tcW w:w="75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3</w:t>
            </w:r>
          </w:p>
        </w:tc>
        <w:tc>
          <w:tcPr>
            <w:tcW w:w="850"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&gt;12</w:t>
            </w:r>
          </w:p>
        </w:tc>
        <w:tc>
          <w:tcPr>
            <w:tcW w:w="88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7-12</w:t>
            </w:r>
          </w:p>
        </w:tc>
        <w:tc>
          <w:tcPr>
            <w:tcW w:w="914" w:type="dxa"/>
          </w:tcPr>
          <w:p w:rsidR="0042606D" w:rsidRPr="0018522D" w:rsidRDefault="0042606D" w:rsidP="0018522D">
            <w:pPr>
              <w:spacing w:after="0" w:line="240" w:lineRule="auto"/>
              <w:jc w:val="center"/>
              <w:rPr>
                <w:rFonts w:cstheme="minorHAnsi"/>
                <w:sz w:val="20"/>
                <w:szCs w:val="20"/>
              </w:rPr>
            </w:pPr>
            <w:r>
              <w:rPr>
                <w:rFonts w:cstheme="minorHAnsi"/>
                <w:sz w:val="20"/>
                <w:szCs w:val="20"/>
              </w:rPr>
              <w:t>4-7</w:t>
            </w:r>
          </w:p>
        </w:tc>
        <w:tc>
          <w:tcPr>
            <w:tcW w:w="882" w:type="dxa"/>
          </w:tcPr>
          <w:p w:rsidR="0042606D" w:rsidRPr="0018522D" w:rsidRDefault="008E0D6A" w:rsidP="0018522D">
            <w:pPr>
              <w:spacing w:after="0" w:line="240" w:lineRule="auto"/>
              <w:jc w:val="center"/>
              <w:rPr>
                <w:rFonts w:cstheme="minorHAnsi"/>
                <w:sz w:val="20"/>
                <w:szCs w:val="20"/>
              </w:rPr>
            </w:pPr>
            <w:r>
              <w:rPr>
                <w:rFonts w:cstheme="minorHAnsi"/>
                <w:sz w:val="20"/>
                <w:szCs w:val="20"/>
              </w:rPr>
              <w:t>&lt;4</w:t>
            </w:r>
          </w:p>
        </w:tc>
        <w:tc>
          <w:tcPr>
            <w:tcW w:w="1651" w:type="dxa"/>
          </w:tcPr>
          <w:p w:rsidR="0042606D" w:rsidRPr="0018522D" w:rsidRDefault="008E0D6A" w:rsidP="008E0D6A">
            <w:pPr>
              <w:spacing w:after="0" w:line="240" w:lineRule="auto"/>
              <w:rPr>
                <w:rFonts w:cstheme="minorHAnsi"/>
                <w:sz w:val="20"/>
                <w:szCs w:val="20"/>
              </w:rPr>
            </w:pPr>
            <w:r>
              <w:rPr>
                <w:rFonts w:cstheme="minorHAnsi"/>
                <w:sz w:val="20"/>
                <w:szCs w:val="20"/>
              </w:rPr>
              <w:t>Kategori S2 = 2</w:t>
            </w:r>
          </w:p>
        </w:tc>
      </w:tr>
      <w:tr w:rsidR="0042606D" w:rsidRPr="0018522D" w:rsidTr="008E0D6A">
        <w:trPr>
          <w:jc w:val="center"/>
        </w:trPr>
        <w:tc>
          <w:tcPr>
            <w:tcW w:w="549" w:type="dxa"/>
            <w:vAlign w:val="center"/>
          </w:tcPr>
          <w:p w:rsidR="0042606D" w:rsidRPr="0018522D" w:rsidRDefault="0042606D" w:rsidP="00740F2E">
            <w:pPr>
              <w:spacing w:after="0" w:line="240" w:lineRule="auto"/>
              <w:jc w:val="center"/>
              <w:rPr>
                <w:rFonts w:cstheme="minorHAnsi"/>
                <w:sz w:val="20"/>
                <w:szCs w:val="20"/>
              </w:rPr>
            </w:pPr>
            <w:r w:rsidRPr="0018522D">
              <w:rPr>
                <w:rFonts w:cstheme="minorHAnsi"/>
                <w:sz w:val="20"/>
                <w:szCs w:val="20"/>
              </w:rPr>
              <w:t>4</w:t>
            </w:r>
            <w:r>
              <w:rPr>
                <w:rFonts w:cstheme="minorHAnsi"/>
                <w:sz w:val="20"/>
                <w:szCs w:val="20"/>
              </w:rPr>
              <w:t>.</w:t>
            </w:r>
          </w:p>
        </w:tc>
        <w:tc>
          <w:tcPr>
            <w:tcW w:w="3030" w:type="dxa"/>
            <w:vAlign w:val="center"/>
          </w:tcPr>
          <w:p w:rsidR="0042606D" w:rsidRPr="0018522D" w:rsidRDefault="0042606D" w:rsidP="0018522D">
            <w:pPr>
              <w:spacing w:after="0" w:line="240" w:lineRule="auto"/>
              <w:rPr>
                <w:rFonts w:cstheme="minorHAnsi"/>
                <w:sz w:val="20"/>
                <w:szCs w:val="20"/>
              </w:rPr>
            </w:pPr>
            <w:r>
              <w:rPr>
                <w:rFonts w:cstheme="minorHAnsi"/>
                <w:sz w:val="20"/>
                <w:szCs w:val="20"/>
              </w:rPr>
              <w:t>Jumlah jenis ikan karang</w:t>
            </w:r>
          </w:p>
        </w:tc>
        <w:tc>
          <w:tcPr>
            <w:tcW w:w="75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3</w:t>
            </w:r>
          </w:p>
        </w:tc>
        <w:tc>
          <w:tcPr>
            <w:tcW w:w="850"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&gt;100</w:t>
            </w:r>
          </w:p>
        </w:tc>
        <w:tc>
          <w:tcPr>
            <w:tcW w:w="88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50-100</w:t>
            </w:r>
          </w:p>
        </w:tc>
        <w:tc>
          <w:tcPr>
            <w:tcW w:w="914" w:type="dxa"/>
          </w:tcPr>
          <w:p w:rsidR="0042606D" w:rsidRPr="0018522D" w:rsidRDefault="0042606D" w:rsidP="0018522D">
            <w:pPr>
              <w:spacing w:after="0" w:line="240" w:lineRule="auto"/>
              <w:jc w:val="center"/>
              <w:rPr>
                <w:rFonts w:cstheme="minorHAnsi"/>
                <w:sz w:val="20"/>
                <w:szCs w:val="20"/>
              </w:rPr>
            </w:pPr>
            <w:r>
              <w:rPr>
                <w:rFonts w:cstheme="minorHAnsi"/>
                <w:sz w:val="20"/>
                <w:szCs w:val="20"/>
              </w:rPr>
              <w:t>20-&lt;50</w:t>
            </w:r>
          </w:p>
        </w:tc>
        <w:tc>
          <w:tcPr>
            <w:tcW w:w="882" w:type="dxa"/>
          </w:tcPr>
          <w:p w:rsidR="0042606D" w:rsidRPr="0018522D" w:rsidRDefault="008E0D6A" w:rsidP="0018522D">
            <w:pPr>
              <w:spacing w:after="0" w:line="240" w:lineRule="auto"/>
              <w:jc w:val="center"/>
              <w:rPr>
                <w:rFonts w:cstheme="minorHAnsi"/>
                <w:sz w:val="20"/>
                <w:szCs w:val="20"/>
              </w:rPr>
            </w:pPr>
            <w:r>
              <w:rPr>
                <w:rFonts w:cstheme="minorHAnsi"/>
                <w:sz w:val="20"/>
                <w:szCs w:val="20"/>
              </w:rPr>
              <w:t>&lt;20</w:t>
            </w:r>
          </w:p>
        </w:tc>
        <w:tc>
          <w:tcPr>
            <w:tcW w:w="1651" w:type="dxa"/>
          </w:tcPr>
          <w:p w:rsidR="0042606D" w:rsidRPr="0018522D" w:rsidRDefault="008E0D6A" w:rsidP="008E0D6A">
            <w:pPr>
              <w:spacing w:after="0" w:line="240" w:lineRule="auto"/>
              <w:rPr>
                <w:rFonts w:cstheme="minorHAnsi"/>
                <w:sz w:val="20"/>
                <w:szCs w:val="20"/>
              </w:rPr>
            </w:pPr>
            <w:r>
              <w:rPr>
                <w:rFonts w:cstheme="minorHAnsi"/>
                <w:sz w:val="20"/>
                <w:szCs w:val="20"/>
              </w:rPr>
              <w:t>Kategori S3 = 1</w:t>
            </w:r>
          </w:p>
        </w:tc>
      </w:tr>
      <w:tr w:rsidR="0042606D" w:rsidRPr="0018522D" w:rsidTr="008E0D6A">
        <w:trPr>
          <w:jc w:val="center"/>
        </w:trPr>
        <w:tc>
          <w:tcPr>
            <w:tcW w:w="549" w:type="dxa"/>
            <w:vAlign w:val="center"/>
          </w:tcPr>
          <w:p w:rsidR="0042606D" w:rsidRPr="0018522D" w:rsidRDefault="0042606D" w:rsidP="00740F2E">
            <w:pPr>
              <w:spacing w:after="0" w:line="240" w:lineRule="auto"/>
              <w:jc w:val="center"/>
              <w:rPr>
                <w:rFonts w:cstheme="minorHAnsi"/>
                <w:sz w:val="20"/>
                <w:szCs w:val="20"/>
              </w:rPr>
            </w:pPr>
            <w:r w:rsidRPr="0018522D">
              <w:rPr>
                <w:rFonts w:cstheme="minorHAnsi"/>
                <w:sz w:val="20"/>
                <w:szCs w:val="20"/>
              </w:rPr>
              <w:t>5</w:t>
            </w:r>
            <w:r>
              <w:rPr>
                <w:rFonts w:cstheme="minorHAnsi"/>
                <w:sz w:val="20"/>
                <w:szCs w:val="20"/>
              </w:rPr>
              <w:t>.</w:t>
            </w:r>
          </w:p>
        </w:tc>
        <w:tc>
          <w:tcPr>
            <w:tcW w:w="3030" w:type="dxa"/>
            <w:vAlign w:val="center"/>
          </w:tcPr>
          <w:p w:rsidR="0042606D" w:rsidRPr="0018522D" w:rsidRDefault="0042606D" w:rsidP="0018522D">
            <w:pPr>
              <w:spacing w:after="0" w:line="240" w:lineRule="auto"/>
              <w:rPr>
                <w:rFonts w:cstheme="minorHAnsi"/>
                <w:sz w:val="20"/>
                <w:szCs w:val="20"/>
              </w:rPr>
            </w:pPr>
            <w:r>
              <w:rPr>
                <w:rFonts w:cstheme="minorHAnsi"/>
                <w:sz w:val="20"/>
                <w:szCs w:val="20"/>
              </w:rPr>
              <w:t>Kecepatan arus (cm/dtk)</w:t>
            </w:r>
          </w:p>
        </w:tc>
        <w:tc>
          <w:tcPr>
            <w:tcW w:w="75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1</w:t>
            </w:r>
          </w:p>
        </w:tc>
        <w:tc>
          <w:tcPr>
            <w:tcW w:w="850" w:type="dxa"/>
            <w:vAlign w:val="center"/>
          </w:tcPr>
          <w:p w:rsidR="0042606D" w:rsidRPr="0042606D" w:rsidRDefault="0042606D" w:rsidP="0018522D">
            <w:pPr>
              <w:spacing w:after="0" w:line="240" w:lineRule="auto"/>
              <w:jc w:val="center"/>
              <w:rPr>
                <w:rFonts w:cstheme="minorHAnsi"/>
                <w:sz w:val="20"/>
                <w:szCs w:val="20"/>
              </w:rPr>
            </w:pPr>
            <w:r w:rsidRPr="0042606D">
              <w:rPr>
                <w:rFonts w:cstheme="minorHAnsi"/>
                <w:sz w:val="20"/>
                <w:szCs w:val="20"/>
              </w:rPr>
              <w:t>0-15</w:t>
            </w:r>
          </w:p>
        </w:tc>
        <w:tc>
          <w:tcPr>
            <w:tcW w:w="888" w:type="dxa"/>
            <w:vAlign w:val="center"/>
          </w:tcPr>
          <w:p w:rsidR="0042606D" w:rsidRPr="0018522D" w:rsidRDefault="0042606D" w:rsidP="0042606D">
            <w:pPr>
              <w:spacing w:after="0" w:line="240" w:lineRule="auto"/>
              <w:jc w:val="center"/>
              <w:rPr>
                <w:rFonts w:cstheme="minorHAnsi"/>
                <w:sz w:val="20"/>
                <w:szCs w:val="20"/>
              </w:rPr>
            </w:pPr>
            <w:r>
              <w:rPr>
                <w:rFonts w:cstheme="minorHAnsi"/>
                <w:sz w:val="20"/>
                <w:szCs w:val="20"/>
              </w:rPr>
              <w:t>&gt;15-30</w:t>
            </w:r>
          </w:p>
        </w:tc>
        <w:tc>
          <w:tcPr>
            <w:tcW w:w="914" w:type="dxa"/>
          </w:tcPr>
          <w:p w:rsidR="0042606D" w:rsidRPr="0018522D" w:rsidRDefault="008E0D6A" w:rsidP="0018522D">
            <w:pPr>
              <w:spacing w:after="0" w:line="240" w:lineRule="auto"/>
              <w:jc w:val="center"/>
              <w:rPr>
                <w:rFonts w:cstheme="minorHAnsi"/>
                <w:sz w:val="20"/>
                <w:szCs w:val="20"/>
              </w:rPr>
            </w:pPr>
            <w:r>
              <w:rPr>
                <w:rFonts w:cstheme="minorHAnsi"/>
                <w:sz w:val="20"/>
                <w:szCs w:val="20"/>
              </w:rPr>
              <w:t>&gt;30-50</w:t>
            </w:r>
          </w:p>
        </w:tc>
        <w:tc>
          <w:tcPr>
            <w:tcW w:w="882" w:type="dxa"/>
          </w:tcPr>
          <w:p w:rsidR="0042606D" w:rsidRPr="0018522D" w:rsidRDefault="008E0D6A" w:rsidP="0018522D">
            <w:pPr>
              <w:spacing w:after="0" w:line="240" w:lineRule="auto"/>
              <w:jc w:val="center"/>
              <w:rPr>
                <w:rFonts w:cstheme="minorHAnsi"/>
                <w:sz w:val="20"/>
                <w:szCs w:val="20"/>
              </w:rPr>
            </w:pPr>
            <w:r>
              <w:rPr>
                <w:rFonts w:cstheme="minorHAnsi"/>
                <w:sz w:val="20"/>
                <w:szCs w:val="20"/>
              </w:rPr>
              <w:t>&gt;50</w:t>
            </w:r>
          </w:p>
        </w:tc>
        <w:tc>
          <w:tcPr>
            <w:tcW w:w="1651" w:type="dxa"/>
          </w:tcPr>
          <w:p w:rsidR="0042606D" w:rsidRPr="0018522D" w:rsidRDefault="008E0D6A" w:rsidP="008E0D6A">
            <w:pPr>
              <w:spacing w:after="0" w:line="240" w:lineRule="auto"/>
              <w:rPr>
                <w:rFonts w:cstheme="minorHAnsi"/>
                <w:sz w:val="20"/>
                <w:szCs w:val="20"/>
              </w:rPr>
            </w:pPr>
            <w:r>
              <w:rPr>
                <w:rFonts w:cstheme="minorHAnsi"/>
                <w:sz w:val="20"/>
                <w:szCs w:val="20"/>
              </w:rPr>
              <w:t>Kategori TS = 0</w:t>
            </w:r>
          </w:p>
        </w:tc>
      </w:tr>
      <w:tr w:rsidR="0042606D" w:rsidRPr="0018522D" w:rsidTr="008E0D6A">
        <w:trPr>
          <w:jc w:val="center"/>
        </w:trPr>
        <w:tc>
          <w:tcPr>
            <w:tcW w:w="549" w:type="dxa"/>
            <w:vAlign w:val="center"/>
          </w:tcPr>
          <w:p w:rsidR="0042606D" w:rsidRPr="0018522D" w:rsidRDefault="0042606D" w:rsidP="00740F2E">
            <w:pPr>
              <w:spacing w:after="0" w:line="240" w:lineRule="auto"/>
              <w:jc w:val="center"/>
              <w:rPr>
                <w:rFonts w:cstheme="minorHAnsi"/>
                <w:sz w:val="20"/>
                <w:szCs w:val="20"/>
              </w:rPr>
            </w:pPr>
            <w:r w:rsidRPr="0018522D">
              <w:rPr>
                <w:rFonts w:cstheme="minorHAnsi"/>
                <w:sz w:val="20"/>
                <w:szCs w:val="20"/>
              </w:rPr>
              <w:t>6</w:t>
            </w:r>
            <w:r>
              <w:rPr>
                <w:rFonts w:cstheme="minorHAnsi"/>
                <w:sz w:val="20"/>
                <w:szCs w:val="20"/>
              </w:rPr>
              <w:t>.</w:t>
            </w:r>
          </w:p>
        </w:tc>
        <w:tc>
          <w:tcPr>
            <w:tcW w:w="3030" w:type="dxa"/>
            <w:vAlign w:val="center"/>
          </w:tcPr>
          <w:p w:rsidR="0042606D" w:rsidRPr="0018522D" w:rsidRDefault="0042606D" w:rsidP="0018522D">
            <w:pPr>
              <w:spacing w:after="0" w:line="240" w:lineRule="auto"/>
              <w:rPr>
                <w:rFonts w:cstheme="minorHAnsi"/>
                <w:sz w:val="20"/>
                <w:szCs w:val="20"/>
              </w:rPr>
            </w:pPr>
            <w:r>
              <w:rPr>
                <w:rFonts w:cstheme="minorHAnsi"/>
                <w:sz w:val="20"/>
                <w:szCs w:val="20"/>
              </w:rPr>
              <w:t>Kedalam</w:t>
            </w:r>
            <w:r w:rsidR="00250460">
              <w:rPr>
                <w:rFonts w:cstheme="minorHAnsi"/>
                <w:sz w:val="20"/>
                <w:szCs w:val="20"/>
              </w:rPr>
              <w:t>an</w:t>
            </w:r>
            <w:r>
              <w:rPr>
                <w:rFonts w:cstheme="minorHAnsi"/>
                <w:sz w:val="20"/>
                <w:szCs w:val="20"/>
              </w:rPr>
              <w:t xml:space="preserve"> terumbu karang (m)</w:t>
            </w:r>
          </w:p>
        </w:tc>
        <w:tc>
          <w:tcPr>
            <w:tcW w:w="758"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1</w:t>
            </w:r>
          </w:p>
        </w:tc>
        <w:tc>
          <w:tcPr>
            <w:tcW w:w="850" w:type="dxa"/>
            <w:vAlign w:val="center"/>
          </w:tcPr>
          <w:p w:rsidR="0042606D" w:rsidRPr="0018522D" w:rsidRDefault="0042606D" w:rsidP="0018522D">
            <w:pPr>
              <w:spacing w:after="0" w:line="240" w:lineRule="auto"/>
              <w:jc w:val="center"/>
              <w:rPr>
                <w:rFonts w:cstheme="minorHAnsi"/>
                <w:sz w:val="20"/>
                <w:szCs w:val="20"/>
              </w:rPr>
            </w:pPr>
            <w:r>
              <w:rPr>
                <w:rFonts w:cstheme="minorHAnsi"/>
                <w:sz w:val="20"/>
                <w:szCs w:val="20"/>
              </w:rPr>
              <w:t>6-15</w:t>
            </w:r>
          </w:p>
        </w:tc>
        <w:tc>
          <w:tcPr>
            <w:tcW w:w="888" w:type="dxa"/>
            <w:vAlign w:val="center"/>
          </w:tcPr>
          <w:p w:rsidR="0042606D" w:rsidRDefault="0042606D" w:rsidP="0018522D">
            <w:pPr>
              <w:spacing w:after="0" w:line="240" w:lineRule="auto"/>
              <w:jc w:val="center"/>
              <w:rPr>
                <w:rFonts w:cstheme="minorHAnsi"/>
                <w:sz w:val="20"/>
                <w:szCs w:val="20"/>
              </w:rPr>
            </w:pPr>
            <w:r>
              <w:rPr>
                <w:rFonts w:cstheme="minorHAnsi"/>
                <w:sz w:val="20"/>
                <w:szCs w:val="20"/>
              </w:rPr>
              <w:t>&gt;15-20</w:t>
            </w:r>
          </w:p>
          <w:p w:rsidR="0042606D" w:rsidRPr="0018522D" w:rsidRDefault="0042606D" w:rsidP="0018522D">
            <w:pPr>
              <w:spacing w:after="0" w:line="240" w:lineRule="auto"/>
              <w:jc w:val="center"/>
              <w:rPr>
                <w:rFonts w:cstheme="minorHAnsi"/>
                <w:sz w:val="20"/>
                <w:szCs w:val="20"/>
              </w:rPr>
            </w:pPr>
            <w:r>
              <w:rPr>
                <w:rFonts w:cstheme="minorHAnsi"/>
                <w:sz w:val="20"/>
                <w:szCs w:val="20"/>
              </w:rPr>
              <w:t>3-6</w:t>
            </w:r>
          </w:p>
        </w:tc>
        <w:tc>
          <w:tcPr>
            <w:tcW w:w="914" w:type="dxa"/>
          </w:tcPr>
          <w:p w:rsidR="0042606D" w:rsidRPr="0018522D" w:rsidRDefault="008E0D6A" w:rsidP="0018522D">
            <w:pPr>
              <w:spacing w:after="0" w:line="240" w:lineRule="auto"/>
              <w:jc w:val="center"/>
              <w:rPr>
                <w:rFonts w:cstheme="minorHAnsi"/>
                <w:sz w:val="20"/>
                <w:szCs w:val="20"/>
              </w:rPr>
            </w:pPr>
            <w:r>
              <w:rPr>
                <w:rFonts w:cstheme="minorHAnsi"/>
                <w:sz w:val="20"/>
                <w:szCs w:val="20"/>
              </w:rPr>
              <w:t>&gt;20-30</w:t>
            </w:r>
          </w:p>
        </w:tc>
        <w:tc>
          <w:tcPr>
            <w:tcW w:w="882" w:type="dxa"/>
          </w:tcPr>
          <w:p w:rsidR="0042606D" w:rsidRPr="0018522D" w:rsidRDefault="008E0D6A" w:rsidP="0018522D">
            <w:pPr>
              <w:spacing w:after="0" w:line="240" w:lineRule="auto"/>
              <w:jc w:val="center"/>
              <w:rPr>
                <w:rFonts w:cstheme="minorHAnsi"/>
                <w:sz w:val="20"/>
                <w:szCs w:val="20"/>
              </w:rPr>
            </w:pPr>
            <w:r>
              <w:rPr>
                <w:rFonts w:cstheme="minorHAnsi"/>
                <w:sz w:val="20"/>
                <w:szCs w:val="20"/>
              </w:rPr>
              <w:t>&gt;30</w:t>
            </w:r>
          </w:p>
        </w:tc>
        <w:tc>
          <w:tcPr>
            <w:tcW w:w="1651" w:type="dxa"/>
          </w:tcPr>
          <w:p w:rsidR="0042606D" w:rsidRDefault="008E0D6A" w:rsidP="008E0D6A">
            <w:pPr>
              <w:spacing w:after="0" w:line="240" w:lineRule="auto"/>
              <w:rPr>
                <w:rFonts w:cstheme="minorHAnsi"/>
                <w:sz w:val="20"/>
                <w:szCs w:val="20"/>
              </w:rPr>
            </w:pPr>
            <w:r>
              <w:rPr>
                <w:rFonts w:cstheme="minorHAnsi"/>
                <w:sz w:val="20"/>
                <w:szCs w:val="20"/>
              </w:rPr>
              <w:t>Nilai m</w:t>
            </w:r>
            <w:r w:rsidR="00250460">
              <w:rPr>
                <w:rFonts w:cstheme="minorHAnsi"/>
                <w:sz w:val="20"/>
                <w:szCs w:val="20"/>
              </w:rPr>
              <w:t>aksimum</w:t>
            </w:r>
          </w:p>
          <w:p w:rsidR="008E0D6A" w:rsidRPr="0018522D" w:rsidRDefault="008E0D6A" w:rsidP="008E0D6A">
            <w:pPr>
              <w:spacing w:after="0" w:line="240" w:lineRule="auto"/>
              <w:rPr>
                <w:rFonts w:cstheme="minorHAnsi"/>
                <w:sz w:val="20"/>
                <w:szCs w:val="20"/>
              </w:rPr>
            </w:pPr>
            <w:r>
              <w:rPr>
                <w:rFonts w:cstheme="minorHAnsi"/>
                <w:sz w:val="20"/>
                <w:szCs w:val="20"/>
              </w:rPr>
              <w:t>Bobot x skor = 54</w:t>
            </w:r>
          </w:p>
        </w:tc>
      </w:tr>
    </w:tbl>
    <w:p w:rsidR="0018522D" w:rsidRPr="00A36752" w:rsidRDefault="0018522D" w:rsidP="00A36752">
      <w:pPr>
        <w:ind w:firstLine="709"/>
        <w:jc w:val="both"/>
        <w:rPr>
          <w:i/>
          <w:sz w:val="20"/>
          <w:szCs w:val="20"/>
        </w:rPr>
      </w:pPr>
      <w:r w:rsidRPr="00A36752">
        <w:rPr>
          <w:i/>
          <w:sz w:val="20"/>
          <w:szCs w:val="20"/>
          <w:lang w:val="sv-SE"/>
        </w:rPr>
        <w:t xml:space="preserve">Sumber : </w:t>
      </w:r>
      <w:r w:rsidR="008E0D6A" w:rsidRPr="00A36752">
        <w:rPr>
          <w:i/>
          <w:sz w:val="20"/>
          <w:szCs w:val="20"/>
        </w:rPr>
        <w:t>Yulianda, 2007</w:t>
      </w:r>
    </w:p>
    <w:p w:rsidR="008E0D6A" w:rsidRPr="008E0D6A" w:rsidRDefault="008E0D6A" w:rsidP="008E0D6A">
      <w:pPr>
        <w:spacing w:after="0" w:line="240" w:lineRule="auto"/>
        <w:ind w:firstLine="709"/>
        <w:jc w:val="both"/>
        <w:rPr>
          <w:rFonts w:ascii="Arial" w:hAnsi="Arial"/>
          <w:sz w:val="20"/>
          <w:szCs w:val="20"/>
          <w:u w:val="single"/>
        </w:rPr>
      </w:pPr>
      <w:r w:rsidRPr="008E0D6A">
        <w:rPr>
          <w:rFonts w:ascii="Arial" w:hAnsi="Arial"/>
          <w:sz w:val="20"/>
          <w:szCs w:val="20"/>
          <w:u w:val="single"/>
        </w:rPr>
        <w:t>Keterangan :</w:t>
      </w:r>
    </w:p>
    <w:p w:rsidR="008E0D6A" w:rsidRPr="008E0D6A" w:rsidRDefault="008E0D6A" w:rsidP="008E0D6A">
      <w:pPr>
        <w:spacing w:after="0" w:line="240" w:lineRule="auto"/>
        <w:ind w:firstLine="709"/>
        <w:jc w:val="both"/>
        <w:rPr>
          <w:rFonts w:ascii="Arial" w:hAnsi="Arial"/>
          <w:sz w:val="20"/>
          <w:szCs w:val="20"/>
        </w:rPr>
      </w:pPr>
      <w:r w:rsidRPr="008E0D6A">
        <w:rPr>
          <w:rFonts w:ascii="Arial" w:hAnsi="Arial"/>
          <w:sz w:val="20"/>
          <w:szCs w:val="20"/>
        </w:rPr>
        <w:t>S1 = Sangat sesuai, dengan nilai 83 – 100%</w:t>
      </w:r>
    </w:p>
    <w:p w:rsidR="008E0D6A" w:rsidRPr="008E0D6A" w:rsidRDefault="008E0D6A" w:rsidP="008E0D6A">
      <w:pPr>
        <w:spacing w:after="0" w:line="240" w:lineRule="auto"/>
        <w:ind w:firstLine="709"/>
        <w:jc w:val="both"/>
        <w:rPr>
          <w:rFonts w:ascii="Arial" w:hAnsi="Arial"/>
          <w:sz w:val="20"/>
          <w:szCs w:val="20"/>
        </w:rPr>
      </w:pPr>
      <w:r w:rsidRPr="008E0D6A">
        <w:rPr>
          <w:rFonts w:ascii="Arial" w:hAnsi="Arial"/>
          <w:sz w:val="20"/>
          <w:szCs w:val="20"/>
        </w:rPr>
        <w:t>S2 = Cukup sesuai, dengan nilai 50 - &lt;80%</w:t>
      </w:r>
    </w:p>
    <w:p w:rsidR="008E0D6A" w:rsidRPr="008E0D6A" w:rsidRDefault="008E0D6A" w:rsidP="008E0D6A">
      <w:pPr>
        <w:spacing w:after="0" w:line="240" w:lineRule="auto"/>
        <w:ind w:firstLine="709"/>
        <w:jc w:val="both"/>
        <w:rPr>
          <w:rFonts w:ascii="Arial" w:hAnsi="Arial"/>
          <w:sz w:val="20"/>
          <w:szCs w:val="20"/>
        </w:rPr>
      </w:pPr>
      <w:r w:rsidRPr="008E0D6A">
        <w:rPr>
          <w:rFonts w:ascii="Arial" w:hAnsi="Arial"/>
          <w:sz w:val="20"/>
          <w:szCs w:val="20"/>
        </w:rPr>
        <w:t>S3 = Sesuai bersyarat, dengan nilai 17 - &lt;50%</w:t>
      </w:r>
    </w:p>
    <w:p w:rsidR="008E0D6A" w:rsidRDefault="008E0D6A" w:rsidP="008E0D6A">
      <w:pPr>
        <w:spacing w:after="0" w:line="240" w:lineRule="auto"/>
        <w:ind w:firstLine="709"/>
        <w:jc w:val="both"/>
        <w:rPr>
          <w:rFonts w:ascii="Arial" w:hAnsi="Arial"/>
          <w:sz w:val="20"/>
          <w:szCs w:val="20"/>
        </w:rPr>
      </w:pPr>
      <w:r w:rsidRPr="008E0D6A">
        <w:rPr>
          <w:rFonts w:ascii="Arial" w:hAnsi="Arial"/>
          <w:sz w:val="20"/>
          <w:szCs w:val="20"/>
        </w:rPr>
        <w:t>TS = Tidak sesuai, dengan nilai &lt;17%</w:t>
      </w:r>
    </w:p>
    <w:p w:rsidR="008E0D6A" w:rsidRDefault="008E0D6A" w:rsidP="008E0D6A">
      <w:pPr>
        <w:spacing w:after="0" w:line="240" w:lineRule="auto"/>
        <w:ind w:firstLine="709"/>
        <w:jc w:val="both"/>
        <w:rPr>
          <w:rFonts w:ascii="Arial" w:hAnsi="Arial"/>
          <w:sz w:val="20"/>
          <w:szCs w:val="20"/>
        </w:rPr>
      </w:pPr>
    </w:p>
    <w:p w:rsidR="00397C2F" w:rsidRDefault="00397C2F" w:rsidP="008E0D6A">
      <w:pPr>
        <w:spacing w:after="0" w:line="240" w:lineRule="auto"/>
        <w:ind w:firstLine="709"/>
        <w:jc w:val="both"/>
        <w:rPr>
          <w:rFonts w:ascii="Arial" w:hAnsi="Arial"/>
          <w:sz w:val="20"/>
          <w:szCs w:val="20"/>
        </w:rPr>
      </w:pPr>
    </w:p>
    <w:p w:rsidR="00825874" w:rsidRDefault="00825874" w:rsidP="00825874">
      <w:pPr>
        <w:pStyle w:val="ListParagraph"/>
        <w:widowControl w:val="0"/>
        <w:spacing w:after="0" w:line="360" w:lineRule="auto"/>
        <w:ind w:left="426"/>
        <w:rPr>
          <w:rFonts w:cstheme="minorHAnsi"/>
          <w:b/>
        </w:rPr>
      </w:pPr>
    </w:p>
    <w:p w:rsidR="0018522D" w:rsidRDefault="0018522D" w:rsidP="0018522D">
      <w:pPr>
        <w:pStyle w:val="ListParagraph"/>
        <w:widowControl w:val="0"/>
        <w:numPr>
          <w:ilvl w:val="4"/>
          <w:numId w:val="11"/>
        </w:numPr>
        <w:tabs>
          <w:tab w:val="clear" w:pos="3600"/>
        </w:tabs>
        <w:spacing w:after="0" w:line="360" w:lineRule="auto"/>
        <w:ind w:left="426" w:hanging="426"/>
        <w:rPr>
          <w:rFonts w:cstheme="minorHAnsi"/>
          <w:b/>
        </w:rPr>
      </w:pPr>
      <w:r>
        <w:rPr>
          <w:rFonts w:cstheme="minorHAnsi"/>
          <w:b/>
        </w:rPr>
        <w:lastRenderedPageBreak/>
        <w:t>Wisata Snorkeling</w:t>
      </w:r>
    </w:p>
    <w:p w:rsidR="001D5786" w:rsidRDefault="001D5786" w:rsidP="001D5786">
      <w:pPr>
        <w:widowControl w:val="0"/>
        <w:spacing w:after="0" w:line="360" w:lineRule="auto"/>
        <w:jc w:val="center"/>
        <w:rPr>
          <w:rFonts w:cstheme="minorHAnsi"/>
          <w:b/>
        </w:rPr>
      </w:pPr>
      <w:r>
        <w:rPr>
          <w:rFonts w:cstheme="minorHAnsi"/>
          <w:b/>
        </w:rPr>
        <w:t>Tabel L</w:t>
      </w:r>
      <w:r w:rsidR="00D33D81">
        <w:rPr>
          <w:rFonts w:cstheme="minorHAnsi"/>
          <w:b/>
        </w:rPr>
        <w:t>1</w:t>
      </w:r>
      <w:r>
        <w:rPr>
          <w:rFonts w:cstheme="minorHAnsi"/>
          <w:b/>
        </w:rPr>
        <w:t>.1</w:t>
      </w:r>
      <w:r w:rsidR="00805414">
        <w:rPr>
          <w:rFonts w:cstheme="minorHAnsi"/>
          <w:b/>
        </w:rPr>
        <w:t>3</w:t>
      </w:r>
      <w:r>
        <w:rPr>
          <w:rFonts w:cstheme="minorHAnsi"/>
          <w:b/>
        </w:rPr>
        <w:t>. Parameter Kesesuaian Wisata Snorkeling</w:t>
      </w:r>
    </w:p>
    <w:tbl>
      <w:tblPr>
        <w:tblW w:w="9649" w:type="dxa"/>
        <w:jc w:val="center"/>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9"/>
        <w:gridCol w:w="3030"/>
        <w:gridCol w:w="758"/>
        <w:gridCol w:w="850"/>
        <w:gridCol w:w="1015"/>
        <w:gridCol w:w="914"/>
        <w:gridCol w:w="882"/>
        <w:gridCol w:w="1651"/>
      </w:tblGrid>
      <w:tr w:rsidR="00250460" w:rsidRPr="0018522D" w:rsidTr="00250460">
        <w:trPr>
          <w:jc w:val="center"/>
        </w:trPr>
        <w:tc>
          <w:tcPr>
            <w:tcW w:w="549" w:type="dxa"/>
            <w:shd w:val="clear" w:color="auto" w:fill="D9D9D9"/>
            <w:vAlign w:val="center"/>
          </w:tcPr>
          <w:p w:rsidR="00250460" w:rsidRPr="0018522D" w:rsidRDefault="00250460" w:rsidP="003A2BC7">
            <w:pPr>
              <w:spacing w:before="120" w:after="120" w:line="240" w:lineRule="auto"/>
              <w:jc w:val="center"/>
              <w:rPr>
                <w:rFonts w:cstheme="minorHAnsi"/>
                <w:b/>
                <w:sz w:val="20"/>
                <w:szCs w:val="20"/>
              </w:rPr>
            </w:pPr>
            <w:r w:rsidRPr="0018522D">
              <w:rPr>
                <w:rFonts w:cstheme="minorHAnsi"/>
                <w:b/>
                <w:sz w:val="20"/>
                <w:szCs w:val="20"/>
              </w:rPr>
              <w:t>No</w:t>
            </w:r>
          </w:p>
        </w:tc>
        <w:tc>
          <w:tcPr>
            <w:tcW w:w="3030" w:type="dxa"/>
            <w:shd w:val="clear" w:color="auto" w:fill="D9D9D9"/>
            <w:vAlign w:val="center"/>
          </w:tcPr>
          <w:p w:rsidR="00250460" w:rsidRPr="0018522D" w:rsidRDefault="00250460" w:rsidP="003A2BC7">
            <w:pPr>
              <w:spacing w:before="120" w:after="120" w:line="240" w:lineRule="auto"/>
              <w:jc w:val="center"/>
              <w:rPr>
                <w:rFonts w:cstheme="minorHAnsi"/>
                <w:b/>
                <w:sz w:val="20"/>
                <w:szCs w:val="20"/>
              </w:rPr>
            </w:pPr>
            <w:r w:rsidRPr="0018522D">
              <w:rPr>
                <w:rFonts w:cstheme="minorHAnsi"/>
                <w:b/>
                <w:sz w:val="20"/>
                <w:szCs w:val="20"/>
              </w:rPr>
              <w:t>Kriteria Teknis</w:t>
            </w:r>
          </w:p>
        </w:tc>
        <w:tc>
          <w:tcPr>
            <w:tcW w:w="758" w:type="dxa"/>
            <w:shd w:val="clear" w:color="auto" w:fill="D9D9D9"/>
            <w:vAlign w:val="center"/>
          </w:tcPr>
          <w:p w:rsidR="00250460" w:rsidRPr="0018522D" w:rsidRDefault="00250460" w:rsidP="003A2BC7">
            <w:pPr>
              <w:spacing w:before="120" w:after="120" w:line="240" w:lineRule="auto"/>
              <w:jc w:val="center"/>
              <w:rPr>
                <w:rFonts w:cstheme="minorHAnsi"/>
                <w:b/>
                <w:sz w:val="20"/>
                <w:szCs w:val="20"/>
              </w:rPr>
            </w:pPr>
            <w:r>
              <w:rPr>
                <w:rFonts w:cstheme="minorHAnsi"/>
                <w:b/>
                <w:sz w:val="20"/>
                <w:szCs w:val="20"/>
              </w:rPr>
              <w:t>Bobot</w:t>
            </w:r>
          </w:p>
        </w:tc>
        <w:tc>
          <w:tcPr>
            <w:tcW w:w="850" w:type="dxa"/>
            <w:shd w:val="clear" w:color="auto" w:fill="D9D9D9"/>
            <w:vAlign w:val="center"/>
          </w:tcPr>
          <w:p w:rsidR="00250460" w:rsidRPr="0018522D" w:rsidRDefault="00250460" w:rsidP="003A2BC7">
            <w:pPr>
              <w:spacing w:before="120" w:after="120" w:line="240" w:lineRule="auto"/>
              <w:jc w:val="center"/>
              <w:rPr>
                <w:rFonts w:cstheme="minorHAnsi"/>
                <w:b/>
                <w:sz w:val="20"/>
                <w:szCs w:val="20"/>
              </w:rPr>
            </w:pPr>
            <w:r>
              <w:rPr>
                <w:rFonts w:cstheme="minorHAnsi"/>
                <w:b/>
                <w:sz w:val="20"/>
                <w:szCs w:val="20"/>
              </w:rPr>
              <w:t>S1</w:t>
            </w:r>
          </w:p>
        </w:tc>
        <w:tc>
          <w:tcPr>
            <w:tcW w:w="1015" w:type="dxa"/>
            <w:shd w:val="clear" w:color="auto" w:fill="D9D9D9"/>
            <w:vAlign w:val="center"/>
          </w:tcPr>
          <w:p w:rsidR="00250460" w:rsidRPr="0018522D" w:rsidRDefault="00250460" w:rsidP="003A2BC7">
            <w:pPr>
              <w:spacing w:before="120" w:after="120" w:line="240" w:lineRule="auto"/>
              <w:jc w:val="center"/>
              <w:rPr>
                <w:rFonts w:cstheme="minorHAnsi"/>
                <w:b/>
                <w:sz w:val="20"/>
                <w:szCs w:val="20"/>
              </w:rPr>
            </w:pPr>
            <w:r>
              <w:rPr>
                <w:rFonts w:cstheme="minorHAnsi"/>
                <w:b/>
                <w:sz w:val="20"/>
                <w:szCs w:val="20"/>
              </w:rPr>
              <w:t>S2</w:t>
            </w:r>
          </w:p>
        </w:tc>
        <w:tc>
          <w:tcPr>
            <w:tcW w:w="914" w:type="dxa"/>
            <w:shd w:val="clear" w:color="auto" w:fill="D9D9D9"/>
          </w:tcPr>
          <w:p w:rsidR="00250460" w:rsidRPr="0018522D" w:rsidRDefault="00250460" w:rsidP="003A2BC7">
            <w:pPr>
              <w:spacing w:before="120" w:after="120" w:line="240" w:lineRule="auto"/>
              <w:jc w:val="center"/>
              <w:rPr>
                <w:rFonts w:cstheme="minorHAnsi"/>
                <w:b/>
                <w:sz w:val="20"/>
                <w:szCs w:val="20"/>
              </w:rPr>
            </w:pPr>
            <w:r>
              <w:rPr>
                <w:rFonts w:cstheme="minorHAnsi"/>
                <w:b/>
                <w:sz w:val="20"/>
                <w:szCs w:val="20"/>
              </w:rPr>
              <w:t>S3</w:t>
            </w:r>
          </w:p>
        </w:tc>
        <w:tc>
          <w:tcPr>
            <w:tcW w:w="882" w:type="dxa"/>
            <w:shd w:val="clear" w:color="auto" w:fill="D9D9D9"/>
          </w:tcPr>
          <w:p w:rsidR="00250460" w:rsidRPr="0018522D" w:rsidRDefault="00250460" w:rsidP="003A2BC7">
            <w:pPr>
              <w:spacing w:before="120" w:after="120" w:line="240" w:lineRule="auto"/>
              <w:jc w:val="center"/>
              <w:rPr>
                <w:rFonts w:cstheme="minorHAnsi"/>
                <w:b/>
                <w:sz w:val="20"/>
                <w:szCs w:val="20"/>
              </w:rPr>
            </w:pPr>
            <w:r>
              <w:rPr>
                <w:rFonts w:cstheme="minorHAnsi"/>
                <w:b/>
                <w:sz w:val="20"/>
                <w:szCs w:val="20"/>
              </w:rPr>
              <w:t>TS</w:t>
            </w:r>
          </w:p>
        </w:tc>
        <w:tc>
          <w:tcPr>
            <w:tcW w:w="1651" w:type="dxa"/>
            <w:shd w:val="clear" w:color="auto" w:fill="D9D9D9"/>
          </w:tcPr>
          <w:p w:rsidR="00250460" w:rsidRPr="0018522D" w:rsidRDefault="00250460" w:rsidP="003A2BC7">
            <w:pPr>
              <w:spacing w:before="120" w:after="120" w:line="240" w:lineRule="auto"/>
              <w:jc w:val="center"/>
              <w:rPr>
                <w:rFonts w:cstheme="minorHAnsi"/>
                <w:b/>
                <w:sz w:val="20"/>
                <w:szCs w:val="20"/>
              </w:rPr>
            </w:pPr>
            <w:r>
              <w:rPr>
                <w:rFonts w:cstheme="minorHAnsi"/>
                <w:b/>
                <w:sz w:val="20"/>
                <w:szCs w:val="20"/>
              </w:rPr>
              <w:t xml:space="preserve">Keterangan </w:t>
            </w:r>
          </w:p>
        </w:tc>
      </w:tr>
      <w:tr w:rsidR="00250460" w:rsidRPr="0018522D" w:rsidTr="00250460">
        <w:trPr>
          <w:jc w:val="center"/>
        </w:trPr>
        <w:tc>
          <w:tcPr>
            <w:tcW w:w="549" w:type="dxa"/>
            <w:vAlign w:val="center"/>
          </w:tcPr>
          <w:p w:rsidR="00250460" w:rsidRPr="0018522D" w:rsidRDefault="00250460" w:rsidP="003A2BC7">
            <w:pPr>
              <w:spacing w:after="0" w:line="240" w:lineRule="auto"/>
              <w:jc w:val="center"/>
              <w:rPr>
                <w:rFonts w:cstheme="minorHAnsi"/>
                <w:sz w:val="20"/>
                <w:szCs w:val="20"/>
              </w:rPr>
            </w:pPr>
            <w:r w:rsidRPr="0018522D">
              <w:rPr>
                <w:rFonts w:cstheme="minorHAnsi"/>
                <w:sz w:val="20"/>
                <w:szCs w:val="20"/>
              </w:rPr>
              <w:t>1</w:t>
            </w:r>
            <w:r>
              <w:rPr>
                <w:rFonts w:cstheme="minorHAnsi"/>
                <w:sz w:val="20"/>
                <w:szCs w:val="20"/>
              </w:rPr>
              <w:t>.</w:t>
            </w:r>
          </w:p>
        </w:tc>
        <w:tc>
          <w:tcPr>
            <w:tcW w:w="3030" w:type="dxa"/>
            <w:vAlign w:val="center"/>
          </w:tcPr>
          <w:p w:rsidR="00250460" w:rsidRPr="0018522D" w:rsidRDefault="00250460" w:rsidP="003A2BC7">
            <w:pPr>
              <w:spacing w:after="0" w:line="240" w:lineRule="auto"/>
              <w:rPr>
                <w:rFonts w:cstheme="minorHAnsi"/>
                <w:sz w:val="20"/>
                <w:szCs w:val="20"/>
              </w:rPr>
            </w:pPr>
            <w:r>
              <w:rPr>
                <w:rFonts w:cstheme="minorHAnsi"/>
                <w:sz w:val="20"/>
                <w:szCs w:val="20"/>
              </w:rPr>
              <w:t>Kecerahan perairan (%)</w:t>
            </w:r>
          </w:p>
        </w:tc>
        <w:tc>
          <w:tcPr>
            <w:tcW w:w="758"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5</w:t>
            </w:r>
          </w:p>
        </w:tc>
        <w:tc>
          <w:tcPr>
            <w:tcW w:w="850"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100</w:t>
            </w:r>
          </w:p>
        </w:tc>
        <w:tc>
          <w:tcPr>
            <w:tcW w:w="1015"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80-&lt;100</w:t>
            </w:r>
          </w:p>
        </w:tc>
        <w:tc>
          <w:tcPr>
            <w:tcW w:w="914" w:type="dxa"/>
          </w:tcPr>
          <w:p w:rsidR="00250460" w:rsidRPr="0018522D" w:rsidRDefault="00CD0417" w:rsidP="003A2BC7">
            <w:pPr>
              <w:spacing w:after="0" w:line="240" w:lineRule="auto"/>
              <w:jc w:val="center"/>
              <w:rPr>
                <w:rFonts w:cstheme="minorHAnsi"/>
                <w:sz w:val="20"/>
                <w:szCs w:val="20"/>
              </w:rPr>
            </w:pPr>
            <w:r>
              <w:rPr>
                <w:rFonts w:cstheme="minorHAnsi"/>
                <w:sz w:val="20"/>
                <w:szCs w:val="20"/>
              </w:rPr>
              <w:t>60-&lt;80</w:t>
            </w:r>
          </w:p>
        </w:tc>
        <w:tc>
          <w:tcPr>
            <w:tcW w:w="882" w:type="dxa"/>
          </w:tcPr>
          <w:p w:rsidR="00250460" w:rsidRPr="0018522D" w:rsidRDefault="003D3900" w:rsidP="003A2BC7">
            <w:pPr>
              <w:spacing w:after="0" w:line="240" w:lineRule="auto"/>
              <w:jc w:val="center"/>
              <w:rPr>
                <w:rFonts w:cstheme="minorHAnsi"/>
                <w:sz w:val="20"/>
                <w:szCs w:val="20"/>
              </w:rPr>
            </w:pPr>
            <w:r>
              <w:rPr>
                <w:rFonts w:cstheme="minorHAnsi"/>
                <w:sz w:val="20"/>
                <w:szCs w:val="20"/>
              </w:rPr>
              <w:t>&lt;20</w:t>
            </w:r>
          </w:p>
        </w:tc>
        <w:tc>
          <w:tcPr>
            <w:tcW w:w="1651" w:type="dxa"/>
          </w:tcPr>
          <w:p w:rsidR="00250460" w:rsidRPr="0018522D" w:rsidRDefault="00250460" w:rsidP="003A2BC7">
            <w:pPr>
              <w:spacing w:after="0" w:line="240" w:lineRule="auto"/>
              <w:rPr>
                <w:rFonts w:cstheme="minorHAnsi"/>
                <w:sz w:val="20"/>
                <w:szCs w:val="20"/>
              </w:rPr>
            </w:pPr>
            <w:r>
              <w:rPr>
                <w:rFonts w:cstheme="minorHAnsi"/>
                <w:sz w:val="20"/>
                <w:szCs w:val="20"/>
              </w:rPr>
              <w:t>Nilai skor</w:t>
            </w:r>
          </w:p>
        </w:tc>
      </w:tr>
      <w:tr w:rsidR="00250460" w:rsidRPr="0018522D" w:rsidTr="00250460">
        <w:trPr>
          <w:jc w:val="center"/>
        </w:trPr>
        <w:tc>
          <w:tcPr>
            <w:tcW w:w="549" w:type="dxa"/>
            <w:vAlign w:val="center"/>
          </w:tcPr>
          <w:p w:rsidR="00250460" w:rsidRPr="0018522D" w:rsidRDefault="00250460" w:rsidP="003A2BC7">
            <w:pPr>
              <w:spacing w:after="0" w:line="240" w:lineRule="auto"/>
              <w:jc w:val="center"/>
              <w:rPr>
                <w:rFonts w:cstheme="minorHAnsi"/>
                <w:sz w:val="20"/>
                <w:szCs w:val="20"/>
              </w:rPr>
            </w:pPr>
            <w:r w:rsidRPr="0018522D">
              <w:rPr>
                <w:rFonts w:cstheme="minorHAnsi"/>
                <w:sz w:val="20"/>
                <w:szCs w:val="20"/>
              </w:rPr>
              <w:t>2</w:t>
            </w:r>
            <w:r>
              <w:rPr>
                <w:rFonts w:cstheme="minorHAnsi"/>
                <w:sz w:val="20"/>
                <w:szCs w:val="20"/>
              </w:rPr>
              <w:t>.</w:t>
            </w:r>
          </w:p>
        </w:tc>
        <w:tc>
          <w:tcPr>
            <w:tcW w:w="3030" w:type="dxa"/>
            <w:vAlign w:val="center"/>
          </w:tcPr>
          <w:p w:rsidR="00250460" w:rsidRPr="0018522D" w:rsidRDefault="00250460" w:rsidP="003A2BC7">
            <w:pPr>
              <w:spacing w:after="0" w:line="240" w:lineRule="auto"/>
              <w:rPr>
                <w:rFonts w:cstheme="minorHAnsi"/>
                <w:sz w:val="20"/>
                <w:szCs w:val="20"/>
              </w:rPr>
            </w:pPr>
            <w:r>
              <w:rPr>
                <w:rFonts w:cstheme="minorHAnsi"/>
                <w:sz w:val="20"/>
                <w:szCs w:val="20"/>
              </w:rPr>
              <w:t>Penutupan komunitas karang (%)</w:t>
            </w:r>
          </w:p>
        </w:tc>
        <w:tc>
          <w:tcPr>
            <w:tcW w:w="758"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5</w:t>
            </w:r>
          </w:p>
        </w:tc>
        <w:tc>
          <w:tcPr>
            <w:tcW w:w="850"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&gt;75</w:t>
            </w:r>
          </w:p>
        </w:tc>
        <w:tc>
          <w:tcPr>
            <w:tcW w:w="1015"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&gt;50-75</w:t>
            </w:r>
          </w:p>
        </w:tc>
        <w:tc>
          <w:tcPr>
            <w:tcW w:w="914" w:type="dxa"/>
          </w:tcPr>
          <w:p w:rsidR="00250460" w:rsidRPr="0018522D" w:rsidRDefault="00CD0417" w:rsidP="003A2BC7">
            <w:pPr>
              <w:spacing w:after="0" w:line="240" w:lineRule="auto"/>
              <w:jc w:val="center"/>
              <w:rPr>
                <w:rFonts w:cstheme="minorHAnsi"/>
                <w:sz w:val="20"/>
                <w:szCs w:val="20"/>
              </w:rPr>
            </w:pPr>
            <w:r>
              <w:rPr>
                <w:rFonts w:cstheme="minorHAnsi"/>
                <w:sz w:val="20"/>
                <w:szCs w:val="20"/>
              </w:rPr>
              <w:t>25-50</w:t>
            </w:r>
          </w:p>
        </w:tc>
        <w:tc>
          <w:tcPr>
            <w:tcW w:w="882" w:type="dxa"/>
          </w:tcPr>
          <w:p w:rsidR="00250460" w:rsidRPr="0018522D" w:rsidRDefault="003D3900" w:rsidP="003A2BC7">
            <w:pPr>
              <w:spacing w:after="0" w:line="240" w:lineRule="auto"/>
              <w:jc w:val="center"/>
              <w:rPr>
                <w:rFonts w:cstheme="minorHAnsi"/>
                <w:sz w:val="20"/>
                <w:szCs w:val="20"/>
              </w:rPr>
            </w:pPr>
            <w:r>
              <w:rPr>
                <w:rFonts w:cstheme="minorHAnsi"/>
                <w:sz w:val="20"/>
                <w:szCs w:val="20"/>
              </w:rPr>
              <w:t>&lt;25</w:t>
            </w:r>
          </w:p>
        </w:tc>
        <w:tc>
          <w:tcPr>
            <w:tcW w:w="1651" w:type="dxa"/>
          </w:tcPr>
          <w:p w:rsidR="00250460" w:rsidRPr="0018522D" w:rsidRDefault="00250460" w:rsidP="003A2BC7">
            <w:pPr>
              <w:spacing w:after="0" w:line="240" w:lineRule="auto"/>
              <w:rPr>
                <w:rFonts w:cstheme="minorHAnsi"/>
                <w:sz w:val="20"/>
                <w:szCs w:val="20"/>
              </w:rPr>
            </w:pPr>
            <w:r>
              <w:rPr>
                <w:rFonts w:cstheme="minorHAnsi"/>
                <w:sz w:val="20"/>
                <w:szCs w:val="20"/>
              </w:rPr>
              <w:t>Kategori S1 = 3</w:t>
            </w:r>
          </w:p>
        </w:tc>
      </w:tr>
      <w:tr w:rsidR="00250460" w:rsidRPr="0018522D" w:rsidTr="00250460">
        <w:trPr>
          <w:jc w:val="center"/>
        </w:trPr>
        <w:tc>
          <w:tcPr>
            <w:tcW w:w="549" w:type="dxa"/>
            <w:vAlign w:val="center"/>
          </w:tcPr>
          <w:p w:rsidR="00250460" w:rsidRPr="0018522D" w:rsidRDefault="00250460" w:rsidP="003A2BC7">
            <w:pPr>
              <w:spacing w:after="0" w:line="240" w:lineRule="auto"/>
              <w:jc w:val="center"/>
              <w:rPr>
                <w:rFonts w:cstheme="minorHAnsi"/>
                <w:sz w:val="20"/>
                <w:szCs w:val="20"/>
              </w:rPr>
            </w:pPr>
            <w:r w:rsidRPr="0018522D">
              <w:rPr>
                <w:rFonts w:cstheme="minorHAnsi"/>
                <w:sz w:val="20"/>
                <w:szCs w:val="20"/>
              </w:rPr>
              <w:t>3</w:t>
            </w:r>
            <w:r>
              <w:rPr>
                <w:rFonts w:cstheme="minorHAnsi"/>
                <w:sz w:val="20"/>
                <w:szCs w:val="20"/>
              </w:rPr>
              <w:t>.</w:t>
            </w:r>
          </w:p>
        </w:tc>
        <w:tc>
          <w:tcPr>
            <w:tcW w:w="3030" w:type="dxa"/>
            <w:vAlign w:val="center"/>
          </w:tcPr>
          <w:p w:rsidR="00250460" w:rsidRPr="0018522D" w:rsidRDefault="00250460" w:rsidP="003A2BC7">
            <w:pPr>
              <w:spacing w:after="0" w:line="240" w:lineRule="auto"/>
              <w:rPr>
                <w:rFonts w:cstheme="minorHAnsi"/>
                <w:sz w:val="20"/>
                <w:szCs w:val="20"/>
              </w:rPr>
            </w:pPr>
            <w:r>
              <w:rPr>
                <w:rFonts w:cstheme="minorHAnsi"/>
                <w:sz w:val="20"/>
                <w:szCs w:val="20"/>
              </w:rPr>
              <w:t xml:space="preserve">Jenis life form karang </w:t>
            </w:r>
          </w:p>
        </w:tc>
        <w:tc>
          <w:tcPr>
            <w:tcW w:w="758"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3</w:t>
            </w:r>
          </w:p>
        </w:tc>
        <w:tc>
          <w:tcPr>
            <w:tcW w:w="850"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&gt;12</w:t>
            </w:r>
          </w:p>
        </w:tc>
        <w:tc>
          <w:tcPr>
            <w:tcW w:w="1015"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&lt;7-12</w:t>
            </w:r>
          </w:p>
        </w:tc>
        <w:tc>
          <w:tcPr>
            <w:tcW w:w="914" w:type="dxa"/>
          </w:tcPr>
          <w:p w:rsidR="00250460" w:rsidRPr="0018522D" w:rsidRDefault="00CD0417" w:rsidP="003A2BC7">
            <w:pPr>
              <w:spacing w:after="0" w:line="240" w:lineRule="auto"/>
              <w:jc w:val="center"/>
              <w:rPr>
                <w:rFonts w:cstheme="minorHAnsi"/>
                <w:sz w:val="20"/>
                <w:szCs w:val="20"/>
              </w:rPr>
            </w:pPr>
            <w:r>
              <w:rPr>
                <w:rFonts w:cstheme="minorHAnsi"/>
                <w:sz w:val="20"/>
                <w:szCs w:val="20"/>
              </w:rPr>
              <w:t>4-7</w:t>
            </w:r>
          </w:p>
        </w:tc>
        <w:tc>
          <w:tcPr>
            <w:tcW w:w="882" w:type="dxa"/>
          </w:tcPr>
          <w:p w:rsidR="00250460" w:rsidRPr="0018522D" w:rsidRDefault="003D3900" w:rsidP="003A2BC7">
            <w:pPr>
              <w:spacing w:after="0" w:line="240" w:lineRule="auto"/>
              <w:jc w:val="center"/>
              <w:rPr>
                <w:rFonts w:cstheme="minorHAnsi"/>
                <w:sz w:val="20"/>
                <w:szCs w:val="20"/>
              </w:rPr>
            </w:pPr>
            <w:r>
              <w:rPr>
                <w:rFonts w:cstheme="minorHAnsi"/>
                <w:sz w:val="20"/>
                <w:szCs w:val="20"/>
              </w:rPr>
              <w:t>&lt;4</w:t>
            </w:r>
          </w:p>
        </w:tc>
        <w:tc>
          <w:tcPr>
            <w:tcW w:w="1651" w:type="dxa"/>
          </w:tcPr>
          <w:p w:rsidR="00250460" w:rsidRPr="0018522D" w:rsidRDefault="00250460" w:rsidP="003A2BC7">
            <w:pPr>
              <w:spacing w:after="0" w:line="240" w:lineRule="auto"/>
              <w:rPr>
                <w:rFonts w:cstheme="minorHAnsi"/>
                <w:sz w:val="20"/>
                <w:szCs w:val="20"/>
              </w:rPr>
            </w:pPr>
            <w:r>
              <w:rPr>
                <w:rFonts w:cstheme="minorHAnsi"/>
                <w:sz w:val="20"/>
                <w:szCs w:val="20"/>
              </w:rPr>
              <w:t>Kategori S2 = 2</w:t>
            </w:r>
          </w:p>
        </w:tc>
      </w:tr>
      <w:tr w:rsidR="00250460" w:rsidRPr="0018522D" w:rsidTr="00250460">
        <w:trPr>
          <w:jc w:val="center"/>
        </w:trPr>
        <w:tc>
          <w:tcPr>
            <w:tcW w:w="549" w:type="dxa"/>
            <w:vAlign w:val="center"/>
          </w:tcPr>
          <w:p w:rsidR="00250460" w:rsidRPr="0018522D" w:rsidRDefault="00250460" w:rsidP="003A2BC7">
            <w:pPr>
              <w:spacing w:after="0" w:line="240" w:lineRule="auto"/>
              <w:jc w:val="center"/>
              <w:rPr>
                <w:rFonts w:cstheme="minorHAnsi"/>
                <w:sz w:val="20"/>
                <w:szCs w:val="20"/>
              </w:rPr>
            </w:pPr>
            <w:r w:rsidRPr="0018522D">
              <w:rPr>
                <w:rFonts w:cstheme="minorHAnsi"/>
                <w:sz w:val="20"/>
                <w:szCs w:val="20"/>
              </w:rPr>
              <w:t>4</w:t>
            </w:r>
            <w:r>
              <w:rPr>
                <w:rFonts w:cstheme="minorHAnsi"/>
                <w:sz w:val="20"/>
                <w:szCs w:val="20"/>
              </w:rPr>
              <w:t>.</w:t>
            </w:r>
          </w:p>
        </w:tc>
        <w:tc>
          <w:tcPr>
            <w:tcW w:w="3030" w:type="dxa"/>
            <w:vAlign w:val="center"/>
          </w:tcPr>
          <w:p w:rsidR="00250460" w:rsidRPr="0018522D" w:rsidRDefault="00250460" w:rsidP="003A2BC7">
            <w:pPr>
              <w:spacing w:after="0" w:line="240" w:lineRule="auto"/>
              <w:rPr>
                <w:rFonts w:cstheme="minorHAnsi"/>
                <w:sz w:val="20"/>
                <w:szCs w:val="20"/>
              </w:rPr>
            </w:pPr>
            <w:r>
              <w:rPr>
                <w:rFonts w:cstheme="minorHAnsi"/>
                <w:sz w:val="20"/>
                <w:szCs w:val="20"/>
              </w:rPr>
              <w:t>Jumlah jenis ikan karang</w:t>
            </w:r>
          </w:p>
        </w:tc>
        <w:tc>
          <w:tcPr>
            <w:tcW w:w="758"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3</w:t>
            </w:r>
          </w:p>
        </w:tc>
        <w:tc>
          <w:tcPr>
            <w:tcW w:w="850"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&gt;50</w:t>
            </w:r>
          </w:p>
        </w:tc>
        <w:tc>
          <w:tcPr>
            <w:tcW w:w="1015"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30-50</w:t>
            </w:r>
          </w:p>
        </w:tc>
        <w:tc>
          <w:tcPr>
            <w:tcW w:w="914" w:type="dxa"/>
          </w:tcPr>
          <w:p w:rsidR="00250460" w:rsidRPr="0018522D" w:rsidRDefault="00CD0417" w:rsidP="003A2BC7">
            <w:pPr>
              <w:spacing w:after="0" w:line="240" w:lineRule="auto"/>
              <w:jc w:val="center"/>
              <w:rPr>
                <w:rFonts w:cstheme="minorHAnsi"/>
                <w:sz w:val="20"/>
                <w:szCs w:val="20"/>
              </w:rPr>
            </w:pPr>
            <w:r>
              <w:rPr>
                <w:rFonts w:cstheme="minorHAnsi"/>
                <w:sz w:val="20"/>
                <w:szCs w:val="20"/>
              </w:rPr>
              <w:t>10-&lt;30</w:t>
            </w:r>
          </w:p>
        </w:tc>
        <w:tc>
          <w:tcPr>
            <w:tcW w:w="882" w:type="dxa"/>
          </w:tcPr>
          <w:p w:rsidR="00250460" w:rsidRPr="0018522D" w:rsidRDefault="003D3900" w:rsidP="003A2BC7">
            <w:pPr>
              <w:spacing w:after="0" w:line="240" w:lineRule="auto"/>
              <w:jc w:val="center"/>
              <w:rPr>
                <w:rFonts w:cstheme="minorHAnsi"/>
                <w:sz w:val="20"/>
                <w:szCs w:val="20"/>
              </w:rPr>
            </w:pPr>
            <w:r>
              <w:rPr>
                <w:rFonts w:cstheme="minorHAnsi"/>
                <w:sz w:val="20"/>
                <w:szCs w:val="20"/>
              </w:rPr>
              <w:t>&lt;10</w:t>
            </w:r>
          </w:p>
        </w:tc>
        <w:tc>
          <w:tcPr>
            <w:tcW w:w="1651" w:type="dxa"/>
          </w:tcPr>
          <w:p w:rsidR="00250460" w:rsidRPr="0018522D" w:rsidRDefault="00250460" w:rsidP="003A2BC7">
            <w:pPr>
              <w:spacing w:after="0" w:line="240" w:lineRule="auto"/>
              <w:rPr>
                <w:rFonts w:cstheme="minorHAnsi"/>
                <w:sz w:val="20"/>
                <w:szCs w:val="20"/>
              </w:rPr>
            </w:pPr>
            <w:r>
              <w:rPr>
                <w:rFonts w:cstheme="minorHAnsi"/>
                <w:sz w:val="20"/>
                <w:szCs w:val="20"/>
              </w:rPr>
              <w:t>Kategori S3 = 1</w:t>
            </w:r>
          </w:p>
        </w:tc>
      </w:tr>
      <w:tr w:rsidR="00250460" w:rsidRPr="0018522D" w:rsidTr="00250460">
        <w:trPr>
          <w:jc w:val="center"/>
        </w:trPr>
        <w:tc>
          <w:tcPr>
            <w:tcW w:w="549" w:type="dxa"/>
            <w:vAlign w:val="center"/>
          </w:tcPr>
          <w:p w:rsidR="00250460" w:rsidRPr="0018522D" w:rsidRDefault="00250460" w:rsidP="003A2BC7">
            <w:pPr>
              <w:spacing w:after="0" w:line="240" w:lineRule="auto"/>
              <w:jc w:val="center"/>
              <w:rPr>
                <w:rFonts w:cstheme="minorHAnsi"/>
                <w:sz w:val="20"/>
                <w:szCs w:val="20"/>
              </w:rPr>
            </w:pPr>
            <w:r w:rsidRPr="0018522D">
              <w:rPr>
                <w:rFonts w:cstheme="minorHAnsi"/>
                <w:sz w:val="20"/>
                <w:szCs w:val="20"/>
              </w:rPr>
              <w:t>5</w:t>
            </w:r>
            <w:r>
              <w:rPr>
                <w:rFonts w:cstheme="minorHAnsi"/>
                <w:sz w:val="20"/>
                <w:szCs w:val="20"/>
              </w:rPr>
              <w:t>.</w:t>
            </w:r>
          </w:p>
        </w:tc>
        <w:tc>
          <w:tcPr>
            <w:tcW w:w="3030" w:type="dxa"/>
            <w:vAlign w:val="center"/>
          </w:tcPr>
          <w:p w:rsidR="00250460" w:rsidRPr="0018522D" w:rsidRDefault="00250460" w:rsidP="003A2BC7">
            <w:pPr>
              <w:spacing w:after="0" w:line="240" w:lineRule="auto"/>
              <w:rPr>
                <w:rFonts w:cstheme="minorHAnsi"/>
                <w:sz w:val="20"/>
                <w:szCs w:val="20"/>
              </w:rPr>
            </w:pPr>
            <w:r>
              <w:rPr>
                <w:rFonts w:cstheme="minorHAnsi"/>
                <w:sz w:val="20"/>
                <w:szCs w:val="20"/>
              </w:rPr>
              <w:t>Kecepatan arus (cm/dtk)</w:t>
            </w:r>
          </w:p>
        </w:tc>
        <w:tc>
          <w:tcPr>
            <w:tcW w:w="758"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1</w:t>
            </w:r>
          </w:p>
        </w:tc>
        <w:tc>
          <w:tcPr>
            <w:tcW w:w="850" w:type="dxa"/>
            <w:vAlign w:val="center"/>
          </w:tcPr>
          <w:p w:rsidR="00250460" w:rsidRPr="0042606D" w:rsidRDefault="00250460" w:rsidP="003A2BC7">
            <w:pPr>
              <w:spacing w:after="0" w:line="240" w:lineRule="auto"/>
              <w:jc w:val="center"/>
              <w:rPr>
                <w:rFonts w:cstheme="minorHAnsi"/>
                <w:sz w:val="20"/>
                <w:szCs w:val="20"/>
              </w:rPr>
            </w:pPr>
            <w:r w:rsidRPr="0042606D">
              <w:rPr>
                <w:rFonts w:cstheme="minorHAnsi"/>
                <w:sz w:val="20"/>
                <w:szCs w:val="20"/>
              </w:rPr>
              <w:t>0-15</w:t>
            </w:r>
          </w:p>
        </w:tc>
        <w:tc>
          <w:tcPr>
            <w:tcW w:w="1015"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&gt;15-30</w:t>
            </w:r>
          </w:p>
        </w:tc>
        <w:tc>
          <w:tcPr>
            <w:tcW w:w="914" w:type="dxa"/>
          </w:tcPr>
          <w:p w:rsidR="00250460" w:rsidRPr="0018522D" w:rsidRDefault="00CD0417" w:rsidP="003A2BC7">
            <w:pPr>
              <w:spacing w:after="0" w:line="240" w:lineRule="auto"/>
              <w:jc w:val="center"/>
              <w:rPr>
                <w:rFonts w:cstheme="minorHAnsi"/>
                <w:sz w:val="20"/>
                <w:szCs w:val="20"/>
              </w:rPr>
            </w:pPr>
            <w:r>
              <w:rPr>
                <w:rFonts w:cstheme="minorHAnsi"/>
                <w:sz w:val="20"/>
                <w:szCs w:val="20"/>
              </w:rPr>
              <w:t>&gt;30-50</w:t>
            </w:r>
          </w:p>
        </w:tc>
        <w:tc>
          <w:tcPr>
            <w:tcW w:w="882" w:type="dxa"/>
          </w:tcPr>
          <w:p w:rsidR="00250460" w:rsidRPr="0018522D" w:rsidRDefault="003D3900" w:rsidP="003A2BC7">
            <w:pPr>
              <w:spacing w:after="0" w:line="240" w:lineRule="auto"/>
              <w:jc w:val="center"/>
              <w:rPr>
                <w:rFonts w:cstheme="minorHAnsi"/>
                <w:sz w:val="20"/>
                <w:szCs w:val="20"/>
              </w:rPr>
            </w:pPr>
            <w:r>
              <w:rPr>
                <w:rFonts w:cstheme="minorHAnsi"/>
                <w:sz w:val="20"/>
                <w:szCs w:val="20"/>
              </w:rPr>
              <w:t>&gt;50</w:t>
            </w:r>
          </w:p>
        </w:tc>
        <w:tc>
          <w:tcPr>
            <w:tcW w:w="1651" w:type="dxa"/>
          </w:tcPr>
          <w:p w:rsidR="00250460" w:rsidRPr="0018522D" w:rsidRDefault="00250460" w:rsidP="003A2BC7">
            <w:pPr>
              <w:spacing w:after="0" w:line="240" w:lineRule="auto"/>
              <w:rPr>
                <w:rFonts w:cstheme="minorHAnsi"/>
                <w:sz w:val="20"/>
                <w:szCs w:val="20"/>
              </w:rPr>
            </w:pPr>
            <w:r>
              <w:rPr>
                <w:rFonts w:cstheme="minorHAnsi"/>
                <w:sz w:val="20"/>
                <w:szCs w:val="20"/>
              </w:rPr>
              <w:t>Kategori TS = 0</w:t>
            </w:r>
          </w:p>
        </w:tc>
      </w:tr>
      <w:tr w:rsidR="00250460" w:rsidRPr="0018522D" w:rsidTr="00250460">
        <w:trPr>
          <w:jc w:val="center"/>
        </w:trPr>
        <w:tc>
          <w:tcPr>
            <w:tcW w:w="549" w:type="dxa"/>
            <w:vAlign w:val="center"/>
          </w:tcPr>
          <w:p w:rsidR="00250460" w:rsidRPr="0018522D" w:rsidRDefault="00250460" w:rsidP="003A2BC7">
            <w:pPr>
              <w:spacing w:after="0" w:line="240" w:lineRule="auto"/>
              <w:jc w:val="center"/>
              <w:rPr>
                <w:rFonts w:cstheme="minorHAnsi"/>
                <w:sz w:val="20"/>
                <w:szCs w:val="20"/>
              </w:rPr>
            </w:pPr>
            <w:r w:rsidRPr="0018522D">
              <w:rPr>
                <w:rFonts w:cstheme="minorHAnsi"/>
                <w:sz w:val="20"/>
                <w:szCs w:val="20"/>
              </w:rPr>
              <w:t>6</w:t>
            </w:r>
            <w:r>
              <w:rPr>
                <w:rFonts w:cstheme="minorHAnsi"/>
                <w:sz w:val="20"/>
                <w:szCs w:val="20"/>
              </w:rPr>
              <w:t>.</w:t>
            </w:r>
          </w:p>
        </w:tc>
        <w:tc>
          <w:tcPr>
            <w:tcW w:w="3030" w:type="dxa"/>
            <w:vAlign w:val="center"/>
          </w:tcPr>
          <w:p w:rsidR="00250460" w:rsidRPr="0018522D" w:rsidRDefault="00250460" w:rsidP="003A2BC7">
            <w:pPr>
              <w:spacing w:after="0" w:line="240" w:lineRule="auto"/>
              <w:rPr>
                <w:rFonts w:cstheme="minorHAnsi"/>
                <w:sz w:val="20"/>
                <w:szCs w:val="20"/>
              </w:rPr>
            </w:pPr>
            <w:r>
              <w:rPr>
                <w:rFonts w:cstheme="minorHAnsi"/>
                <w:sz w:val="20"/>
                <w:szCs w:val="20"/>
              </w:rPr>
              <w:t>Kedalaman terumbu karang (m)</w:t>
            </w:r>
          </w:p>
        </w:tc>
        <w:tc>
          <w:tcPr>
            <w:tcW w:w="758"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1</w:t>
            </w:r>
          </w:p>
        </w:tc>
        <w:tc>
          <w:tcPr>
            <w:tcW w:w="850"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1-3</w:t>
            </w:r>
          </w:p>
        </w:tc>
        <w:tc>
          <w:tcPr>
            <w:tcW w:w="1015"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&gt;3-6</w:t>
            </w:r>
          </w:p>
        </w:tc>
        <w:tc>
          <w:tcPr>
            <w:tcW w:w="914" w:type="dxa"/>
          </w:tcPr>
          <w:p w:rsidR="00250460" w:rsidRPr="0018522D" w:rsidRDefault="003D3900" w:rsidP="003A2BC7">
            <w:pPr>
              <w:spacing w:after="0" w:line="240" w:lineRule="auto"/>
              <w:jc w:val="center"/>
              <w:rPr>
                <w:rFonts w:cstheme="minorHAnsi"/>
                <w:sz w:val="20"/>
                <w:szCs w:val="20"/>
              </w:rPr>
            </w:pPr>
            <w:r>
              <w:rPr>
                <w:rFonts w:cstheme="minorHAnsi"/>
                <w:sz w:val="20"/>
                <w:szCs w:val="20"/>
              </w:rPr>
              <w:t>&gt;6-10</w:t>
            </w:r>
          </w:p>
        </w:tc>
        <w:tc>
          <w:tcPr>
            <w:tcW w:w="882" w:type="dxa"/>
          </w:tcPr>
          <w:p w:rsidR="00250460" w:rsidRPr="0018522D" w:rsidRDefault="003D3900" w:rsidP="003A2BC7">
            <w:pPr>
              <w:spacing w:after="0" w:line="240" w:lineRule="auto"/>
              <w:jc w:val="center"/>
              <w:rPr>
                <w:rFonts w:cstheme="minorHAnsi"/>
                <w:sz w:val="20"/>
                <w:szCs w:val="20"/>
              </w:rPr>
            </w:pPr>
            <w:r>
              <w:rPr>
                <w:rFonts w:cstheme="minorHAnsi"/>
                <w:sz w:val="20"/>
                <w:szCs w:val="20"/>
              </w:rPr>
              <w:t>&gt;10</w:t>
            </w:r>
          </w:p>
        </w:tc>
        <w:tc>
          <w:tcPr>
            <w:tcW w:w="1651" w:type="dxa"/>
          </w:tcPr>
          <w:p w:rsidR="00250460" w:rsidRDefault="00250460" w:rsidP="003A2BC7">
            <w:pPr>
              <w:spacing w:after="0" w:line="240" w:lineRule="auto"/>
              <w:rPr>
                <w:rFonts w:cstheme="minorHAnsi"/>
                <w:sz w:val="20"/>
                <w:szCs w:val="20"/>
              </w:rPr>
            </w:pPr>
            <w:r>
              <w:rPr>
                <w:rFonts w:cstheme="minorHAnsi"/>
                <w:sz w:val="20"/>
                <w:szCs w:val="20"/>
              </w:rPr>
              <w:t>Nilai maksimum</w:t>
            </w:r>
          </w:p>
          <w:p w:rsidR="00250460" w:rsidRPr="0018522D" w:rsidRDefault="00250460" w:rsidP="003A2BC7">
            <w:pPr>
              <w:spacing w:after="0" w:line="240" w:lineRule="auto"/>
              <w:rPr>
                <w:rFonts w:cstheme="minorHAnsi"/>
                <w:sz w:val="20"/>
                <w:szCs w:val="20"/>
              </w:rPr>
            </w:pPr>
            <w:r>
              <w:rPr>
                <w:rFonts w:cstheme="minorHAnsi"/>
                <w:sz w:val="20"/>
                <w:szCs w:val="20"/>
              </w:rPr>
              <w:t xml:space="preserve">Bobot </w:t>
            </w:r>
            <w:r w:rsidR="003D3900">
              <w:rPr>
                <w:rFonts w:cstheme="minorHAnsi"/>
                <w:sz w:val="20"/>
                <w:szCs w:val="20"/>
              </w:rPr>
              <w:t>x skor = 57</w:t>
            </w:r>
          </w:p>
        </w:tc>
      </w:tr>
      <w:tr w:rsidR="00250460" w:rsidRPr="0018522D" w:rsidTr="00250460">
        <w:trPr>
          <w:jc w:val="center"/>
        </w:trPr>
        <w:tc>
          <w:tcPr>
            <w:tcW w:w="549" w:type="dxa"/>
            <w:vAlign w:val="center"/>
          </w:tcPr>
          <w:p w:rsidR="00250460" w:rsidRPr="0018522D" w:rsidRDefault="00250460" w:rsidP="003A2BC7">
            <w:pPr>
              <w:spacing w:after="0" w:line="240" w:lineRule="auto"/>
              <w:jc w:val="center"/>
              <w:rPr>
                <w:rFonts w:cstheme="minorHAnsi"/>
                <w:sz w:val="20"/>
                <w:szCs w:val="20"/>
              </w:rPr>
            </w:pPr>
            <w:r>
              <w:rPr>
                <w:rFonts w:cstheme="minorHAnsi"/>
                <w:sz w:val="20"/>
                <w:szCs w:val="20"/>
              </w:rPr>
              <w:t>7</w:t>
            </w:r>
          </w:p>
        </w:tc>
        <w:tc>
          <w:tcPr>
            <w:tcW w:w="3030" w:type="dxa"/>
            <w:vAlign w:val="center"/>
          </w:tcPr>
          <w:p w:rsidR="00250460" w:rsidRDefault="00250460" w:rsidP="003A2BC7">
            <w:pPr>
              <w:spacing w:after="0" w:line="240" w:lineRule="auto"/>
              <w:rPr>
                <w:rFonts w:cstheme="minorHAnsi"/>
                <w:sz w:val="20"/>
                <w:szCs w:val="20"/>
              </w:rPr>
            </w:pPr>
            <w:r>
              <w:rPr>
                <w:rFonts w:cstheme="minorHAnsi"/>
                <w:sz w:val="20"/>
                <w:szCs w:val="20"/>
              </w:rPr>
              <w:t>Lebar hamparan karang (m)</w:t>
            </w:r>
          </w:p>
        </w:tc>
        <w:tc>
          <w:tcPr>
            <w:tcW w:w="758" w:type="dxa"/>
            <w:vAlign w:val="center"/>
          </w:tcPr>
          <w:p w:rsidR="00250460" w:rsidRDefault="00250460" w:rsidP="003A2BC7">
            <w:pPr>
              <w:spacing w:after="0" w:line="240" w:lineRule="auto"/>
              <w:jc w:val="center"/>
              <w:rPr>
                <w:rFonts w:cstheme="minorHAnsi"/>
                <w:sz w:val="20"/>
                <w:szCs w:val="20"/>
              </w:rPr>
            </w:pPr>
            <w:r>
              <w:rPr>
                <w:rFonts w:cstheme="minorHAnsi"/>
                <w:sz w:val="20"/>
                <w:szCs w:val="20"/>
              </w:rPr>
              <w:t>1</w:t>
            </w:r>
          </w:p>
        </w:tc>
        <w:tc>
          <w:tcPr>
            <w:tcW w:w="850" w:type="dxa"/>
            <w:vAlign w:val="center"/>
          </w:tcPr>
          <w:p w:rsidR="00250460" w:rsidRDefault="00250460" w:rsidP="003A2BC7">
            <w:pPr>
              <w:spacing w:after="0" w:line="240" w:lineRule="auto"/>
              <w:jc w:val="center"/>
              <w:rPr>
                <w:rFonts w:cstheme="minorHAnsi"/>
                <w:sz w:val="20"/>
                <w:szCs w:val="20"/>
              </w:rPr>
            </w:pPr>
            <w:r>
              <w:rPr>
                <w:rFonts w:cstheme="minorHAnsi"/>
                <w:sz w:val="20"/>
                <w:szCs w:val="20"/>
              </w:rPr>
              <w:t>&gt;500</w:t>
            </w:r>
          </w:p>
        </w:tc>
        <w:tc>
          <w:tcPr>
            <w:tcW w:w="1015" w:type="dxa"/>
            <w:vAlign w:val="center"/>
          </w:tcPr>
          <w:p w:rsidR="00250460" w:rsidRDefault="00250460" w:rsidP="003A2BC7">
            <w:pPr>
              <w:spacing w:after="0" w:line="240" w:lineRule="auto"/>
              <w:jc w:val="center"/>
              <w:rPr>
                <w:rFonts w:cstheme="minorHAnsi"/>
                <w:sz w:val="20"/>
                <w:szCs w:val="20"/>
              </w:rPr>
            </w:pPr>
            <w:r>
              <w:rPr>
                <w:rFonts w:cstheme="minorHAnsi"/>
                <w:sz w:val="20"/>
                <w:szCs w:val="20"/>
              </w:rPr>
              <w:t>100-500</w:t>
            </w:r>
          </w:p>
        </w:tc>
        <w:tc>
          <w:tcPr>
            <w:tcW w:w="914" w:type="dxa"/>
          </w:tcPr>
          <w:p w:rsidR="00250460" w:rsidRDefault="003D3900" w:rsidP="003A2BC7">
            <w:pPr>
              <w:spacing w:after="0" w:line="240" w:lineRule="auto"/>
              <w:jc w:val="center"/>
              <w:rPr>
                <w:rFonts w:cstheme="minorHAnsi"/>
                <w:sz w:val="20"/>
                <w:szCs w:val="20"/>
              </w:rPr>
            </w:pPr>
            <w:r>
              <w:rPr>
                <w:rFonts w:cstheme="minorHAnsi"/>
                <w:sz w:val="20"/>
                <w:szCs w:val="20"/>
              </w:rPr>
              <w:t>20-100</w:t>
            </w:r>
          </w:p>
        </w:tc>
        <w:tc>
          <w:tcPr>
            <w:tcW w:w="882" w:type="dxa"/>
          </w:tcPr>
          <w:p w:rsidR="00250460" w:rsidRDefault="003D3900" w:rsidP="003A2BC7">
            <w:pPr>
              <w:spacing w:after="0" w:line="240" w:lineRule="auto"/>
              <w:jc w:val="center"/>
              <w:rPr>
                <w:rFonts w:cstheme="minorHAnsi"/>
                <w:sz w:val="20"/>
                <w:szCs w:val="20"/>
              </w:rPr>
            </w:pPr>
            <w:r>
              <w:rPr>
                <w:rFonts w:cstheme="minorHAnsi"/>
                <w:sz w:val="20"/>
                <w:szCs w:val="20"/>
              </w:rPr>
              <w:t>&lt;20</w:t>
            </w:r>
          </w:p>
        </w:tc>
        <w:tc>
          <w:tcPr>
            <w:tcW w:w="1651" w:type="dxa"/>
          </w:tcPr>
          <w:p w:rsidR="00250460" w:rsidRDefault="00250460" w:rsidP="003A2BC7">
            <w:pPr>
              <w:spacing w:after="0" w:line="240" w:lineRule="auto"/>
              <w:rPr>
                <w:rFonts w:cstheme="minorHAnsi"/>
                <w:sz w:val="20"/>
                <w:szCs w:val="20"/>
              </w:rPr>
            </w:pPr>
          </w:p>
        </w:tc>
      </w:tr>
    </w:tbl>
    <w:p w:rsidR="0018522D" w:rsidRPr="00A36752" w:rsidRDefault="0018522D" w:rsidP="003D3900">
      <w:pPr>
        <w:jc w:val="both"/>
        <w:rPr>
          <w:i/>
          <w:sz w:val="20"/>
          <w:szCs w:val="20"/>
        </w:rPr>
      </w:pPr>
      <w:r w:rsidRPr="00A36752">
        <w:rPr>
          <w:i/>
          <w:sz w:val="20"/>
          <w:szCs w:val="20"/>
          <w:lang w:val="nl-BE"/>
        </w:rPr>
        <w:t xml:space="preserve">Sumber : </w:t>
      </w:r>
      <w:r w:rsidR="003D3900" w:rsidRPr="00A36752">
        <w:rPr>
          <w:i/>
          <w:sz w:val="20"/>
          <w:szCs w:val="20"/>
        </w:rPr>
        <w:t>Yulianda, 2007</w:t>
      </w:r>
    </w:p>
    <w:p w:rsidR="003D3900" w:rsidRPr="008E0D6A" w:rsidRDefault="003D3900" w:rsidP="003D3900">
      <w:pPr>
        <w:spacing w:after="0" w:line="240" w:lineRule="auto"/>
        <w:ind w:firstLine="709"/>
        <w:jc w:val="both"/>
        <w:rPr>
          <w:rFonts w:ascii="Arial" w:hAnsi="Arial"/>
          <w:sz w:val="20"/>
          <w:szCs w:val="20"/>
          <w:u w:val="single"/>
        </w:rPr>
      </w:pPr>
      <w:r w:rsidRPr="008E0D6A">
        <w:rPr>
          <w:rFonts w:ascii="Arial" w:hAnsi="Arial"/>
          <w:sz w:val="20"/>
          <w:szCs w:val="20"/>
          <w:u w:val="single"/>
        </w:rPr>
        <w:t>Keterangan :</w:t>
      </w:r>
    </w:p>
    <w:p w:rsidR="003D3900" w:rsidRPr="008E0D6A" w:rsidRDefault="003D3900" w:rsidP="003D3900">
      <w:pPr>
        <w:spacing w:after="0" w:line="240" w:lineRule="auto"/>
        <w:ind w:firstLine="709"/>
        <w:jc w:val="both"/>
        <w:rPr>
          <w:rFonts w:ascii="Arial" w:hAnsi="Arial"/>
          <w:sz w:val="20"/>
          <w:szCs w:val="20"/>
        </w:rPr>
      </w:pPr>
      <w:r w:rsidRPr="008E0D6A">
        <w:rPr>
          <w:rFonts w:ascii="Arial" w:hAnsi="Arial"/>
          <w:sz w:val="20"/>
          <w:szCs w:val="20"/>
        </w:rPr>
        <w:t>S1 = Sangat sesuai, dengan nilai 83 – 100%</w:t>
      </w:r>
    </w:p>
    <w:p w:rsidR="003D3900" w:rsidRPr="008E0D6A" w:rsidRDefault="003D3900" w:rsidP="003D3900">
      <w:pPr>
        <w:spacing w:after="0" w:line="240" w:lineRule="auto"/>
        <w:ind w:firstLine="709"/>
        <w:jc w:val="both"/>
        <w:rPr>
          <w:rFonts w:ascii="Arial" w:hAnsi="Arial"/>
          <w:sz w:val="20"/>
          <w:szCs w:val="20"/>
        </w:rPr>
      </w:pPr>
      <w:r w:rsidRPr="008E0D6A">
        <w:rPr>
          <w:rFonts w:ascii="Arial" w:hAnsi="Arial"/>
          <w:sz w:val="20"/>
          <w:szCs w:val="20"/>
        </w:rPr>
        <w:t>S2 = Cukup sesuai, dengan nilai 50 - &lt;80%</w:t>
      </w:r>
    </w:p>
    <w:p w:rsidR="003D3900" w:rsidRPr="008E0D6A" w:rsidRDefault="003D3900" w:rsidP="003D3900">
      <w:pPr>
        <w:spacing w:after="0" w:line="240" w:lineRule="auto"/>
        <w:ind w:firstLine="709"/>
        <w:jc w:val="both"/>
        <w:rPr>
          <w:rFonts w:ascii="Arial" w:hAnsi="Arial"/>
          <w:sz w:val="20"/>
          <w:szCs w:val="20"/>
        </w:rPr>
      </w:pPr>
      <w:r w:rsidRPr="008E0D6A">
        <w:rPr>
          <w:rFonts w:ascii="Arial" w:hAnsi="Arial"/>
          <w:sz w:val="20"/>
          <w:szCs w:val="20"/>
        </w:rPr>
        <w:t>S3 = Sesuai bersyarat, dengan nilai 17 - &lt;50%</w:t>
      </w:r>
    </w:p>
    <w:p w:rsidR="003D3900" w:rsidRDefault="003D3900" w:rsidP="003D3900">
      <w:pPr>
        <w:spacing w:after="0" w:line="240" w:lineRule="auto"/>
        <w:ind w:firstLine="709"/>
        <w:jc w:val="both"/>
        <w:rPr>
          <w:rFonts w:ascii="Arial" w:hAnsi="Arial"/>
          <w:sz w:val="20"/>
          <w:szCs w:val="20"/>
        </w:rPr>
      </w:pPr>
      <w:r w:rsidRPr="008E0D6A">
        <w:rPr>
          <w:rFonts w:ascii="Arial" w:hAnsi="Arial"/>
          <w:sz w:val="20"/>
          <w:szCs w:val="20"/>
        </w:rPr>
        <w:t>TS = Tidak sesuai, dengan nilai &lt;17%</w:t>
      </w:r>
    </w:p>
    <w:p w:rsidR="003D3900" w:rsidRPr="003D3900" w:rsidRDefault="003D3900" w:rsidP="0018522D">
      <w:pPr>
        <w:ind w:left="2149" w:firstLine="11"/>
        <w:jc w:val="both"/>
        <w:rPr>
          <w:rFonts w:ascii="Arial" w:hAnsi="Arial"/>
          <w:i/>
          <w:sz w:val="16"/>
        </w:rPr>
      </w:pPr>
    </w:p>
    <w:p w:rsidR="0018522D" w:rsidRDefault="00BC4553" w:rsidP="0018522D">
      <w:pPr>
        <w:pStyle w:val="ListParagraph"/>
        <w:widowControl w:val="0"/>
        <w:numPr>
          <w:ilvl w:val="4"/>
          <w:numId w:val="11"/>
        </w:numPr>
        <w:tabs>
          <w:tab w:val="clear" w:pos="3600"/>
        </w:tabs>
        <w:spacing w:after="0" w:line="360" w:lineRule="auto"/>
        <w:ind w:left="426" w:hanging="426"/>
        <w:rPr>
          <w:rFonts w:cstheme="minorHAnsi"/>
          <w:b/>
        </w:rPr>
      </w:pPr>
      <w:r>
        <w:rPr>
          <w:rFonts w:cstheme="minorHAnsi"/>
          <w:b/>
        </w:rPr>
        <w:t xml:space="preserve">Wisata </w:t>
      </w:r>
      <w:r w:rsidR="00BC33B9">
        <w:rPr>
          <w:rFonts w:cstheme="minorHAnsi"/>
          <w:b/>
        </w:rPr>
        <w:t>B</w:t>
      </w:r>
      <w:r w:rsidR="008C35D3">
        <w:rPr>
          <w:rFonts w:cstheme="minorHAnsi"/>
          <w:b/>
        </w:rPr>
        <w:t xml:space="preserve">erperahu, </w:t>
      </w:r>
      <w:r>
        <w:rPr>
          <w:rFonts w:cstheme="minorHAnsi"/>
          <w:b/>
        </w:rPr>
        <w:t xml:space="preserve">Jet Ski dan </w:t>
      </w:r>
      <w:r w:rsidR="008C35D3">
        <w:rPr>
          <w:rFonts w:cstheme="minorHAnsi"/>
          <w:b/>
        </w:rPr>
        <w:t>Banana Boat</w:t>
      </w:r>
    </w:p>
    <w:p w:rsidR="001D5786" w:rsidRPr="001D5786" w:rsidRDefault="001D5786" w:rsidP="001D5786">
      <w:pPr>
        <w:widowControl w:val="0"/>
        <w:spacing w:after="0" w:line="360" w:lineRule="auto"/>
        <w:jc w:val="center"/>
        <w:rPr>
          <w:rFonts w:cstheme="minorHAnsi"/>
          <w:b/>
        </w:rPr>
      </w:pPr>
      <w:r w:rsidRPr="001D5786">
        <w:rPr>
          <w:rFonts w:cstheme="minorHAnsi"/>
          <w:b/>
        </w:rPr>
        <w:t>Tabel L</w:t>
      </w:r>
      <w:r w:rsidR="00D33D81">
        <w:rPr>
          <w:rFonts w:cstheme="minorHAnsi"/>
          <w:b/>
        </w:rPr>
        <w:t>1</w:t>
      </w:r>
      <w:r w:rsidRPr="001D5786">
        <w:rPr>
          <w:rFonts w:cstheme="minorHAnsi"/>
          <w:b/>
        </w:rPr>
        <w:t>.1</w:t>
      </w:r>
      <w:r w:rsidR="00805414">
        <w:rPr>
          <w:rFonts w:cstheme="minorHAnsi"/>
          <w:b/>
        </w:rPr>
        <w:t>4</w:t>
      </w:r>
      <w:r w:rsidRPr="001D5786">
        <w:rPr>
          <w:rFonts w:cstheme="minorHAnsi"/>
          <w:b/>
        </w:rPr>
        <w:t xml:space="preserve">. Parameter Kesesuaian Wisata </w:t>
      </w:r>
      <w:r w:rsidR="008C35D3">
        <w:rPr>
          <w:rFonts w:cstheme="minorHAnsi"/>
          <w:b/>
        </w:rPr>
        <w:t xml:space="preserve">Berperahu, </w:t>
      </w:r>
      <w:r>
        <w:rPr>
          <w:rFonts w:cstheme="minorHAnsi"/>
          <w:b/>
        </w:rPr>
        <w:t xml:space="preserve">jet Ski dan </w:t>
      </w:r>
      <w:r w:rsidR="008C35D3">
        <w:rPr>
          <w:rFonts w:cstheme="minorHAnsi"/>
          <w:b/>
        </w:rPr>
        <w:t>Banana Boat</w:t>
      </w:r>
    </w:p>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
        <w:gridCol w:w="2330"/>
        <w:gridCol w:w="1027"/>
        <w:gridCol w:w="809"/>
        <w:gridCol w:w="851"/>
        <w:gridCol w:w="709"/>
        <w:gridCol w:w="850"/>
        <w:gridCol w:w="678"/>
        <w:gridCol w:w="779"/>
      </w:tblGrid>
      <w:tr w:rsidR="008C35D3" w:rsidRPr="00BC4553" w:rsidTr="008C35D3">
        <w:trPr>
          <w:jc w:val="center"/>
        </w:trPr>
        <w:tc>
          <w:tcPr>
            <w:tcW w:w="549" w:type="dxa"/>
            <w:vMerge w:val="restart"/>
            <w:tcBorders>
              <w:top w:val="single" w:sz="4" w:space="0" w:color="auto"/>
              <w:left w:val="single" w:sz="4" w:space="0" w:color="auto"/>
              <w:right w:val="single" w:sz="4" w:space="0" w:color="auto"/>
            </w:tcBorders>
            <w:shd w:val="clear" w:color="auto" w:fill="D9D9D9"/>
            <w:vAlign w:val="center"/>
          </w:tcPr>
          <w:p w:rsidR="008C35D3" w:rsidRPr="00BC4553" w:rsidRDefault="008C35D3" w:rsidP="00740F2E">
            <w:pPr>
              <w:spacing w:after="0" w:line="240" w:lineRule="auto"/>
              <w:jc w:val="center"/>
              <w:rPr>
                <w:rFonts w:cstheme="minorHAnsi"/>
                <w:b/>
                <w:sz w:val="20"/>
                <w:szCs w:val="20"/>
              </w:rPr>
            </w:pPr>
            <w:r w:rsidRPr="00BC4553">
              <w:rPr>
                <w:rFonts w:cstheme="minorHAnsi"/>
                <w:b/>
                <w:sz w:val="20"/>
                <w:szCs w:val="20"/>
              </w:rPr>
              <w:t>No</w:t>
            </w:r>
          </w:p>
        </w:tc>
        <w:tc>
          <w:tcPr>
            <w:tcW w:w="2330" w:type="dxa"/>
            <w:vMerge w:val="restart"/>
            <w:tcBorders>
              <w:top w:val="single" w:sz="4" w:space="0" w:color="auto"/>
              <w:left w:val="single" w:sz="4" w:space="0" w:color="auto"/>
              <w:right w:val="single" w:sz="4" w:space="0" w:color="auto"/>
            </w:tcBorders>
            <w:shd w:val="clear" w:color="auto" w:fill="D9D9D9"/>
            <w:vAlign w:val="center"/>
          </w:tcPr>
          <w:p w:rsidR="008C35D3" w:rsidRPr="00BC4553" w:rsidRDefault="008C35D3" w:rsidP="00BC4553">
            <w:pPr>
              <w:spacing w:after="0" w:line="240" w:lineRule="auto"/>
              <w:rPr>
                <w:rFonts w:cstheme="minorHAnsi"/>
                <w:b/>
                <w:sz w:val="20"/>
                <w:szCs w:val="20"/>
              </w:rPr>
            </w:pPr>
            <w:r w:rsidRPr="00BC4553">
              <w:rPr>
                <w:rFonts w:cstheme="minorHAnsi"/>
                <w:b/>
                <w:sz w:val="20"/>
                <w:szCs w:val="20"/>
              </w:rPr>
              <w:t>Kritera teknis</w:t>
            </w:r>
          </w:p>
        </w:tc>
        <w:tc>
          <w:tcPr>
            <w:tcW w:w="1027" w:type="dxa"/>
            <w:vMerge w:val="restart"/>
            <w:tcBorders>
              <w:top w:val="single" w:sz="4" w:space="0" w:color="auto"/>
              <w:left w:val="single" w:sz="4" w:space="0" w:color="auto"/>
              <w:right w:val="single" w:sz="4" w:space="0" w:color="auto"/>
            </w:tcBorders>
            <w:shd w:val="clear" w:color="auto" w:fill="D9D9D9"/>
            <w:vAlign w:val="center"/>
          </w:tcPr>
          <w:p w:rsidR="008C35D3" w:rsidRPr="00BC4553" w:rsidRDefault="008C35D3" w:rsidP="008C35D3">
            <w:pPr>
              <w:spacing w:after="0" w:line="240" w:lineRule="auto"/>
              <w:jc w:val="center"/>
              <w:rPr>
                <w:rFonts w:cstheme="minorHAnsi"/>
                <w:b/>
                <w:sz w:val="20"/>
                <w:szCs w:val="20"/>
              </w:rPr>
            </w:pPr>
            <w:r>
              <w:rPr>
                <w:rFonts w:cstheme="minorHAnsi"/>
                <w:b/>
                <w:sz w:val="20"/>
                <w:szCs w:val="20"/>
              </w:rPr>
              <w:t>Bobot</w:t>
            </w:r>
          </w:p>
        </w:tc>
        <w:tc>
          <w:tcPr>
            <w:tcW w:w="4676"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8C35D3" w:rsidRPr="00BC4553" w:rsidRDefault="008C35D3" w:rsidP="00BC4553">
            <w:pPr>
              <w:spacing w:after="0" w:line="240" w:lineRule="auto"/>
              <w:jc w:val="center"/>
              <w:rPr>
                <w:rFonts w:cstheme="minorHAnsi"/>
                <w:b/>
                <w:sz w:val="20"/>
                <w:szCs w:val="20"/>
              </w:rPr>
            </w:pPr>
            <w:r>
              <w:rPr>
                <w:rFonts w:cstheme="minorHAnsi"/>
                <w:b/>
                <w:sz w:val="20"/>
                <w:szCs w:val="20"/>
              </w:rPr>
              <w:t>Kelas Kesesuaian dan Skor</w:t>
            </w:r>
          </w:p>
        </w:tc>
      </w:tr>
      <w:tr w:rsidR="008C35D3" w:rsidRPr="00BC4553" w:rsidTr="008C35D3">
        <w:trPr>
          <w:jc w:val="center"/>
        </w:trPr>
        <w:tc>
          <w:tcPr>
            <w:tcW w:w="549" w:type="dxa"/>
            <w:vMerge/>
            <w:tcBorders>
              <w:left w:val="single" w:sz="4" w:space="0" w:color="auto"/>
              <w:bottom w:val="single" w:sz="4" w:space="0" w:color="auto"/>
              <w:right w:val="single" w:sz="4" w:space="0" w:color="auto"/>
            </w:tcBorders>
            <w:shd w:val="clear" w:color="auto" w:fill="D9D9D9"/>
            <w:vAlign w:val="center"/>
          </w:tcPr>
          <w:p w:rsidR="008C35D3" w:rsidRPr="00BC4553" w:rsidRDefault="008C35D3" w:rsidP="00740F2E">
            <w:pPr>
              <w:spacing w:after="0" w:line="240" w:lineRule="auto"/>
              <w:jc w:val="center"/>
              <w:rPr>
                <w:rFonts w:cstheme="minorHAnsi"/>
                <w:b/>
                <w:sz w:val="20"/>
                <w:szCs w:val="20"/>
              </w:rPr>
            </w:pPr>
          </w:p>
        </w:tc>
        <w:tc>
          <w:tcPr>
            <w:tcW w:w="2330" w:type="dxa"/>
            <w:vMerge/>
            <w:tcBorders>
              <w:left w:val="single" w:sz="4" w:space="0" w:color="auto"/>
              <w:bottom w:val="single" w:sz="4" w:space="0" w:color="auto"/>
              <w:right w:val="single" w:sz="4" w:space="0" w:color="auto"/>
            </w:tcBorders>
            <w:shd w:val="clear" w:color="auto" w:fill="D9D9D9"/>
            <w:vAlign w:val="center"/>
          </w:tcPr>
          <w:p w:rsidR="008C35D3" w:rsidRPr="00BC4553" w:rsidRDefault="008C35D3" w:rsidP="00BC4553">
            <w:pPr>
              <w:spacing w:after="0" w:line="240" w:lineRule="auto"/>
              <w:rPr>
                <w:rFonts w:cstheme="minorHAnsi"/>
                <w:b/>
                <w:sz w:val="20"/>
                <w:szCs w:val="20"/>
              </w:rPr>
            </w:pPr>
          </w:p>
        </w:tc>
        <w:tc>
          <w:tcPr>
            <w:tcW w:w="1027" w:type="dxa"/>
            <w:vMerge/>
            <w:tcBorders>
              <w:left w:val="single" w:sz="4" w:space="0" w:color="auto"/>
              <w:bottom w:val="single" w:sz="4" w:space="0" w:color="auto"/>
              <w:right w:val="single" w:sz="4" w:space="0" w:color="auto"/>
            </w:tcBorders>
            <w:shd w:val="clear" w:color="auto" w:fill="D9D9D9"/>
          </w:tcPr>
          <w:p w:rsidR="008C35D3" w:rsidRPr="00BC4553" w:rsidRDefault="008C35D3" w:rsidP="00BC4553">
            <w:pPr>
              <w:spacing w:after="0" w:line="240" w:lineRule="auto"/>
              <w:jc w:val="center"/>
              <w:rPr>
                <w:rFonts w:cstheme="minorHAnsi"/>
                <w:b/>
                <w:sz w:val="20"/>
                <w:szCs w:val="20"/>
              </w:rPr>
            </w:pPr>
          </w:p>
        </w:tc>
        <w:tc>
          <w:tcPr>
            <w:tcW w:w="809" w:type="dxa"/>
            <w:tcBorders>
              <w:top w:val="single" w:sz="4" w:space="0" w:color="auto"/>
              <w:left w:val="single" w:sz="4" w:space="0" w:color="auto"/>
              <w:bottom w:val="single" w:sz="4" w:space="0" w:color="auto"/>
              <w:right w:val="single" w:sz="4" w:space="0" w:color="auto"/>
            </w:tcBorders>
            <w:shd w:val="clear" w:color="auto" w:fill="D9D9D9"/>
            <w:vAlign w:val="center"/>
          </w:tcPr>
          <w:p w:rsidR="008C35D3" w:rsidRPr="00BC4553" w:rsidRDefault="008C35D3" w:rsidP="00BC4553">
            <w:pPr>
              <w:spacing w:after="0" w:line="240" w:lineRule="auto"/>
              <w:jc w:val="center"/>
              <w:rPr>
                <w:rFonts w:cstheme="minorHAnsi"/>
                <w:b/>
                <w:sz w:val="20"/>
                <w:szCs w:val="20"/>
              </w:rPr>
            </w:pPr>
            <w:r>
              <w:rPr>
                <w:rFonts w:cstheme="minorHAnsi"/>
                <w:b/>
                <w:sz w:val="20"/>
                <w:szCs w:val="20"/>
              </w:rPr>
              <w:t>S1</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8C35D3" w:rsidRPr="00BC4553" w:rsidRDefault="008C35D3" w:rsidP="00BC4553">
            <w:pPr>
              <w:spacing w:after="0" w:line="240" w:lineRule="auto"/>
              <w:jc w:val="center"/>
              <w:rPr>
                <w:rFonts w:cstheme="minorHAnsi"/>
                <w:b/>
                <w:sz w:val="20"/>
                <w:szCs w:val="20"/>
              </w:rPr>
            </w:pPr>
            <w:r>
              <w:rPr>
                <w:rFonts w:cstheme="minorHAnsi"/>
                <w:b/>
                <w:sz w:val="20"/>
                <w:szCs w:val="20"/>
              </w:rPr>
              <w:t>Skor</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8C35D3" w:rsidRPr="00BC4553" w:rsidRDefault="008C35D3" w:rsidP="00BC4553">
            <w:pPr>
              <w:spacing w:after="0" w:line="240" w:lineRule="auto"/>
              <w:jc w:val="center"/>
              <w:rPr>
                <w:rFonts w:cstheme="minorHAnsi"/>
                <w:b/>
                <w:sz w:val="20"/>
                <w:szCs w:val="20"/>
              </w:rPr>
            </w:pPr>
            <w:r>
              <w:rPr>
                <w:rFonts w:cstheme="minorHAnsi"/>
                <w:b/>
                <w:sz w:val="20"/>
                <w:szCs w:val="20"/>
              </w:rPr>
              <w:t>S2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8C35D3" w:rsidRPr="00BC4553" w:rsidRDefault="008C35D3" w:rsidP="00BC4553">
            <w:pPr>
              <w:spacing w:after="0" w:line="240" w:lineRule="auto"/>
              <w:jc w:val="center"/>
              <w:rPr>
                <w:rFonts w:cstheme="minorHAnsi"/>
                <w:b/>
                <w:sz w:val="20"/>
                <w:szCs w:val="20"/>
              </w:rPr>
            </w:pPr>
            <w:r>
              <w:rPr>
                <w:rFonts w:cstheme="minorHAnsi"/>
                <w:b/>
                <w:sz w:val="20"/>
                <w:szCs w:val="20"/>
              </w:rPr>
              <w:t>Skor</w:t>
            </w:r>
          </w:p>
        </w:tc>
        <w:tc>
          <w:tcPr>
            <w:tcW w:w="678" w:type="dxa"/>
            <w:tcBorders>
              <w:top w:val="single" w:sz="4" w:space="0" w:color="auto"/>
              <w:left w:val="single" w:sz="4" w:space="0" w:color="auto"/>
              <w:bottom w:val="single" w:sz="4" w:space="0" w:color="auto"/>
              <w:right w:val="single" w:sz="4" w:space="0" w:color="auto"/>
            </w:tcBorders>
            <w:shd w:val="clear" w:color="auto" w:fill="D9D9D9"/>
          </w:tcPr>
          <w:p w:rsidR="008C35D3" w:rsidRPr="00BC4553" w:rsidRDefault="008C35D3" w:rsidP="00BC4553">
            <w:pPr>
              <w:spacing w:after="0" w:line="240" w:lineRule="auto"/>
              <w:jc w:val="center"/>
              <w:rPr>
                <w:rFonts w:cstheme="minorHAnsi"/>
                <w:b/>
                <w:sz w:val="20"/>
                <w:szCs w:val="20"/>
              </w:rPr>
            </w:pPr>
            <w:r>
              <w:rPr>
                <w:rFonts w:cstheme="minorHAnsi"/>
                <w:b/>
                <w:sz w:val="20"/>
                <w:szCs w:val="20"/>
              </w:rPr>
              <w:t>N</w:t>
            </w:r>
          </w:p>
        </w:tc>
        <w:tc>
          <w:tcPr>
            <w:tcW w:w="779" w:type="dxa"/>
            <w:tcBorders>
              <w:top w:val="single" w:sz="4" w:space="0" w:color="auto"/>
              <w:left w:val="single" w:sz="4" w:space="0" w:color="auto"/>
              <w:bottom w:val="single" w:sz="4" w:space="0" w:color="auto"/>
              <w:right w:val="single" w:sz="4" w:space="0" w:color="auto"/>
            </w:tcBorders>
            <w:shd w:val="clear" w:color="auto" w:fill="D9D9D9"/>
          </w:tcPr>
          <w:p w:rsidR="008C35D3" w:rsidRPr="00BC4553" w:rsidRDefault="008C35D3" w:rsidP="00BC4553">
            <w:pPr>
              <w:spacing w:after="0" w:line="240" w:lineRule="auto"/>
              <w:jc w:val="center"/>
              <w:rPr>
                <w:rFonts w:cstheme="minorHAnsi"/>
                <w:b/>
                <w:sz w:val="20"/>
                <w:szCs w:val="20"/>
              </w:rPr>
            </w:pPr>
            <w:r>
              <w:rPr>
                <w:rFonts w:cstheme="minorHAnsi"/>
                <w:b/>
                <w:sz w:val="20"/>
                <w:szCs w:val="20"/>
              </w:rPr>
              <w:t>Skor</w:t>
            </w:r>
          </w:p>
        </w:tc>
      </w:tr>
      <w:tr w:rsidR="008C35D3" w:rsidRPr="00BC4553" w:rsidTr="008C35D3">
        <w:trPr>
          <w:jc w:val="center"/>
        </w:trPr>
        <w:tc>
          <w:tcPr>
            <w:tcW w:w="549"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740F2E">
            <w:pPr>
              <w:spacing w:after="0" w:line="240" w:lineRule="auto"/>
              <w:jc w:val="center"/>
              <w:rPr>
                <w:rFonts w:cstheme="minorHAnsi"/>
                <w:sz w:val="20"/>
                <w:szCs w:val="20"/>
              </w:rPr>
            </w:pPr>
            <w:r w:rsidRPr="00BC4553">
              <w:rPr>
                <w:rFonts w:cstheme="minorHAnsi"/>
                <w:sz w:val="20"/>
                <w:szCs w:val="20"/>
              </w:rPr>
              <w:t>1</w:t>
            </w:r>
            <w:r>
              <w:rPr>
                <w:rFonts w:cstheme="minorHAnsi"/>
                <w:sz w:val="20"/>
                <w:szCs w:val="20"/>
              </w:rPr>
              <w:t>.</w:t>
            </w:r>
          </w:p>
        </w:tc>
        <w:tc>
          <w:tcPr>
            <w:tcW w:w="2330"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BC4553">
            <w:pPr>
              <w:spacing w:after="0" w:line="240" w:lineRule="auto"/>
              <w:rPr>
                <w:rFonts w:cstheme="minorHAnsi"/>
                <w:sz w:val="20"/>
                <w:szCs w:val="20"/>
              </w:rPr>
            </w:pPr>
            <w:r>
              <w:rPr>
                <w:rFonts w:cstheme="minorHAnsi"/>
                <w:sz w:val="20"/>
                <w:szCs w:val="20"/>
              </w:rPr>
              <w:t>Kedalaman (m)</w:t>
            </w:r>
          </w:p>
        </w:tc>
        <w:tc>
          <w:tcPr>
            <w:tcW w:w="1027" w:type="dxa"/>
            <w:tcBorders>
              <w:top w:val="single" w:sz="4" w:space="0" w:color="auto"/>
              <w:left w:val="single" w:sz="4" w:space="0" w:color="auto"/>
              <w:bottom w:val="single" w:sz="4" w:space="0" w:color="auto"/>
              <w:right w:val="single" w:sz="4" w:space="0" w:color="auto"/>
            </w:tcBorders>
          </w:tcPr>
          <w:p w:rsidR="008C35D3" w:rsidRPr="00BC4553" w:rsidRDefault="008C35D3" w:rsidP="00BC4553">
            <w:pPr>
              <w:spacing w:after="0" w:line="240" w:lineRule="auto"/>
              <w:jc w:val="center"/>
              <w:rPr>
                <w:rFonts w:cstheme="minorHAnsi"/>
                <w:sz w:val="20"/>
                <w:szCs w:val="20"/>
              </w:rPr>
            </w:pPr>
            <w:r>
              <w:rPr>
                <w:rFonts w:cstheme="minorHAnsi"/>
                <w:sz w:val="20"/>
                <w:szCs w:val="20"/>
              </w:rPr>
              <w:t>3</w:t>
            </w:r>
          </w:p>
        </w:tc>
        <w:tc>
          <w:tcPr>
            <w:tcW w:w="809"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BC4553">
            <w:pPr>
              <w:spacing w:after="0" w:line="240" w:lineRule="auto"/>
              <w:jc w:val="center"/>
              <w:rPr>
                <w:rFonts w:cstheme="minorHAnsi"/>
                <w:sz w:val="20"/>
                <w:szCs w:val="20"/>
              </w:rPr>
            </w:pPr>
            <w:r>
              <w:rPr>
                <w:rFonts w:cstheme="minorHAnsi"/>
                <w:sz w:val="20"/>
                <w:szCs w:val="20"/>
              </w:rPr>
              <w:t>10-25</w:t>
            </w:r>
          </w:p>
        </w:tc>
        <w:tc>
          <w:tcPr>
            <w:tcW w:w="851"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BC4553">
            <w:pPr>
              <w:spacing w:after="0" w:line="240" w:lineRule="auto"/>
              <w:jc w:val="center"/>
              <w:rPr>
                <w:rFonts w:cstheme="minorHAnsi"/>
                <w:sz w:val="20"/>
                <w:szCs w:val="20"/>
              </w:rPr>
            </w:pPr>
            <w:r>
              <w:rPr>
                <w:rFonts w:cstheme="minorHAnsi"/>
                <w:sz w:val="20"/>
                <w:szCs w:val="20"/>
              </w:rPr>
              <w:t>3</w:t>
            </w:r>
          </w:p>
        </w:tc>
        <w:tc>
          <w:tcPr>
            <w:tcW w:w="709"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BC4553">
            <w:pPr>
              <w:spacing w:after="0" w:line="240" w:lineRule="auto"/>
              <w:jc w:val="center"/>
              <w:rPr>
                <w:rFonts w:cstheme="minorHAnsi"/>
                <w:sz w:val="20"/>
                <w:szCs w:val="20"/>
              </w:rPr>
            </w:pPr>
            <w:r>
              <w:rPr>
                <w:rFonts w:cstheme="minorHAnsi"/>
                <w:sz w:val="20"/>
                <w:szCs w:val="20"/>
              </w:rPr>
              <w:t>5-10</w:t>
            </w:r>
          </w:p>
        </w:tc>
        <w:tc>
          <w:tcPr>
            <w:tcW w:w="850" w:type="dxa"/>
            <w:tcBorders>
              <w:top w:val="single" w:sz="4" w:space="0" w:color="auto"/>
              <w:left w:val="single" w:sz="4" w:space="0" w:color="auto"/>
              <w:bottom w:val="single" w:sz="4" w:space="0" w:color="auto"/>
              <w:right w:val="single" w:sz="4" w:space="0" w:color="auto"/>
            </w:tcBorders>
          </w:tcPr>
          <w:p w:rsidR="008C35D3" w:rsidRPr="00BC4553" w:rsidRDefault="008C35D3" w:rsidP="00BC4553">
            <w:pPr>
              <w:spacing w:after="0" w:line="240" w:lineRule="auto"/>
              <w:jc w:val="center"/>
              <w:rPr>
                <w:rFonts w:cstheme="minorHAnsi"/>
                <w:sz w:val="20"/>
                <w:szCs w:val="20"/>
              </w:rPr>
            </w:pPr>
            <w:r>
              <w:rPr>
                <w:rFonts w:cstheme="minorHAnsi"/>
                <w:sz w:val="20"/>
                <w:szCs w:val="20"/>
              </w:rPr>
              <w:t>2</w:t>
            </w:r>
          </w:p>
        </w:tc>
        <w:tc>
          <w:tcPr>
            <w:tcW w:w="678" w:type="dxa"/>
            <w:tcBorders>
              <w:top w:val="single" w:sz="4" w:space="0" w:color="auto"/>
              <w:left w:val="single" w:sz="4" w:space="0" w:color="auto"/>
              <w:bottom w:val="single" w:sz="4" w:space="0" w:color="auto"/>
              <w:right w:val="single" w:sz="4" w:space="0" w:color="auto"/>
            </w:tcBorders>
          </w:tcPr>
          <w:p w:rsidR="008C35D3" w:rsidRPr="00BC4553" w:rsidRDefault="008C35D3" w:rsidP="00BC4553">
            <w:pPr>
              <w:spacing w:after="0" w:line="240" w:lineRule="auto"/>
              <w:jc w:val="center"/>
              <w:rPr>
                <w:rFonts w:cstheme="minorHAnsi"/>
                <w:sz w:val="20"/>
                <w:szCs w:val="20"/>
              </w:rPr>
            </w:pPr>
            <w:r>
              <w:rPr>
                <w:rFonts w:cstheme="minorHAnsi"/>
                <w:sz w:val="20"/>
                <w:szCs w:val="20"/>
              </w:rPr>
              <w:t>&lt;5</w:t>
            </w:r>
          </w:p>
        </w:tc>
        <w:tc>
          <w:tcPr>
            <w:tcW w:w="779" w:type="dxa"/>
            <w:tcBorders>
              <w:top w:val="single" w:sz="4" w:space="0" w:color="auto"/>
              <w:left w:val="single" w:sz="4" w:space="0" w:color="auto"/>
              <w:bottom w:val="single" w:sz="4" w:space="0" w:color="auto"/>
              <w:right w:val="single" w:sz="4" w:space="0" w:color="auto"/>
            </w:tcBorders>
          </w:tcPr>
          <w:p w:rsidR="008C35D3" w:rsidRPr="00BC4553" w:rsidRDefault="008C35D3" w:rsidP="00BC4553">
            <w:pPr>
              <w:spacing w:after="0" w:line="240" w:lineRule="auto"/>
              <w:jc w:val="center"/>
              <w:rPr>
                <w:rFonts w:cstheme="minorHAnsi"/>
                <w:sz w:val="20"/>
                <w:szCs w:val="20"/>
              </w:rPr>
            </w:pPr>
            <w:r>
              <w:rPr>
                <w:rFonts w:cstheme="minorHAnsi"/>
                <w:sz w:val="20"/>
                <w:szCs w:val="20"/>
              </w:rPr>
              <w:t>1</w:t>
            </w:r>
          </w:p>
        </w:tc>
      </w:tr>
      <w:tr w:rsidR="008C35D3" w:rsidRPr="00BC4553" w:rsidTr="008C35D3">
        <w:trPr>
          <w:jc w:val="center"/>
        </w:trPr>
        <w:tc>
          <w:tcPr>
            <w:tcW w:w="549"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740F2E">
            <w:pPr>
              <w:spacing w:after="0" w:line="240" w:lineRule="auto"/>
              <w:jc w:val="center"/>
              <w:rPr>
                <w:rFonts w:cstheme="minorHAnsi"/>
                <w:sz w:val="20"/>
                <w:szCs w:val="20"/>
              </w:rPr>
            </w:pPr>
            <w:r w:rsidRPr="00BC4553">
              <w:rPr>
                <w:rFonts w:cstheme="minorHAnsi"/>
                <w:sz w:val="20"/>
                <w:szCs w:val="20"/>
              </w:rPr>
              <w:t>2</w:t>
            </w:r>
            <w:r>
              <w:rPr>
                <w:rFonts w:cstheme="minorHAnsi"/>
                <w:sz w:val="20"/>
                <w:szCs w:val="20"/>
              </w:rPr>
              <w:t>.</w:t>
            </w:r>
          </w:p>
        </w:tc>
        <w:tc>
          <w:tcPr>
            <w:tcW w:w="2330"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BC4553">
            <w:pPr>
              <w:spacing w:after="0" w:line="240" w:lineRule="auto"/>
              <w:rPr>
                <w:rFonts w:cstheme="minorHAnsi"/>
                <w:sz w:val="20"/>
                <w:szCs w:val="20"/>
              </w:rPr>
            </w:pPr>
            <w:r>
              <w:rPr>
                <w:rFonts w:cstheme="minorHAnsi"/>
                <w:sz w:val="20"/>
                <w:szCs w:val="20"/>
              </w:rPr>
              <w:t>Kecepatan arus (cm/dtk)</w:t>
            </w:r>
          </w:p>
        </w:tc>
        <w:tc>
          <w:tcPr>
            <w:tcW w:w="1027" w:type="dxa"/>
            <w:tcBorders>
              <w:top w:val="single" w:sz="4" w:space="0" w:color="auto"/>
              <w:left w:val="single" w:sz="4" w:space="0" w:color="auto"/>
              <w:bottom w:val="single" w:sz="4" w:space="0" w:color="auto"/>
              <w:right w:val="single" w:sz="4" w:space="0" w:color="auto"/>
            </w:tcBorders>
          </w:tcPr>
          <w:p w:rsidR="008C35D3" w:rsidRPr="00BC4553" w:rsidRDefault="008C35D3" w:rsidP="00BC4553">
            <w:pPr>
              <w:spacing w:after="0" w:line="240" w:lineRule="auto"/>
              <w:jc w:val="center"/>
              <w:rPr>
                <w:rFonts w:cstheme="minorHAnsi"/>
                <w:sz w:val="20"/>
                <w:szCs w:val="20"/>
              </w:rPr>
            </w:pPr>
            <w:r>
              <w:rPr>
                <w:rFonts w:cstheme="minorHAnsi"/>
                <w:sz w:val="20"/>
                <w:szCs w:val="20"/>
              </w:rPr>
              <w:t>5</w:t>
            </w:r>
          </w:p>
        </w:tc>
        <w:tc>
          <w:tcPr>
            <w:tcW w:w="809"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BC4553">
            <w:pPr>
              <w:spacing w:after="0" w:line="240" w:lineRule="auto"/>
              <w:jc w:val="center"/>
              <w:rPr>
                <w:rFonts w:cstheme="minorHAnsi"/>
                <w:sz w:val="20"/>
                <w:szCs w:val="20"/>
              </w:rPr>
            </w:pPr>
            <w:r>
              <w:rPr>
                <w:rFonts w:cstheme="minorHAnsi"/>
                <w:sz w:val="20"/>
                <w:szCs w:val="20"/>
              </w:rPr>
              <w:t>0-15</w:t>
            </w:r>
          </w:p>
        </w:tc>
        <w:tc>
          <w:tcPr>
            <w:tcW w:w="851"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BC4553">
            <w:pPr>
              <w:spacing w:after="0" w:line="240" w:lineRule="auto"/>
              <w:jc w:val="center"/>
              <w:rPr>
                <w:rFonts w:cstheme="minorHAnsi"/>
                <w:sz w:val="20"/>
                <w:szCs w:val="20"/>
              </w:rPr>
            </w:pPr>
            <w:r>
              <w:rPr>
                <w:rFonts w:cstheme="minorHAnsi"/>
                <w:sz w:val="20"/>
                <w:szCs w:val="20"/>
              </w:rPr>
              <w:t>3</w:t>
            </w:r>
          </w:p>
        </w:tc>
        <w:tc>
          <w:tcPr>
            <w:tcW w:w="709" w:type="dxa"/>
            <w:tcBorders>
              <w:top w:val="single" w:sz="4" w:space="0" w:color="auto"/>
              <w:left w:val="single" w:sz="4" w:space="0" w:color="auto"/>
              <w:bottom w:val="single" w:sz="4" w:space="0" w:color="auto"/>
              <w:right w:val="single" w:sz="4" w:space="0" w:color="auto"/>
            </w:tcBorders>
            <w:vAlign w:val="center"/>
          </w:tcPr>
          <w:p w:rsidR="008C35D3" w:rsidRPr="00BC4553" w:rsidRDefault="008C35D3" w:rsidP="00BC4553">
            <w:pPr>
              <w:spacing w:after="0" w:line="240" w:lineRule="auto"/>
              <w:jc w:val="center"/>
              <w:rPr>
                <w:rFonts w:cstheme="minorHAnsi"/>
                <w:sz w:val="20"/>
                <w:szCs w:val="20"/>
              </w:rPr>
            </w:pPr>
            <w:r>
              <w:rPr>
                <w:rFonts w:cstheme="minorHAnsi"/>
                <w:sz w:val="20"/>
                <w:szCs w:val="20"/>
              </w:rPr>
              <w:t>15-50</w:t>
            </w:r>
          </w:p>
        </w:tc>
        <w:tc>
          <w:tcPr>
            <w:tcW w:w="850" w:type="dxa"/>
            <w:tcBorders>
              <w:top w:val="single" w:sz="4" w:space="0" w:color="auto"/>
              <w:left w:val="single" w:sz="4" w:space="0" w:color="auto"/>
              <w:bottom w:val="single" w:sz="4" w:space="0" w:color="auto"/>
              <w:right w:val="single" w:sz="4" w:space="0" w:color="auto"/>
            </w:tcBorders>
          </w:tcPr>
          <w:p w:rsidR="008C35D3" w:rsidRPr="00BC4553" w:rsidRDefault="008C35D3" w:rsidP="00BC4553">
            <w:pPr>
              <w:spacing w:after="0" w:line="240" w:lineRule="auto"/>
              <w:jc w:val="center"/>
              <w:rPr>
                <w:rFonts w:cstheme="minorHAnsi"/>
                <w:sz w:val="20"/>
                <w:szCs w:val="20"/>
              </w:rPr>
            </w:pPr>
            <w:r>
              <w:rPr>
                <w:rFonts w:cstheme="minorHAnsi"/>
                <w:sz w:val="20"/>
                <w:szCs w:val="20"/>
              </w:rPr>
              <w:t>2</w:t>
            </w:r>
          </w:p>
        </w:tc>
        <w:tc>
          <w:tcPr>
            <w:tcW w:w="678" w:type="dxa"/>
            <w:tcBorders>
              <w:top w:val="single" w:sz="4" w:space="0" w:color="auto"/>
              <w:left w:val="single" w:sz="4" w:space="0" w:color="auto"/>
              <w:bottom w:val="single" w:sz="4" w:space="0" w:color="auto"/>
              <w:right w:val="single" w:sz="4" w:space="0" w:color="auto"/>
            </w:tcBorders>
          </w:tcPr>
          <w:p w:rsidR="008C35D3" w:rsidRPr="00BC4553" w:rsidRDefault="008C35D3" w:rsidP="00BC4553">
            <w:pPr>
              <w:spacing w:after="0" w:line="240" w:lineRule="auto"/>
              <w:jc w:val="center"/>
              <w:rPr>
                <w:rFonts w:cstheme="minorHAnsi"/>
                <w:sz w:val="20"/>
                <w:szCs w:val="20"/>
              </w:rPr>
            </w:pPr>
            <w:r>
              <w:rPr>
                <w:rFonts w:cstheme="minorHAnsi"/>
                <w:sz w:val="20"/>
                <w:szCs w:val="20"/>
              </w:rPr>
              <w:t>&gt;50</w:t>
            </w:r>
          </w:p>
        </w:tc>
        <w:tc>
          <w:tcPr>
            <w:tcW w:w="779" w:type="dxa"/>
            <w:tcBorders>
              <w:top w:val="single" w:sz="4" w:space="0" w:color="auto"/>
              <w:left w:val="single" w:sz="4" w:space="0" w:color="auto"/>
              <w:bottom w:val="single" w:sz="4" w:space="0" w:color="auto"/>
              <w:right w:val="single" w:sz="4" w:space="0" w:color="auto"/>
            </w:tcBorders>
          </w:tcPr>
          <w:p w:rsidR="008C35D3" w:rsidRPr="00BC4553" w:rsidRDefault="008C35D3" w:rsidP="00BC4553">
            <w:pPr>
              <w:spacing w:after="0" w:line="240" w:lineRule="auto"/>
              <w:jc w:val="center"/>
              <w:rPr>
                <w:rFonts w:cstheme="minorHAnsi"/>
                <w:sz w:val="20"/>
                <w:szCs w:val="20"/>
              </w:rPr>
            </w:pPr>
            <w:r>
              <w:rPr>
                <w:rFonts w:cstheme="minorHAnsi"/>
                <w:sz w:val="20"/>
                <w:szCs w:val="20"/>
              </w:rPr>
              <w:t>1</w:t>
            </w:r>
          </w:p>
        </w:tc>
      </w:tr>
    </w:tbl>
    <w:p w:rsidR="00BC4553" w:rsidRPr="00A36752" w:rsidRDefault="00BC4553" w:rsidP="00A36752">
      <w:pPr>
        <w:ind w:firstLine="709"/>
        <w:jc w:val="both"/>
        <w:rPr>
          <w:i/>
          <w:sz w:val="20"/>
          <w:szCs w:val="20"/>
        </w:rPr>
      </w:pPr>
      <w:r w:rsidRPr="00A36752">
        <w:rPr>
          <w:i/>
          <w:sz w:val="20"/>
          <w:szCs w:val="20"/>
          <w:lang w:val="sv-SE"/>
        </w:rPr>
        <w:t xml:space="preserve">Sumber : </w:t>
      </w:r>
      <w:r w:rsidR="008C35D3" w:rsidRPr="00A36752">
        <w:rPr>
          <w:i/>
          <w:sz w:val="20"/>
          <w:szCs w:val="20"/>
        </w:rPr>
        <w:t xml:space="preserve">Modifikasi </w:t>
      </w:r>
      <w:r w:rsidR="003B7EE5" w:rsidRPr="00A36752">
        <w:rPr>
          <w:i/>
          <w:sz w:val="20"/>
          <w:szCs w:val="20"/>
        </w:rPr>
        <w:t xml:space="preserve">dari </w:t>
      </w:r>
      <w:r w:rsidR="008C35D3" w:rsidRPr="00A36752">
        <w:rPr>
          <w:i/>
          <w:sz w:val="20"/>
          <w:szCs w:val="20"/>
        </w:rPr>
        <w:t>Bakosurtanal (1996</w:t>
      </w:r>
      <w:r w:rsidRPr="00A36752">
        <w:rPr>
          <w:i/>
          <w:sz w:val="20"/>
          <w:szCs w:val="20"/>
          <w:lang w:val="sv-SE"/>
        </w:rPr>
        <w:t>)</w:t>
      </w:r>
      <w:r w:rsidR="008C35D3" w:rsidRPr="00A36752">
        <w:rPr>
          <w:i/>
          <w:sz w:val="20"/>
          <w:szCs w:val="20"/>
        </w:rPr>
        <w:t>;Yulianda (2007)</w:t>
      </w:r>
    </w:p>
    <w:p w:rsidR="008C35D3" w:rsidRPr="008E0D6A" w:rsidRDefault="008C35D3" w:rsidP="008C35D3">
      <w:pPr>
        <w:spacing w:after="0" w:line="240" w:lineRule="auto"/>
        <w:ind w:firstLine="709"/>
        <w:jc w:val="both"/>
        <w:rPr>
          <w:rFonts w:ascii="Arial" w:hAnsi="Arial"/>
          <w:sz w:val="20"/>
          <w:szCs w:val="20"/>
          <w:u w:val="single"/>
        </w:rPr>
      </w:pPr>
      <w:r w:rsidRPr="008E0D6A">
        <w:rPr>
          <w:rFonts w:ascii="Arial" w:hAnsi="Arial"/>
          <w:sz w:val="20"/>
          <w:szCs w:val="20"/>
          <w:u w:val="single"/>
        </w:rPr>
        <w:t>Keterangan :</w:t>
      </w:r>
    </w:p>
    <w:p w:rsidR="008C35D3" w:rsidRPr="008E0D6A" w:rsidRDefault="008C35D3" w:rsidP="008C35D3">
      <w:pPr>
        <w:spacing w:after="0" w:line="240" w:lineRule="auto"/>
        <w:ind w:firstLine="709"/>
        <w:jc w:val="both"/>
        <w:rPr>
          <w:rFonts w:ascii="Arial" w:hAnsi="Arial"/>
          <w:sz w:val="20"/>
          <w:szCs w:val="20"/>
        </w:rPr>
      </w:pPr>
      <w:r w:rsidRPr="008E0D6A">
        <w:rPr>
          <w:rFonts w:ascii="Arial" w:hAnsi="Arial"/>
          <w:sz w:val="20"/>
          <w:szCs w:val="20"/>
        </w:rPr>
        <w:t>S1</w:t>
      </w:r>
      <w:r>
        <w:rPr>
          <w:rFonts w:ascii="Arial" w:hAnsi="Arial"/>
          <w:sz w:val="20"/>
          <w:szCs w:val="20"/>
        </w:rPr>
        <w:t xml:space="preserve"> = Sangat sesuai</w:t>
      </w:r>
    </w:p>
    <w:p w:rsidR="008C35D3" w:rsidRPr="008E0D6A" w:rsidRDefault="008C35D3" w:rsidP="008C35D3">
      <w:pPr>
        <w:spacing w:after="0" w:line="240" w:lineRule="auto"/>
        <w:ind w:firstLine="709"/>
        <w:jc w:val="both"/>
        <w:rPr>
          <w:rFonts w:ascii="Arial" w:hAnsi="Arial"/>
          <w:sz w:val="20"/>
          <w:szCs w:val="20"/>
        </w:rPr>
      </w:pPr>
      <w:r w:rsidRPr="008E0D6A">
        <w:rPr>
          <w:rFonts w:ascii="Arial" w:hAnsi="Arial"/>
          <w:sz w:val="20"/>
          <w:szCs w:val="20"/>
        </w:rPr>
        <w:t xml:space="preserve">S2 = </w:t>
      </w:r>
      <w:r>
        <w:rPr>
          <w:rFonts w:ascii="Arial" w:hAnsi="Arial"/>
          <w:sz w:val="20"/>
          <w:szCs w:val="20"/>
        </w:rPr>
        <w:t>Sesuai</w:t>
      </w:r>
    </w:p>
    <w:p w:rsidR="008C35D3" w:rsidRDefault="008C35D3" w:rsidP="008C35D3">
      <w:pPr>
        <w:spacing w:after="0" w:line="240" w:lineRule="auto"/>
        <w:ind w:firstLine="709"/>
        <w:jc w:val="both"/>
        <w:rPr>
          <w:rFonts w:ascii="Arial" w:hAnsi="Arial"/>
          <w:sz w:val="20"/>
          <w:szCs w:val="20"/>
        </w:rPr>
      </w:pPr>
      <w:r>
        <w:rPr>
          <w:rFonts w:ascii="Arial" w:hAnsi="Arial"/>
          <w:sz w:val="20"/>
          <w:szCs w:val="20"/>
        </w:rPr>
        <w:t>N = Tidak Sesuai</w:t>
      </w:r>
    </w:p>
    <w:p w:rsidR="00740F2E" w:rsidRDefault="00740F2E" w:rsidP="00BC4553">
      <w:pPr>
        <w:ind w:left="1701"/>
        <w:jc w:val="both"/>
        <w:rPr>
          <w:rFonts w:ascii="Arial" w:hAnsi="Arial"/>
          <w:i/>
          <w:sz w:val="16"/>
        </w:rPr>
      </w:pPr>
    </w:p>
    <w:p w:rsidR="00BC4553" w:rsidRDefault="008C35D3" w:rsidP="0018522D">
      <w:pPr>
        <w:pStyle w:val="ListParagraph"/>
        <w:widowControl w:val="0"/>
        <w:numPr>
          <w:ilvl w:val="4"/>
          <w:numId w:val="11"/>
        </w:numPr>
        <w:tabs>
          <w:tab w:val="clear" w:pos="3600"/>
        </w:tabs>
        <w:spacing w:after="0" w:line="360" w:lineRule="auto"/>
        <w:ind w:left="426" w:hanging="426"/>
        <w:rPr>
          <w:rFonts w:cstheme="minorHAnsi"/>
          <w:b/>
        </w:rPr>
      </w:pPr>
      <w:r>
        <w:rPr>
          <w:rFonts w:cstheme="minorHAnsi"/>
          <w:b/>
        </w:rPr>
        <w:t>Wisata Pantai</w:t>
      </w:r>
      <w:r w:rsidR="00BC33B9">
        <w:rPr>
          <w:rFonts w:cstheme="minorHAnsi"/>
          <w:b/>
        </w:rPr>
        <w:t xml:space="preserve"> Rekreasi Pantai</w:t>
      </w:r>
    </w:p>
    <w:p w:rsidR="001D5786" w:rsidRPr="001D5786" w:rsidRDefault="001D5786" w:rsidP="001D5786">
      <w:pPr>
        <w:widowControl w:val="0"/>
        <w:spacing w:after="0" w:line="360" w:lineRule="auto"/>
        <w:jc w:val="center"/>
        <w:rPr>
          <w:rFonts w:cstheme="minorHAnsi"/>
          <w:b/>
        </w:rPr>
      </w:pPr>
      <w:r w:rsidRPr="001D5786">
        <w:rPr>
          <w:rFonts w:cstheme="minorHAnsi"/>
          <w:b/>
        </w:rPr>
        <w:t>Tabel L</w:t>
      </w:r>
      <w:r w:rsidR="00D33D81">
        <w:rPr>
          <w:rFonts w:cstheme="minorHAnsi"/>
          <w:b/>
        </w:rPr>
        <w:t>1</w:t>
      </w:r>
      <w:r w:rsidRPr="001D5786">
        <w:rPr>
          <w:rFonts w:cstheme="minorHAnsi"/>
          <w:b/>
        </w:rPr>
        <w:t>.1</w:t>
      </w:r>
      <w:r w:rsidR="00805414">
        <w:rPr>
          <w:rFonts w:cstheme="minorHAnsi"/>
          <w:b/>
        </w:rPr>
        <w:t>5</w:t>
      </w:r>
      <w:r w:rsidRPr="001D5786">
        <w:rPr>
          <w:rFonts w:cstheme="minorHAnsi"/>
          <w:b/>
        </w:rPr>
        <w:t xml:space="preserve">. Parameter Kesesuaian </w:t>
      </w:r>
      <w:r w:rsidR="008C35D3">
        <w:rPr>
          <w:rFonts w:cstheme="minorHAnsi"/>
          <w:b/>
        </w:rPr>
        <w:t>Wisata Pantai</w:t>
      </w:r>
      <w:r w:rsidR="00BC33B9">
        <w:rPr>
          <w:rFonts w:cstheme="minorHAnsi"/>
          <w:b/>
        </w:rPr>
        <w:t xml:space="preserve"> Rekreasi Pantai</w:t>
      </w:r>
    </w:p>
    <w:tbl>
      <w:tblPr>
        <w:tblW w:w="9352"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3013"/>
        <w:gridCol w:w="1071"/>
        <w:gridCol w:w="1086"/>
        <w:gridCol w:w="1686"/>
        <w:gridCol w:w="1945"/>
      </w:tblGrid>
      <w:tr w:rsidR="000352F8" w:rsidRPr="00BC4553" w:rsidTr="00825874">
        <w:trPr>
          <w:tblHeader/>
          <w:jc w:val="center"/>
        </w:trPr>
        <w:tc>
          <w:tcPr>
            <w:tcW w:w="551" w:type="dxa"/>
            <w:vMerge w:val="restart"/>
            <w:shd w:val="clear" w:color="auto" w:fill="D9D9D9"/>
            <w:vAlign w:val="center"/>
          </w:tcPr>
          <w:p w:rsidR="000352F8" w:rsidRPr="00BC4553" w:rsidRDefault="000352F8" w:rsidP="00BC4553">
            <w:pPr>
              <w:pStyle w:val="Heading6"/>
              <w:numPr>
                <w:ilvl w:val="0"/>
                <w:numId w:val="0"/>
              </w:numPr>
              <w:spacing w:before="0" w:after="0" w:line="240" w:lineRule="auto"/>
              <w:rPr>
                <w:rFonts w:asciiTheme="minorHAnsi" w:hAnsiTheme="minorHAnsi" w:cstheme="minorHAnsi"/>
                <w:sz w:val="20"/>
                <w:szCs w:val="20"/>
              </w:rPr>
            </w:pPr>
            <w:r>
              <w:rPr>
                <w:rFonts w:asciiTheme="minorHAnsi" w:hAnsiTheme="minorHAnsi" w:cstheme="minorHAnsi"/>
                <w:sz w:val="20"/>
                <w:szCs w:val="20"/>
              </w:rPr>
              <w:t>No</w:t>
            </w:r>
          </w:p>
        </w:tc>
        <w:tc>
          <w:tcPr>
            <w:tcW w:w="3013" w:type="dxa"/>
            <w:vMerge w:val="restart"/>
            <w:shd w:val="clear" w:color="auto" w:fill="D9D9D9"/>
            <w:vAlign w:val="center"/>
          </w:tcPr>
          <w:p w:rsidR="000352F8" w:rsidRPr="00BC4553" w:rsidRDefault="000352F8" w:rsidP="00BC4553">
            <w:pPr>
              <w:spacing w:after="0" w:line="240" w:lineRule="auto"/>
              <w:jc w:val="center"/>
              <w:rPr>
                <w:rFonts w:cstheme="minorHAnsi"/>
                <w:b/>
                <w:sz w:val="20"/>
                <w:szCs w:val="20"/>
              </w:rPr>
            </w:pPr>
            <w:r w:rsidRPr="00BC4553">
              <w:rPr>
                <w:rFonts w:cstheme="minorHAnsi"/>
                <w:b/>
                <w:sz w:val="20"/>
                <w:szCs w:val="20"/>
              </w:rPr>
              <w:t>Kritera teknis</w:t>
            </w:r>
          </w:p>
        </w:tc>
        <w:tc>
          <w:tcPr>
            <w:tcW w:w="1071" w:type="dxa"/>
            <w:vMerge w:val="restart"/>
            <w:shd w:val="clear" w:color="auto" w:fill="D9D9D9"/>
            <w:vAlign w:val="center"/>
          </w:tcPr>
          <w:p w:rsidR="000352F8" w:rsidRPr="00BC4553" w:rsidRDefault="000352F8" w:rsidP="00BC4553">
            <w:pPr>
              <w:spacing w:after="0" w:line="240" w:lineRule="auto"/>
              <w:jc w:val="center"/>
              <w:rPr>
                <w:rFonts w:cstheme="minorHAnsi"/>
                <w:b/>
                <w:sz w:val="20"/>
                <w:szCs w:val="20"/>
              </w:rPr>
            </w:pPr>
            <w:r>
              <w:rPr>
                <w:rFonts w:cstheme="minorHAnsi"/>
                <w:b/>
                <w:sz w:val="20"/>
                <w:szCs w:val="20"/>
              </w:rPr>
              <w:t>Bobot</w:t>
            </w:r>
          </w:p>
        </w:tc>
        <w:tc>
          <w:tcPr>
            <w:tcW w:w="4717" w:type="dxa"/>
            <w:gridSpan w:val="3"/>
            <w:shd w:val="clear" w:color="auto" w:fill="D9D9D9"/>
            <w:vAlign w:val="center"/>
          </w:tcPr>
          <w:p w:rsidR="000352F8" w:rsidRPr="00BC4553" w:rsidRDefault="000352F8" w:rsidP="00BC4553">
            <w:pPr>
              <w:spacing w:after="0" w:line="240" w:lineRule="auto"/>
              <w:jc w:val="center"/>
              <w:rPr>
                <w:rFonts w:cstheme="minorHAnsi"/>
                <w:b/>
                <w:sz w:val="20"/>
                <w:szCs w:val="20"/>
              </w:rPr>
            </w:pPr>
            <w:r>
              <w:rPr>
                <w:rFonts w:cstheme="minorHAnsi"/>
                <w:b/>
                <w:sz w:val="20"/>
                <w:szCs w:val="20"/>
              </w:rPr>
              <w:t>Kelas Keseuaian (Skor)</w:t>
            </w:r>
          </w:p>
        </w:tc>
      </w:tr>
      <w:tr w:rsidR="000352F8" w:rsidRPr="00BC4553" w:rsidTr="00825874">
        <w:trPr>
          <w:tblHeader/>
          <w:jc w:val="center"/>
        </w:trPr>
        <w:tc>
          <w:tcPr>
            <w:tcW w:w="551" w:type="dxa"/>
            <w:vMerge/>
            <w:shd w:val="clear" w:color="auto" w:fill="D9D9D9"/>
            <w:vAlign w:val="center"/>
          </w:tcPr>
          <w:p w:rsidR="000352F8" w:rsidRDefault="000352F8" w:rsidP="00BC4553">
            <w:pPr>
              <w:pStyle w:val="Heading6"/>
              <w:numPr>
                <w:ilvl w:val="0"/>
                <w:numId w:val="0"/>
              </w:numPr>
              <w:spacing w:before="0" w:after="0" w:line="240" w:lineRule="auto"/>
              <w:rPr>
                <w:rFonts w:asciiTheme="minorHAnsi" w:hAnsiTheme="minorHAnsi" w:cstheme="minorHAnsi"/>
                <w:sz w:val="20"/>
                <w:szCs w:val="20"/>
              </w:rPr>
            </w:pPr>
          </w:p>
        </w:tc>
        <w:tc>
          <w:tcPr>
            <w:tcW w:w="3013" w:type="dxa"/>
            <w:vMerge/>
            <w:shd w:val="clear" w:color="auto" w:fill="D9D9D9"/>
            <w:vAlign w:val="center"/>
          </w:tcPr>
          <w:p w:rsidR="000352F8" w:rsidRPr="00BC4553" w:rsidRDefault="000352F8" w:rsidP="00BC4553">
            <w:pPr>
              <w:spacing w:after="0" w:line="240" w:lineRule="auto"/>
              <w:jc w:val="center"/>
              <w:rPr>
                <w:rFonts w:cstheme="minorHAnsi"/>
                <w:b/>
                <w:sz w:val="20"/>
                <w:szCs w:val="20"/>
              </w:rPr>
            </w:pPr>
          </w:p>
        </w:tc>
        <w:tc>
          <w:tcPr>
            <w:tcW w:w="1071" w:type="dxa"/>
            <w:vMerge/>
            <w:shd w:val="clear" w:color="auto" w:fill="D9D9D9"/>
            <w:vAlign w:val="center"/>
          </w:tcPr>
          <w:p w:rsidR="000352F8" w:rsidRPr="00BC4553" w:rsidRDefault="000352F8" w:rsidP="00BC4553">
            <w:pPr>
              <w:spacing w:after="0" w:line="240" w:lineRule="auto"/>
              <w:jc w:val="center"/>
              <w:rPr>
                <w:rFonts w:cstheme="minorHAnsi"/>
                <w:b/>
                <w:sz w:val="20"/>
                <w:szCs w:val="20"/>
              </w:rPr>
            </w:pPr>
          </w:p>
        </w:tc>
        <w:tc>
          <w:tcPr>
            <w:tcW w:w="1086" w:type="dxa"/>
            <w:shd w:val="clear" w:color="auto" w:fill="D9D9D9"/>
            <w:vAlign w:val="center"/>
          </w:tcPr>
          <w:p w:rsidR="000352F8" w:rsidRPr="00BC4553" w:rsidRDefault="000352F8" w:rsidP="00BC4553">
            <w:pPr>
              <w:spacing w:after="0" w:line="240" w:lineRule="auto"/>
              <w:jc w:val="center"/>
              <w:rPr>
                <w:rFonts w:cstheme="minorHAnsi"/>
                <w:b/>
                <w:sz w:val="20"/>
                <w:szCs w:val="20"/>
              </w:rPr>
            </w:pPr>
            <w:r>
              <w:rPr>
                <w:rFonts w:cstheme="minorHAnsi"/>
                <w:b/>
                <w:sz w:val="20"/>
                <w:szCs w:val="20"/>
              </w:rPr>
              <w:t>S1</w:t>
            </w:r>
          </w:p>
        </w:tc>
        <w:tc>
          <w:tcPr>
            <w:tcW w:w="1686" w:type="dxa"/>
            <w:shd w:val="clear" w:color="auto" w:fill="D9D9D9"/>
            <w:vAlign w:val="center"/>
          </w:tcPr>
          <w:p w:rsidR="000352F8" w:rsidRPr="00BC4553" w:rsidRDefault="000352F8" w:rsidP="00BC4553">
            <w:pPr>
              <w:spacing w:after="0" w:line="240" w:lineRule="auto"/>
              <w:jc w:val="center"/>
              <w:rPr>
                <w:rFonts w:cstheme="minorHAnsi"/>
                <w:b/>
                <w:sz w:val="20"/>
                <w:szCs w:val="20"/>
              </w:rPr>
            </w:pPr>
            <w:r>
              <w:rPr>
                <w:rFonts w:cstheme="minorHAnsi"/>
                <w:b/>
                <w:sz w:val="20"/>
                <w:szCs w:val="20"/>
              </w:rPr>
              <w:t>S2</w:t>
            </w:r>
          </w:p>
        </w:tc>
        <w:tc>
          <w:tcPr>
            <w:tcW w:w="1945" w:type="dxa"/>
            <w:shd w:val="clear" w:color="auto" w:fill="D9D9D9"/>
          </w:tcPr>
          <w:p w:rsidR="000352F8" w:rsidRPr="00BC4553" w:rsidRDefault="000352F8" w:rsidP="00BC4553">
            <w:pPr>
              <w:spacing w:after="0" w:line="240" w:lineRule="auto"/>
              <w:jc w:val="center"/>
              <w:rPr>
                <w:rFonts w:cstheme="minorHAnsi"/>
                <w:b/>
                <w:sz w:val="20"/>
                <w:szCs w:val="20"/>
              </w:rPr>
            </w:pPr>
            <w:r>
              <w:rPr>
                <w:rFonts w:cstheme="minorHAnsi"/>
                <w:b/>
                <w:sz w:val="20"/>
                <w:szCs w:val="20"/>
              </w:rPr>
              <w:t>N</w:t>
            </w:r>
          </w:p>
        </w:tc>
      </w:tr>
      <w:tr w:rsidR="000352F8" w:rsidRPr="00BC4553" w:rsidTr="00825874">
        <w:trPr>
          <w:jc w:val="center"/>
        </w:trPr>
        <w:tc>
          <w:tcPr>
            <w:tcW w:w="551" w:type="dxa"/>
          </w:tcPr>
          <w:p w:rsidR="000352F8" w:rsidRPr="00BC4553" w:rsidRDefault="000352F8" w:rsidP="00BC4553">
            <w:pPr>
              <w:spacing w:after="0" w:line="240" w:lineRule="auto"/>
              <w:jc w:val="center"/>
              <w:rPr>
                <w:rFonts w:cstheme="minorHAnsi"/>
                <w:sz w:val="20"/>
                <w:szCs w:val="20"/>
              </w:rPr>
            </w:pPr>
            <w:r w:rsidRPr="00BC4553">
              <w:rPr>
                <w:rFonts w:cstheme="minorHAnsi"/>
                <w:sz w:val="20"/>
                <w:szCs w:val="20"/>
              </w:rPr>
              <w:t>1</w:t>
            </w:r>
            <w:r>
              <w:rPr>
                <w:rFonts w:cstheme="minorHAnsi"/>
                <w:sz w:val="20"/>
                <w:szCs w:val="20"/>
              </w:rPr>
              <w:t>.</w:t>
            </w:r>
          </w:p>
        </w:tc>
        <w:tc>
          <w:tcPr>
            <w:tcW w:w="3013" w:type="dxa"/>
            <w:vAlign w:val="center"/>
          </w:tcPr>
          <w:p w:rsidR="000352F8" w:rsidRPr="00BC4553" w:rsidRDefault="000352F8" w:rsidP="00BC4553">
            <w:pPr>
              <w:spacing w:after="0" w:line="240" w:lineRule="auto"/>
              <w:rPr>
                <w:rFonts w:cstheme="minorHAnsi"/>
                <w:sz w:val="20"/>
                <w:szCs w:val="20"/>
              </w:rPr>
            </w:pPr>
            <w:r>
              <w:rPr>
                <w:rFonts w:cstheme="minorHAnsi"/>
                <w:sz w:val="20"/>
                <w:szCs w:val="20"/>
              </w:rPr>
              <w:t>Kedalaman perairan (m)</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5</w:t>
            </w:r>
          </w:p>
        </w:tc>
        <w:tc>
          <w:tcPr>
            <w:tcW w:w="1086"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0-5</w:t>
            </w:r>
          </w:p>
        </w:tc>
        <w:tc>
          <w:tcPr>
            <w:tcW w:w="1686"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5-10</w:t>
            </w:r>
          </w:p>
        </w:tc>
        <w:tc>
          <w:tcPr>
            <w:tcW w:w="1945" w:type="dxa"/>
          </w:tcPr>
          <w:p w:rsidR="000352F8" w:rsidRPr="00BC4553" w:rsidRDefault="000352F8" w:rsidP="00BC4553">
            <w:pPr>
              <w:spacing w:after="0" w:line="240" w:lineRule="auto"/>
              <w:jc w:val="center"/>
              <w:rPr>
                <w:rFonts w:cstheme="minorHAnsi"/>
                <w:sz w:val="20"/>
                <w:szCs w:val="20"/>
              </w:rPr>
            </w:pPr>
            <w:r>
              <w:rPr>
                <w:rFonts w:cstheme="minorHAnsi"/>
                <w:sz w:val="20"/>
                <w:szCs w:val="20"/>
              </w:rPr>
              <w:t>&gt;10</w:t>
            </w:r>
          </w:p>
        </w:tc>
      </w:tr>
      <w:tr w:rsidR="000352F8" w:rsidRPr="00BC4553" w:rsidTr="00825874">
        <w:trPr>
          <w:jc w:val="center"/>
        </w:trPr>
        <w:tc>
          <w:tcPr>
            <w:tcW w:w="551" w:type="dxa"/>
          </w:tcPr>
          <w:p w:rsidR="000352F8" w:rsidRPr="00BC4553" w:rsidRDefault="000352F8" w:rsidP="00BC4553">
            <w:pPr>
              <w:spacing w:after="0" w:line="240" w:lineRule="auto"/>
              <w:jc w:val="center"/>
              <w:rPr>
                <w:rFonts w:cstheme="minorHAnsi"/>
                <w:sz w:val="20"/>
                <w:szCs w:val="20"/>
              </w:rPr>
            </w:pPr>
            <w:r w:rsidRPr="00BC4553">
              <w:rPr>
                <w:rFonts w:cstheme="minorHAnsi"/>
                <w:sz w:val="20"/>
                <w:szCs w:val="20"/>
              </w:rPr>
              <w:t>2</w:t>
            </w:r>
            <w:r>
              <w:rPr>
                <w:rFonts w:cstheme="minorHAnsi"/>
                <w:sz w:val="20"/>
                <w:szCs w:val="20"/>
              </w:rPr>
              <w:t>.</w:t>
            </w:r>
          </w:p>
        </w:tc>
        <w:tc>
          <w:tcPr>
            <w:tcW w:w="3013" w:type="dxa"/>
            <w:vAlign w:val="center"/>
          </w:tcPr>
          <w:p w:rsidR="000352F8" w:rsidRPr="00BC4553" w:rsidRDefault="000352F8" w:rsidP="00BC4553">
            <w:pPr>
              <w:spacing w:after="0" w:line="240" w:lineRule="auto"/>
              <w:rPr>
                <w:rFonts w:cstheme="minorHAnsi"/>
                <w:sz w:val="20"/>
                <w:szCs w:val="20"/>
              </w:rPr>
            </w:pPr>
            <w:r>
              <w:rPr>
                <w:rFonts w:cstheme="minorHAnsi"/>
                <w:sz w:val="20"/>
                <w:szCs w:val="20"/>
              </w:rPr>
              <w:t>Tipe pantai</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5</w:t>
            </w:r>
          </w:p>
        </w:tc>
        <w:tc>
          <w:tcPr>
            <w:tcW w:w="1086"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Pasir putih</w:t>
            </w:r>
          </w:p>
        </w:tc>
        <w:tc>
          <w:tcPr>
            <w:tcW w:w="1686"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Pasir hitam berkarang</w:t>
            </w:r>
          </w:p>
        </w:tc>
        <w:tc>
          <w:tcPr>
            <w:tcW w:w="1945" w:type="dxa"/>
          </w:tcPr>
          <w:p w:rsidR="000352F8" w:rsidRPr="00BC4553" w:rsidRDefault="000352F8" w:rsidP="00BC4553">
            <w:pPr>
              <w:spacing w:after="0" w:line="240" w:lineRule="auto"/>
              <w:jc w:val="center"/>
              <w:rPr>
                <w:rFonts w:cstheme="minorHAnsi"/>
                <w:sz w:val="20"/>
                <w:szCs w:val="20"/>
              </w:rPr>
            </w:pPr>
            <w:r>
              <w:rPr>
                <w:rFonts w:cstheme="minorHAnsi"/>
                <w:sz w:val="20"/>
                <w:szCs w:val="20"/>
              </w:rPr>
              <w:t>Lumpur, berbatu terjal</w:t>
            </w:r>
          </w:p>
        </w:tc>
      </w:tr>
      <w:tr w:rsidR="000352F8" w:rsidRPr="00BC4553" w:rsidTr="00825874">
        <w:trPr>
          <w:jc w:val="center"/>
        </w:trPr>
        <w:tc>
          <w:tcPr>
            <w:tcW w:w="551" w:type="dxa"/>
          </w:tcPr>
          <w:p w:rsidR="000352F8" w:rsidRPr="00BC4553" w:rsidRDefault="000352F8" w:rsidP="00BC4553">
            <w:pPr>
              <w:spacing w:after="0" w:line="240" w:lineRule="auto"/>
              <w:jc w:val="center"/>
              <w:rPr>
                <w:rFonts w:cstheme="minorHAnsi"/>
                <w:sz w:val="20"/>
                <w:szCs w:val="20"/>
              </w:rPr>
            </w:pPr>
            <w:r w:rsidRPr="00BC4553">
              <w:rPr>
                <w:rFonts w:cstheme="minorHAnsi"/>
                <w:sz w:val="20"/>
                <w:szCs w:val="20"/>
              </w:rPr>
              <w:t>3</w:t>
            </w:r>
            <w:r>
              <w:rPr>
                <w:rFonts w:cstheme="minorHAnsi"/>
                <w:sz w:val="20"/>
                <w:szCs w:val="20"/>
              </w:rPr>
              <w:t>.</w:t>
            </w:r>
          </w:p>
        </w:tc>
        <w:tc>
          <w:tcPr>
            <w:tcW w:w="3013" w:type="dxa"/>
            <w:vAlign w:val="center"/>
          </w:tcPr>
          <w:p w:rsidR="000352F8" w:rsidRPr="00BC4553" w:rsidRDefault="000352F8" w:rsidP="00BC4553">
            <w:pPr>
              <w:spacing w:after="0" w:line="240" w:lineRule="auto"/>
              <w:rPr>
                <w:rFonts w:cstheme="minorHAnsi"/>
                <w:sz w:val="20"/>
                <w:szCs w:val="20"/>
              </w:rPr>
            </w:pPr>
            <w:r>
              <w:rPr>
                <w:rFonts w:cstheme="minorHAnsi"/>
                <w:sz w:val="20"/>
                <w:szCs w:val="20"/>
              </w:rPr>
              <w:t>Lebar pantai (m)</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5</w:t>
            </w:r>
          </w:p>
        </w:tc>
        <w:tc>
          <w:tcPr>
            <w:tcW w:w="1086"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&gt;15</w:t>
            </w:r>
          </w:p>
        </w:tc>
        <w:tc>
          <w:tcPr>
            <w:tcW w:w="1686"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5-15</w:t>
            </w:r>
          </w:p>
        </w:tc>
        <w:tc>
          <w:tcPr>
            <w:tcW w:w="1945" w:type="dxa"/>
          </w:tcPr>
          <w:p w:rsidR="000352F8" w:rsidRPr="00BC4553" w:rsidRDefault="000352F8" w:rsidP="00BC4553">
            <w:pPr>
              <w:spacing w:after="0" w:line="240" w:lineRule="auto"/>
              <w:jc w:val="center"/>
              <w:rPr>
                <w:rFonts w:cstheme="minorHAnsi"/>
                <w:sz w:val="20"/>
                <w:szCs w:val="20"/>
              </w:rPr>
            </w:pPr>
            <w:r>
              <w:rPr>
                <w:rFonts w:cstheme="minorHAnsi"/>
                <w:sz w:val="20"/>
                <w:szCs w:val="20"/>
              </w:rPr>
              <w:t>&lt;5</w:t>
            </w:r>
          </w:p>
        </w:tc>
      </w:tr>
      <w:tr w:rsidR="000352F8" w:rsidRPr="00BC4553" w:rsidTr="00825874">
        <w:trPr>
          <w:jc w:val="center"/>
        </w:trPr>
        <w:tc>
          <w:tcPr>
            <w:tcW w:w="551" w:type="dxa"/>
          </w:tcPr>
          <w:p w:rsidR="000352F8" w:rsidRPr="00BC4553" w:rsidRDefault="000352F8" w:rsidP="00BC4553">
            <w:pPr>
              <w:spacing w:after="0" w:line="240" w:lineRule="auto"/>
              <w:jc w:val="center"/>
              <w:rPr>
                <w:rFonts w:cstheme="minorHAnsi"/>
                <w:sz w:val="20"/>
                <w:szCs w:val="20"/>
              </w:rPr>
            </w:pPr>
            <w:r w:rsidRPr="00BC4553">
              <w:rPr>
                <w:rFonts w:cstheme="minorHAnsi"/>
                <w:sz w:val="20"/>
                <w:szCs w:val="20"/>
              </w:rPr>
              <w:t>4</w:t>
            </w:r>
            <w:r>
              <w:rPr>
                <w:rFonts w:cstheme="minorHAnsi"/>
                <w:sz w:val="20"/>
                <w:szCs w:val="20"/>
              </w:rPr>
              <w:t>.</w:t>
            </w:r>
          </w:p>
        </w:tc>
        <w:tc>
          <w:tcPr>
            <w:tcW w:w="3013" w:type="dxa"/>
            <w:vAlign w:val="center"/>
          </w:tcPr>
          <w:p w:rsidR="000352F8" w:rsidRPr="00BC4553" w:rsidRDefault="000352F8" w:rsidP="00BC4553">
            <w:pPr>
              <w:spacing w:after="0" w:line="240" w:lineRule="auto"/>
              <w:rPr>
                <w:rFonts w:cstheme="minorHAnsi"/>
                <w:sz w:val="20"/>
                <w:szCs w:val="20"/>
              </w:rPr>
            </w:pPr>
            <w:r>
              <w:rPr>
                <w:rFonts w:cstheme="minorHAnsi"/>
                <w:sz w:val="20"/>
                <w:szCs w:val="20"/>
              </w:rPr>
              <w:t>Material dasar perairan</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4</w:t>
            </w:r>
          </w:p>
        </w:tc>
        <w:tc>
          <w:tcPr>
            <w:tcW w:w="1086"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Pasir</w:t>
            </w:r>
          </w:p>
        </w:tc>
        <w:tc>
          <w:tcPr>
            <w:tcW w:w="1686"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Pasir berkarang</w:t>
            </w:r>
          </w:p>
        </w:tc>
        <w:tc>
          <w:tcPr>
            <w:tcW w:w="1945" w:type="dxa"/>
          </w:tcPr>
          <w:p w:rsidR="000352F8" w:rsidRPr="00BC4553" w:rsidRDefault="000352F8" w:rsidP="00BC4553">
            <w:pPr>
              <w:spacing w:after="0" w:line="240" w:lineRule="auto"/>
              <w:jc w:val="center"/>
              <w:rPr>
                <w:rFonts w:cstheme="minorHAnsi"/>
                <w:sz w:val="20"/>
                <w:szCs w:val="20"/>
              </w:rPr>
            </w:pPr>
            <w:r>
              <w:rPr>
                <w:rFonts w:cstheme="minorHAnsi"/>
                <w:sz w:val="20"/>
                <w:szCs w:val="20"/>
              </w:rPr>
              <w:t>Lumpur</w:t>
            </w:r>
          </w:p>
        </w:tc>
      </w:tr>
      <w:tr w:rsidR="000352F8" w:rsidRPr="00BC4553" w:rsidTr="00825874">
        <w:trPr>
          <w:jc w:val="center"/>
        </w:trPr>
        <w:tc>
          <w:tcPr>
            <w:tcW w:w="551" w:type="dxa"/>
          </w:tcPr>
          <w:p w:rsidR="000352F8" w:rsidRPr="00BC4553" w:rsidRDefault="000352F8" w:rsidP="00BC4553">
            <w:pPr>
              <w:spacing w:after="0" w:line="240" w:lineRule="auto"/>
              <w:jc w:val="center"/>
              <w:rPr>
                <w:rFonts w:cstheme="minorHAnsi"/>
                <w:sz w:val="20"/>
                <w:szCs w:val="20"/>
              </w:rPr>
            </w:pPr>
            <w:r w:rsidRPr="00BC4553">
              <w:rPr>
                <w:rFonts w:cstheme="minorHAnsi"/>
                <w:sz w:val="20"/>
                <w:szCs w:val="20"/>
              </w:rPr>
              <w:t>5</w:t>
            </w:r>
            <w:r>
              <w:rPr>
                <w:rFonts w:cstheme="minorHAnsi"/>
                <w:sz w:val="20"/>
                <w:szCs w:val="20"/>
              </w:rPr>
              <w:t>.</w:t>
            </w:r>
          </w:p>
        </w:tc>
        <w:tc>
          <w:tcPr>
            <w:tcW w:w="3013" w:type="dxa"/>
            <w:vAlign w:val="center"/>
          </w:tcPr>
          <w:p w:rsidR="000352F8" w:rsidRPr="00BC4553" w:rsidRDefault="000352F8" w:rsidP="00BC4553">
            <w:pPr>
              <w:spacing w:after="0" w:line="240" w:lineRule="auto"/>
              <w:rPr>
                <w:rFonts w:cstheme="minorHAnsi"/>
                <w:sz w:val="20"/>
                <w:szCs w:val="20"/>
              </w:rPr>
            </w:pPr>
            <w:r>
              <w:rPr>
                <w:rFonts w:cstheme="minorHAnsi"/>
                <w:sz w:val="20"/>
                <w:szCs w:val="20"/>
              </w:rPr>
              <w:t>Kecepatan arus (cm/dtk)</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4</w:t>
            </w:r>
          </w:p>
        </w:tc>
        <w:tc>
          <w:tcPr>
            <w:tcW w:w="1086" w:type="dxa"/>
            <w:vAlign w:val="center"/>
          </w:tcPr>
          <w:p w:rsidR="000352F8" w:rsidRPr="00BC4553" w:rsidRDefault="00705D01" w:rsidP="00BC4553">
            <w:pPr>
              <w:spacing w:after="0" w:line="240" w:lineRule="auto"/>
              <w:jc w:val="center"/>
              <w:rPr>
                <w:rFonts w:cstheme="minorHAnsi"/>
                <w:sz w:val="20"/>
                <w:szCs w:val="20"/>
              </w:rPr>
            </w:pPr>
            <w:r>
              <w:rPr>
                <w:rFonts w:cstheme="minorHAnsi"/>
                <w:sz w:val="20"/>
                <w:szCs w:val="20"/>
              </w:rPr>
              <w:t>0-20</w:t>
            </w:r>
          </w:p>
        </w:tc>
        <w:tc>
          <w:tcPr>
            <w:tcW w:w="1686" w:type="dxa"/>
            <w:vAlign w:val="center"/>
          </w:tcPr>
          <w:p w:rsidR="000352F8" w:rsidRPr="00BC4553" w:rsidRDefault="00705D01" w:rsidP="00BC4553">
            <w:pPr>
              <w:spacing w:after="0" w:line="240" w:lineRule="auto"/>
              <w:jc w:val="center"/>
              <w:rPr>
                <w:rFonts w:cstheme="minorHAnsi"/>
                <w:sz w:val="20"/>
                <w:szCs w:val="20"/>
              </w:rPr>
            </w:pPr>
            <w:r>
              <w:rPr>
                <w:rFonts w:cstheme="minorHAnsi"/>
                <w:sz w:val="20"/>
                <w:szCs w:val="20"/>
              </w:rPr>
              <w:t>20-50</w:t>
            </w:r>
          </w:p>
        </w:tc>
        <w:tc>
          <w:tcPr>
            <w:tcW w:w="1945" w:type="dxa"/>
          </w:tcPr>
          <w:p w:rsidR="000352F8" w:rsidRPr="00BC4553" w:rsidRDefault="00705D01" w:rsidP="00BC4553">
            <w:pPr>
              <w:spacing w:after="0" w:line="240" w:lineRule="auto"/>
              <w:jc w:val="center"/>
              <w:rPr>
                <w:rFonts w:cstheme="minorHAnsi"/>
                <w:sz w:val="20"/>
                <w:szCs w:val="20"/>
              </w:rPr>
            </w:pPr>
            <w:r>
              <w:rPr>
                <w:rFonts w:cstheme="minorHAnsi"/>
                <w:sz w:val="20"/>
                <w:szCs w:val="20"/>
              </w:rPr>
              <w:t>&gt;50</w:t>
            </w:r>
          </w:p>
        </w:tc>
      </w:tr>
      <w:tr w:rsidR="000352F8" w:rsidRPr="00BC4553" w:rsidTr="00825874">
        <w:trPr>
          <w:jc w:val="center"/>
        </w:trPr>
        <w:tc>
          <w:tcPr>
            <w:tcW w:w="551" w:type="dxa"/>
          </w:tcPr>
          <w:p w:rsidR="000352F8" w:rsidRPr="00BC4553" w:rsidRDefault="000352F8" w:rsidP="00BC4553">
            <w:pPr>
              <w:spacing w:after="0" w:line="240" w:lineRule="auto"/>
              <w:jc w:val="center"/>
              <w:rPr>
                <w:rFonts w:cstheme="minorHAnsi"/>
                <w:sz w:val="20"/>
                <w:szCs w:val="20"/>
              </w:rPr>
            </w:pPr>
            <w:r w:rsidRPr="00BC4553">
              <w:rPr>
                <w:rFonts w:cstheme="minorHAnsi"/>
                <w:sz w:val="20"/>
                <w:szCs w:val="20"/>
              </w:rPr>
              <w:t>6</w:t>
            </w:r>
            <w:r>
              <w:rPr>
                <w:rFonts w:cstheme="minorHAnsi"/>
                <w:sz w:val="20"/>
                <w:szCs w:val="20"/>
              </w:rPr>
              <w:t>.</w:t>
            </w:r>
          </w:p>
        </w:tc>
        <w:tc>
          <w:tcPr>
            <w:tcW w:w="3013" w:type="dxa"/>
            <w:vAlign w:val="center"/>
          </w:tcPr>
          <w:p w:rsidR="000352F8" w:rsidRPr="00BC4553" w:rsidRDefault="000352F8" w:rsidP="00BC4553">
            <w:pPr>
              <w:spacing w:after="0" w:line="240" w:lineRule="auto"/>
              <w:rPr>
                <w:rFonts w:cstheme="minorHAnsi"/>
                <w:sz w:val="20"/>
                <w:szCs w:val="20"/>
              </w:rPr>
            </w:pPr>
            <w:r>
              <w:rPr>
                <w:rFonts w:cstheme="minorHAnsi"/>
                <w:sz w:val="20"/>
                <w:szCs w:val="20"/>
              </w:rPr>
              <w:t>Kemiringan pantai (</w:t>
            </w:r>
            <w:r w:rsidRPr="000352F8">
              <w:rPr>
                <w:rFonts w:cstheme="minorHAnsi"/>
                <w:sz w:val="20"/>
                <w:szCs w:val="20"/>
                <w:vertAlign w:val="superscript"/>
              </w:rPr>
              <w:t>o</w:t>
            </w:r>
            <w:r>
              <w:rPr>
                <w:rFonts w:cstheme="minorHAnsi"/>
                <w:sz w:val="20"/>
                <w:szCs w:val="20"/>
              </w:rPr>
              <w:t>)</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4</w:t>
            </w:r>
          </w:p>
        </w:tc>
        <w:tc>
          <w:tcPr>
            <w:tcW w:w="1086" w:type="dxa"/>
            <w:vAlign w:val="center"/>
          </w:tcPr>
          <w:p w:rsidR="000352F8" w:rsidRPr="00BC4553" w:rsidRDefault="00705D01" w:rsidP="00BC4553">
            <w:pPr>
              <w:spacing w:after="0" w:line="240" w:lineRule="auto"/>
              <w:jc w:val="center"/>
              <w:rPr>
                <w:rFonts w:cstheme="minorHAnsi"/>
                <w:sz w:val="20"/>
                <w:szCs w:val="20"/>
              </w:rPr>
            </w:pPr>
            <w:r>
              <w:rPr>
                <w:rFonts w:cstheme="minorHAnsi"/>
                <w:sz w:val="20"/>
                <w:szCs w:val="20"/>
              </w:rPr>
              <w:t>&lt;15</w:t>
            </w:r>
          </w:p>
        </w:tc>
        <w:tc>
          <w:tcPr>
            <w:tcW w:w="1686" w:type="dxa"/>
            <w:vAlign w:val="center"/>
          </w:tcPr>
          <w:p w:rsidR="000352F8" w:rsidRPr="00BC4553" w:rsidRDefault="00705D01" w:rsidP="00BC4553">
            <w:pPr>
              <w:spacing w:after="0" w:line="240" w:lineRule="auto"/>
              <w:jc w:val="center"/>
              <w:rPr>
                <w:rFonts w:cstheme="minorHAnsi"/>
                <w:sz w:val="20"/>
                <w:szCs w:val="20"/>
              </w:rPr>
            </w:pPr>
            <w:r>
              <w:rPr>
                <w:rFonts w:cstheme="minorHAnsi"/>
                <w:sz w:val="20"/>
                <w:szCs w:val="20"/>
              </w:rPr>
              <w:t>15-45</w:t>
            </w:r>
          </w:p>
        </w:tc>
        <w:tc>
          <w:tcPr>
            <w:tcW w:w="1945" w:type="dxa"/>
          </w:tcPr>
          <w:p w:rsidR="000352F8" w:rsidRPr="00BC4553" w:rsidRDefault="00705D01" w:rsidP="00BC4553">
            <w:pPr>
              <w:spacing w:after="0" w:line="240" w:lineRule="auto"/>
              <w:jc w:val="center"/>
              <w:rPr>
                <w:rFonts w:cstheme="minorHAnsi"/>
                <w:sz w:val="20"/>
                <w:szCs w:val="20"/>
              </w:rPr>
            </w:pPr>
            <w:r>
              <w:rPr>
                <w:rFonts w:cstheme="minorHAnsi"/>
                <w:sz w:val="20"/>
                <w:szCs w:val="20"/>
              </w:rPr>
              <w:t>&gt;45</w:t>
            </w:r>
          </w:p>
        </w:tc>
      </w:tr>
      <w:tr w:rsidR="000352F8" w:rsidRPr="00BC4553" w:rsidTr="00825874">
        <w:trPr>
          <w:jc w:val="center"/>
        </w:trPr>
        <w:tc>
          <w:tcPr>
            <w:tcW w:w="551" w:type="dxa"/>
          </w:tcPr>
          <w:p w:rsidR="000352F8" w:rsidRPr="00BC4553" w:rsidRDefault="000352F8" w:rsidP="00BC4553">
            <w:pPr>
              <w:spacing w:after="0" w:line="240" w:lineRule="auto"/>
              <w:jc w:val="center"/>
              <w:rPr>
                <w:rFonts w:cstheme="minorHAnsi"/>
                <w:sz w:val="20"/>
                <w:szCs w:val="20"/>
              </w:rPr>
            </w:pPr>
            <w:r>
              <w:rPr>
                <w:rFonts w:cstheme="minorHAnsi"/>
                <w:sz w:val="20"/>
                <w:szCs w:val="20"/>
              </w:rPr>
              <w:t>7.</w:t>
            </w:r>
          </w:p>
        </w:tc>
        <w:tc>
          <w:tcPr>
            <w:tcW w:w="3013" w:type="dxa"/>
            <w:vAlign w:val="center"/>
          </w:tcPr>
          <w:p w:rsidR="000352F8" w:rsidRDefault="000352F8" w:rsidP="00BC4553">
            <w:pPr>
              <w:spacing w:after="0" w:line="240" w:lineRule="auto"/>
              <w:rPr>
                <w:rFonts w:cstheme="minorHAnsi"/>
                <w:sz w:val="20"/>
                <w:szCs w:val="20"/>
              </w:rPr>
            </w:pPr>
            <w:r>
              <w:rPr>
                <w:rFonts w:cstheme="minorHAnsi"/>
                <w:sz w:val="20"/>
                <w:szCs w:val="20"/>
              </w:rPr>
              <w:t>Kecerahan perairan (%)</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4</w:t>
            </w:r>
          </w:p>
        </w:tc>
        <w:tc>
          <w:tcPr>
            <w:tcW w:w="1086" w:type="dxa"/>
            <w:vAlign w:val="center"/>
          </w:tcPr>
          <w:p w:rsidR="000352F8" w:rsidRPr="00BC4553" w:rsidRDefault="00705D01" w:rsidP="00BC4553">
            <w:pPr>
              <w:spacing w:after="0" w:line="240" w:lineRule="auto"/>
              <w:jc w:val="center"/>
              <w:rPr>
                <w:rFonts w:cstheme="minorHAnsi"/>
                <w:sz w:val="20"/>
                <w:szCs w:val="20"/>
              </w:rPr>
            </w:pPr>
            <w:r>
              <w:rPr>
                <w:rFonts w:cstheme="minorHAnsi"/>
                <w:sz w:val="20"/>
                <w:szCs w:val="20"/>
              </w:rPr>
              <w:t>&gt;80</w:t>
            </w:r>
          </w:p>
        </w:tc>
        <w:tc>
          <w:tcPr>
            <w:tcW w:w="1686" w:type="dxa"/>
            <w:vAlign w:val="center"/>
          </w:tcPr>
          <w:p w:rsidR="000352F8" w:rsidRPr="00BC4553" w:rsidRDefault="00705D01" w:rsidP="00BC4553">
            <w:pPr>
              <w:spacing w:after="0" w:line="240" w:lineRule="auto"/>
              <w:jc w:val="center"/>
              <w:rPr>
                <w:rFonts w:cstheme="minorHAnsi"/>
                <w:sz w:val="20"/>
                <w:szCs w:val="20"/>
              </w:rPr>
            </w:pPr>
            <w:r>
              <w:rPr>
                <w:rFonts w:cstheme="minorHAnsi"/>
                <w:sz w:val="20"/>
                <w:szCs w:val="20"/>
              </w:rPr>
              <w:t>50-80</w:t>
            </w:r>
          </w:p>
        </w:tc>
        <w:tc>
          <w:tcPr>
            <w:tcW w:w="1945" w:type="dxa"/>
          </w:tcPr>
          <w:p w:rsidR="000352F8" w:rsidRPr="00BC4553" w:rsidRDefault="00705D01" w:rsidP="00BC4553">
            <w:pPr>
              <w:spacing w:after="0" w:line="240" w:lineRule="auto"/>
              <w:jc w:val="center"/>
              <w:rPr>
                <w:rFonts w:cstheme="minorHAnsi"/>
                <w:sz w:val="20"/>
                <w:szCs w:val="20"/>
              </w:rPr>
            </w:pPr>
            <w:r>
              <w:rPr>
                <w:rFonts w:cstheme="minorHAnsi"/>
                <w:sz w:val="20"/>
                <w:szCs w:val="20"/>
              </w:rPr>
              <w:t>&lt;50</w:t>
            </w:r>
          </w:p>
        </w:tc>
      </w:tr>
      <w:tr w:rsidR="000352F8" w:rsidRPr="00BC4553" w:rsidTr="00825874">
        <w:trPr>
          <w:jc w:val="center"/>
        </w:trPr>
        <w:tc>
          <w:tcPr>
            <w:tcW w:w="551" w:type="dxa"/>
          </w:tcPr>
          <w:p w:rsidR="000352F8" w:rsidRDefault="000352F8" w:rsidP="00BC4553">
            <w:pPr>
              <w:spacing w:after="0" w:line="240" w:lineRule="auto"/>
              <w:jc w:val="center"/>
              <w:rPr>
                <w:rFonts w:cstheme="minorHAnsi"/>
                <w:sz w:val="20"/>
                <w:szCs w:val="20"/>
              </w:rPr>
            </w:pPr>
            <w:r>
              <w:rPr>
                <w:rFonts w:cstheme="minorHAnsi"/>
                <w:sz w:val="20"/>
                <w:szCs w:val="20"/>
              </w:rPr>
              <w:t>8.</w:t>
            </w:r>
          </w:p>
        </w:tc>
        <w:tc>
          <w:tcPr>
            <w:tcW w:w="3013" w:type="dxa"/>
            <w:vAlign w:val="center"/>
          </w:tcPr>
          <w:p w:rsidR="000352F8" w:rsidRDefault="000352F8" w:rsidP="00BC4553">
            <w:pPr>
              <w:spacing w:after="0" w:line="240" w:lineRule="auto"/>
              <w:rPr>
                <w:rFonts w:cstheme="minorHAnsi"/>
                <w:sz w:val="20"/>
                <w:szCs w:val="20"/>
              </w:rPr>
            </w:pPr>
            <w:r>
              <w:rPr>
                <w:rFonts w:cstheme="minorHAnsi"/>
                <w:sz w:val="20"/>
                <w:szCs w:val="20"/>
              </w:rPr>
              <w:t>Penutupan lahan pantai</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3</w:t>
            </w:r>
          </w:p>
        </w:tc>
        <w:tc>
          <w:tcPr>
            <w:tcW w:w="1086" w:type="dxa"/>
            <w:vAlign w:val="center"/>
          </w:tcPr>
          <w:p w:rsidR="000352F8" w:rsidRPr="00BC4553" w:rsidRDefault="00705D01" w:rsidP="00BC4553">
            <w:pPr>
              <w:spacing w:after="0" w:line="240" w:lineRule="auto"/>
              <w:jc w:val="center"/>
              <w:rPr>
                <w:rFonts w:cstheme="minorHAnsi"/>
                <w:sz w:val="20"/>
                <w:szCs w:val="20"/>
              </w:rPr>
            </w:pPr>
            <w:r>
              <w:rPr>
                <w:rFonts w:cstheme="minorHAnsi"/>
                <w:sz w:val="20"/>
                <w:szCs w:val="20"/>
              </w:rPr>
              <w:t>Kelapa, lahan terbuka</w:t>
            </w:r>
          </w:p>
        </w:tc>
        <w:tc>
          <w:tcPr>
            <w:tcW w:w="1686" w:type="dxa"/>
            <w:vAlign w:val="center"/>
          </w:tcPr>
          <w:p w:rsidR="000352F8" w:rsidRPr="00BC4553" w:rsidRDefault="00705D01" w:rsidP="00BC4553">
            <w:pPr>
              <w:spacing w:after="0" w:line="240" w:lineRule="auto"/>
              <w:jc w:val="center"/>
              <w:rPr>
                <w:rFonts w:cstheme="minorHAnsi"/>
                <w:sz w:val="20"/>
                <w:szCs w:val="20"/>
              </w:rPr>
            </w:pPr>
            <w:r>
              <w:rPr>
                <w:rFonts w:cstheme="minorHAnsi"/>
                <w:sz w:val="20"/>
                <w:szCs w:val="20"/>
              </w:rPr>
              <w:t>Semak belukar</w:t>
            </w:r>
          </w:p>
        </w:tc>
        <w:tc>
          <w:tcPr>
            <w:tcW w:w="1945" w:type="dxa"/>
          </w:tcPr>
          <w:p w:rsidR="0058439F" w:rsidRPr="00BC4553" w:rsidRDefault="0058439F" w:rsidP="0058439F">
            <w:pPr>
              <w:spacing w:after="0" w:line="240" w:lineRule="auto"/>
              <w:jc w:val="center"/>
              <w:rPr>
                <w:rFonts w:cstheme="minorHAnsi"/>
                <w:sz w:val="20"/>
                <w:szCs w:val="20"/>
              </w:rPr>
            </w:pPr>
            <w:r>
              <w:rPr>
                <w:rFonts w:cstheme="minorHAnsi"/>
                <w:sz w:val="20"/>
                <w:szCs w:val="20"/>
              </w:rPr>
              <w:t>Hutan bakau, permukiman,bulu babi</w:t>
            </w:r>
          </w:p>
        </w:tc>
      </w:tr>
      <w:tr w:rsidR="000352F8" w:rsidRPr="00BC4553" w:rsidTr="00825874">
        <w:trPr>
          <w:jc w:val="center"/>
        </w:trPr>
        <w:tc>
          <w:tcPr>
            <w:tcW w:w="551" w:type="dxa"/>
          </w:tcPr>
          <w:p w:rsidR="000352F8" w:rsidRDefault="000352F8" w:rsidP="00BC4553">
            <w:pPr>
              <w:spacing w:after="0" w:line="240" w:lineRule="auto"/>
              <w:jc w:val="center"/>
              <w:rPr>
                <w:rFonts w:cstheme="minorHAnsi"/>
                <w:sz w:val="20"/>
                <w:szCs w:val="20"/>
              </w:rPr>
            </w:pPr>
            <w:r>
              <w:rPr>
                <w:rFonts w:cstheme="minorHAnsi"/>
                <w:sz w:val="20"/>
                <w:szCs w:val="20"/>
              </w:rPr>
              <w:t>9.</w:t>
            </w:r>
          </w:p>
        </w:tc>
        <w:tc>
          <w:tcPr>
            <w:tcW w:w="3013" w:type="dxa"/>
            <w:vAlign w:val="center"/>
          </w:tcPr>
          <w:p w:rsidR="000352F8" w:rsidRDefault="000352F8" w:rsidP="00BC4553">
            <w:pPr>
              <w:spacing w:after="0" w:line="240" w:lineRule="auto"/>
              <w:rPr>
                <w:rFonts w:cstheme="minorHAnsi"/>
                <w:sz w:val="20"/>
                <w:szCs w:val="20"/>
              </w:rPr>
            </w:pPr>
            <w:r>
              <w:rPr>
                <w:rFonts w:cstheme="minorHAnsi"/>
                <w:sz w:val="20"/>
                <w:szCs w:val="20"/>
              </w:rPr>
              <w:t>Biota berbahaya</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3</w:t>
            </w:r>
          </w:p>
        </w:tc>
        <w:tc>
          <w:tcPr>
            <w:tcW w:w="1086" w:type="dxa"/>
            <w:vAlign w:val="center"/>
          </w:tcPr>
          <w:p w:rsidR="000352F8" w:rsidRPr="00BC4553" w:rsidRDefault="0058439F" w:rsidP="00BC4553">
            <w:pPr>
              <w:spacing w:after="0" w:line="240" w:lineRule="auto"/>
              <w:jc w:val="center"/>
              <w:rPr>
                <w:rFonts w:cstheme="minorHAnsi"/>
                <w:sz w:val="20"/>
                <w:szCs w:val="20"/>
              </w:rPr>
            </w:pPr>
            <w:r>
              <w:rPr>
                <w:rFonts w:cstheme="minorHAnsi"/>
                <w:sz w:val="20"/>
                <w:szCs w:val="20"/>
              </w:rPr>
              <w:t>Tidak ada</w:t>
            </w:r>
          </w:p>
        </w:tc>
        <w:tc>
          <w:tcPr>
            <w:tcW w:w="1686" w:type="dxa"/>
            <w:vAlign w:val="center"/>
          </w:tcPr>
          <w:p w:rsidR="000352F8" w:rsidRPr="00BC4553" w:rsidRDefault="0058439F" w:rsidP="00BC4553">
            <w:pPr>
              <w:spacing w:after="0" w:line="240" w:lineRule="auto"/>
              <w:jc w:val="center"/>
              <w:rPr>
                <w:rFonts w:cstheme="minorHAnsi"/>
                <w:sz w:val="20"/>
                <w:szCs w:val="20"/>
              </w:rPr>
            </w:pPr>
            <w:r>
              <w:rPr>
                <w:rFonts w:cstheme="minorHAnsi"/>
                <w:sz w:val="20"/>
                <w:szCs w:val="20"/>
              </w:rPr>
              <w:t>Bulu babi</w:t>
            </w:r>
          </w:p>
        </w:tc>
        <w:tc>
          <w:tcPr>
            <w:tcW w:w="1945" w:type="dxa"/>
          </w:tcPr>
          <w:p w:rsidR="000352F8" w:rsidRPr="00BC4553" w:rsidRDefault="0058439F" w:rsidP="00BC4553">
            <w:pPr>
              <w:spacing w:after="0" w:line="240" w:lineRule="auto"/>
              <w:jc w:val="center"/>
              <w:rPr>
                <w:rFonts w:cstheme="minorHAnsi"/>
                <w:sz w:val="20"/>
                <w:szCs w:val="20"/>
              </w:rPr>
            </w:pPr>
            <w:r>
              <w:rPr>
                <w:rFonts w:cstheme="minorHAnsi"/>
                <w:sz w:val="20"/>
                <w:szCs w:val="20"/>
              </w:rPr>
              <w:t>Ikan pari,lepu,hiu</w:t>
            </w:r>
          </w:p>
        </w:tc>
      </w:tr>
      <w:tr w:rsidR="000352F8" w:rsidRPr="00BC4553" w:rsidTr="00825874">
        <w:trPr>
          <w:jc w:val="center"/>
        </w:trPr>
        <w:tc>
          <w:tcPr>
            <w:tcW w:w="551" w:type="dxa"/>
          </w:tcPr>
          <w:p w:rsidR="000352F8" w:rsidRDefault="000352F8" w:rsidP="00BC4553">
            <w:pPr>
              <w:spacing w:after="0" w:line="240" w:lineRule="auto"/>
              <w:jc w:val="center"/>
              <w:rPr>
                <w:rFonts w:cstheme="minorHAnsi"/>
                <w:sz w:val="20"/>
                <w:szCs w:val="20"/>
              </w:rPr>
            </w:pPr>
            <w:r>
              <w:rPr>
                <w:rFonts w:cstheme="minorHAnsi"/>
                <w:sz w:val="20"/>
                <w:szCs w:val="20"/>
              </w:rPr>
              <w:t>10.</w:t>
            </w:r>
          </w:p>
        </w:tc>
        <w:tc>
          <w:tcPr>
            <w:tcW w:w="3013" w:type="dxa"/>
            <w:vAlign w:val="center"/>
          </w:tcPr>
          <w:p w:rsidR="000352F8" w:rsidRDefault="000352F8" w:rsidP="00BC4553">
            <w:pPr>
              <w:spacing w:after="0" w:line="240" w:lineRule="auto"/>
              <w:rPr>
                <w:rFonts w:cstheme="minorHAnsi"/>
                <w:sz w:val="20"/>
                <w:szCs w:val="20"/>
              </w:rPr>
            </w:pPr>
            <w:r>
              <w:rPr>
                <w:rFonts w:cstheme="minorHAnsi"/>
                <w:sz w:val="20"/>
                <w:szCs w:val="20"/>
              </w:rPr>
              <w:t>Ketersediaan air tawar (jarak/km)</w:t>
            </w:r>
          </w:p>
        </w:tc>
        <w:tc>
          <w:tcPr>
            <w:tcW w:w="1071" w:type="dxa"/>
            <w:vAlign w:val="center"/>
          </w:tcPr>
          <w:p w:rsidR="000352F8" w:rsidRPr="00BC4553" w:rsidRDefault="000352F8" w:rsidP="00BC4553">
            <w:pPr>
              <w:spacing w:after="0" w:line="240" w:lineRule="auto"/>
              <w:jc w:val="center"/>
              <w:rPr>
                <w:rFonts w:cstheme="minorHAnsi"/>
                <w:sz w:val="20"/>
                <w:szCs w:val="20"/>
              </w:rPr>
            </w:pPr>
            <w:r>
              <w:rPr>
                <w:rFonts w:cstheme="minorHAnsi"/>
                <w:sz w:val="20"/>
                <w:szCs w:val="20"/>
              </w:rPr>
              <w:t>3</w:t>
            </w:r>
          </w:p>
        </w:tc>
        <w:tc>
          <w:tcPr>
            <w:tcW w:w="1086" w:type="dxa"/>
            <w:vAlign w:val="center"/>
          </w:tcPr>
          <w:p w:rsidR="000352F8" w:rsidRPr="00BC4553" w:rsidRDefault="0058439F" w:rsidP="00BC4553">
            <w:pPr>
              <w:spacing w:after="0" w:line="240" w:lineRule="auto"/>
              <w:jc w:val="center"/>
              <w:rPr>
                <w:rFonts w:cstheme="minorHAnsi"/>
                <w:sz w:val="20"/>
                <w:szCs w:val="20"/>
              </w:rPr>
            </w:pPr>
            <w:r>
              <w:rPr>
                <w:rFonts w:cstheme="minorHAnsi"/>
                <w:sz w:val="20"/>
                <w:szCs w:val="20"/>
              </w:rPr>
              <w:t>&lt;1</w:t>
            </w:r>
          </w:p>
        </w:tc>
        <w:tc>
          <w:tcPr>
            <w:tcW w:w="1686" w:type="dxa"/>
            <w:vAlign w:val="center"/>
          </w:tcPr>
          <w:p w:rsidR="000352F8" w:rsidRPr="00BC4553" w:rsidRDefault="0058439F" w:rsidP="00BC4553">
            <w:pPr>
              <w:spacing w:after="0" w:line="240" w:lineRule="auto"/>
              <w:jc w:val="center"/>
              <w:rPr>
                <w:rFonts w:cstheme="minorHAnsi"/>
                <w:sz w:val="20"/>
                <w:szCs w:val="20"/>
              </w:rPr>
            </w:pPr>
            <w:r>
              <w:rPr>
                <w:rFonts w:cstheme="minorHAnsi"/>
                <w:sz w:val="20"/>
                <w:szCs w:val="20"/>
              </w:rPr>
              <w:t>1-2</w:t>
            </w:r>
          </w:p>
        </w:tc>
        <w:tc>
          <w:tcPr>
            <w:tcW w:w="1945" w:type="dxa"/>
          </w:tcPr>
          <w:p w:rsidR="000352F8" w:rsidRPr="00BC4553" w:rsidRDefault="0058439F" w:rsidP="00BC4553">
            <w:pPr>
              <w:spacing w:after="0" w:line="240" w:lineRule="auto"/>
              <w:jc w:val="center"/>
              <w:rPr>
                <w:rFonts w:cstheme="minorHAnsi"/>
                <w:sz w:val="20"/>
                <w:szCs w:val="20"/>
              </w:rPr>
            </w:pPr>
            <w:r>
              <w:rPr>
                <w:rFonts w:cstheme="minorHAnsi"/>
                <w:sz w:val="20"/>
                <w:szCs w:val="20"/>
              </w:rPr>
              <w:t>&gt;2</w:t>
            </w:r>
          </w:p>
        </w:tc>
      </w:tr>
    </w:tbl>
    <w:p w:rsidR="00BC4553" w:rsidRPr="00A36752" w:rsidRDefault="00BC4553" w:rsidP="0058439F">
      <w:pPr>
        <w:ind w:firstLine="709"/>
        <w:jc w:val="both"/>
        <w:rPr>
          <w:rFonts w:cs="Arial"/>
          <w:i/>
          <w:sz w:val="20"/>
          <w:szCs w:val="20"/>
        </w:rPr>
      </w:pPr>
      <w:r w:rsidRPr="00A36752">
        <w:rPr>
          <w:rFonts w:cs="Arial"/>
          <w:i/>
          <w:sz w:val="20"/>
          <w:szCs w:val="20"/>
          <w:lang w:val="sv-SE"/>
        </w:rPr>
        <w:t xml:space="preserve">Sumber : </w:t>
      </w:r>
      <w:r w:rsidR="0058439F" w:rsidRPr="00A36752">
        <w:rPr>
          <w:rFonts w:cs="Arial"/>
          <w:i/>
          <w:sz w:val="20"/>
          <w:szCs w:val="20"/>
        </w:rPr>
        <w:t xml:space="preserve">Modifikasi </w:t>
      </w:r>
      <w:r w:rsidR="003B7EE5" w:rsidRPr="00A36752">
        <w:rPr>
          <w:rFonts w:cs="Arial"/>
          <w:i/>
          <w:sz w:val="20"/>
          <w:szCs w:val="20"/>
        </w:rPr>
        <w:t xml:space="preserve">dari </w:t>
      </w:r>
      <w:r w:rsidR="0058439F" w:rsidRPr="00A36752">
        <w:rPr>
          <w:rFonts w:cs="Arial"/>
          <w:i/>
          <w:sz w:val="20"/>
          <w:szCs w:val="20"/>
        </w:rPr>
        <w:t>Yulianda (2007)</w:t>
      </w:r>
    </w:p>
    <w:p w:rsidR="0058439F" w:rsidRPr="008E0D6A" w:rsidRDefault="0058439F" w:rsidP="0058439F">
      <w:pPr>
        <w:spacing w:after="0" w:line="240" w:lineRule="auto"/>
        <w:ind w:firstLine="709"/>
        <w:jc w:val="both"/>
        <w:rPr>
          <w:rFonts w:ascii="Arial" w:hAnsi="Arial"/>
          <w:sz w:val="20"/>
          <w:szCs w:val="20"/>
          <w:u w:val="single"/>
        </w:rPr>
      </w:pPr>
      <w:r w:rsidRPr="008E0D6A">
        <w:rPr>
          <w:rFonts w:ascii="Arial" w:hAnsi="Arial"/>
          <w:sz w:val="20"/>
          <w:szCs w:val="20"/>
          <w:u w:val="single"/>
        </w:rPr>
        <w:lastRenderedPageBreak/>
        <w:t>Keterangan :</w:t>
      </w:r>
    </w:p>
    <w:p w:rsidR="0058439F" w:rsidRPr="008E0D6A" w:rsidRDefault="0058439F" w:rsidP="0058439F">
      <w:pPr>
        <w:spacing w:after="0" w:line="240" w:lineRule="auto"/>
        <w:ind w:firstLine="709"/>
        <w:jc w:val="both"/>
        <w:rPr>
          <w:rFonts w:ascii="Arial" w:hAnsi="Arial"/>
          <w:sz w:val="20"/>
          <w:szCs w:val="20"/>
        </w:rPr>
      </w:pPr>
      <w:r w:rsidRPr="008E0D6A">
        <w:rPr>
          <w:rFonts w:ascii="Arial" w:hAnsi="Arial"/>
          <w:sz w:val="20"/>
          <w:szCs w:val="20"/>
        </w:rPr>
        <w:t>S1</w:t>
      </w:r>
      <w:r>
        <w:rPr>
          <w:rFonts w:ascii="Arial" w:hAnsi="Arial"/>
          <w:sz w:val="20"/>
          <w:szCs w:val="20"/>
        </w:rPr>
        <w:t xml:space="preserve"> = Sangat sesuai</w:t>
      </w:r>
    </w:p>
    <w:p w:rsidR="0058439F" w:rsidRPr="008E0D6A" w:rsidRDefault="0058439F" w:rsidP="0058439F">
      <w:pPr>
        <w:spacing w:after="0" w:line="240" w:lineRule="auto"/>
        <w:ind w:firstLine="709"/>
        <w:jc w:val="both"/>
        <w:rPr>
          <w:rFonts w:ascii="Arial" w:hAnsi="Arial"/>
          <w:sz w:val="20"/>
          <w:szCs w:val="20"/>
        </w:rPr>
      </w:pPr>
      <w:r w:rsidRPr="008E0D6A">
        <w:rPr>
          <w:rFonts w:ascii="Arial" w:hAnsi="Arial"/>
          <w:sz w:val="20"/>
          <w:szCs w:val="20"/>
        </w:rPr>
        <w:t xml:space="preserve">S2 = </w:t>
      </w:r>
      <w:r>
        <w:rPr>
          <w:rFonts w:ascii="Arial" w:hAnsi="Arial"/>
          <w:sz w:val="20"/>
          <w:szCs w:val="20"/>
        </w:rPr>
        <w:t>Sesuai</w:t>
      </w:r>
    </w:p>
    <w:p w:rsidR="0058439F" w:rsidRDefault="0058439F" w:rsidP="0058439F">
      <w:pPr>
        <w:spacing w:after="0" w:line="240" w:lineRule="auto"/>
        <w:ind w:firstLine="709"/>
        <w:jc w:val="both"/>
        <w:rPr>
          <w:rFonts w:ascii="Arial" w:hAnsi="Arial"/>
          <w:sz w:val="20"/>
          <w:szCs w:val="20"/>
        </w:rPr>
      </w:pPr>
      <w:r>
        <w:rPr>
          <w:rFonts w:ascii="Arial" w:hAnsi="Arial"/>
          <w:sz w:val="20"/>
          <w:szCs w:val="20"/>
        </w:rPr>
        <w:t>N = Tidak Sesuai</w:t>
      </w:r>
    </w:p>
    <w:p w:rsidR="0058439F" w:rsidRPr="0058439F" w:rsidRDefault="0058439F" w:rsidP="000352F8">
      <w:pPr>
        <w:jc w:val="both"/>
        <w:rPr>
          <w:rFonts w:ascii="Arial" w:hAnsi="Arial" w:cs="Arial"/>
          <w:i/>
          <w:sz w:val="16"/>
          <w:szCs w:val="16"/>
        </w:rPr>
      </w:pPr>
    </w:p>
    <w:p w:rsidR="00BC4553" w:rsidRDefault="00BC4553" w:rsidP="0018522D">
      <w:pPr>
        <w:pStyle w:val="ListParagraph"/>
        <w:widowControl w:val="0"/>
        <w:numPr>
          <w:ilvl w:val="4"/>
          <w:numId w:val="11"/>
        </w:numPr>
        <w:tabs>
          <w:tab w:val="clear" w:pos="3600"/>
        </w:tabs>
        <w:spacing w:after="0" w:line="360" w:lineRule="auto"/>
        <w:ind w:left="426" w:hanging="426"/>
        <w:rPr>
          <w:rFonts w:cstheme="minorHAnsi"/>
          <w:b/>
        </w:rPr>
      </w:pPr>
      <w:r>
        <w:rPr>
          <w:rFonts w:cstheme="minorHAnsi"/>
          <w:b/>
        </w:rPr>
        <w:t>Wisata P</w:t>
      </w:r>
      <w:r w:rsidR="00BC33B9">
        <w:rPr>
          <w:rFonts w:cstheme="minorHAnsi"/>
          <w:b/>
        </w:rPr>
        <w:t>antai Olahraga Pantai dan Berjemur (</w:t>
      </w:r>
      <w:r w:rsidR="00BC33B9" w:rsidRPr="00BC33B9">
        <w:rPr>
          <w:rFonts w:cstheme="minorHAnsi"/>
          <w:b/>
          <w:i/>
        </w:rPr>
        <w:t>Sun Bathing</w:t>
      </w:r>
      <w:r w:rsidR="00BC33B9">
        <w:rPr>
          <w:rFonts w:cstheme="minorHAnsi"/>
          <w:b/>
        </w:rPr>
        <w:t>)</w:t>
      </w:r>
    </w:p>
    <w:p w:rsidR="001D5786" w:rsidRPr="001D5786" w:rsidRDefault="001D5786" w:rsidP="001D5786">
      <w:pPr>
        <w:widowControl w:val="0"/>
        <w:spacing w:after="0" w:line="360" w:lineRule="auto"/>
        <w:jc w:val="center"/>
        <w:rPr>
          <w:rFonts w:cstheme="minorHAnsi"/>
          <w:b/>
        </w:rPr>
      </w:pPr>
      <w:r w:rsidRPr="001D5786">
        <w:rPr>
          <w:rFonts w:cstheme="minorHAnsi"/>
          <w:b/>
        </w:rPr>
        <w:t>Tabel L</w:t>
      </w:r>
      <w:r w:rsidR="00D33D81">
        <w:rPr>
          <w:rFonts w:cstheme="minorHAnsi"/>
          <w:b/>
        </w:rPr>
        <w:t>1</w:t>
      </w:r>
      <w:r w:rsidRPr="001D5786">
        <w:rPr>
          <w:rFonts w:cstheme="minorHAnsi"/>
          <w:b/>
        </w:rPr>
        <w:t>.1</w:t>
      </w:r>
      <w:r w:rsidR="00805414">
        <w:rPr>
          <w:rFonts w:cstheme="minorHAnsi"/>
          <w:b/>
        </w:rPr>
        <w:t>6</w:t>
      </w:r>
      <w:r w:rsidRPr="001D5786">
        <w:rPr>
          <w:rFonts w:cstheme="minorHAnsi"/>
          <w:b/>
        </w:rPr>
        <w:t xml:space="preserve">. Parameter Kesesuaian </w:t>
      </w:r>
      <w:r>
        <w:rPr>
          <w:rFonts w:cstheme="minorHAnsi"/>
          <w:b/>
        </w:rPr>
        <w:t>Wisata P</w:t>
      </w:r>
      <w:r w:rsidR="00BC33B9">
        <w:rPr>
          <w:rFonts w:cstheme="minorHAnsi"/>
          <w:b/>
        </w:rPr>
        <w:t>antai Olahraga Pantai dan Berjemur (</w:t>
      </w:r>
      <w:r w:rsidR="00BC33B9" w:rsidRPr="00BC33B9">
        <w:rPr>
          <w:rFonts w:cstheme="minorHAnsi"/>
          <w:b/>
          <w:i/>
        </w:rPr>
        <w:t>Sun Bathing</w:t>
      </w:r>
      <w:r w:rsidR="00BC33B9">
        <w:rPr>
          <w:rFonts w:cstheme="minorHAnsi"/>
          <w:b/>
        </w:rPr>
        <w:t>)</w:t>
      </w:r>
    </w:p>
    <w:tbl>
      <w:tblPr>
        <w:tblW w:w="8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
        <w:gridCol w:w="2170"/>
        <w:gridCol w:w="824"/>
        <w:gridCol w:w="1019"/>
        <w:gridCol w:w="583"/>
        <w:gridCol w:w="1319"/>
        <w:gridCol w:w="583"/>
        <w:gridCol w:w="1108"/>
        <w:gridCol w:w="583"/>
      </w:tblGrid>
      <w:tr w:rsidR="00BC33B9" w:rsidRPr="00BC4553" w:rsidTr="003B7EE5">
        <w:trPr>
          <w:jc w:val="center"/>
        </w:trPr>
        <w:tc>
          <w:tcPr>
            <w:tcW w:w="592" w:type="dxa"/>
            <w:vMerge w:val="restart"/>
            <w:shd w:val="clear" w:color="auto" w:fill="D9D9D9" w:themeFill="background1" w:themeFillShade="D9"/>
            <w:vAlign w:val="center"/>
          </w:tcPr>
          <w:p w:rsidR="00BC33B9" w:rsidRPr="00BC4553" w:rsidRDefault="00BC33B9" w:rsidP="00740F2E">
            <w:pPr>
              <w:spacing w:after="0" w:line="240" w:lineRule="auto"/>
              <w:jc w:val="center"/>
              <w:rPr>
                <w:rFonts w:cstheme="minorHAnsi"/>
                <w:b/>
                <w:sz w:val="20"/>
                <w:szCs w:val="20"/>
              </w:rPr>
            </w:pPr>
            <w:r w:rsidRPr="00BC4553">
              <w:rPr>
                <w:rFonts w:cstheme="minorHAnsi"/>
                <w:b/>
                <w:sz w:val="20"/>
                <w:szCs w:val="20"/>
              </w:rPr>
              <w:t>No</w:t>
            </w:r>
          </w:p>
        </w:tc>
        <w:tc>
          <w:tcPr>
            <w:tcW w:w="2170" w:type="dxa"/>
            <w:vMerge w:val="restart"/>
            <w:shd w:val="clear" w:color="auto" w:fill="D9D9D9" w:themeFill="background1" w:themeFillShade="D9"/>
            <w:vAlign w:val="center"/>
          </w:tcPr>
          <w:p w:rsidR="00BC33B9" w:rsidRPr="00BC4553" w:rsidRDefault="00BC33B9" w:rsidP="00BC4553">
            <w:pPr>
              <w:spacing w:after="0" w:line="240" w:lineRule="auto"/>
              <w:jc w:val="center"/>
              <w:rPr>
                <w:rFonts w:cstheme="minorHAnsi"/>
                <w:b/>
                <w:sz w:val="20"/>
                <w:szCs w:val="20"/>
              </w:rPr>
            </w:pPr>
            <w:r w:rsidRPr="00BC4553">
              <w:rPr>
                <w:rFonts w:cstheme="minorHAnsi"/>
                <w:b/>
                <w:sz w:val="20"/>
                <w:szCs w:val="20"/>
              </w:rPr>
              <w:t>Kritera teknis</w:t>
            </w:r>
          </w:p>
        </w:tc>
        <w:tc>
          <w:tcPr>
            <w:tcW w:w="824" w:type="dxa"/>
            <w:vMerge w:val="restart"/>
            <w:shd w:val="clear" w:color="auto" w:fill="D9D9D9" w:themeFill="background1" w:themeFillShade="D9"/>
            <w:vAlign w:val="center"/>
          </w:tcPr>
          <w:p w:rsidR="00BC33B9" w:rsidRPr="00BC4553" w:rsidRDefault="00BC33B9" w:rsidP="00BC4553">
            <w:pPr>
              <w:spacing w:after="0" w:line="240" w:lineRule="auto"/>
              <w:jc w:val="center"/>
              <w:rPr>
                <w:rFonts w:cstheme="minorHAnsi"/>
                <w:b/>
                <w:sz w:val="20"/>
                <w:szCs w:val="20"/>
              </w:rPr>
            </w:pPr>
            <w:r>
              <w:rPr>
                <w:rFonts w:cstheme="minorHAnsi"/>
                <w:b/>
                <w:sz w:val="20"/>
                <w:szCs w:val="20"/>
              </w:rPr>
              <w:t>Bobot</w:t>
            </w:r>
          </w:p>
        </w:tc>
        <w:tc>
          <w:tcPr>
            <w:tcW w:w="5195" w:type="dxa"/>
            <w:gridSpan w:val="6"/>
            <w:shd w:val="clear" w:color="auto" w:fill="D9D9D9" w:themeFill="background1" w:themeFillShade="D9"/>
            <w:vAlign w:val="center"/>
          </w:tcPr>
          <w:p w:rsidR="00BC33B9" w:rsidRPr="00BC4553" w:rsidRDefault="00BC33B9" w:rsidP="00BC4553">
            <w:pPr>
              <w:spacing w:after="0" w:line="240" w:lineRule="auto"/>
              <w:jc w:val="center"/>
              <w:rPr>
                <w:rFonts w:cstheme="minorHAnsi"/>
                <w:b/>
                <w:sz w:val="20"/>
                <w:szCs w:val="20"/>
              </w:rPr>
            </w:pPr>
            <w:r>
              <w:rPr>
                <w:rFonts w:cstheme="minorHAnsi"/>
                <w:b/>
                <w:sz w:val="20"/>
                <w:szCs w:val="20"/>
              </w:rPr>
              <w:t>Kelas Kesesuaian (Skor)</w:t>
            </w:r>
          </w:p>
        </w:tc>
      </w:tr>
      <w:tr w:rsidR="00BC33B9" w:rsidRPr="00BC4553" w:rsidTr="003B7EE5">
        <w:trPr>
          <w:jc w:val="center"/>
        </w:trPr>
        <w:tc>
          <w:tcPr>
            <w:tcW w:w="592" w:type="dxa"/>
            <w:vMerge/>
            <w:shd w:val="clear" w:color="auto" w:fill="D9D9D9" w:themeFill="background1" w:themeFillShade="D9"/>
            <w:vAlign w:val="center"/>
          </w:tcPr>
          <w:p w:rsidR="00BC33B9" w:rsidRPr="00BC4553" w:rsidRDefault="00BC33B9" w:rsidP="00740F2E">
            <w:pPr>
              <w:spacing w:after="0" w:line="240" w:lineRule="auto"/>
              <w:jc w:val="center"/>
              <w:rPr>
                <w:rFonts w:cstheme="minorHAnsi"/>
                <w:sz w:val="20"/>
                <w:szCs w:val="20"/>
              </w:rPr>
            </w:pPr>
          </w:p>
        </w:tc>
        <w:tc>
          <w:tcPr>
            <w:tcW w:w="2170" w:type="dxa"/>
            <w:vMerge/>
            <w:shd w:val="clear" w:color="auto" w:fill="D9D9D9" w:themeFill="background1" w:themeFillShade="D9"/>
            <w:vAlign w:val="center"/>
          </w:tcPr>
          <w:p w:rsidR="00BC33B9" w:rsidRPr="00BC4553" w:rsidRDefault="00BC33B9" w:rsidP="00BC4553">
            <w:pPr>
              <w:spacing w:after="0" w:line="240" w:lineRule="auto"/>
              <w:rPr>
                <w:rFonts w:cstheme="minorHAnsi"/>
                <w:sz w:val="20"/>
                <w:szCs w:val="20"/>
              </w:rPr>
            </w:pPr>
          </w:p>
        </w:tc>
        <w:tc>
          <w:tcPr>
            <w:tcW w:w="824" w:type="dxa"/>
            <w:vMerge/>
            <w:shd w:val="clear" w:color="auto" w:fill="D9D9D9" w:themeFill="background1" w:themeFillShade="D9"/>
            <w:vAlign w:val="center"/>
          </w:tcPr>
          <w:p w:rsidR="00BC33B9" w:rsidRPr="00BC4553" w:rsidRDefault="00BC33B9" w:rsidP="00BC4553">
            <w:pPr>
              <w:spacing w:after="0" w:line="240" w:lineRule="auto"/>
              <w:jc w:val="center"/>
              <w:rPr>
                <w:rFonts w:cstheme="minorHAnsi"/>
                <w:sz w:val="20"/>
                <w:szCs w:val="20"/>
              </w:rPr>
            </w:pPr>
          </w:p>
        </w:tc>
        <w:tc>
          <w:tcPr>
            <w:tcW w:w="1019" w:type="dxa"/>
            <w:shd w:val="clear" w:color="auto" w:fill="D9D9D9" w:themeFill="background1" w:themeFillShade="D9"/>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S1</w:t>
            </w:r>
          </w:p>
        </w:tc>
        <w:tc>
          <w:tcPr>
            <w:tcW w:w="583" w:type="dxa"/>
            <w:shd w:val="clear" w:color="auto" w:fill="D9D9D9" w:themeFill="background1" w:themeFillShade="D9"/>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Skor</w:t>
            </w:r>
          </w:p>
        </w:tc>
        <w:tc>
          <w:tcPr>
            <w:tcW w:w="1319" w:type="dxa"/>
            <w:shd w:val="clear" w:color="auto" w:fill="D9D9D9" w:themeFill="background1" w:themeFillShade="D9"/>
          </w:tcPr>
          <w:p w:rsidR="00BC33B9" w:rsidRPr="00BC4553" w:rsidRDefault="00BC33B9" w:rsidP="00BC4553">
            <w:pPr>
              <w:spacing w:after="0" w:line="240" w:lineRule="auto"/>
              <w:jc w:val="center"/>
              <w:rPr>
                <w:rFonts w:cstheme="minorHAnsi"/>
                <w:sz w:val="20"/>
                <w:szCs w:val="20"/>
              </w:rPr>
            </w:pPr>
            <w:r>
              <w:rPr>
                <w:rFonts w:cstheme="minorHAnsi"/>
                <w:sz w:val="20"/>
                <w:szCs w:val="20"/>
              </w:rPr>
              <w:t>S2</w:t>
            </w:r>
          </w:p>
        </w:tc>
        <w:tc>
          <w:tcPr>
            <w:tcW w:w="583" w:type="dxa"/>
            <w:shd w:val="clear" w:color="auto" w:fill="D9D9D9" w:themeFill="background1" w:themeFillShade="D9"/>
          </w:tcPr>
          <w:p w:rsidR="00BC33B9" w:rsidRPr="00BC4553" w:rsidRDefault="00BC33B9" w:rsidP="00BC4553">
            <w:pPr>
              <w:spacing w:after="0" w:line="240" w:lineRule="auto"/>
              <w:jc w:val="center"/>
              <w:rPr>
                <w:rFonts w:cstheme="minorHAnsi"/>
                <w:sz w:val="20"/>
                <w:szCs w:val="20"/>
              </w:rPr>
            </w:pPr>
            <w:r>
              <w:rPr>
                <w:rFonts w:cstheme="minorHAnsi"/>
                <w:sz w:val="20"/>
                <w:szCs w:val="20"/>
              </w:rPr>
              <w:t>Skor</w:t>
            </w:r>
          </w:p>
        </w:tc>
        <w:tc>
          <w:tcPr>
            <w:tcW w:w="1108" w:type="dxa"/>
            <w:shd w:val="clear" w:color="auto" w:fill="D9D9D9" w:themeFill="background1" w:themeFillShade="D9"/>
          </w:tcPr>
          <w:p w:rsidR="00BC33B9" w:rsidRPr="00BC4553" w:rsidRDefault="00BC33B9" w:rsidP="00BC4553">
            <w:pPr>
              <w:spacing w:after="0" w:line="240" w:lineRule="auto"/>
              <w:jc w:val="center"/>
              <w:rPr>
                <w:rFonts w:cstheme="minorHAnsi"/>
                <w:sz w:val="20"/>
                <w:szCs w:val="20"/>
              </w:rPr>
            </w:pPr>
            <w:r>
              <w:rPr>
                <w:rFonts w:cstheme="minorHAnsi"/>
                <w:sz w:val="20"/>
                <w:szCs w:val="20"/>
              </w:rPr>
              <w:t>N</w:t>
            </w:r>
          </w:p>
        </w:tc>
        <w:tc>
          <w:tcPr>
            <w:tcW w:w="583" w:type="dxa"/>
            <w:shd w:val="clear" w:color="auto" w:fill="D9D9D9" w:themeFill="background1" w:themeFillShade="D9"/>
          </w:tcPr>
          <w:p w:rsidR="00BC33B9" w:rsidRPr="00BC4553" w:rsidRDefault="00BC33B9" w:rsidP="00BC4553">
            <w:pPr>
              <w:spacing w:after="0" w:line="240" w:lineRule="auto"/>
              <w:jc w:val="center"/>
              <w:rPr>
                <w:rFonts w:cstheme="minorHAnsi"/>
                <w:sz w:val="20"/>
                <w:szCs w:val="20"/>
              </w:rPr>
            </w:pPr>
            <w:r>
              <w:rPr>
                <w:rFonts w:cstheme="minorHAnsi"/>
                <w:sz w:val="20"/>
                <w:szCs w:val="20"/>
              </w:rPr>
              <w:t>Skor</w:t>
            </w:r>
          </w:p>
        </w:tc>
      </w:tr>
      <w:tr w:rsidR="00BC33B9" w:rsidRPr="00BC4553" w:rsidTr="00BC33B9">
        <w:trPr>
          <w:jc w:val="center"/>
        </w:trPr>
        <w:tc>
          <w:tcPr>
            <w:tcW w:w="592" w:type="dxa"/>
            <w:vAlign w:val="center"/>
          </w:tcPr>
          <w:p w:rsidR="00BC33B9" w:rsidRPr="00BC4553" w:rsidRDefault="00BC33B9" w:rsidP="00740F2E">
            <w:pPr>
              <w:spacing w:after="0" w:line="240" w:lineRule="auto"/>
              <w:jc w:val="center"/>
              <w:rPr>
                <w:rFonts w:cstheme="minorHAnsi"/>
                <w:sz w:val="20"/>
                <w:szCs w:val="20"/>
              </w:rPr>
            </w:pPr>
            <w:r>
              <w:rPr>
                <w:rFonts w:cstheme="minorHAnsi"/>
                <w:sz w:val="20"/>
                <w:szCs w:val="20"/>
              </w:rPr>
              <w:t>1.</w:t>
            </w:r>
          </w:p>
        </w:tc>
        <w:tc>
          <w:tcPr>
            <w:tcW w:w="2170" w:type="dxa"/>
            <w:vAlign w:val="center"/>
          </w:tcPr>
          <w:p w:rsidR="00BC33B9" w:rsidRPr="00BC4553" w:rsidRDefault="00BC33B9" w:rsidP="00BC4553">
            <w:pPr>
              <w:spacing w:after="0" w:line="240" w:lineRule="auto"/>
              <w:rPr>
                <w:rFonts w:cstheme="minorHAnsi"/>
                <w:sz w:val="20"/>
                <w:szCs w:val="20"/>
              </w:rPr>
            </w:pPr>
            <w:r>
              <w:rPr>
                <w:rFonts w:cstheme="minorHAnsi"/>
                <w:sz w:val="20"/>
                <w:szCs w:val="20"/>
              </w:rPr>
              <w:t>Substrat</w:t>
            </w:r>
          </w:p>
        </w:tc>
        <w:tc>
          <w:tcPr>
            <w:tcW w:w="824"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5</w:t>
            </w:r>
          </w:p>
        </w:tc>
        <w:tc>
          <w:tcPr>
            <w:tcW w:w="1019"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Pasir</w:t>
            </w:r>
          </w:p>
        </w:tc>
        <w:tc>
          <w:tcPr>
            <w:tcW w:w="583"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3</w:t>
            </w:r>
          </w:p>
        </w:tc>
        <w:tc>
          <w:tcPr>
            <w:tcW w:w="1319"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Karang pasir</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2</w:t>
            </w:r>
          </w:p>
        </w:tc>
        <w:tc>
          <w:tcPr>
            <w:tcW w:w="1108" w:type="dxa"/>
          </w:tcPr>
          <w:p w:rsidR="00BC33B9" w:rsidRDefault="00BC33B9" w:rsidP="00BC4553">
            <w:pPr>
              <w:spacing w:after="0" w:line="240" w:lineRule="auto"/>
              <w:jc w:val="center"/>
              <w:rPr>
                <w:rFonts w:cstheme="minorHAnsi"/>
                <w:sz w:val="20"/>
                <w:szCs w:val="20"/>
              </w:rPr>
            </w:pPr>
            <w:r>
              <w:rPr>
                <w:rFonts w:cstheme="minorHAnsi"/>
                <w:sz w:val="20"/>
                <w:szCs w:val="20"/>
              </w:rPr>
              <w:t>Lumpur/</w:t>
            </w:r>
          </w:p>
          <w:p w:rsidR="00BC33B9" w:rsidRPr="00BC4553" w:rsidRDefault="00BC33B9" w:rsidP="00BC4553">
            <w:pPr>
              <w:spacing w:after="0" w:line="240" w:lineRule="auto"/>
              <w:jc w:val="center"/>
              <w:rPr>
                <w:rFonts w:cstheme="minorHAnsi"/>
                <w:sz w:val="20"/>
                <w:szCs w:val="20"/>
              </w:rPr>
            </w:pPr>
            <w:r>
              <w:rPr>
                <w:rFonts w:cstheme="minorHAnsi"/>
                <w:sz w:val="20"/>
                <w:szCs w:val="20"/>
              </w:rPr>
              <w:t>lumpur</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1</w:t>
            </w:r>
          </w:p>
        </w:tc>
      </w:tr>
      <w:tr w:rsidR="00BC33B9" w:rsidRPr="00BC4553" w:rsidTr="00BC33B9">
        <w:trPr>
          <w:jc w:val="center"/>
        </w:trPr>
        <w:tc>
          <w:tcPr>
            <w:tcW w:w="592" w:type="dxa"/>
            <w:vAlign w:val="center"/>
          </w:tcPr>
          <w:p w:rsidR="00BC33B9" w:rsidRPr="00BC4553" w:rsidRDefault="00BC33B9" w:rsidP="00740F2E">
            <w:pPr>
              <w:spacing w:after="0" w:line="240" w:lineRule="auto"/>
              <w:jc w:val="center"/>
              <w:rPr>
                <w:rFonts w:cstheme="minorHAnsi"/>
                <w:sz w:val="20"/>
                <w:szCs w:val="20"/>
              </w:rPr>
            </w:pPr>
            <w:r>
              <w:rPr>
                <w:rFonts w:cstheme="minorHAnsi"/>
                <w:sz w:val="20"/>
                <w:szCs w:val="20"/>
              </w:rPr>
              <w:t>2.</w:t>
            </w:r>
          </w:p>
        </w:tc>
        <w:tc>
          <w:tcPr>
            <w:tcW w:w="2170" w:type="dxa"/>
            <w:vAlign w:val="center"/>
          </w:tcPr>
          <w:p w:rsidR="00BC33B9" w:rsidRPr="00BC4553" w:rsidRDefault="00BC33B9" w:rsidP="00BC4553">
            <w:pPr>
              <w:spacing w:after="0" w:line="240" w:lineRule="auto"/>
              <w:rPr>
                <w:rFonts w:cstheme="minorHAnsi"/>
                <w:sz w:val="20"/>
                <w:szCs w:val="20"/>
              </w:rPr>
            </w:pPr>
            <w:r>
              <w:rPr>
                <w:rFonts w:cstheme="minorHAnsi"/>
                <w:sz w:val="20"/>
                <w:szCs w:val="20"/>
              </w:rPr>
              <w:t>Luasan pantai (m2)</w:t>
            </w:r>
          </w:p>
        </w:tc>
        <w:tc>
          <w:tcPr>
            <w:tcW w:w="824"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5</w:t>
            </w:r>
          </w:p>
        </w:tc>
        <w:tc>
          <w:tcPr>
            <w:tcW w:w="1019"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&gt;2500</w:t>
            </w:r>
          </w:p>
        </w:tc>
        <w:tc>
          <w:tcPr>
            <w:tcW w:w="583"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3</w:t>
            </w:r>
          </w:p>
        </w:tc>
        <w:tc>
          <w:tcPr>
            <w:tcW w:w="1319"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1000-2500</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2</w:t>
            </w:r>
          </w:p>
        </w:tc>
        <w:tc>
          <w:tcPr>
            <w:tcW w:w="1108"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&lt;1000</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1</w:t>
            </w:r>
          </w:p>
        </w:tc>
      </w:tr>
      <w:tr w:rsidR="00BC33B9" w:rsidRPr="00BC4553" w:rsidTr="00BC33B9">
        <w:trPr>
          <w:jc w:val="center"/>
        </w:trPr>
        <w:tc>
          <w:tcPr>
            <w:tcW w:w="592" w:type="dxa"/>
            <w:vAlign w:val="center"/>
          </w:tcPr>
          <w:p w:rsidR="00BC33B9" w:rsidRPr="00BC4553" w:rsidRDefault="00BC33B9" w:rsidP="00740F2E">
            <w:pPr>
              <w:spacing w:after="0" w:line="240" w:lineRule="auto"/>
              <w:jc w:val="center"/>
              <w:rPr>
                <w:rFonts w:cstheme="minorHAnsi"/>
                <w:sz w:val="20"/>
                <w:szCs w:val="20"/>
              </w:rPr>
            </w:pPr>
            <w:r>
              <w:rPr>
                <w:rFonts w:cstheme="minorHAnsi"/>
                <w:sz w:val="20"/>
                <w:szCs w:val="20"/>
              </w:rPr>
              <w:t>3.</w:t>
            </w:r>
          </w:p>
        </w:tc>
        <w:tc>
          <w:tcPr>
            <w:tcW w:w="2170" w:type="dxa"/>
            <w:vAlign w:val="center"/>
          </w:tcPr>
          <w:p w:rsidR="00BC33B9" w:rsidRPr="00BC4553" w:rsidRDefault="00BC33B9" w:rsidP="00BC4553">
            <w:pPr>
              <w:spacing w:after="0" w:line="240" w:lineRule="auto"/>
              <w:rPr>
                <w:rFonts w:cstheme="minorHAnsi"/>
                <w:sz w:val="20"/>
                <w:szCs w:val="20"/>
              </w:rPr>
            </w:pPr>
            <w:r>
              <w:rPr>
                <w:rFonts w:cstheme="minorHAnsi"/>
                <w:sz w:val="20"/>
                <w:szCs w:val="20"/>
              </w:rPr>
              <w:t>Panjang pantai (m)</w:t>
            </w:r>
          </w:p>
        </w:tc>
        <w:tc>
          <w:tcPr>
            <w:tcW w:w="824"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5</w:t>
            </w:r>
          </w:p>
        </w:tc>
        <w:tc>
          <w:tcPr>
            <w:tcW w:w="1019"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&gt;300</w:t>
            </w:r>
          </w:p>
        </w:tc>
        <w:tc>
          <w:tcPr>
            <w:tcW w:w="583"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3</w:t>
            </w:r>
          </w:p>
        </w:tc>
        <w:tc>
          <w:tcPr>
            <w:tcW w:w="1319"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100-300</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2</w:t>
            </w:r>
          </w:p>
        </w:tc>
        <w:tc>
          <w:tcPr>
            <w:tcW w:w="1108"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&lt;100</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1</w:t>
            </w:r>
          </w:p>
        </w:tc>
      </w:tr>
      <w:tr w:rsidR="00BC33B9" w:rsidRPr="00BC4553" w:rsidTr="00BC33B9">
        <w:trPr>
          <w:jc w:val="center"/>
        </w:trPr>
        <w:tc>
          <w:tcPr>
            <w:tcW w:w="592" w:type="dxa"/>
            <w:vAlign w:val="center"/>
          </w:tcPr>
          <w:p w:rsidR="00BC33B9" w:rsidRPr="00BC4553" w:rsidRDefault="00BC33B9" w:rsidP="00740F2E">
            <w:pPr>
              <w:spacing w:after="0" w:line="240" w:lineRule="auto"/>
              <w:jc w:val="center"/>
              <w:rPr>
                <w:rFonts w:cstheme="minorHAnsi"/>
                <w:sz w:val="20"/>
                <w:szCs w:val="20"/>
              </w:rPr>
            </w:pPr>
            <w:r>
              <w:rPr>
                <w:rFonts w:cstheme="minorHAnsi"/>
                <w:sz w:val="20"/>
                <w:szCs w:val="20"/>
              </w:rPr>
              <w:t>4.</w:t>
            </w:r>
          </w:p>
        </w:tc>
        <w:tc>
          <w:tcPr>
            <w:tcW w:w="2170" w:type="dxa"/>
            <w:vAlign w:val="center"/>
          </w:tcPr>
          <w:p w:rsidR="00BC33B9" w:rsidRPr="00BC4553" w:rsidRDefault="00BC33B9" w:rsidP="00BC4553">
            <w:pPr>
              <w:spacing w:after="0" w:line="240" w:lineRule="auto"/>
              <w:rPr>
                <w:rFonts w:cstheme="minorHAnsi"/>
                <w:sz w:val="20"/>
                <w:szCs w:val="20"/>
              </w:rPr>
            </w:pPr>
            <w:r>
              <w:rPr>
                <w:rFonts w:cstheme="minorHAnsi"/>
                <w:sz w:val="20"/>
                <w:szCs w:val="20"/>
              </w:rPr>
              <w:t>Tipe pantai</w:t>
            </w:r>
          </w:p>
        </w:tc>
        <w:tc>
          <w:tcPr>
            <w:tcW w:w="824"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3</w:t>
            </w:r>
          </w:p>
        </w:tc>
        <w:tc>
          <w:tcPr>
            <w:tcW w:w="1019"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Berpasir</w:t>
            </w:r>
          </w:p>
        </w:tc>
        <w:tc>
          <w:tcPr>
            <w:tcW w:w="583"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3</w:t>
            </w:r>
          </w:p>
        </w:tc>
        <w:tc>
          <w:tcPr>
            <w:tcW w:w="1319"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Pasir, sedikit karang</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2</w:t>
            </w:r>
          </w:p>
        </w:tc>
        <w:tc>
          <w:tcPr>
            <w:tcW w:w="1108" w:type="dxa"/>
          </w:tcPr>
          <w:p w:rsidR="00BC33B9" w:rsidRDefault="00BC33B9" w:rsidP="00BC4553">
            <w:pPr>
              <w:spacing w:after="0" w:line="240" w:lineRule="auto"/>
              <w:jc w:val="center"/>
              <w:rPr>
                <w:rFonts w:cstheme="minorHAnsi"/>
                <w:sz w:val="20"/>
                <w:szCs w:val="20"/>
              </w:rPr>
            </w:pPr>
            <w:r>
              <w:rPr>
                <w:rFonts w:cstheme="minorHAnsi"/>
                <w:sz w:val="20"/>
                <w:szCs w:val="20"/>
              </w:rPr>
              <w:t>Lumpur,</w:t>
            </w:r>
          </w:p>
          <w:p w:rsidR="00BC33B9" w:rsidRPr="00BC4553" w:rsidRDefault="00BC33B9" w:rsidP="00BC4553">
            <w:pPr>
              <w:spacing w:after="0" w:line="240" w:lineRule="auto"/>
              <w:jc w:val="center"/>
              <w:rPr>
                <w:rFonts w:cstheme="minorHAnsi"/>
                <w:sz w:val="20"/>
                <w:szCs w:val="20"/>
              </w:rPr>
            </w:pPr>
            <w:r>
              <w:rPr>
                <w:rFonts w:cstheme="minorHAnsi"/>
                <w:sz w:val="20"/>
                <w:szCs w:val="20"/>
              </w:rPr>
              <w:t>karang</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1</w:t>
            </w:r>
          </w:p>
        </w:tc>
      </w:tr>
      <w:tr w:rsidR="00BC33B9" w:rsidRPr="00BC4553" w:rsidTr="00BC33B9">
        <w:trPr>
          <w:jc w:val="center"/>
        </w:trPr>
        <w:tc>
          <w:tcPr>
            <w:tcW w:w="592" w:type="dxa"/>
            <w:vAlign w:val="center"/>
          </w:tcPr>
          <w:p w:rsidR="00BC33B9" w:rsidRPr="00BC4553" w:rsidRDefault="00BC33B9" w:rsidP="00740F2E">
            <w:pPr>
              <w:spacing w:after="0" w:line="240" w:lineRule="auto"/>
              <w:jc w:val="center"/>
              <w:rPr>
                <w:rFonts w:cstheme="minorHAnsi"/>
                <w:sz w:val="20"/>
                <w:szCs w:val="20"/>
              </w:rPr>
            </w:pPr>
            <w:r>
              <w:rPr>
                <w:rFonts w:cstheme="minorHAnsi"/>
                <w:sz w:val="20"/>
                <w:szCs w:val="20"/>
              </w:rPr>
              <w:t>5.</w:t>
            </w:r>
          </w:p>
        </w:tc>
        <w:tc>
          <w:tcPr>
            <w:tcW w:w="2170" w:type="dxa"/>
            <w:vAlign w:val="center"/>
          </w:tcPr>
          <w:p w:rsidR="00BC33B9" w:rsidRPr="00BC4553" w:rsidRDefault="00BC33B9" w:rsidP="00BC4553">
            <w:pPr>
              <w:spacing w:after="0" w:line="240" w:lineRule="auto"/>
              <w:rPr>
                <w:rFonts w:cstheme="minorHAnsi"/>
                <w:sz w:val="20"/>
                <w:szCs w:val="20"/>
              </w:rPr>
            </w:pPr>
            <w:r>
              <w:rPr>
                <w:rFonts w:cstheme="minorHAnsi"/>
                <w:sz w:val="20"/>
                <w:szCs w:val="20"/>
              </w:rPr>
              <w:t>Penutupan lahan pantai</w:t>
            </w:r>
          </w:p>
        </w:tc>
        <w:tc>
          <w:tcPr>
            <w:tcW w:w="824"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3</w:t>
            </w:r>
          </w:p>
        </w:tc>
        <w:tc>
          <w:tcPr>
            <w:tcW w:w="1019"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Lahan terbuka</w:t>
            </w:r>
          </w:p>
        </w:tc>
        <w:tc>
          <w:tcPr>
            <w:tcW w:w="583" w:type="dxa"/>
            <w:vAlign w:val="center"/>
          </w:tcPr>
          <w:p w:rsidR="00BC33B9" w:rsidRPr="00BC4553" w:rsidRDefault="00BC33B9" w:rsidP="00BC4553">
            <w:pPr>
              <w:spacing w:after="0" w:line="240" w:lineRule="auto"/>
              <w:jc w:val="center"/>
              <w:rPr>
                <w:rFonts w:cstheme="minorHAnsi"/>
                <w:sz w:val="20"/>
                <w:szCs w:val="20"/>
              </w:rPr>
            </w:pPr>
            <w:r>
              <w:rPr>
                <w:rFonts w:cstheme="minorHAnsi"/>
                <w:sz w:val="20"/>
                <w:szCs w:val="20"/>
              </w:rPr>
              <w:t>3</w:t>
            </w:r>
          </w:p>
        </w:tc>
        <w:tc>
          <w:tcPr>
            <w:tcW w:w="1319"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Semak belukar</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2</w:t>
            </w:r>
          </w:p>
        </w:tc>
        <w:tc>
          <w:tcPr>
            <w:tcW w:w="1108"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Hutan bakau</w:t>
            </w:r>
          </w:p>
        </w:tc>
        <w:tc>
          <w:tcPr>
            <w:tcW w:w="583" w:type="dxa"/>
          </w:tcPr>
          <w:p w:rsidR="00BC33B9" w:rsidRPr="00BC4553" w:rsidRDefault="00BC33B9" w:rsidP="00BC4553">
            <w:pPr>
              <w:spacing w:after="0" w:line="240" w:lineRule="auto"/>
              <w:jc w:val="center"/>
              <w:rPr>
                <w:rFonts w:cstheme="minorHAnsi"/>
                <w:sz w:val="20"/>
                <w:szCs w:val="20"/>
              </w:rPr>
            </w:pPr>
            <w:r>
              <w:rPr>
                <w:rFonts w:cstheme="minorHAnsi"/>
                <w:sz w:val="20"/>
                <w:szCs w:val="20"/>
              </w:rPr>
              <w:t>1</w:t>
            </w:r>
          </w:p>
        </w:tc>
      </w:tr>
    </w:tbl>
    <w:p w:rsidR="00E5507D" w:rsidRPr="00A36752" w:rsidRDefault="00E5507D" w:rsidP="00A36752">
      <w:pPr>
        <w:ind w:firstLine="709"/>
        <w:jc w:val="both"/>
        <w:rPr>
          <w:rFonts w:cs="Arial"/>
          <w:i/>
          <w:sz w:val="20"/>
          <w:szCs w:val="20"/>
        </w:rPr>
      </w:pPr>
      <w:r w:rsidRPr="00A36752">
        <w:rPr>
          <w:rFonts w:cs="Arial"/>
          <w:i/>
          <w:sz w:val="20"/>
          <w:szCs w:val="20"/>
          <w:lang w:val="sv-SE"/>
        </w:rPr>
        <w:t xml:space="preserve">Sumber : </w:t>
      </w:r>
      <w:r w:rsidR="003B7EE5" w:rsidRPr="00A36752">
        <w:rPr>
          <w:rFonts w:cs="Arial"/>
          <w:i/>
          <w:sz w:val="20"/>
          <w:szCs w:val="20"/>
        </w:rPr>
        <w:t>Modifikasi dari Bakosurtanal (1996)</w:t>
      </w:r>
    </w:p>
    <w:p w:rsidR="003B7EE5" w:rsidRPr="008E0D6A" w:rsidRDefault="003B7EE5" w:rsidP="003B7EE5">
      <w:pPr>
        <w:spacing w:after="0" w:line="240" w:lineRule="auto"/>
        <w:ind w:firstLine="709"/>
        <w:jc w:val="both"/>
        <w:rPr>
          <w:rFonts w:ascii="Arial" w:hAnsi="Arial"/>
          <w:sz w:val="20"/>
          <w:szCs w:val="20"/>
          <w:u w:val="single"/>
        </w:rPr>
      </w:pPr>
      <w:r w:rsidRPr="008E0D6A">
        <w:rPr>
          <w:rFonts w:ascii="Arial" w:hAnsi="Arial"/>
          <w:sz w:val="20"/>
          <w:szCs w:val="20"/>
          <w:u w:val="single"/>
        </w:rPr>
        <w:t>Keterangan :</w:t>
      </w:r>
    </w:p>
    <w:p w:rsidR="003B7EE5" w:rsidRPr="008E0D6A" w:rsidRDefault="003B7EE5" w:rsidP="003B7EE5">
      <w:pPr>
        <w:spacing w:after="0" w:line="240" w:lineRule="auto"/>
        <w:ind w:firstLine="709"/>
        <w:jc w:val="both"/>
        <w:rPr>
          <w:rFonts w:ascii="Arial" w:hAnsi="Arial"/>
          <w:sz w:val="20"/>
          <w:szCs w:val="20"/>
        </w:rPr>
      </w:pPr>
      <w:r w:rsidRPr="008E0D6A">
        <w:rPr>
          <w:rFonts w:ascii="Arial" w:hAnsi="Arial"/>
          <w:sz w:val="20"/>
          <w:szCs w:val="20"/>
        </w:rPr>
        <w:t>S1</w:t>
      </w:r>
      <w:r>
        <w:rPr>
          <w:rFonts w:ascii="Arial" w:hAnsi="Arial"/>
          <w:sz w:val="20"/>
          <w:szCs w:val="20"/>
        </w:rPr>
        <w:t xml:space="preserve"> = Sangat sesuai</w:t>
      </w:r>
    </w:p>
    <w:p w:rsidR="003B7EE5" w:rsidRPr="008E0D6A" w:rsidRDefault="003B7EE5" w:rsidP="003B7EE5">
      <w:pPr>
        <w:spacing w:after="0" w:line="240" w:lineRule="auto"/>
        <w:ind w:firstLine="709"/>
        <w:jc w:val="both"/>
        <w:rPr>
          <w:rFonts w:ascii="Arial" w:hAnsi="Arial"/>
          <w:sz w:val="20"/>
          <w:szCs w:val="20"/>
        </w:rPr>
      </w:pPr>
      <w:r w:rsidRPr="008E0D6A">
        <w:rPr>
          <w:rFonts w:ascii="Arial" w:hAnsi="Arial"/>
          <w:sz w:val="20"/>
          <w:szCs w:val="20"/>
        </w:rPr>
        <w:t xml:space="preserve">S2 = </w:t>
      </w:r>
      <w:r>
        <w:rPr>
          <w:rFonts w:ascii="Arial" w:hAnsi="Arial"/>
          <w:sz w:val="20"/>
          <w:szCs w:val="20"/>
        </w:rPr>
        <w:t>Sesuai</w:t>
      </w:r>
    </w:p>
    <w:p w:rsidR="003B7EE5" w:rsidRDefault="003B7EE5" w:rsidP="003B7EE5">
      <w:pPr>
        <w:spacing w:after="0" w:line="240" w:lineRule="auto"/>
        <w:ind w:firstLine="709"/>
        <w:jc w:val="both"/>
        <w:rPr>
          <w:rFonts w:ascii="Arial" w:hAnsi="Arial"/>
          <w:sz w:val="20"/>
          <w:szCs w:val="20"/>
        </w:rPr>
      </w:pPr>
      <w:r>
        <w:rPr>
          <w:rFonts w:ascii="Arial" w:hAnsi="Arial"/>
          <w:sz w:val="20"/>
          <w:szCs w:val="20"/>
        </w:rPr>
        <w:t>N = Tidak Sesuai</w:t>
      </w:r>
    </w:p>
    <w:p w:rsidR="00740F2E" w:rsidRPr="00BC4553" w:rsidRDefault="00740F2E" w:rsidP="00BC4553">
      <w:pPr>
        <w:widowControl w:val="0"/>
        <w:spacing w:after="0" w:line="360" w:lineRule="auto"/>
        <w:rPr>
          <w:rFonts w:cstheme="minorHAnsi"/>
          <w:b/>
        </w:rPr>
      </w:pPr>
    </w:p>
    <w:p w:rsidR="00BC4553" w:rsidRDefault="00BC4553" w:rsidP="00D72D5C">
      <w:pPr>
        <w:pStyle w:val="ListParagraph"/>
        <w:numPr>
          <w:ilvl w:val="0"/>
          <w:numId w:val="7"/>
        </w:numPr>
        <w:spacing w:after="0" w:line="360" w:lineRule="auto"/>
        <w:ind w:left="284" w:hanging="284"/>
        <w:jc w:val="both"/>
        <w:rPr>
          <w:rFonts w:cstheme="minorHAnsi"/>
          <w:b/>
          <w:bCs/>
        </w:rPr>
      </w:pPr>
      <w:r>
        <w:rPr>
          <w:rFonts w:cstheme="minorHAnsi"/>
          <w:b/>
          <w:bCs/>
        </w:rPr>
        <w:t>Pelabuhan</w:t>
      </w:r>
    </w:p>
    <w:p w:rsidR="00BC4553" w:rsidRPr="00BC4553" w:rsidRDefault="00BC4553" w:rsidP="00BC4553">
      <w:pPr>
        <w:spacing w:after="0" w:line="360" w:lineRule="auto"/>
        <w:ind w:right="120"/>
        <w:jc w:val="both"/>
        <w:rPr>
          <w:rFonts w:cstheme="minorHAnsi"/>
          <w:b/>
        </w:rPr>
      </w:pPr>
      <w:r w:rsidRPr="00BC4553">
        <w:rPr>
          <w:rFonts w:cstheme="minorHAnsi"/>
          <w:b/>
        </w:rPr>
        <w:t>Kriteria pemilihan lokasi pelabuhan perikanan antara lain:</w:t>
      </w:r>
    </w:p>
    <w:p w:rsidR="00BC4553" w:rsidRPr="00BC4553" w:rsidRDefault="00BC4553" w:rsidP="00BC4553">
      <w:pPr>
        <w:pStyle w:val="Heading3"/>
        <w:numPr>
          <w:ilvl w:val="0"/>
          <w:numId w:val="0"/>
        </w:numPr>
        <w:spacing w:before="0" w:after="0" w:line="360" w:lineRule="auto"/>
        <w:ind w:left="720" w:hanging="720"/>
        <w:rPr>
          <w:rFonts w:asciiTheme="minorHAnsi" w:hAnsiTheme="minorHAnsi" w:cstheme="minorHAnsi"/>
          <w:noProof/>
          <w:sz w:val="22"/>
          <w:szCs w:val="22"/>
          <w:lang w:val="id-ID"/>
        </w:rPr>
      </w:pPr>
      <w:r w:rsidRPr="00BC4553">
        <w:rPr>
          <w:rFonts w:asciiTheme="minorHAnsi" w:hAnsiTheme="minorHAnsi" w:cstheme="minorHAnsi"/>
          <w:noProof/>
          <w:sz w:val="22"/>
          <w:szCs w:val="22"/>
          <w:lang w:val="id-ID"/>
        </w:rPr>
        <w:t xml:space="preserve">A. </w:t>
      </w:r>
      <w:r w:rsidRPr="00BC4553">
        <w:rPr>
          <w:rFonts w:asciiTheme="minorHAnsi" w:hAnsiTheme="minorHAnsi" w:cstheme="minorHAnsi"/>
          <w:noProof/>
          <w:sz w:val="22"/>
          <w:szCs w:val="22"/>
          <w:u w:val="single"/>
          <w:lang w:val="id-ID"/>
        </w:rPr>
        <w:t>Kriteria Ruang</w:t>
      </w:r>
    </w:p>
    <w:p w:rsidR="00BC4553" w:rsidRPr="00BC4553" w:rsidRDefault="00BC4553" w:rsidP="00397C2F">
      <w:pPr>
        <w:pStyle w:val="BlockText"/>
        <w:tabs>
          <w:tab w:val="clear" w:pos="540"/>
        </w:tabs>
        <w:spacing w:line="276" w:lineRule="auto"/>
        <w:ind w:left="284" w:firstLine="0"/>
        <w:rPr>
          <w:rFonts w:asciiTheme="minorHAnsi" w:hAnsiTheme="minorHAnsi" w:cstheme="minorHAnsi"/>
          <w:sz w:val="22"/>
          <w:szCs w:val="22"/>
        </w:rPr>
      </w:pPr>
      <w:r w:rsidRPr="00BC4553">
        <w:rPr>
          <w:rFonts w:asciiTheme="minorHAnsi" w:hAnsiTheme="minorHAnsi" w:cstheme="minorHAnsi"/>
          <w:sz w:val="22"/>
          <w:szCs w:val="22"/>
        </w:rPr>
        <w:t>Kriteria ruang pelabuhan perikanan harus memperhatikan kriteria-kriteria sebagai   berikut:</w:t>
      </w:r>
    </w:p>
    <w:p w:rsidR="00BC4553" w:rsidRPr="00BC4553" w:rsidRDefault="00BC4553" w:rsidP="00397C2F">
      <w:pPr>
        <w:pStyle w:val="BlockText"/>
        <w:numPr>
          <w:ilvl w:val="0"/>
          <w:numId w:val="20"/>
        </w:numPr>
        <w:tabs>
          <w:tab w:val="clear" w:pos="440"/>
          <w:tab w:val="clear" w:pos="540"/>
        </w:tabs>
        <w:spacing w:line="276" w:lineRule="auto"/>
        <w:ind w:left="567" w:hanging="283"/>
        <w:rPr>
          <w:rFonts w:asciiTheme="minorHAnsi" w:hAnsiTheme="minorHAnsi" w:cstheme="minorHAnsi"/>
          <w:sz w:val="22"/>
          <w:szCs w:val="22"/>
        </w:rPr>
      </w:pPr>
      <w:r w:rsidRPr="00BC4553">
        <w:rPr>
          <w:rFonts w:asciiTheme="minorHAnsi" w:hAnsiTheme="minorHAnsi" w:cstheme="minorHAnsi"/>
          <w:b/>
          <w:sz w:val="22"/>
          <w:szCs w:val="22"/>
        </w:rPr>
        <w:t>Kriteria Perikanan</w:t>
      </w:r>
      <w:r w:rsidRPr="00BC4553">
        <w:rPr>
          <w:rFonts w:asciiTheme="minorHAnsi" w:hAnsiTheme="minorHAnsi" w:cstheme="minorHAnsi"/>
          <w:sz w:val="22"/>
          <w:szCs w:val="22"/>
        </w:rPr>
        <w:t xml:space="preserve">, seberapa dekat pelabuhan tersebut dengan  menghadap daerah penangkapan ikan (fishing ground), potensi perikanan (stock assesment) yang belum termanfaatkan, ketersediaan tenaga kerja (nelayan), </w:t>
      </w:r>
    </w:p>
    <w:p w:rsidR="00BC4553" w:rsidRPr="00BC4553" w:rsidRDefault="00BC4553" w:rsidP="00397C2F">
      <w:pPr>
        <w:pStyle w:val="BlockText"/>
        <w:numPr>
          <w:ilvl w:val="0"/>
          <w:numId w:val="20"/>
        </w:numPr>
        <w:tabs>
          <w:tab w:val="clear" w:pos="440"/>
          <w:tab w:val="clear" w:pos="540"/>
        </w:tabs>
        <w:spacing w:line="276" w:lineRule="auto"/>
        <w:ind w:left="567" w:hanging="283"/>
        <w:rPr>
          <w:rFonts w:asciiTheme="minorHAnsi" w:hAnsiTheme="minorHAnsi" w:cstheme="minorHAnsi"/>
          <w:sz w:val="22"/>
          <w:szCs w:val="22"/>
        </w:rPr>
      </w:pPr>
      <w:r w:rsidRPr="00BC4553">
        <w:rPr>
          <w:rFonts w:asciiTheme="minorHAnsi" w:hAnsiTheme="minorHAnsi" w:cstheme="minorHAnsi"/>
          <w:b/>
          <w:sz w:val="22"/>
          <w:szCs w:val="22"/>
        </w:rPr>
        <w:t>Kriteria Historis</w:t>
      </w:r>
      <w:r w:rsidRPr="00BC4553">
        <w:rPr>
          <w:rFonts w:asciiTheme="minorHAnsi" w:hAnsiTheme="minorHAnsi" w:cstheme="minorHAnsi"/>
          <w:sz w:val="22"/>
          <w:szCs w:val="22"/>
        </w:rPr>
        <w:t>,</w:t>
      </w:r>
      <w:r w:rsidRPr="00BC4553">
        <w:rPr>
          <w:rFonts w:asciiTheme="minorHAnsi" w:hAnsiTheme="minorHAnsi" w:cstheme="minorHAnsi"/>
          <w:b/>
          <w:sz w:val="22"/>
          <w:szCs w:val="22"/>
        </w:rPr>
        <w:t xml:space="preserve"> </w:t>
      </w:r>
      <w:r w:rsidRPr="00BC4553">
        <w:rPr>
          <w:rFonts w:asciiTheme="minorHAnsi" w:hAnsiTheme="minorHAnsi" w:cstheme="minorHAnsi"/>
          <w:sz w:val="22"/>
          <w:szCs w:val="22"/>
        </w:rPr>
        <w:t xml:space="preserve">sudah sejak lama menjadi tempat pendaratan kapal nelayan setempat dan merupakan perkampungan nelayan, perkembangan produksi perikanan, perkembangan armada dan peralatan perikanan. </w:t>
      </w:r>
    </w:p>
    <w:p w:rsidR="00BC4553" w:rsidRPr="00BC4553" w:rsidRDefault="00BC4553" w:rsidP="00397C2F">
      <w:pPr>
        <w:pStyle w:val="BlockText"/>
        <w:numPr>
          <w:ilvl w:val="0"/>
          <w:numId w:val="20"/>
        </w:numPr>
        <w:tabs>
          <w:tab w:val="clear" w:pos="440"/>
          <w:tab w:val="clear" w:pos="540"/>
        </w:tabs>
        <w:spacing w:line="276" w:lineRule="auto"/>
        <w:ind w:left="567" w:hanging="280"/>
        <w:rPr>
          <w:rFonts w:asciiTheme="minorHAnsi" w:hAnsiTheme="minorHAnsi" w:cstheme="minorHAnsi"/>
          <w:sz w:val="22"/>
          <w:szCs w:val="22"/>
        </w:rPr>
      </w:pPr>
      <w:r w:rsidRPr="00BC4553">
        <w:rPr>
          <w:rFonts w:asciiTheme="minorHAnsi" w:hAnsiTheme="minorHAnsi" w:cstheme="minorHAnsi"/>
          <w:b/>
          <w:sz w:val="22"/>
          <w:szCs w:val="22"/>
        </w:rPr>
        <w:t>Kriteria Akses</w:t>
      </w:r>
      <w:r w:rsidRPr="00BC4553">
        <w:rPr>
          <w:rFonts w:asciiTheme="minorHAnsi" w:hAnsiTheme="minorHAnsi" w:cstheme="minorHAnsi"/>
          <w:sz w:val="22"/>
          <w:szCs w:val="22"/>
        </w:rPr>
        <w:t>, seberapa besar dekat dengan daerah/tempat  pemasaran , seberapa besar pelabuhan tersebut dibutuhkan untuk mendukung fungsi-fungsi kota (PKN/PKW/PKL), ketersediaan infrastruktur penghubung dengan daerah lain (jalan) dan kedekatan dengan jalur pelayaran.</w:t>
      </w:r>
    </w:p>
    <w:p w:rsidR="00BC4553" w:rsidRPr="00BC4553" w:rsidRDefault="00BC4553" w:rsidP="00397C2F">
      <w:pPr>
        <w:pStyle w:val="BlockText"/>
        <w:numPr>
          <w:ilvl w:val="0"/>
          <w:numId w:val="20"/>
        </w:numPr>
        <w:tabs>
          <w:tab w:val="clear" w:pos="440"/>
          <w:tab w:val="clear" w:pos="540"/>
        </w:tabs>
        <w:spacing w:line="276" w:lineRule="auto"/>
        <w:ind w:left="567" w:hanging="280"/>
        <w:rPr>
          <w:rFonts w:asciiTheme="minorHAnsi" w:hAnsiTheme="minorHAnsi" w:cstheme="minorHAnsi"/>
          <w:sz w:val="22"/>
          <w:szCs w:val="22"/>
        </w:rPr>
      </w:pPr>
      <w:r w:rsidRPr="00BC4553">
        <w:rPr>
          <w:rFonts w:asciiTheme="minorHAnsi" w:hAnsiTheme="minorHAnsi" w:cstheme="minorHAnsi"/>
          <w:b/>
          <w:sz w:val="22"/>
          <w:szCs w:val="22"/>
        </w:rPr>
        <w:t>Kriteria Perkiraan Perkembangan Komoditas</w:t>
      </w:r>
      <w:r w:rsidRPr="00BC4553">
        <w:rPr>
          <w:rFonts w:asciiTheme="minorHAnsi" w:hAnsiTheme="minorHAnsi" w:cstheme="minorHAnsi"/>
          <w:sz w:val="22"/>
          <w:szCs w:val="22"/>
        </w:rPr>
        <w:t>, perkiraan kebutuhan pasar akan komoditas, perkiraan kegiatan lanjutan/ikutan dari kegiatan perikanan tangkap.</w:t>
      </w:r>
    </w:p>
    <w:p w:rsidR="00BC4553" w:rsidRPr="00BC4553" w:rsidRDefault="00BC4553" w:rsidP="00397C2F">
      <w:pPr>
        <w:numPr>
          <w:ilvl w:val="0"/>
          <w:numId w:val="17"/>
        </w:numPr>
        <w:tabs>
          <w:tab w:val="clear" w:pos="360"/>
        </w:tabs>
        <w:spacing w:after="0"/>
        <w:ind w:left="567" w:hanging="280"/>
        <w:jc w:val="both"/>
        <w:rPr>
          <w:rFonts w:cstheme="minorHAnsi"/>
        </w:rPr>
      </w:pPr>
      <w:r w:rsidRPr="00BC4553">
        <w:rPr>
          <w:rFonts w:cstheme="minorHAnsi"/>
          <w:b/>
        </w:rPr>
        <w:t>Kriteria Keberadaan Kawasan Pemanfaatan ruang lain disekitarnya</w:t>
      </w:r>
      <w:r w:rsidRPr="00BC4553">
        <w:rPr>
          <w:rFonts w:cstheme="minorHAnsi"/>
        </w:rPr>
        <w:t>, seberapa dekat pelabuhan tersebut dengan kawasan konservasi, pemukiman nelayan, perkotaan, dan kawasan industri.</w:t>
      </w:r>
    </w:p>
    <w:p w:rsidR="00BC4553" w:rsidRDefault="00BC4553" w:rsidP="00397C2F">
      <w:pPr>
        <w:pStyle w:val="Header"/>
        <w:spacing w:line="276" w:lineRule="auto"/>
        <w:jc w:val="both"/>
        <w:rPr>
          <w:rFonts w:cstheme="minorHAnsi"/>
        </w:rPr>
      </w:pPr>
      <w:r w:rsidRPr="00BC4553">
        <w:rPr>
          <w:rFonts w:cstheme="minorHAnsi"/>
          <w:i/>
        </w:rPr>
        <w:t>Skoring</w:t>
      </w:r>
      <w:r w:rsidRPr="00BC4553">
        <w:rPr>
          <w:rFonts w:cstheme="minorHAnsi"/>
        </w:rPr>
        <w:t xml:space="preserve"> penilaian pemilihan lokasi pelabuhan perikanan berdasarkan besaran pelabuhan.</w:t>
      </w:r>
    </w:p>
    <w:p w:rsidR="00825874" w:rsidRDefault="00825874" w:rsidP="00397C2F">
      <w:pPr>
        <w:pStyle w:val="Header"/>
        <w:spacing w:line="276" w:lineRule="auto"/>
        <w:jc w:val="both"/>
        <w:rPr>
          <w:rFonts w:cstheme="minorHAnsi"/>
        </w:rPr>
      </w:pPr>
    </w:p>
    <w:p w:rsidR="00825874" w:rsidRPr="00BC4553" w:rsidRDefault="00825874" w:rsidP="00397C2F">
      <w:pPr>
        <w:pStyle w:val="Header"/>
        <w:spacing w:line="276" w:lineRule="auto"/>
        <w:jc w:val="both"/>
        <w:rPr>
          <w:rFonts w:cstheme="minorHAnsi"/>
        </w:rPr>
      </w:pPr>
    </w:p>
    <w:p w:rsidR="00BC4553" w:rsidRDefault="00BC4553" w:rsidP="00397C2F">
      <w:pPr>
        <w:pStyle w:val="Header"/>
        <w:spacing w:line="276" w:lineRule="auto"/>
        <w:jc w:val="both"/>
        <w:rPr>
          <w:rFonts w:cstheme="minorHAnsi"/>
          <w:b/>
        </w:rPr>
      </w:pPr>
    </w:p>
    <w:p w:rsidR="00BC4553" w:rsidRPr="00BC4553" w:rsidRDefault="00BC4553" w:rsidP="00397C2F">
      <w:pPr>
        <w:pStyle w:val="Header"/>
        <w:spacing w:line="276" w:lineRule="auto"/>
        <w:jc w:val="both"/>
        <w:rPr>
          <w:rFonts w:cstheme="minorHAnsi"/>
          <w:b/>
          <w:u w:val="single"/>
        </w:rPr>
      </w:pPr>
      <w:r w:rsidRPr="00BC4553">
        <w:rPr>
          <w:rFonts w:cstheme="minorHAnsi"/>
          <w:b/>
        </w:rPr>
        <w:lastRenderedPageBreak/>
        <w:t xml:space="preserve">B.  </w:t>
      </w:r>
      <w:r w:rsidRPr="00BC4553">
        <w:rPr>
          <w:rFonts w:cstheme="minorHAnsi"/>
          <w:b/>
          <w:u w:val="single"/>
        </w:rPr>
        <w:t xml:space="preserve">Kriteria teknis </w:t>
      </w:r>
    </w:p>
    <w:p w:rsidR="00BC4553" w:rsidRPr="00BC4553" w:rsidRDefault="00BC4553" w:rsidP="00397C2F">
      <w:pPr>
        <w:spacing w:after="0"/>
        <w:ind w:left="284"/>
        <w:jc w:val="both"/>
        <w:rPr>
          <w:rFonts w:cstheme="minorHAnsi"/>
        </w:rPr>
      </w:pPr>
      <w:r w:rsidRPr="00BC4553">
        <w:rPr>
          <w:rFonts w:cstheme="minorHAnsi"/>
        </w:rPr>
        <w:t xml:space="preserve">Kriteria teknis yang harus diperhatikan dalam </w:t>
      </w:r>
      <w:r w:rsidRPr="00BC4553">
        <w:rPr>
          <w:rFonts w:cstheme="minorHAnsi"/>
          <w:bCs/>
        </w:rPr>
        <w:t>perencanaan</w:t>
      </w:r>
      <w:r w:rsidRPr="00BC4553">
        <w:rPr>
          <w:rFonts w:cstheme="minorHAnsi"/>
        </w:rPr>
        <w:t xml:space="preserve"> pelabuhan secara umum sebagai berikut:</w:t>
      </w:r>
    </w:p>
    <w:p w:rsidR="00BC4553" w:rsidRPr="00BC4553" w:rsidRDefault="00BC4553" w:rsidP="00397C2F">
      <w:pPr>
        <w:numPr>
          <w:ilvl w:val="4"/>
          <w:numId w:val="18"/>
        </w:numPr>
        <w:tabs>
          <w:tab w:val="clear" w:pos="3240"/>
          <w:tab w:val="num" w:pos="567"/>
          <w:tab w:val="num" w:pos="1080"/>
        </w:tabs>
        <w:spacing w:after="0"/>
        <w:ind w:left="567" w:hanging="283"/>
        <w:jc w:val="both"/>
        <w:rPr>
          <w:rFonts w:cstheme="minorHAnsi"/>
        </w:rPr>
      </w:pPr>
      <w:r w:rsidRPr="00BC4553">
        <w:rPr>
          <w:rFonts w:cstheme="minorHAnsi"/>
        </w:rPr>
        <w:t xml:space="preserve">Lokasi terlindung dari gangguan </w:t>
      </w:r>
      <w:r w:rsidRPr="00BC4553">
        <w:rPr>
          <w:rFonts w:cstheme="minorHAnsi"/>
          <w:bCs/>
        </w:rPr>
        <w:t>angin dan gelombang</w:t>
      </w:r>
      <w:r w:rsidRPr="00BC4553">
        <w:rPr>
          <w:rFonts w:cstheme="minorHAnsi"/>
        </w:rPr>
        <w:t xml:space="preserve"> sehingga kapal mudah untuk bermanuver saat dari/ke pelabuhan.</w:t>
      </w:r>
    </w:p>
    <w:p w:rsidR="00BC4553" w:rsidRPr="00BC4553" w:rsidRDefault="00BC4553" w:rsidP="00397C2F">
      <w:pPr>
        <w:numPr>
          <w:ilvl w:val="4"/>
          <w:numId w:val="18"/>
        </w:numPr>
        <w:tabs>
          <w:tab w:val="clear" w:pos="3240"/>
          <w:tab w:val="num" w:pos="567"/>
          <w:tab w:val="num" w:pos="1080"/>
        </w:tabs>
        <w:spacing w:after="0"/>
        <w:ind w:left="567" w:hanging="283"/>
        <w:jc w:val="both"/>
        <w:rPr>
          <w:rFonts w:cstheme="minorHAnsi"/>
        </w:rPr>
      </w:pPr>
      <w:r w:rsidRPr="00BC4553">
        <w:rPr>
          <w:rFonts w:cstheme="minorHAnsi"/>
        </w:rPr>
        <w:t xml:space="preserve">Kapal harus dapat dengan mudah ke luar / masuk pelabuhan. Kedalaman  alur pelayaran harus memenuhi kedalaman yang dibutuhkan saat kapal bermuatan penuh. </w:t>
      </w:r>
    </w:p>
    <w:p w:rsidR="00BC4553" w:rsidRPr="00BC4553" w:rsidRDefault="00BC4553" w:rsidP="00397C2F">
      <w:pPr>
        <w:numPr>
          <w:ilvl w:val="4"/>
          <w:numId w:val="18"/>
        </w:numPr>
        <w:tabs>
          <w:tab w:val="clear" w:pos="3240"/>
          <w:tab w:val="num" w:pos="567"/>
          <w:tab w:val="num" w:pos="1080"/>
        </w:tabs>
        <w:spacing w:after="0"/>
        <w:ind w:left="567" w:hanging="283"/>
        <w:jc w:val="both"/>
        <w:rPr>
          <w:rFonts w:cstheme="minorHAnsi"/>
        </w:rPr>
      </w:pPr>
      <w:r w:rsidRPr="00BC4553">
        <w:rPr>
          <w:rFonts w:cstheme="minorHAnsi"/>
        </w:rPr>
        <w:t>Tersedia ruang gerak kapal di dalam kolam pelabuhan (luas perairan). Hal ini untuk memudahkan kapal untuk bermanuver saat akan bersandar, saat akan ke laut atau berlabuh.</w:t>
      </w:r>
    </w:p>
    <w:p w:rsidR="00BC4553" w:rsidRPr="00BC4553" w:rsidRDefault="00BC4553" w:rsidP="00397C2F">
      <w:pPr>
        <w:numPr>
          <w:ilvl w:val="4"/>
          <w:numId w:val="18"/>
        </w:numPr>
        <w:tabs>
          <w:tab w:val="clear" w:pos="3240"/>
          <w:tab w:val="num" w:pos="567"/>
          <w:tab w:val="num" w:pos="1080"/>
        </w:tabs>
        <w:spacing w:after="0"/>
        <w:ind w:left="567" w:hanging="283"/>
        <w:jc w:val="both"/>
        <w:rPr>
          <w:rFonts w:cstheme="minorHAnsi"/>
        </w:rPr>
      </w:pPr>
      <w:r w:rsidRPr="00BC4553">
        <w:rPr>
          <w:rFonts w:cstheme="minorHAnsi"/>
        </w:rPr>
        <w:t xml:space="preserve">Pengerukan mula dan pemeliharaan pengerukan yang minim. Pelabuhan seyogyanya tidak terletak didaerah perairan yang dangkal atau daerah sedimentasi yang menyebabkan pembengkakan biaya pengerukan dan biaya pemeliharaan pengerukan. </w:t>
      </w:r>
    </w:p>
    <w:p w:rsidR="00BC4553" w:rsidRPr="00BC4553" w:rsidRDefault="00BC4553" w:rsidP="00397C2F">
      <w:pPr>
        <w:numPr>
          <w:ilvl w:val="4"/>
          <w:numId w:val="18"/>
        </w:numPr>
        <w:tabs>
          <w:tab w:val="clear" w:pos="3240"/>
          <w:tab w:val="num" w:pos="567"/>
          <w:tab w:val="num" w:pos="1080"/>
        </w:tabs>
        <w:spacing w:after="0"/>
        <w:ind w:left="567" w:hanging="283"/>
        <w:jc w:val="both"/>
        <w:rPr>
          <w:rFonts w:cstheme="minorHAnsi"/>
        </w:rPr>
      </w:pPr>
      <w:r w:rsidRPr="00BC4553">
        <w:rPr>
          <w:rFonts w:cstheme="minorHAnsi"/>
        </w:rPr>
        <w:t xml:space="preserve">Mengusahakan perbedaan </w:t>
      </w:r>
      <w:r w:rsidRPr="00BC4553">
        <w:rPr>
          <w:rFonts w:cstheme="minorHAnsi"/>
          <w:bCs/>
        </w:rPr>
        <w:t>pasang surut</w:t>
      </w:r>
      <w:r w:rsidRPr="00BC4553">
        <w:rPr>
          <w:rFonts w:cstheme="minorHAnsi"/>
        </w:rPr>
        <w:t xml:space="preserve"> yang relatif kecil, tetapi pengendapan sedimentasi harus diperkecil.</w:t>
      </w:r>
    </w:p>
    <w:p w:rsidR="00BC4553" w:rsidRPr="00BC4553" w:rsidRDefault="00BC4553" w:rsidP="00397C2F">
      <w:pPr>
        <w:numPr>
          <w:ilvl w:val="4"/>
          <w:numId w:val="18"/>
        </w:numPr>
        <w:tabs>
          <w:tab w:val="clear" w:pos="3240"/>
          <w:tab w:val="num" w:pos="567"/>
          <w:tab w:val="num" w:pos="1080"/>
        </w:tabs>
        <w:spacing w:after="0"/>
        <w:ind w:left="567" w:hanging="283"/>
        <w:jc w:val="both"/>
        <w:rPr>
          <w:rFonts w:cstheme="minorHAnsi"/>
        </w:rPr>
      </w:pPr>
      <w:r w:rsidRPr="00BC4553">
        <w:rPr>
          <w:rFonts w:cstheme="minorHAnsi"/>
        </w:rPr>
        <w:t xml:space="preserve">Memiliki </w:t>
      </w:r>
      <w:r w:rsidRPr="00BC4553">
        <w:rPr>
          <w:rFonts w:cstheme="minorHAnsi"/>
          <w:bCs/>
        </w:rPr>
        <w:t>topografi</w:t>
      </w:r>
      <w:r w:rsidRPr="00BC4553">
        <w:rPr>
          <w:rFonts w:cstheme="minorHAnsi"/>
        </w:rPr>
        <w:t xml:space="preserve"> yang landai dan cukup luas untuk pengembangan kawasan selanjutnya. </w:t>
      </w:r>
    </w:p>
    <w:p w:rsidR="00BC4553" w:rsidRPr="00BC4553" w:rsidRDefault="00BC4553" w:rsidP="00397C2F">
      <w:pPr>
        <w:numPr>
          <w:ilvl w:val="4"/>
          <w:numId w:val="18"/>
        </w:numPr>
        <w:tabs>
          <w:tab w:val="clear" w:pos="3240"/>
          <w:tab w:val="num" w:pos="567"/>
          <w:tab w:val="num" w:pos="1080"/>
        </w:tabs>
        <w:spacing w:after="0"/>
        <w:ind w:left="567" w:hanging="283"/>
        <w:jc w:val="both"/>
        <w:rPr>
          <w:rFonts w:cstheme="minorHAnsi"/>
        </w:rPr>
      </w:pPr>
      <w:r w:rsidRPr="00BC4553">
        <w:rPr>
          <w:rFonts w:cstheme="minorHAnsi"/>
        </w:rPr>
        <w:t>Pelabuhan memiliki tempat penyimpanan tertutup atau lapangan terbuka untuk menampung muatan. (fasilitas)</w:t>
      </w:r>
    </w:p>
    <w:p w:rsidR="00BC4553" w:rsidRDefault="00BC4553" w:rsidP="00397C2F">
      <w:pPr>
        <w:numPr>
          <w:ilvl w:val="4"/>
          <w:numId w:val="18"/>
        </w:numPr>
        <w:tabs>
          <w:tab w:val="clear" w:pos="3240"/>
          <w:tab w:val="num" w:pos="567"/>
          <w:tab w:val="num" w:pos="1080"/>
        </w:tabs>
        <w:spacing w:after="0"/>
        <w:ind w:left="567" w:hanging="283"/>
        <w:jc w:val="both"/>
        <w:rPr>
          <w:rFonts w:cstheme="minorHAnsi"/>
        </w:rPr>
      </w:pPr>
      <w:r w:rsidRPr="00BC4553">
        <w:rPr>
          <w:rFonts w:cstheme="minorHAnsi"/>
        </w:rPr>
        <w:t>Tersedianya fasilitas prasarana/infrastruktur lain yang mendukung.</w:t>
      </w:r>
    </w:p>
    <w:p w:rsidR="00D72D5C" w:rsidRPr="006C310B" w:rsidRDefault="00BC4553" w:rsidP="00397C2F">
      <w:pPr>
        <w:numPr>
          <w:ilvl w:val="4"/>
          <w:numId w:val="18"/>
        </w:numPr>
        <w:tabs>
          <w:tab w:val="clear" w:pos="3240"/>
          <w:tab w:val="num" w:pos="567"/>
          <w:tab w:val="num" w:pos="1080"/>
        </w:tabs>
        <w:spacing w:after="0"/>
        <w:ind w:left="567" w:hanging="283"/>
        <w:jc w:val="both"/>
        <w:rPr>
          <w:rFonts w:cstheme="minorHAnsi"/>
        </w:rPr>
      </w:pPr>
      <w:r w:rsidRPr="00BC4553">
        <w:rPr>
          <w:rFonts w:cstheme="minorHAnsi"/>
        </w:rPr>
        <w:t>Terhubung dengan  jaringan angkutan darat yang menghubungkan dengan daerah pendukungnya/daerah belakangnya.</w:t>
      </w:r>
      <w:r w:rsidR="00D72D5C" w:rsidRPr="00BC4553">
        <w:rPr>
          <w:rFonts w:cstheme="minorHAnsi"/>
          <w:b/>
          <w:bCs/>
        </w:rPr>
        <w:t xml:space="preserve"> </w:t>
      </w:r>
    </w:p>
    <w:p w:rsidR="00E5507D" w:rsidRDefault="00E5507D" w:rsidP="006C310B">
      <w:pPr>
        <w:pStyle w:val="Header"/>
        <w:jc w:val="center"/>
        <w:rPr>
          <w:rFonts w:cstheme="minorHAnsi"/>
          <w:b/>
          <w:sz w:val="20"/>
          <w:szCs w:val="20"/>
        </w:rPr>
      </w:pPr>
    </w:p>
    <w:p w:rsidR="006C310B" w:rsidRPr="001D5786" w:rsidRDefault="001D5786" w:rsidP="006C310B">
      <w:pPr>
        <w:pStyle w:val="Header"/>
        <w:jc w:val="center"/>
        <w:rPr>
          <w:rFonts w:cstheme="minorHAnsi"/>
          <w:b/>
        </w:rPr>
      </w:pPr>
      <w:r w:rsidRPr="001D5786">
        <w:rPr>
          <w:rFonts w:cstheme="minorHAnsi"/>
          <w:b/>
        </w:rPr>
        <w:t>Tabel L</w:t>
      </w:r>
      <w:r w:rsidR="00D33D81">
        <w:rPr>
          <w:rFonts w:cstheme="minorHAnsi"/>
          <w:b/>
        </w:rPr>
        <w:t>1</w:t>
      </w:r>
      <w:r w:rsidR="003B7EE5">
        <w:rPr>
          <w:rFonts w:cstheme="minorHAnsi"/>
          <w:b/>
        </w:rPr>
        <w:t>.1</w:t>
      </w:r>
      <w:r w:rsidR="00805414">
        <w:rPr>
          <w:rFonts w:cstheme="minorHAnsi"/>
          <w:b/>
        </w:rPr>
        <w:t>7</w:t>
      </w:r>
      <w:r w:rsidRPr="001D5786">
        <w:rPr>
          <w:rFonts w:cstheme="minorHAnsi"/>
          <w:b/>
        </w:rPr>
        <w:t xml:space="preserve">. </w:t>
      </w:r>
      <w:r w:rsidR="006C310B" w:rsidRPr="001D5786">
        <w:rPr>
          <w:rFonts w:cstheme="minorHAnsi"/>
          <w:b/>
        </w:rPr>
        <w:t>Penggolongan Kelas Pelabuhan Berdasarkan Kriteria Teknis</w:t>
      </w:r>
    </w:p>
    <w:p w:rsidR="006C310B" w:rsidRPr="006C310B" w:rsidRDefault="006C310B" w:rsidP="006C310B">
      <w:pPr>
        <w:pStyle w:val="Header"/>
        <w:jc w:val="both"/>
        <w:rPr>
          <w:rFonts w:cstheme="minorHAnsi"/>
          <w:b/>
          <w:sz w:val="20"/>
          <w:szCs w:val="20"/>
        </w:rPr>
      </w:pPr>
    </w:p>
    <w:tbl>
      <w:tblPr>
        <w:tblW w:w="8049" w:type="dxa"/>
        <w:jc w:val="center"/>
        <w:tblInd w:w="2442" w:type="dxa"/>
        <w:tblBorders>
          <w:top w:val="double" w:sz="4" w:space="0" w:color="auto"/>
          <w:left w:val="double" w:sz="4" w:space="0" w:color="auto"/>
          <w:bottom w:val="double" w:sz="4" w:space="0" w:color="auto"/>
          <w:right w:val="double" w:sz="4"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538"/>
        <w:gridCol w:w="2442"/>
        <w:gridCol w:w="1210"/>
        <w:gridCol w:w="1134"/>
        <w:gridCol w:w="1190"/>
        <w:gridCol w:w="1535"/>
      </w:tblGrid>
      <w:tr w:rsidR="006C310B" w:rsidRPr="006C310B" w:rsidTr="00E5507D">
        <w:trPr>
          <w:cantSplit/>
          <w:trHeight w:val="213"/>
          <w:jc w:val="center"/>
        </w:trPr>
        <w:tc>
          <w:tcPr>
            <w:tcW w:w="538" w:type="dxa"/>
            <w:vMerge w:val="restart"/>
            <w:tcBorders>
              <w:top w:val="single" w:sz="12" w:space="0" w:color="auto"/>
              <w:left w:val="single" w:sz="12" w:space="0" w:color="auto"/>
              <w:bottom w:val="single" w:sz="2" w:space="0" w:color="auto"/>
            </w:tcBorders>
            <w:vAlign w:val="center"/>
          </w:tcPr>
          <w:p w:rsidR="006C310B" w:rsidRPr="006C310B" w:rsidRDefault="006C310B" w:rsidP="00E5507D">
            <w:pPr>
              <w:spacing w:after="0" w:line="240" w:lineRule="auto"/>
              <w:jc w:val="center"/>
              <w:rPr>
                <w:rFonts w:cstheme="minorHAnsi"/>
                <w:b/>
                <w:sz w:val="20"/>
                <w:szCs w:val="20"/>
              </w:rPr>
            </w:pPr>
            <w:r w:rsidRPr="006C310B">
              <w:rPr>
                <w:rFonts w:cstheme="minorHAnsi"/>
                <w:b/>
                <w:sz w:val="20"/>
                <w:szCs w:val="20"/>
              </w:rPr>
              <w:t>No.</w:t>
            </w:r>
          </w:p>
        </w:tc>
        <w:tc>
          <w:tcPr>
            <w:tcW w:w="2442" w:type="dxa"/>
            <w:vMerge w:val="restart"/>
            <w:tcBorders>
              <w:top w:val="single" w:sz="12" w:space="0" w:color="auto"/>
              <w:bottom w:val="single" w:sz="2" w:space="0" w:color="auto"/>
            </w:tcBorders>
            <w:vAlign w:val="center"/>
          </w:tcPr>
          <w:p w:rsidR="006C310B" w:rsidRPr="006C310B" w:rsidRDefault="006C310B" w:rsidP="006C310B">
            <w:pPr>
              <w:pStyle w:val="Heading1"/>
              <w:numPr>
                <w:ilvl w:val="0"/>
                <w:numId w:val="0"/>
              </w:numPr>
              <w:ind w:left="432" w:hanging="432"/>
              <w:jc w:val="both"/>
              <w:rPr>
                <w:rFonts w:asciiTheme="minorHAnsi" w:hAnsiTheme="minorHAnsi" w:cstheme="minorHAnsi"/>
                <w:szCs w:val="20"/>
                <w:lang w:val="id-ID"/>
              </w:rPr>
            </w:pPr>
            <w:r w:rsidRPr="006C310B">
              <w:rPr>
                <w:rFonts w:asciiTheme="minorHAnsi" w:hAnsiTheme="minorHAnsi" w:cstheme="minorHAnsi"/>
                <w:szCs w:val="20"/>
                <w:lang w:val="id-ID"/>
              </w:rPr>
              <w:t>Kriteria</w:t>
            </w:r>
          </w:p>
        </w:tc>
        <w:tc>
          <w:tcPr>
            <w:tcW w:w="5069" w:type="dxa"/>
            <w:gridSpan w:val="4"/>
            <w:tcBorders>
              <w:top w:val="single" w:sz="12" w:space="0" w:color="auto"/>
              <w:bottom w:val="single" w:sz="2" w:space="0" w:color="auto"/>
              <w:right w:val="single" w:sz="12"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Kelas Pelabuhan Perikanan</w:t>
            </w:r>
          </w:p>
        </w:tc>
      </w:tr>
      <w:tr w:rsidR="006C310B" w:rsidRPr="006C310B" w:rsidTr="00E5507D">
        <w:trPr>
          <w:cantSplit/>
          <w:trHeight w:val="171"/>
          <w:jc w:val="center"/>
        </w:trPr>
        <w:tc>
          <w:tcPr>
            <w:tcW w:w="538" w:type="dxa"/>
            <w:vMerge/>
            <w:tcBorders>
              <w:top w:val="single" w:sz="2" w:space="0" w:color="auto"/>
              <w:left w:val="single" w:sz="12" w:space="0" w:color="auto"/>
              <w:bottom w:val="double" w:sz="4" w:space="0" w:color="auto"/>
            </w:tcBorders>
            <w:vAlign w:val="center"/>
          </w:tcPr>
          <w:p w:rsidR="006C310B" w:rsidRPr="006C310B" w:rsidRDefault="006C310B" w:rsidP="00E5507D">
            <w:pPr>
              <w:spacing w:after="0" w:line="240" w:lineRule="auto"/>
              <w:jc w:val="center"/>
              <w:rPr>
                <w:rFonts w:cstheme="minorHAnsi"/>
                <w:b/>
                <w:sz w:val="20"/>
                <w:szCs w:val="20"/>
              </w:rPr>
            </w:pPr>
          </w:p>
        </w:tc>
        <w:tc>
          <w:tcPr>
            <w:tcW w:w="2442" w:type="dxa"/>
            <w:vMerge/>
            <w:tcBorders>
              <w:top w:val="single" w:sz="2" w:space="0" w:color="auto"/>
              <w:bottom w:val="double" w:sz="4" w:space="0" w:color="auto"/>
            </w:tcBorders>
            <w:vAlign w:val="center"/>
          </w:tcPr>
          <w:p w:rsidR="006C310B" w:rsidRPr="006C310B" w:rsidRDefault="006C310B" w:rsidP="006C310B">
            <w:pPr>
              <w:spacing w:after="0" w:line="240" w:lineRule="auto"/>
              <w:jc w:val="both"/>
              <w:rPr>
                <w:rFonts w:cstheme="minorHAnsi"/>
                <w:b/>
                <w:sz w:val="20"/>
                <w:szCs w:val="20"/>
              </w:rPr>
            </w:pPr>
          </w:p>
        </w:tc>
        <w:tc>
          <w:tcPr>
            <w:tcW w:w="1210" w:type="dxa"/>
            <w:tcBorders>
              <w:top w:val="single" w:sz="2" w:space="0" w:color="auto"/>
              <w:bottom w:val="double" w:sz="4" w:space="0" w:color="auto"/>
            </w:tcBorders>
            <w:vAlign w:val="center"/>
          </w:tcPr>
          <w:p w:rsidR="006C310B" w:rsidRPr="006C310B" w:rsidRDefault="006C310B" w:rsidP="006C310B">
            <w:pPr>
              <w:pStyle w:val="Heading6"/>
              <w:numPr>
                <w:ilvl w:val="0"/>
                <w:numId w:val="0"/>
              </w:numPr>
              <w:spacing w:before="0" w:after="0" w:line="240" w:lineRule="auto"/>
              <w:jc w:val="center"/>
              <w:rPr>
                <w:rFonts w:asciiTheme="minorHAnsi" w:hAnsiTheme="minorHAnsi" w:cstheme="minorHAnsi"/>
                <w:sz w:val="20"/>
                <w:szCs w:val="20"/>
              </w:rPr>
            </w:pPr>
            <w:r w:rsidRPr="006C310B">
              <w:rPr>
                <w:rFonts w:asciiTheme="minorHAnsi" w:hAnsiTheme="minorHAnsi" w:cstheme="minorHAnsi"/>
                <w:sz w:val="20"/>
                <w:szCs w:val="20"/>
              </w:rPr>
              <w:t>(PPS)</w:t>
            </w:r>
          </w:p>
        </w:tc>
        <w:tc>
          <w:tcPr>
            <w:tcW w:w="1134" w:type="dxa"/>
            <w:tcBorders>
              <w:top w:val="single" w:sz="2" w:space="0" w:color="auto"/>
              <w:bottom w:val="doub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Kelas II (PPN)</w:t>
            </w:r>
          </w:p>
        </w:tc>
        <w:tc>
          <w:tcPr>
            <w:tcW w:w="1190" w:type="dxa"/>
            <w:tcBorders>
              <w:top w:val="single" w:sz="2" w:space="0" w:color="auto"/>
              <w:bottom w:val="doub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Kelas III</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(PPP)</w:t>
            </w:r>
          </w:p>
        </w:tc>
        <w:tc>
          <w:tcPr>
            <w:tcW w:w="1535" w:type="dxa"/>
            <w:tcBorders>
              <w:top w:val="single" w:sz="2" w:space="0" w:color="auto"/>
              <w:bottom w:val="double" w:sz="4" w:space="0" w:color="auto"/>
              <w:right w:val="single" w:sz="12"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Kelas IV</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(PPI)</w:t>
            </w:r>
          </w:p>
        </w:tc>
      </w:tr>
      <w:tr w:rsidR="006C310B" w:rsidRPr="006C310B" w:rsidTr="00E5507D">
        <w:trPr>
          <w:trHeight w:val="347"/>
          <w:jc w:val="center"/>
        </w:trPr>
        <w:tc>
          <w:tcPr>
            <w:tcW w:w="538" w:type="dxa"/>
            <w:tcBorders>
              <w:top w:val="nil"/>
              <w:left w:val="single" w:sz="12" w:space="0" w:color="auto"/>
            </w:tcBorders>
            <w:vAlign w:val="center"/>
          </w:tcPr>
          <w:p w:rsidR="006C310B" w:rsidRPr="006C310B" w:rsidRDefault="006C310B" w:rsidP="00E5507D">
            <w:pPr>
              <w:spacing w:after="0" w:line="240" w:lineRule="auto"/>
              <w:jc w:val="center"/>
              <w:rPr>
                <w:rFonts w:cstheme="minorHAnsi"/>
                <w:b/>
                <w:sz w:val="20"/>
                <w:szCs w:val="20"/>
              </w:rPr>
            </w:pPr>
            <w:r w:rsidRPr="006C310B">
              <w:rPr>
                <w:rFonts w:cstheme="minorHAnsi"/>
                <w:b/>
                <w:sz w:val="20"/>
                <w:szCs w:val="20"/>
              </w:rPr>
              <w:t>1.</w:t>
            </w:r>
          </w:p>
        </w:tc>
        <w:tc>
          <w:tcPr>
            <w:tcW w:w="2442" w:type="dxa"/>
            <w:tcBorders>
              <w:top w:val="nil"/>
            </w:tcBorders>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Luas Lahan (Ha)</w:t>
            </w:r>
          </w:p>
        </w:tc>
        <w:tc>
          <w:tcPr>
            <w:tcW w:w="1210" w:type="dxa"/>
            <w:tcBorders>
              <w:top w:val="nil"/>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Min. 30 Ha</w:t>
            </w:r>
          </w:p>
        </w:tc>
        <w:tc>
          <w:tcPr>
            <w:tcW w:w="1134" w:type="dxa"/>
            <w:tcBorders>
              <w:top w:val="nil"/>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15 Ha</w:t>
            </w:r>
          </w:p>
        </w:tc>
        <w:tc>
          <w:tcPr>
            <w:tcW w:w="1190" w:type="dxa"/>
            <w:tcBorders>
              <w:top w:val="nil"/>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5 Ha</w:t>
            </w:r>
          </w:p>
        </w:tc>
        <w:tc>
          <w:tcPr>
            <w:tcW w:w="1535" w:type="dxa"/>
            <w:tcBorders>
              <w:top w:val="nil"/>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2 Ha</w:t>
            </w:r>
          </w:p>
        </w:tc>
      </w:tr>
      <w:tr w:rsidR="006C310B" w:rsidRPr="006C310B" w:rsidTr="00E5507D">
        <w:trPr>
          <w:trHeight w:val="634"/>
          <w:jc w:val="center"/>
        </w:trPr>
        <w:tc>
          <w:tcPr>
            <w:tcW w:w="538" w:type="dxa"/>
            <w:tcBorders>
              <w:top w:val="nil"/>
              <w:left w:val="single" w:sz="12" w:space="0" w:color="auto"/>
            </w:tcBorders>
            <w:vAlign w:val="center"/>
          </w:tcPr>
          <w:p w:rsidR="006C310B" w:rsidRPr="006C310B" w:rsidRDefault="006C310B" w:rsidP="00E5507D">
            <w:pPr>
              <w:spacing w:after="0" w:line="240" w:lineRule="auto"/>
              <w:jc w:val="center"/>
              <w:rPr>
                <w:rFonts w:cstheme="minorHAnsi"/>
                <w:b/>
                <w:sz w:val="20"/>
                <w:szCs w:val="20"/>
              </w:rPr>
            </w:pPr>
            <w:r w:rsidRPr="006C310B">
              <w:rPr>
                <w:rFonts w:cstheme="minorHAnsi"/>
                <w:b/>
                <w:sz w:val="20"/>
                <w:szCs w:val="20"/>
              </w:rPr>
              <w:t>2.</w:t>
            </w:r>
          </w:p>
        </w:tc>
        <w:tc>
          <w:tcPr>
            <w:tcW w:w="2442" w:type="dxa"/>
            <w:tcBorders>
              <w:top w:val="nil"/>
            </w:tcBorders>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Pemanfaatan Lahan</w:t>
            </w:r>
          </w:p>
        </w:tc>
        <w:tc>
          <w:tcPr>
            <w:tcW w:w="1210" w:type="dxa"/>
            <w:tcBorders>
              <w:top w:val="nil"/>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Prasarana, Industri Perikanan</w:t>
            </w:r>
          </w:p>
        </w:tc>
        <w:tc>
          <w:tcPr>
            <w:tcW w:w="1134" w:type="dxa"/>
            <w:tcBorders>
              <w:top w:val="nil"/>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Prasarana,</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Industri</w:t>
            </w:r>
          </w:p>
        </w:tc>
        <w:tc>
          <w:tcPr>
            <w:tcW w:w="1190" w:type="dxa"/>
            <w:tcBorders>
              <w:top w:val="nil"/>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Prasarana,</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Industri Kecil</w:t>
            </w:r>
          </w:p>
        </w:tc>
        <w:tc>
          <w:tcPr>
            <w:tcW w:w="1535" w:type="dxa"/>
            <w:tcBorders>
              <w:top w:val="nil"/>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Prasarana</w:t>
            </w:r>
          </w:p>
        </w:tc>
      </w:tr>
      <w:tr w:rsidR="006C310B" w:rsidRPr="006C310B" w:rsidTr="00E5507D">
        <w:trPr>
          <w:trHeight w:val="403"/>
          <w:jc w:val="center"/>
        </w:trPr>
        <w:tc>
          <w:tcPr>
            <w:tcW w:w="538" w:type="dxa"/>
            <w:tcBorders>
              <w:left w:val="single" w:sz="12" w:space="0" w:color="auto"/>
            </w:tcBorders>
            <w:vAlign w:val="center"/>
          </w:tcPr>
          <w:p w:rsidR="006C310B" w:rsidRPr="006C310B" w:rsidRDefault="006C310B" w:rsidP="00E5507D">
            <w:pPr>
              <w:spacing w:after="0" w:line="240" w:lineRule="auto"/>
              <w:jc w:val="center"/>
              <w:rPr>
                <w:rFonts w:cstheme="minorHAnsi"/>
                <w:b/>
                <w:sz w:val="20"/>
                <w:szCs w:val="20"/>
              </w:rPr>
            </w:pPr>
            <w:r w:rsidRPr="006C310B">
              <w:rPr>
                <w:rFonts w:cstheme="minorHAnsi"/>
                <w:b/>
                <w:sz w:val="20"/>
                <w:szCs w:val="20"/>
              </w:rPr>
              <w:t>3.</w:t>
            </w:r>
          </w:p>
        </w:tc>
        <w:tc>
          <w:tcPr>
            <w:tcW w:w="2442" w:type="dxa"/>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 xml:space="preserve">Jumlah Kapal </w:t>
            </w:r>
          </w:p>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(Unit/Hari)</w:t>
            </w:r>
          </w:p>
        </w:tc>
        <w:tc>
          <w:tcPr>
            <w:tcW w:w="121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100</w:t>
            </w:r>
          </w:p>
        </w:tc>
        <w:tc>
          <w:tcPr>
            <w:tcW w:w="1134"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75</w:t>
            </w:r>
          </w:p>
        </w:tc>
        <w:tc>
          <w:tcPr>
            <w:tcW w:w="11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30</w:t>
            </w:r>
          </w:p>
        </w:tc>
        <w:tc>
          <w:tcPr>
            <w:tcW w:w="1535"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20</w:t>
            </w:r>
          </w:p>
        </w:tc>
      </w:tr>
      <w:tr w:rsidR="006C310B" w:rsidRPr="006C310B" w:rsidTr="00E5507D">
        <w:trPr>
          <w:trHeight w:val="857"/>
          <w:jc w:val="center"/>
        </w:trPr>
        <w:tc>
          <w:tcPr>
            <w:tcW w:w="538" w:type="dxa"/>
            <w:tcBorders>
              <w:left w:val="single" w:sz="12" w:space="0" w:color="auto"/>
            </w:tcBorders>
            <w:vAlign w:val="center"/>
          </w:tcPr>
          <w:p w:rsidR="006C310B" w:rsidRPr="006C310B" w:rsidRDefault="006C310B" w:rsidP="00E5507D">
            <w:pPr>
              <w:spacing w:after="0" w:line="240" w:lineRule="auto"/>
              <w:jc w:val="center"/>
              <w:rPr>
                <w:rFonts w:cstheme="minorHAnsi"/>
                <w:b/>
                <w:sz w:val="20"/>
                <w:szCs w:val="20"/>
              </w:rPr>
            </w:pPr>
            <w:r w:rsidRPr="006C310B">
              <w:rPr>
                <w:rFonts w:cstheme="minorHAnsi"/>
                <w:b/>
                <w:sz w:val="20"/>
                <w:szCs w:val="20"/>
              </w:rPr>
              <w:t>4.</w:t>
            </w:r>
          </w:p>
        </w:tc>
        <w:tc>
          <w:tcPr>
            <w:tcW w:w="2442" w:type="dxa"/>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 xml:space="preserve">Fasilitas tambat labuh </w:t>
            </w:r>
          </w:p>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u/ kapal berukuran (GT)</w:t>
            </w:r>
          </w:p>
        </w:tc>
        <w:tc>
          <w:tcPr>
            <w:tcW w:w="121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 60</w:t>
            </w:r>
          </w:p>
        </w:tc>
        <w:tc>
          <w:tcPr>
            <w:tcW w:w="1134"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 30</w:t>
            </w:r>
          </w:p>
        </w:tc>
        <w:tc>
          <w:tcPr>
            <w:tcW w:w="11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 10</w:t>
            </w:r>
          </w:p>
        </w:tc>
        <w:tc>
          <w:tcPr>
            <w:tcW w:w="1535"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 3</w:t>
            </w:r>
          </w:p>
        </w:tc>
      </w:tr>
      <w:tr w:rsidR="006C310B" w:rsidRPr="006C310B" w:rsidTr="00E5507D">
        <w:trPr>
          <w:trHeight w:val="422"/>
          <w:jc w:val="center"/>
        </w:trPr>
        <w:tc>
          <w:tcPr>
            <w:tcW w:w="538" w:type="dxa"/>
            <w:tcBorders>
              <w:left w:val="single" w:sz="12" w:space="0" w:color="auto"/>
            </w:tcBorders>
            <w:vAlign w:val="center"/>
          </w:tcPr>
          <w:p w:rsidR="006C310B" w:rsidRPr="006C310B" w:rsidRDefault="006C310B" w:rsidP="00E5507D">
            <w:pPr>
              <w:spacing w:after="0" w:line="240" w:lineRule="auto"/>
              <w:jc w:val="center"/>
              <w:rPr>
                <w:rFonts w:cstheme="minorHAnsi"/>
                <w:b/>
                <w:sz w:val="20"/>
                <w:szCs w:val="20"/>
              </w:rPr>
            </w:pPr>
            <w:r w:rsidRPr="006C310B">
              <w:rPr>
                <w:rFonts w:cstheme="minorHAnsi"/>
                <w:b/>
                <w:sz w:val="20"/>
                <w:szCs w:val="20"/>
              </w:rPr>
              <w:t>5.</w:t>
            </w:r>
          </w:p>
        </w:tc>
        <w:tc>
          <w:tcPr>
            <w:tcW w:w="2442" w:type="dxa"/>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Panjang Dermaga (m)</w:t>
            </w:r>
          </w:p>
        </w:tc>
        <w:tc>
          <w:tcPr>
            <w:tcW w:w="121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Min. 300</w:t>
            </w:r>
          </w:p>
        </w:tc>
        <w:tc>
          <w:tcPr>
            <w:tcW w:w="1134"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150</w:t>
            </w:r>
          </w:p>
        </w:tc>
        <w:tc>
          <w:tcPr>
            <w:tcW w:w="11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100</w:t>
            </w:r>
          </w:p>
        </w:tc>
        <w:tc>
          <w:tcPr>
            <w:tcW w:w="1535"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50</w:t>
            </w:r>
          </w:p>
        </w:tc>
      </w:tr>
      <w:tr w:rsidR="006C310B" w:rsidRPr="006C310B" w:rsidTr="00E5507D">
        <w:trPr>
          <w:trHeight w:val="417"/>
          <w:jc w:val="center"/>
        </w:trPr>
        <w:tc>
          <w:tcPr>
            <w:tcW w:w="538" w:type="dxa"/>
            <w:tcBorders>
              <w:left w:val="single" w:sz="12" w:space="0" w:color="auto"/>
            </w:tcBorders>
            <w:vAlign w:val="center"/>
          </w:tcPr>
          <w:p w:rsidR="006C310B" w:rsidRPr="006C310B" w:rsidRDefault="006C310B" w:rsidP="00E5507D">
            <w:pPr>
              <w:spacing w:after="0" w:line="240" w:lineRule="auto"/>
              <w:jc w:val="center"/>
              <w:rPr>
                <w:rFonts w:cstheme="minorHAnsi"/>
                <w:b/>
                <w:sz w:val="20"/>
                <w:szCs w:val="20"/>
              </w:rPr>
            </w:pPr>
            <w:r w:rsidRPr="006C310B">
              <w:rPr>
                <w:rFonts w:cstheme="minorHAnsi"/>
                <w:b/>
                <w:sz w:val="20"/>
                <w:szCs w:val="20"/>
              </w:rPr>
              <w:t>6.</w:t>
            </w:r>
          </w:p>
        </w:tc>
        <w:tc>
          <w:tcPr>
            <w:tcW w:w="2442" w:type="dxa"/>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Kedalaman (m)</w:t>
            </w:r>
          </w:p>
        </w:tc>
        <w:tc>
          <w:tcPr>
            <w:tcW w:w="121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 3</w:t>
            </w:r>
          </w:p>
        </w:tc>
        <w:tc>
          <w:tcPr>
            <w:tcW w:w="1134"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 3</w:t>
            </w:r>
          </w:p>
        </w:tc>
        <w:tc>
          <w:tcPr>
            <w:tcW w:w="11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 2</w:t>
            </w:r>
          </w:p>
        </w:tc>
        <w:tc>
          <w:tcPr>
            <w:tcW w:w="1535"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 2</w:t>
            </w:r>
          </w:p>
        </w:tc>
      </w:tr>
    </w:tbl>
    <w:p w:rsidR="006C310B" w:rsidRPr="006C310B" w:rsidRDefault="006C310B" w:rsidP="006C310B">
      <w:pPr>
        <w:spacing w:after="0" w:line="240" w:lineRule="auto"/>
        <w:rPr>
          <w:rFonts w:cstheme="minorHAnsi"/>
          <w:sz w:val="20"/>
          <w:szCs w:val="20"/>
        </w:rPr>
      </w:pPr>
    </w:p>
    <w:tbl>
      <w:tblPr>
        <w:tblW w:w="8027" w:type="dxa"/>
        <w:jc w:val="center"/>
        <w:tblInd w:w="2442" w:type="dxa"/>
        <w:tblBorders>
          <w:top w:val="double" w:sz="4" w:space="0" w:color="auto"/>
          <w:left w:val="double" w:sz="4" w:space="0" w:color="auto"/>
          <w:bottom w:val="double" w:sz="4" w:space="0" w:color="auto"/>
          <w:right w:val="double" w:sz="4"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481"/>
        <w:gridCol w:w="2550"/>
        <w:gridCol w:w="1090"/>
        <w:gridCol w:w="1061"/>
        <w:gridCol w:w="1242"/>
        <w:gridCol w:w="1603"/>
      </w:tblGrid>
      <w:tr w:rsidR="006C310B" w:rsidRPr="006C310B" w:rsidTr="00072A12">
        <w:trPr>
          <w:cantSplit/>
          <w:trHeight w:val="193"/>
          <w:jc w:val="center"/>
        </w:trPr>
        <w:tc>
          <w:tcPr>
            <w:tcW w:w="481" w:type="dxa"/>
            <w:vMerge w:val="restart"/>
            <w:tcBorders>
              <w:top w:val="single" w:sz="12" w:space="0" w:color="auto"/>
              <w:left w:val="single" w:sz="12" w:space="0" w:color="auto"/>
              <w:bottom w:val="single" w:sz="2" w:space="0" w:color="auto"/>
            </w:tcBorders>
            <w:vAlign w:val="center"/>
          </w:tcPr>
          <w:p w:rsidR="006C310B" w:rsidRPr="006C310B" w:rsidRDefault="006C310B" w:rsidP="00BF0E0A">
            <w:pPr>
              <w:spacing w:after="0" w:line="240" w:lineRule="auto"/>
              <w:jc w:val="center"/>
              <w:rPr>
                <w:rFonts w:cstheme="minorHAnsi"/>
                <w:b/>
                <w:sz w:val="20"/>
                <w:szCs w:val="20"/>
              </w:rPr>
            </w:pPr>
            <w:r w:rsidRPr="006C310B">
              <w:rPr>
                <w:rFonts w:cstheme="minorHAnsi"/>
                <w:b/>
                <w:sz w:val="20"/>
                <w:szCs w:val="20"/>
              </w:rPr>
              <w:t>No.</w:t>
            </w:r>
          </w:p>
        </w:tc>
        <w:tc>
          <w:tcPr>
            <w:tcW w:w="2550" w:type="dxa"/>
            <w:vMerge w:val="restart"/>
            <w:tcBorders>
              <w:top w:val="single" w:sz="12" w:space="0" w:color="auto"/>
              <w:bottom w:val="single" w:sz="2" w:space="0" w:color="auto"/>
            </w:tcBorders>
            <w:vAlign w:val="center"/>
          </w:tcPr>
          <w:p w:rsidR="006C310B" w:rsidRPr="006C310B" w:rsidRDefault="006C310B" w:rsidP="006C310B">
            <w:pPr>
              <w:pStyle w:val="Heading1"/>
              <w:numPr>
                <w:ilvl w:val="0"/>
                <w:numId w:val="0"/>
              </w:numPr>
              <w:ind w:left="432" w:hanging="432"/>
              <w:jc w:val="both"/>
              <w:rPr>
                <w:rFonts w:asciiTheme="minorHAnsi" w:hAnsiTheme="minorHAnsi" w:cstheme="minorHAnsi"/>
                <w:szCs w:val="20"/>
                <w:lang w:val="id-ID"/>
              </w:rPr>
            </w:pPr>
            <w:r w:rsidRPr="006C310B">
              <w:rPr>
                <w:rFonts w:asciiTheme="minorHAnsi" w:hAnsiTheme="minorHAnsi" w:cstheme="minorHAnsi"/>
                <w:szCs w:val="20"/>
                <w:lang w:val="id-ID"/>
              </w:rPr>
              <w:t>Kriteria</w:t>
            </w:r>
          </w:p>
        </w:tc>
        <w:tc>
          <w:tcPr>
            <w:tcW w:w="4996" w:type="dxa"/>
            <w:gridSpan w:val="4"/>
            <w:tcBorders>
              <w:top w:val="single" w:sz="12" w:space="0" w:color="auto"/>
              <w:bottom w:val="single" w:sz="2" w:space="0" w:color="auto"/>
              <w:right w:val="single" w:sz="12"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Kelas Pelabuhan Perikanan</w:t>
            </w:r>
          </w:p>
        </w:tc>
      </w:tr>
      <w:tr w:rsidR="006C310B" w:rsidRPr="006C310B" w:rsidTr="00072A12">
        <w:trPr>
          <w:cantSplit/>
          <w:trHeight w:val="155"/>
          <w:jc w:val="center"/>
        </w:trPr>
        <w:tc>
          <w:tcPr>
            <w:tcW w:w="481" w:type="dxa"/>
            <w:vMerge/>
            <w:tcBorders>
              <w:top w:val="single" w:sz="2" w:space="0" w:color="auto"/>
              <w:left w:val="single" w:sz="12" w:space="0" w:color="auto"/>
              <w:bottom w:val="double" w:sz="4" w:space="0" w:color="auto"/>
            </w:tcBorders>
            <w:vAlign w:val="center"/>
          </w:tcPr>
          <w:p w:rsidR="006C310B" w:rsidRPr="006C310B" w:rsidRDefault="006C310B" w:rsidP="00BF0E0A">
            <w:pPr>
              <w:spacing w:after="0" w:line="240" w:lineRule="auto"/>
              <w:jc w:val="center"/>
              <w:rPr>
                <w:rFonts w:cstheme="minorHAnsi"/>
                <w:b/>
                <w:sz w:val="20"/>
                <w:szCs w:val="20"/>
              </w:rPr>
            </w:pPr>
          </w:p>
        </w:tc>
        <w:tc>
          <w:tcPr>
            <w:tcW w:w="2550" w:type="dxa"/>
            <w:vMerge/>
            <w:tcBorders>
              <w:top w:val="single" w:sz="2" w:space="0" w:color="auto"/>
              <w:bottom w:val="double" w:sz="4" w:space="0" w:color="auto"/>
            </w:tcBorders>
            <w:vAlign w:val="center"/>
          </w:tcPr>
          <w:p w:rsidR="006C310B" w:rsidRPr="006C310B" w:rsidRDefault="006C310B" w:rsidP="006C310B">
            <w:pPr>
              <w:spacing w:after="0" w:line="240" w:lineRule="auto"/>
              <w:jc w:val="both"/>
              <w:rPr>
                <w:rFonts w:cstheme="minorHAnsi"/>
                <w:b/>
                <w:sz w:val="20"/>
                <w:szCs w:val="20"/>
              </w:rPr>
            </w:pPr>
          </w:p>
        </w:tc>
        <w:tc>
          <w:tcPr>
            <w:tcW w:w="1090" w:type="dxa"/>
            <w:tcBorders>
              <w:top w:val="single" w:sz="2" w:space="0" w:color="auto"/>
              <w:bottom w:val="double" w:sz="4" w:space="0" w:color="auto"/>
            </w:tcBorders>
            <w:vAlign w:val="center"/>
          </w:tcPr>
          <w:p w:rsidR="006C310B" w:rsidRPr="006C310B" w:rsidRDefault="006C310B" w:rsidP="006C310B">
            <w:pPr>
              <w:pStyle w:val="Heading6"/>
              <w:numPr>
                <w:ilvl w:val="0"/>
                <w:numId w:val="0"/>
              </w:numPr>
              <w:spacing w:before="0" w:after="0" w:line="240" w:lineRule="auto"/>
              <w:ind w:left="1152" w:hanging="1152"/>
              <w:jc w:val="center"/>
              <w:rPr>
                <w:rFonts w:asciiTheme="minorHAnsi" w:hAnsiTheme="minorHAnsi" w:cstheme="minorHAnsi"/>
                <w:sz w:val="20"/>
                <w:szCs w:val="20"/>
              </w:rPr>
            </w:pPr>
            <w:r w:rsidRPr="006C310B">
              <w:rPr>
                <w:rFonts w:asciiTheme="minorHAnsi" w:hAnsiTheme="minorHAnsi" w:cstheme="minorHAnsi"/>
                <w:sz w:val="20"/>
                <w:szCs w:val="20"/>
              </w:rPr>
              <w:t>(PPS)</w:t>
            </w:r>
          </w:p>
        </w:tc>
        <w:tc>
          <w:tcPr>
            <w:tcW w:w="1061" w:type="dxa"/>
            <w:tcBorders>
              <w:top w:val="single" w:sz="2" w:space="0" w:color="auto"/>
              <w:bottom w:val="doub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Kelas II (PPN)</w:t>
            </w:r>
          </w:p>
        </w:tc>
        <w:tc>
          <w:tcPr>
            <w:tcW w:w="1242" w:type="dxa"/>
            <w:tcBorders>
              <w:top w:val="single" w:sz="2" w:space="0" w:color="auto"/>
              <w:bottom w:val="doub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Kelas III</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(PPP)</w:t>
            </w:r>
          </w:p>
        </w:tc>
        <w:tc>
          <w:tcPr>
            <w:tcW w:w="1603" w:type="dxa"/>
            <w:tcBorders>
              <w:top w:val="single" w:sz="2" w:space="0" w:color="auto"/>
              <w:bottom w:val="double" w:sz="4" w:space="0" w:color="auto"/>
              <w:right w:val="single" w:sz="12"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Kelas IV</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(PPI)</w:t>
            </w:r>
          </w:p>
        </w:tc>
      </w:tr>
      <w:tr w:rsidR="006C310B" w:rsidRPr="006C310B" w:rsidTr="00072A12">
        <w:trPr>
          <w:trHeight w:val="387"/>
          <w:jc w:val="center"/>
        </w:trPr>
        <w:tc>
          <w:tcPr>
            <w:tcW w:w="481" w:type="dxa"/>
            <w:tcBorders>
              <w:left w:val="single" w:sz="12" w:space="0" w:color="auto"/>
            </w:tcBorders>
            <w:vAlign w:val="center"/>
          </w:tcPr>
          <w:p w:rsidR="006C310B" w:rsidRPr="006C310B" w:rsidRDefault="006C310B" w:rsidP="00BF0E0A">
            <w:pPr>
              <w:spacing w:after="0" w:line="240" w:lineRule="auto"/>
              <w:jc w:val="center"/>
              <w:rPr>
                <w:rFonts w:cstheme="minorHAnsi"/>
                <w:b/>
                <w:sz w:val="20"/>
                <w:szCs w:val="20"/>
              </w:rPr>
            </w:pPr>
            <w:r w:rsidRPr="006C310B">
              <w:rPr>
                <w:rFonts w:cstheme="minorHAnsi"/>
                <w:b/>
                <w:sz w:val="20"/>
                <w:szCs w:val="20"/>
              </w:rPr>
              <w:t>7.</w:t>
            </w:r>
          </w:p>
        </w:tc>
        <w:tc>
          <w:tcPr>
            <w:tcW w:w="2550" w:type="dxa"/>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 xml:space="preserve">Daya Tampung </w:t>
            </w:r>
          </w:p>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Kapal Sandar sekaligus</w:t>
            </w:r>
          </w:p>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 xml:space="preserve"> (GT)</w:t>
            </w:r>
          </w:p>
        </w:tc>
        <w:tc>
          <w:tcPr>
            <w:tcW w:w="10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6.000</w:t>
            </w:r>
          </w:p>
        </w:tc>
        <w:tc>
          <w:tcPr>
            <w:tcW w:w="1061"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2.250</w:t>
            </w:r>
          </w:p>
        </w:tc>
        <w:tc>
          <w:tcPr>
            <w:tcW w:w="1242"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300</w:t>
            </w:r>
          </w:p>
        </w:tc>
        <w:tc>
          <w:tcPr>
            <w:tcW w:w="1603"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60</w:t>
            </w:r>
          </w:p>
        </w:tc>
      </w:tr>
      <w:tr w:rsidR="006C310B" w:rsidRPr="006C310B" w:rsidTr="00072A12">
        <w:trPr>
          <w:trHeight w:val="370"/>
          <w:jc w:val="center"/>
        </w:trPr>
        <w:tc>
          <w:tcPr>
            <w:tcW w:w="481" w:type="dxa"/>
            <w:tcBorders>
              <w:left w:val="single" w:sz="12" w:space="0" w:color="auto"/>
            </w:tcBorders>
            <w:vAlign w:val="center"/>
          </w:tcPr>
          <w:p w:rsidR="006C310B" w:rsidRPr="006C310B" w:rsidRDefault="006C310B" w:rsidP="00BF0E0A">
            <w:pPr>
              <w:spacing w:after="0" w:line="240" w:lineRule="auto"/>
              <w:jc w:val="center"/>
              <w:rPr>
                <w:rFonts w:cstheme="minorHAnsi"/>
                <w:b/>
                <w:sz w:val="20"/>
                <w:szCs w:val="20"/>
              </w:rPr>
            </w:pPr>
            <w:r w:rsidRPr="006C310B">
              <w:rPr>
                <w:rFonts w:cstheme="minorHAnsi"/>
                <w:b/>
                <w:sz w:val="20"/>
                <w:szCs w:val="20"/>
              </w:rPr>
              <w:t>8.</w:t>
            </w:r>
          </w:p>
        </w:tc>
        <w:tc>
          <w:tcPr>
            <w:tcW w:w="2550" w:type="dxa"/>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Ikan Didaratkan (Ton/Hari)</w:t>
            </w:r>
          </w:p>
        </w:tc>
        <w:tc>
          <w:tcPr>
            <w:tcW w:w="10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60</w:t>
            </w:r>
          </w:p>
        </w:tc>
        <w:tc>
          <w:tcPr>
            <w:tcW w:w="1061"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30</w:t>
            </w:r>
          </w:p>
        </w:tc>
        <w:tc>
          <w:tcPr>
            <w:tcW w:w="1242"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15 – 20</w:t>
            </w:r>
          </w:p>
        </w:tc>
        <w:tc>
          <w:tcPr>
            <w:tcW w:w="1603"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&gt; 10</w:t>
            </w:r>
          </w:p>
        </w:tc>
      </w:tr>
      <w:tr w:rsidR="006C310B" w:rsidRPr="006C310B" w:rsidTr="00072A12">
        <w:trPr>
          <w:trHeight w:val="771"/>
          <w:jc w:val="center"/>
        </w:trPr>
        <w:tc>
          <w:tcPr>
            <w:tcW w:w="481" w:type="dxa"/>
            <w:tcBorders>
              <w:left w:val="single" w:sz="12" w:space="0" w:color="auto"/>
            </w:tcBorders>
            <w:vAlign w:val="center"/>
          </w:tcPr>
          <w:p w:rsidR="006C310B" w:rsidRPr="006C310B" w:rsidRDefault="006C310B" w:rsidP="00BF0E0A">
            <w:pPr>
              <w:spacing w:after="0" w:line="240" w:lineRule="auto"/>
              <w:jc w:val="center"/>
              <w:rPr>
                <w:rFonts w:cstheme="minorHAnsi"/>
                <w:b/>
                <w:sz w:val="20"/>
                <w:szCs w:val="20"/>
              </w:rPr>
            </w:pPr>
            <w:r w:rsidRPr="006C310B">
              <w:rPr>
                <w:rFonts w:cstheme="minorHAnsi"/>
                <w:b/>
                <w:sz w:val="20"/>
                <w:szCs w:val="20"/>
              </w:rPr>
              <w:lastRenderedPageBreak/>
              <w:t>9.</w:t>
            </w:r>
          </w:p>
        </w:tc>
        <w:tc>
          <w:tcPr>
            <w:tcW w:w="2550" w:type="dxa"/>
            <w:vAlign w:val="center"/>
          </w:tcPr>
          <w:p w:rsidR="006C310B" w:rsidRPr="006C310B" w:rsidRDefault="006C310B" w:rsidP="006C310B">
            <w:pPr>
              <w:spacing w:after="0" w:line="240" w:lineRule="auto"/>
              <w:jc w:val="both"/>
              <w:rPr>
                <w:rFonts w:cstheme="minorHAnsi"/>
                <w:b/>
                <w:sz w:val="20"/>
                <w:szCs w:val="20"/>
              </w:rPr>
            </w:pPr>
          </w:p>
          <w:p w:rsidR="006C310B" w:rsidRPr="006C310B" w:rsidRDefault="006C310B" w:rsidP="006C310B">
            <w:pPr>
              <w:spacing w:after="0" w:line="240" w:lineRule="auto"/>
              <w:rPr>
                <w:rFonts w:cstheme="minorHAnsi"/>
                <w:b/>
                <w:sz w:val="20"/>
                <w:szCs w:val="20"/>
              </w:rPr>
            </w:pPr>
            <w:r w:rsidRPr="006C310B">
              <w:rPr>
                <w:rFonts w:cstheme="minorHAnsi"/>
                <w:b/>
                <w:sz w:val="20"/>
                <w:szCs w:val="20"/>
              </w:rPr>
              <w:t>Fasilitas Pembinaan &amp; Pengujian Mutu</w:t>
            </w:r>
          </w:p>
          <w:p w:rsidR="006C310B" w:rsidRPr="006C310B" w:rsidRDefault="006C310B" w:rsidP="006C310B">
            <w:pPr>
              <w:spacing w:after="0" w:line="240" w:lineRule="auto"/>
              <w:jc w:val="both"/>
              <w:rPr>
                <w:rFonts w:cstheme="minorHAnsi"/>
                <w:b/>
                <w:sz w:val="20"/>
                <w:szCs w:val="20"/>
              </w:rPr>
            </w:pPr>
          </w:p>
        </w:tc>
        <w:tc>
          <w:tcPr>
            <w:tcW w:w="10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Tersedia</w:t>
            </w:r>
          </w:p>
        </w:tc>
        <w:tc>
          <w:tcPr>
            <w:tcW w:w="1061"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Tersedia</w:t>
            </w:r>
          </w:p>
        </w:tc>
        <w:tc>
          <w:tcPr>
            <w:tcW w:w="1242"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Tersedia</w:t>
            </w:r>
          </w:p>
        </w:tc>
        <w:tc>
          <w:tcPr>
            <w:tcW w:w="1603"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w:t>
            </w:r>
          </w:p>
        </w:tc>
      </w:tr>
      <w:tr w:rsidR="006C310B" w:rsidRPr="006C310B" w:rsidTr="00072A12">
        <w:trPr>
          <w:trHeight w:val="357"/>
          <w:jc w:val="center"/>
        </w:trPr>
        <w:tc>
          <w:tcPr>
            <w:tcW w:w="481" w:type="dxa"/>
            <w:tcBorders>
              <w:left w:val="single" w:sz="12" w:space="0" w:color="auto"/>
            </w:tcBorders>
            <w:vAlign w:val="center"/>
          </w:tcPr>
          <w:p w:rsidR="006C310B" w:rsidRPr="006C310B" w:rsidRDefault="006C310B" w:rsidP="00BF0E0A">
            <w:pPr>
              <w:spacing w:after="0" w:line="240" w:lineRule="auto"/>
              <w:jc w:val="center"/>
              <w:rPr>
                <w:rFonts w:cstheme="minorHAnsi"/>
                <w:b/>
                <w:sz w:val="20"/>
                <w:szCs w:val="20"/>
              </w:rPr>
            </w:pPr>
            <w:r w:rsidRPr="006C310B">
              <w:rPr>
                <w:rFonts w:cstheme="minorHAnsi"/>
                <w:b/>
                <w:sz w:val="20"/>
                <w:szCs w:val="20"/>
              </w:rPr>
              <w:t>10.</w:t>
            </w:r>
          </w:p>
        </w:tc>
        <w:tc>
          <w:tcPr>
            <w:tcW w:w="2550" w:type="dxa"/>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Sarana Pemasaran</w:t>
            </w:r>
          </w:p>
        </w:tc>
        <w:tc>
          <w:tcPr>
            <w:tcW w:w="10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Tersedia</w:t>
            </w:r>
          </w:p>
        </w:tc>
        <w:tc>
          <w:tcPr>
            <w:tcW w:w="1061"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Tersedia</w:t>
            </w:r>
          </w:p>
        </w:tc>
        <w:tc>
          <w:tcPr>
            <w:tcW w:w="1242"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Tersedia</w:t>
            </w:r>
          </w:p>
        </w:tc>
        <w:tc>
          <w:tcPr>
            <w:tcW w:w="1603"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w:t>
            </w:r>
          </w:p>
        </w:tc>
      </w:tr>
      <w:tr w:rsidR="006C310B" w:rsidRPr="006C310B" w:rsidTr="00072A12">
        <w:trPr>
          <w:trHeight w:val="383"/>
          <w:jc w:val="center"/>
        </w:trPr>
        <w:tc>
          <w:tcPr>
            <w:tcW w:w="481" w:type="dxa"/>
            <w:tcBorders>
              <w:left w:val="single" w:sz="12" w:space="0" w:color="auto"/>
            </w:tcBorders>
            <w:vAlign w:val="center"/>
          </w:tcPr>
          <w:p w:rsidR="006C310B" w:rsidRPr="006C310B" w:rsidRDefault="006C310B" w:rsidP="00BF0E0A">
            <w:pPr>
              <w:spacing w:after="0" w:line="240" w:lineRule="auto"/>
              <w:jc w:val="center"/>
              <w:rPr>
                <w:rFonts w:cstheme="minorHAnsi"/>
                <w:b/>
                <w:sz w:val="20"/>
                <w:szCs w:val="20"/>
              </w:rPr>
            </w:pPr>
            <w:r w:rsidRPr="006C310B">
              <w:rPr>
                <w:rFonts w:cstheme="minorHAnsi"/>
                <w:b/>
                <w:sz w:val="20"/>
                <w:szCs w:val="20"/>
              </w:rPr>
              <w:t>11.</w:t>
            </w:r>
          </w:p>
        </w:tc>
        <w:tc>
          <w:tcPr>
            <w:tcW w:w="2550" w:type="dxa"/>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Pengembangan Industri</w:t>
            </w:r>
          </w:p>
        </w:tc>
        <w:tc>
          <w:tcPr>
            <w:tcW w:w="10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Tersedia</w:t>
            </w:r>
          </w:p>
        </w:tc>
        <w:tc>
          <w:tcPr>
            <w:tcW w:w="1061"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Tersedia</w:t>
            </w:r>
          </w:p>
        </w:tc>
        <w:tc>
          <w:tcPr>
            <w:tcW w:w="1242"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Tersedia</w:t>
            </w:r>
          </w:p>
        </w:tc>
        <w:tc>
          <w:tcPr>
            <w:tcW w:w="1603"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w:t>
            </w:r>
          </w:p>
        </w:tc>
      </w:tr>
      <w:tr w:rsidR="006C310B" w:rsidRPr="006C310B" w:rsidTr="00072A12">
        <w:trPr>
          <w:trHeight w:val="1372"/>
          <w:jc w:val="center"/>
        </w:trPr>
        <w:tc>
          <w:tcPr>
            <w:tcW w:w="481" w:type="dxa"/>
            <w:tcBorders>
              <w:left w:val="single" w:sz="12" w:space="0" w:color="auto"/>
            </w:tcBorders>
            <w:vAlign w:val="center"/>
          </w:tcPr>
          <w:p w:rsidR="006C310B" w:rsidRPr="006C310B" w:rsidRDefault="006C310B" w:rsidP="00BF0E0A">
            <w:pPr>
              <w:spacing w:after="0" w:line="240" w:lineRule="auto"/>
              <w:jc w:val="center"/>
              <w:rPr>
                <w:rFonts w:cstheme="minorHAnsi"/>
                <w:b/>
                <w:sz w:val="20"/>
                <w:szCs w:val="20"/>
              </w:rPr>
            </w:pPr>
            <w:r w:rsidRPr="006C310B">
              <w:rPr>
                <w:rFonts w:cstheme="minorHAnsi"/>
                <w:b/>
                <w:sz w:val="20"/>
                <w:szCs w:val="20"/>
              </w:rPr>
              <w:t>12.</w:t>
            </w:r>
          </w:p>
        </w:tc>
        <w:tc>
          <w:tcPr>
            <w:tcW w:w="2550" w:type="dxa"/>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Skala Layanan</w:t>
            </w:r>
          </w:p>
        </w:tc>
        <w:tc>
          <w:tcPr>
            <w:tcW w:w="1090"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Laut Teritorial,</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ZEEI dan</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Perairan Internasional</w:t>
            </w:r>
          </w:p>
        </w:tc>
        <w:tc>
          <w:tcPr>
            <w:tcW w:w="1061"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Laut Teritorial</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dan ZEEI</w:t>
            </w:r>
          </w:p>
        </w:tc>
        <w:tc>
          <w:tcPr>
            <w:tcW w:w="1242" w:type="dxa"/>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Perairan Pedalaman,</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Perairan Kepulauan,</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Laut Teritorial</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dan ZEEI</w:t>
            </w:r>
          </w:p>
        </w:tc>
        <w:tc>
          <w:tcPr>
            <w:tcW w:w="1603" w:type="dxa"/>
            <w:tcBorders>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Perairan Pedalaman</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dan Perairan</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Kepulauan</w:t>
            </w:r>
          </w:p>
        </w:tc>
      </w:tr>
      <w:tr w:rsidR="006C310B" w:rsidRPr="006C310B" w:rsidTr="00072A12">
        <w:trPr>
          <w:trHeight w:val="579"/>
          <w:jc w:val="center"/>
        </w:trPr>
        <w:tc>
          <w:tcPr>
            <w:tcW w:w="481" w:type="dxa"/>
            <w:tcBorders>
              <w:left w:val="single" w:sz="12" w:space="0" w:color="auto"/>
              <w:bottom w:val="single" w:sz="12" w:space="0" w:color="auto"/>
            </w:tcBorders>
            <w:vAlign w:val="center"/>
          </w:tcPr>
          <w:p w:rsidR="006C310B" w:rsidRPr="006C310B" w:rsidRDefault="006C310B" w:rsidP="00BF0E0A">
            <w:pPr>
              <w:spacing w:after="0" w:line="240" w:lineRule="auto"/>
              <w:jc w:val="center"/>
              <w:rPr>
                <w:rFonts w:cstheme="minorHAnsi"/>
                <w:b/>
                <w:sz w:val="20"/>
                <w:szCs w:val="20"/>
              </w:rPr>
            </w:pPr>
            <w:r w:rsidRPr="006C310B">
              <w:rPr>
                <w:rFonts w:cstheme="minorHAnsi"/>
                <w:b/>
                <w:sz w:val="20"/>
                <w:szCs w:val="20"/>
              </w:rPr>
              <w:t>13.</w:t>
            </w:r>
          </w:p>
        </w:tc>
        <w:tc>
          <w:tcPr>
            <w:tcW w:w="2550" w:type="dxa"/>
            <w:tcBorders>
              <w:bottom w:val="single" w:sz="12" w:space="0" w:color="auto"/>
            </w:tcBorders>
            <w:vAlign w:val="center"/>
          </w:tcPr>
          <w:p w:rsidR="006C310B" w:rsidRPr="006C310B" w:rsidRDefault="006C310B" w:rsidP="006C310B">
            <w:pPr>
              <w:spacing w:after="0" w:line="240" w:lineRule="auto"/>
              <w:jc w:val="both"/>
              <w:rPr>
                <w:rFonts w:cstheme="minorHAnsi"/>
                <w:b/>
                <w:sz w:val="20"/>
                <w:szCs w:val="20"/>
              </w:rPr>
            </w:pPr>
            <w:r w:rsidRPr="006C310B">
              <w:rPr>
                <w:rFonts w:cstheme="minorHAnsi"/>
                <w:b/>
                <w:sz w:val="20"/>
                <w:szCs w:val="20"/>
              </w:rPr>
              <w:t>Tujuan Pemasaran</w:t>
            </w:r>
          </w:p>
        </w:tc>
        <w:tc>
          <w:tcPr>
            <w:tcW w:w="1090" w:type="dxa"/>
            <w:tcBorders>
              <w:bottom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Sebagian u/ Ekspor</w:t>
            </w:r>
          </w:p>
        </w:tc>
        <w:tc>
          <w:tcPr>
            <w:tcW w:w="1061" w:type="dxa"/>
            <w:tcBorders>
              <w:bottom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Sebagian u/</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Ekspor</w:t>
            </w:r>
          </w:p>
        </w:tc>
        <w:tc>
          <w:tcPr>
            <w:tcW w:w="1242" w:type="dxa"/>
            <w:tcBorders>
              <w:bottom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Lokal,</w:t>
            </w:r>
          </w:p>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Antardaerah</w:t>
            </w:r>
          </w:p>
        </w:tc>
        <w:tc>
          <w:tcPr>
            <w:tcW w:w="1603" w:type="dxa"/>
            <w:tcBorders>
              <w:bottom w:val="single" w:sz="12" w:space="0" w:color="auto"/>
              <w:right w:val="single" w:sz="12" w:space="0" w:color="auto"/>
            </w:tcBorders>
            <w:vAlign w:val="center"/>
          </w:tcPr>
          <w:p w:rsidR="006C310B" w:rsidRPr="006C310B" w:rsidRDefault="006C310B" w:rsidP="00E5507D">
            <w:pPr>
              <w:spacing w:after="0" w:line="240" w:lineRule="auto"/>
              <w:jc w:val="center"/>
              <w:rPr>
                <w:rFonts w:cstheme="minorHAnsi"/>
                <w:sz w:val="20"/>
                <w:szCs w:val="20"/>
              </w:rPr>
            </w:pPr>
            <w:r w:rsidRPr="006C310B">
              <w:rPr>
                <w:rFonts w:cstheme="minorHAnsi"/>
                <w:sz w:val="20"/>
                <w:szCs w:val="20"/>
              </w:rPr>
              <w:t>Lokal</w:t>
            </w:r>
          </w:p>
        </w:tc>
      </w:tr>
    </w:tbl>
    <w:p w:rsidR="006C310B" w:rsidRPr="006C310B" w:rsidRDefault="006C310B" w:rsidP="006C310B">
      <w:pPr>
        <w:pStyle w:val="Header"/>
        <w:ind w:firstLine="540"/>
        <w:jc w:val="both"/>
        <w:rPr>
          <w:rFonts w:cstheme="minorHAnsi"/>
          <w:i/>
          <w:sz w:val="20"/>
          <w:szCs w:val="20"/>
        </w:rPr>
      </w:pPr>
      <w:r w:rsidRPr="006C310B">
        <w:rPr>
          <w:rFonts w:cstheme="minorHAnsi"/>
          <w:i/>
          <w:sz w:val="20"/>
          <w:szCs w:val="20"/>
        </w:rPr>
        <w:t>Sumber : Kepmen No. 10 Th 2004</w:t>
      </w:r>
      <w:r w:rsidR="00893E77">
        <w:rPr>
          <w:rFonts w:cstheme="minorHAnsi"/>
          <w:i/>
          <w:sz w:val="20"/>
          <w:szCs w:val="20"/>
        </w:rPr>
        <w:t xml:space="preserve"> </w:t>
      </w:r>
      <w:r w:rsidRPr="006C310B">
        <w:rPr>
          <w:rFonts w:cstheme="minorHAnsi"/>
          <w:i/>
          <w:sz w:val="20"/>
          <w:szCs w:val="20"/>
        </w:rPr>
        <w:t>tentang pelabuhan perikanan</w:t>
      </w:r>
    </w:p>
    <w:p w:rsidR="006C310B" w:rsidRPr="006C310B" w:rsidRDefault="006C310B" w:rsidP="006C310B">
      <w:pPr>
        <w:spacing w:after="0" w:line="240" w:lineRule="auto"/>
        <w:jc w:val="both"/>
        <w:rPr>
          <w:rFonts w:cstheme="minorHAnsi"/>
          <w:sz w:val="20"/>
          <w:szCs w:val="20"/>
        </w:rPr>
      </w:pPr>
    </w:p>
    <w:p w:rsidR="006C310B" w:rsidRPr="00D33D81" w:rsidRDefault="001D5786" w:rsidP="006C310B">
      <w:pPr>
        <w:spacing w:after="0" w:line="240" w:lineRule="auto"/>
        <w:jc w:val="center"/>
        <w:rPr>
          <w:rFonts w:cstheme="minorHAnsi"/>
          <w:b/>
        </w:rPr>
      </w:pPr>
      <w:r w:rsidRPr="00D33D81">
        <w:rPr>
          <w:rFonts w:cstheme="minorHAnsi"/>
          <w:b/>
        </w:rPr>
        <w:t>Tabel L</w:t>
      </w:r>
      <w:r w:rsidR="00D33D81">
        <w:rPr>
          <w:rFonts w:cstheme="minorHAnsi"/>
          <w:b/>
        </w:rPr>
        <w:t>1</w:t>
      </w:r>
      <w:r w:rsidRPr="00D33D81">
        <w:rPr>
          <w:rFonts w:cstheme="minorHAnsi"/>
          <w:b/>
        </w:rPr>
        <w:t>.</w:t>
      </w:r>
      <w:r w:rsidR="003B7EE5">
        <w:rPr>
          <w:rFonts w:cstheme="minorHAnsi"/>
          <w:b/>
        </w:rPr>
        <w:t>1</w:t>
      </w:r>
      <w:r w:rsidR="00805414">
        <w:rPr>
          <w:rFonts w:cstheme="minorHAnsi"/>
          <w:b/>
        </w:rPr>
        <w:t>8</w:t>
      </w:r>
      <w:r w:rsidRPr="00D33D81">
        <w:rPr>
          <w:rFonts w:cstheme="minorHAnsi"/>
          <w:b/>
        </w:rPr>
        <w:t>.</w:t>
      </w:r>
      <w:r w:rsidR="006C310B" w:rsidRPr="00D33D81">
        <w:rPr>
          <w:rFonts w:cstheme="minorHAnsi"/>
          <w:b/>
        </w:rPr>
        <w:t>Kriteria Pelabuhan Khusus</w:t>
      </w:r>
    </w:p>
    <w:p w:rsidR="006C310B" w:rsidRPr="006C310B" w:rsidRDefault="006C310B" w:rsidP="006C310B">
      <w:pPr>
        <w:spacing w:after="0" w:line="240" w:lineRule="auto"/>
        <w:jc w:val="center"/>
        <w:rPr>
          <w:rFonts w:cstheme="minorHAnsi"/>
          <w:sz w:val="20"/>
          <w:szCs w:val="20"/>
        </w:rPr>
      </w:pPr>
    </w:p>
    <w:tbl>
      <w:tblPr>
        <w:tblW w:w="9099" w:type="dxa"/>
        <w:jc w:val="center"/>
        <w:tblInd w:w="-2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7"/>
        <w:gridCol w:w="1832"/>
        <w:gridCol w:w="2329"/>
        <w:gridCol w:w="2217"/>
        <w:gridCol w:w="2224"/>
      </w:tblGrid>
      <w:tr w:rsidR="006C310B" w:rsidRPr="006C310B" w:rsidTr="00E5507D">
        <w:trPr>
          <w:cantSplit/>
          <w:trHeight w:val="611"/>
          <w:jc w:val="center"/>
        </w:trPr>
        <w:tc>
          <w:tcPr>
            <w:tcW w:w="497" w:type="dxa"/>
            <w:tcBorders>
              <w:bottom w:val="single" w:sz="4" w:space="0" w:color="auto"/>
            </w:tcBorders>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No</w:t>
            </w:r>
          </w:p>
        </w:tc>
        <w:tc>
          <w:tcPr>
            <w:tcW w:w="1832" w:type="dxa"/>
            <w:tcBorders>
              <w:bottom w:val="single" w:sz="4" w:space="0" w:color="auto"/>
            </w:tcBorders>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Variabel</w:t>
            </w:r>
          </w:p>
        </w:tc>
        <w:tc>
          <w:tcPr>
            <w:tcW w:w="2329" w:type="dxa"/>
            <w:tcBorders>
              <w:bottom w:val="sing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Pelabuhan</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Khusus</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Nasional</w:t>
            </w:r>
          </w:p>
        </w:tc>
        <w:tc>
          <w:tcPr>
            <w:tcW w:w="2217" w:type="dxa"/>
            <w:tcBorders>
              <w:bottom w:val="sing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Pelabuhan</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Khusus Regional</w:t>
            </w:r>
          </w:p>
        </w:tc>
        <w:tc>
          <w:tcPr>
            <w:tcW w:w="2224" w:type="dxa"/>
            <w:tcBorders>
              <w:bottom w:val="sing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Pelabuhan</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Khusus</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Lokal</w:t>
            </w:r>
          </w:p>
        </w:tc>
      </w:tr>
      <w:tr w:rsidR="006C310B" w:rsidRPr="006C310B" w:rsidTr="00E5507D">
        <w:trPr>
          <w:trHeight w:val="1131"/>
          <w:jc w:val="center"/>
        </w:trPr>
        <w:tc>
          <w:tcPr>
            <w:tcW w:w="497" w:type="dxa"/>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1</w:t>
            </w:r>
            <w:r w:rsidR="00BF0E0A">
              <w:rPr>
                <w:rFonts w:cstheme="minorHAnsi"/>
                <w:sz w:val="20"/>
                <w:szCs w:val="20"/>
              </w:rPr>
              <w:t>.</w:t>
            </w:r>
          </w:p>
        </w:tc>
        <w:tc>
          <w:tcPr>
            <w:tcW w:w="1832" w:type="dxa"/>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Pelayanan</w:t>
            </w:r>
          </w:p>
        </w:tc>
        <w:tc>
          <w:tcPr>
            <w:tcW w:w="2329" w:type="dxa"/>
          </w:tcPr>
          <w:p w:rsidR="006C310B" w:rsidRPr="006C310B" w:rsidRDefault="006C310B" w:rsidP="006C310B">
            <w:pPr>
              <w:numPr>
                <w:ilvl w:val="0"/>
                <w:numId w:val="21"/>
              </w:numPr>
              <w:tabs>
                <w:tab w:val="clear" w:pos="720"/>
              </w:tabs>
              <w:adjustRightInd w:val="0"/>
              <w:spacing w:after="0" w:line="240" w:lineRule="auto"/>
              <w:ind w:left="153" w:hanging="153"/>
              <w:rPr>
                <w:rFonts w:cstheme="minorHAnsi"/>
                <w:sz w:val="20"/>
                <w:szCs w:val="20"/>
              </w:rPr>
            </w:pPr>
            <w:r w:rsidRPr="006C310B">
              <w:rPr>
                <w:rFonts w:cstheme="minorHAnsi"/>
                <w:sz w:val="20"/>
                <w:szCs w:val="20"/>
              </w:rPr>
              <w:t>menangani pelayanan barang-barang berbahaya dan Beracun (B3);</w:t>
            </w:r>
          </w:p>
          <w:p w:rsidR="006C310B" w:rsidRPr="006C310B" w:rsidRDefault="006C310B" w:rsidP="006C310B">
            <w:pPr>
              <w:numPr>
                <w:ilvl w:val="0"/>
                <w:numId w:val="21"/>
              </w:numPr>
              <w:tabs>
                <w:tab w:val="clear" w:pos="720"/>
              </w:tabs>
              <w:adjustRightInd w:val="0"/>
              <w:spacing w:after="0" w:line="240" w:lineRule="auto"/>
              <w:ind w:left="153" w:hanging="153"/>
              <w:rPr>
                <w:rFonts w:cstheme="minorHAnsi"/>
                <w:sz w:val="20"/>
                <w:szCs w:val="20"/>
              </w:rPr>
            </w:pPr>
            <w:r w:rsidRPr="006C310B">
              <w:rPr>
                <w:rFonts w:cstheme="minorHAnsi"/>
                <w:sz w:val="20"/>
                <w:szCs w:val="20"/>
              </w:rPr>
              <w:t>melayani kegiatan pelayanan lintas Propinsi dan Internasional.</w:t>
            </w:r>
          </w:p>
        </w:tc>
        <w:tc>
          <w:tcPr>
            <w:tcW w:w="2217" w:type="dxa"/>
          </w:tcPr>
          <w:p w:rsidR="006C310B" w:rsidRPr="006C310B" w:rsidRDefault="006C310B" w:rsidP="006C310B">
            <w:pPr>
              <w:numPr>
                <w:ilvl w:val="0"/>
                <w:numId w:val="21"/>
              </w:numPr>
              <w:tabs>
                <w:tab w:val="clear" w:pos="720"/>
              </w:tabs>
              <w:adjustRightInd w:val="0"/>
              <w:spacing w:after="0" w:line="240" w:lineRule="auto"/>
              <w:ind w:left="176" w:hanging="153"/>
              <w:rPr>
                <w:rFonts w:cstheme="minorHAnsi"/>
                <w:sz w:val="20"/>
                <w:szCs w:val="20"/>
              </w:rPr>
            </w:pPr>
            <w:r w:rsidRPr="006C310B">
              <w:rPr>
                <w:rFonts w:cstheme="minorHAnsi"/>
                <w:sz w:val="20"/>
                <w:szCs w:val="20"/>
              </w:rPr>
              <w:t>tidak menangani pelayanan barang-barang berbahaya dan beracun (B3);</w:t>
            </w:r>
          </w:p>
          <w:p w:rsidR="006C310B" w:rsidRPr="006C310B" w:rsidRDefault="006C310B" w:rsidP="006C310B">
            <w:pPr>
              <w:numPr>
                <w:ilvl w:val="0"/>
                <w:numId w:val="21"/>
              </w:numPr>
              <w:tabs>
                <w:tab w:val="clear" w:pos="720"/>
              </w:tabs>
              <w:adjustRightInd w:val="0"/>
              <w:spacing w:after="0" w:line="240" w:lineRule="auto"/>
              <w:ind w:left="176" w:hanging="153"/>
              <w:rPr>
                <w:rFonts w:cstheme="minorHAnsi"/>
                <w:sz w:val="20"/>
                <w:szCs w:val="20"/>
              </w:rPr>
            </w:pPr>
            <w:r w:rsidRPr="006C310B">
              <w:rPr>
                <w:rFonts w:cstheme="minorHAnsi"/>
                <w:sz w:val="20"/>
                <w:szCs w:val="20"/>
              </w:rPr>
              <w:t>melayani kegiatan pelayanan lintas Kabupaten/Kota dalam satu Propinsi.</w:t>
            </w:r>
          </w:p>
        </w:tc>
        <w:tc>
          <w:tcPr>
            <w:tcW w:w="2224" w:type="dxa"/>
          </w:tcPr>
          <w:p w:rsidR="006C310B" w:rsidRPr="006C310B" w:rsidRDefault="006C310B" w:rsidP="006C310B">
            <w:pPr>
              <w:numPr>
                <w:ilvl w:val="0"/>
                <w:numId w:val="21"/>
              </w:numPr>
              <w:tabs>
                <w:tab w:val="clear" w:pos="720"/>
              </w:tabs>
              <w:adjustRightInd w:val="0"/>
              <w:spacing w:after="0" w:line="240" w:lineRule="auto"/>
              <w:ind w:left="252" w:hanging="218"/>
              <w:rPr>
                <w:rFonts w:cstheme="minorHAnsi"/>
                <w:sz w:val="20"/>
                <w:szCs w:val="20"/>
              </w:rPr>
            </w:pPr>
            <w:r w:rsidRPr="006C310B">
              <w:rPr>
                <w:rFonts w:cstheme="minorHAnsi"/>
                <w:sz w:val="20"/>
                <w:szCs w:val="20"/>
              </w:rPr>
              <w:t>tidak menangani pelayanan barang berbahaya dan beracun (B3); dan melayani kegiatan pelayanan lintas Kota dalam satu Kabupaten/Kota.</w:t>
            </w:r>
          </w:p>
        </w:tc>
      </w:tr>
      <w:tr w:rsidR="006C310B" w:rsidRPr="006C310B" w:rsidTr="00E5507D">
        <w:trPr>
          <w:trHeight w:val="1321"/>
          <w:jc w:val="center"/>
        </w:trPr>
        <w:tc>
          <w:tcPr>
            <w:tcW w:w="497" w:type="dxa"/>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2</w:t>
            </w:r>
            <w:r w:rsidR="00BF0E0A">
              <w:rPr>
                <w:rFonts w:cstheme="minorHAnsi"/>
                <w:sz w:val="20"/>
                <w:szCs w:val="20"/>
              </w:rPr>
              <w:t>.</w:t>
            </w:r>
          </w:p>
        </w:tc>
        <w:tc>
          <w:tcPr>
            <w:tcW w:w="1832" w:type="dxa"/>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Teknis</w:t>
            </w:r>
          </w:p>
        </w:tc>
        <w:tc>
          <w:tcPr>
            <w:tcW w:w="2329" w:type="dxa"/>
          </w:tcPr>
          <w:p w:rsidR="006C310B" w:rsidRPr="006C310B" w:rsidRDefault="006C310B" w:rsidP="006C310B">
            <w:pPr>
              <w:numPr>
                <w:ilvl w:val="0"/>
                <w:numId w:val="21"/>
              </w:numPr>
              <w:tabs>
                <w:tab w:val="clear" w:pos="720"/>
              </w:tabs>
              <w:adjustRightInd w:val="0"/>
              <w:spacing w:after="0" w:line="240" w:lineRule="auto"/>
              <w:ind w:left="224" w:hanging="224"/>
              <w:rPr>
                <w:rFonts w:cstheme="minorHAnsi"/>
                <w:sz w:val="20"/>
                <w:szCs w:val="20"/>
              </w:rPr>
            </w:pPr>
            <w:r w:rsidRPr="006C310B">
              <w:rPr>
                <w:rFonts w:cstheme="minorHAnsi"/>
                <w:sz w:val="20"/>
                <w:szCs w:val="20"/>
              </w:rPr>
              <w:t>bobot kapal yang dilayani 3000 DWT atau lebih;</w:t>
            </w:r>
          </w:p>
          <w:p w:rsidR="006C310B" w:rsidRPr="006C310B" w:rsidRDefault="006C310B" w:rsidP="006C310B">
            <w:pPr>
              <w:numPr>
                <w:ilvl w:val="0"/>
                <w:numId w:val="21"/>
              </w:numPr>
              <w:tabs>
                <w:tab w:val="clear" w:pos="720"/>
              </w:tabs>
              <w:adjustRightInd w:val="0"/>
              <w:spacing w:after="0" w:line="240" w:lineRule="auto"/>
              <w:ind w:left="224" w:hanging="224"/>
              <w:rPr>
                <w:rFonts w:cstheme="minorHAnsi"/>
                <w:sz w:val="20"/>
                <w:szCs w:val="20"/>
              </w:rPr>
            </w:pPr>
            <w:r w:rsidRPr="006C310B">
              <w:rPr>
                <w:rFonts w:cstheme="minorHAnsi"/>
                <w:sz w:val="20"/>
                <w:szCs w:val="20"/>
              </w:rPr>
              <w:t>panjang dermaga 70 M atau lebih, konstruksi beton/baja;</w:t>
            </w:r>
          </w:p>
          <w:p w:rsidR="006C310B" w:rsidRPr="006C310B" w:rsidRDefault="006C310B" w:rsidP="006C310B">
            <w:pPr>
              <w:numPr>
                <w:ilvl w:val="0"/>
                <w:numId w:val="21"/>
              </w:numPr>
              <w:tabs>
                <w:tab w:val="clear" w:pos="720"/>
              </w:tabs>
              <w:adjustRightInd w:val="0"/>
              <w:spacing w:after="0" w:line="240" w:lineRule="auto"/>
              <w:ind w:left="224" w:hanging="224"/>
              <w:rPr>
                <w:rFonts w:cstheme="minorHAnsi"/>
                <w:sz w:val="20"/>
                <w:szCs w:val="20"/>
              </w:rPr>
            </w:pPr>
            <w:r w:rsidRPr="006C310B">
              <w:rPr>
                <w:rFonts w:cstheme="minorHAnsi"/>
                <w:sz w:val="20"/>
                <w:szCs w:val="20"/>
              </w:rPr>
              <w:t>kedalaman di depan dermaga - 5 M LWS atau lebih;</w:t>
            </w:r>
          </w:p>
          <w:p w:rsidR="006C310B" w:rsidRPr="006C310B" w:rsidRDefault="006C310B" w:rsidP="006C310B">
            <w:pPr>
              <w:tabs>
                <w:tab w:val="num" w:pos="317"/>
              </w:tabs>
              <w:adjustRightInd w:val="0"/>
              <w:spacing w:after="0" w:line="240" w:lineRule="auto"/>
              <w:ind w:left="230" w:hanging="230"/>
              <w:rPr>
                <w:rFonts w:cstheme="minorHAnsi"/>
                <w:sz w:val="20"/>
                <w:szCs w:val="20"/>
              </w:rPr>
            </w:pPr>
          </w:p>
        </w:tc>
        <w:tc>
          <w:tcPr>
            <w:tcW w:w="2217" w:type="dxa"/>
          </w:tcPr>
          <w:p w:rsidR="006C310B" w:rsidRPr="006C310B" w:rsidRDefault="006C310B" w:rsidP="006C310B">
            <w:pPr>
              <w:numPr>
                <w:ilvl w:val="0"/>
                <w:numId w:val="21"/>
              </w:numPr>
              <w:tabs>
                <w:tab w:val="clear" w:pos="720"/>
              </w:tabs>
              <w:adjustRightInd w:val="0"/>
              <w:spacing w:after="0" w:line="240" w:lineRule="auto"/>
              <w:ind w:left="176" w:hanging="153"/>
              <w:rPr>
                <w:rFonts w:cstheme="minorHAnsi"/>
                <w:sz w:val="20"/>
                <w:szCs w:val="20"/>
              </w:rPr>
            </w:pPr>
            <w:r w:rsidRPr="006C310B">
              <w:rPr>
                <w:rFonts w:cstheme="minorHAnsi"/>
                <w:sz w:val="20"/>
                <w:szCs w:val="20"/>
              </w:rPr>
              <w:t>bobot kapal yang dilayani lebih clan 1000 DWT dan kurang dan 3000 DWT;</w:t>
            </w:r>
          </w:p>
          <w:p w:rsidR="006C310B" w:rsidRPr="006C310B" w:rsidRDefault="006C310B" w:rsidP="006C310B">
            <w:pPr>
              <w:numPr>
                <w:ilvl w:val="0"/>
                <w:numId w:val="21"/>
              </w:numPr>
              <w:tabs>
                <w:tab w:val="clear" w:pos="720"/>
              </w:tabs>
              <w:adjustRightInd w:val="0"/>
              <w:spacing w:after="0" w:line="240" w:lineRule="auto"/>
              <w:ind w:left="176" w:hanging="153"/>
              <w:rPr>
                <w:rFonts w:cstheme="minorHAnsi"/>
                <w:sz w:val="20"/>
                <w:szCs w:val="20"/>
              </w:rPr>
            </w:pPr>
            <w:r w:rsidRPr="006C310B">
              <w:rPr>
                <w:rFonts w:cstheme="minorHAnsi"/>
                <w:sz w:val="20"/>
                <w:szCs w:val="20"/>
              </w:rPr>
              <w:t>panjang dermaga kurang dari 70 M', konstruksi beton/baja;</w:t>
            </w:r>
          </w:p>
          <w:p w:rsidR="006C310B" w:rsidRPr="006C310B" w:rsidRDefault="006C310B" w:rsidP="006C310B">
            <w:pPr>
              <w:numPr>
                <w:ilvl w:val="0"/>
                <w:numId w:val="21"/>
              </w:numPr>
              <w:tabs>
                <w:tab w:val="clear" w:pos="720"/>
              </w:tabs>
              <w:adjustRightInd w:val="0"/>
              <w:spacing w:after="0" w:line="240" w:lineRule="auto"/>
              <w:ind w:left="176" w:hanging="153"/>
              <w:rPr>
                <w:rFonts w:cstheme="minorHAnsi"/>
                <w:sz w:val="20"/>
                <w:szCs w:val="20"/>
              </w:rPr>
            </w:pPr>
            <w:r w:rsidRPr="006C310B">
              <w:rPr>
                <w:rFonts w:cstheme="minorHAnsi"/>
                <w:sz w:val="20"/>
                <w:szCs w:val="20"/>
              </w:rPr>
              <w:t>kedalaman di depan dermaga kurang clan - 5 M LWS;</w:t>
            </w:r>
          </w:p>
          <w:p w:rsidR="006C310B" w:rsidRPr="006C310B" w:rsidRDefault="006C310B" w:rsidP="006C310B">
            <w:pPr>
              <w:adjustRightInd w:val="0"/>
              <w:spacing w:after="0" w:line="240" w:lineRule="auto"/>
              <w:ind w:left="176" w:hanging="153"/>
              <w:rPr>
                <w:rFonts w:cstheme="minorHAnsi"/>
                <w:sz w:val="20"/>
                <w:szCs w:val="20"/>
              </w:rPr>
            </w:pPr>
          </w:p>
        </w:tc>
        <w:tc>
          <w:tcPr>
            <w:tcW w:w="2224" w:type="dxa"/>
          </w:tcPr>
          <w:p w:rsidR="006C310B" w:rsidRPr="006C310B" w:rsidRDefault="006C310B" w:rsidP="006C310B">
            <w:pPr>
              <w:numPr>
                <w:ilvl w:val="0"/>
                <w:numId w:val="21"/>
              </w:numPr>
              <w:tabs>
                <w:tab w:val="clear" w:pos="720"/>
              </w:tabs>
              <w:adjustRightInd w:val="0"/>
              <w:spacing w:after="0" w:line="240" w:lineRule="auto"/>
              <w:ind w:left="252" w:hanging="218"/>
              <w:rPr>
                <w:rFonts w:cstheme="minorHAnsi"/>
                <w:sz w:val="20"/>
                <w:szCs w:val="20"/>
              </w:rPr>
            </w:pPr>
            <w:r w:rsidRPr="006C310B">
              <w:rPr>
                <w:rFonts w:cstheme="minorHAnsi"/>
                <w:sz w:val="20"/>
                <w:szCs w:val="20"/>
              </w:rPr>
              <w:t>bobot kapal kurang dari 1000 DWT;</w:t>
            </w:r>
          </w:p>
          <w:p w:rsidR="006C310B" w:rsidRPr="006C310B" w:rsidRDefault="006C310B" w:rsidP="006C310B">
            <w:pPr>
              <w:numPr>
                <w:ilvl w:val="0"/>
                <w:numId w:val="21"/>
              </w:numPr>
              <w:tabs>
                <w:tab w:val="clear" w:pos="720"/>
              </w:tabs>
              <w:adjustRightInd w:val="0"/>
              <w:spacing w:after="0" w:line="240" w:lineRule="auto"/>
              <w:ind w:left="252" w:hanging="218"/>
              <w:rPr>
                <w:rFonts w:cstheme="minorHAnsi"/>
                <w:sz w:val="20"/>
                <w:szCs w:val="20"/>
              </w:rPr>
            </w:pPr>
            <w:r w:rsidRPr="006C310B">
              <w:rPr>
                <w:rFonts w:cstheme="minorHAnsi"/>
                <w:sz w:val="20"/>
                <w:szCs w:val="20"/>
              </w:rPr>
              <w:t>panjang dermaga kurang clan 50 M' dengan konstruksi kayu;</w:t>
            </w:r>
          </w:p>
          <w:p w:rsidR="006C310B" w:rsidRPr="006C310B" w:rsidRDefault="006C310B" w:rsidP="006C310B">
            <w:pPr>
              <w:numPr>
                <w:ilvl w:val="0"/>
                <w:numId w:val="21"/>
              </w:numPr>
              <w:tabs>
                <w:tab w:val="clear" w:pos="720"/>
              </w:tabs>
              <w:adjustRightInd w:val="0"/>
              <w:spacing w:after="0" w:line="240" w:lineRule="auto"/>
              <w:ind w:left="252" w:hanging="218"/>
              <w:rPr>
                <w:rFonts w:cstheme="minorHAnsi"/>
                <w:sz w:val="20"/>
                <w:szCs w:val="20"/>
              </w:rPr>
            </w:pPr>
            <w:r w:rsidRPr="006C310B">
              <w:rPr>
                <w:rFonts w:cstheme="minorHAnsi"/>
                <w:sz w:val="20"/>
                <w:szCs w:val="20"/>
              </w:rPr>
              <w:t>kedalaman di depan dermaga kurang clan - 4 M LWS;</w:t>
            </w:r>
          </w:p>
          <w:p w:rsidR="006C310B" w:rsidRPr="006C310B" w:rsidRDefault="006C310B" w:rsidP="006C310B">
            <w:pPr>
              <w:adjustRightInd w:val="0"/>
              <w:spacing w:after="0" w:line="240" w:lineRule="auto"/>
              <w:ind w:left="252" w:hanging="218"/>
              <w:rPr>
                <w:rFonts w:cstheme="minorHAnsi"/>
                <w:sz w:val="20"/>
                <w:szCs w:val="20"/>
              </w:rPr>
            </w:pPr>
          </w:p>
        </w:tc>
      </w:tr>
    </w:tbl>
    <w:p w:rsidR="006C310B" w:rsidRPr="00E5507D" w:rsidRDefault="006C310B" w:rsidP="00A36752">
      <w:pPr>
        <w:spacing w:after="0" w:line="240" w:lineRule="auto"/>
        <w:ind w:firstLine="432"/>
        <w:jc w:val="both"/>
        <w:rPr>
          <w:rFonts w:cstheme="minorHAnsi"/>
          <w:i/>
          <w:sz w:val="20"/>
          <w:szCs w:val="20"/>
        </w:rPr>
      </w:pPr>
      <w:r w:rsidRPr="00E5507D">
        <w:rPr>
          <w:rFonts w:cstheme="minorHAnsi"/>
          <w:i/>
          <w:sz w:val="20"/>
          <w:szCs w:val="20"/>
        </w:rPr>
        <w:t>Sumber</w:t>
      </w:r>
      <w:r w:rsidR="00E5507D" w:rsidRPr="00E5507D">
        <w:rPr>
          <w:rFonts w:cstheme="minorHAnsi"/>
          <w:i/>
          <w:sz w:val="20"/>
          <w:szCs w:val="20"/>
        </w:rPr>
        <w:t xml:space="preserve">: </w:t>
      </w:r>
      <w:r w:rsidRPr="00E5507D">
        <w:rPr>
          <w:rFonts w:cstheme="minorHAnsi"/>
          <w:i/>
          <w:sz w:val="20"/>
          <w:szCs w:val="20"/>
        </w:rPr>
        <w:t>Kepmenhub No</w:t>
      </w:r>
      <w:r w:rsidR="00E5507D" w:rsidRPr="00E5507D">
        <w:rPr>
          <w:rFonts w:cstheme="minorHAnsi"/>
          <w:i/>
          <w:sz w:val="20"/>
          <w:szCs w:val="20"/>
        </w:rPr>
        <w:t>. 53 Tahun 2002 Tentang Tatanan Kepelabuhan Nasional</w:t>
      </w:r>
    </w:p>
    <w:p w:rsidR="006C310B" w:rsidRPr="006C310B" w:rsidRDefault="006C310B" w:rsidP="006C310B">
      <w:pPr>
        <w:pStyle w:val="Heading1"/>
        <w:numPr>
          <w:ilvl w:val="0"/>
          <w:numId w:val="0"/>
        </w:numPr>
        <w:ind w:left="432"/>
        <w:rPr>
          <w:rFonts w:asciiTheme="minorHAnsi" w:hAnsiTheme="minorHAnsi" w:cstheme="minorHAnsi"/>
          <w:szCs w:val="20"/>
          <w:lang w:val="id-ID"/>
        </w:rPr>
      </w:pPr>
    </w:p>
    <w:p w:rsidR="006C310B" w:rsidRPr="00D33D81" w:rsidRDefault="001D5786" w:rsidP="006C310B">
      <w:pPr>
        <w:pStyle w:val="Heading1"/>
        <w:numPr>
          <w:ilvl w:val="0"/>
          <w:numId w:val="0"/>
        </w:numPr>
        <w:ind w:left="432" w:hanging="432"/>
        <w:jc w:val="center"/>
        <w:rPr>
          <w:rFonts w:asciiTheme="minorHAnsi" w:hAnsiTheme="minorHAnsi" w:cstheme="minorHAnsi"/>
          <w:sz w:val="22"/>
          <w:szCs w:val="22"/>
          <w:lang w:val="id-ID"/>
        </w:rPr>
      </w:pPr>
      <w:r w:rsidRPr="00D33D81">
        <w:rPr>
          <w:rFonts w:asciiTheme="minorHAnsi" w:hAnsiTheme="minorHAnsi" w:cstheme="minorHAnsi"/>
          <w:sz w:val="22"/>
          <w:szCs w:val="22"/>
          <w:lang w:val="id-ID"/>
        </w:rPr>
        <w:t>Tabel L</w:t>
      </w:r>
      <w:r w:rsidR="00D33D81" w:rsidRPr="00D33D81">
        <w:rPr>
          <w:rFonts w:asciiTheme="minorHAnsi" w:hAnsiTheme="minorHAnsi" w:cstheme="minorHAnsi"/>
          <w:sz w:val="22"/>
          <w:szCs w:val="22"/>
          <w:lang w:val="id-ID"/>
        </w:rPr>
        <w:t>1</w:t>
      </w:r>
      <w:r w:rsidR="00805414">
        <w:rPr>
          <w:rFonts w:asciiTheme="minorHAnsi" w:hAnsiTheme="minorHAnsi" w:cstheme="minorHAnsi"/>
          <w:sz w:val="22"/>
          <w:szCs w:val="22"/>
          <w:lang w:val="id-ID"/>
        </w:rPr>
        <w:t>.19</w:t>
      </w:r>
      <w:r w:rsidRPr="00D33D81">
        <w:rPr>
          <w:rFonts w:asciiTheme="minorHAnsi" w:hAnsiTheme="minorHAnsi" w:cstheme="minorHAnsi"/>
          <w:sz w:val="22"/>
          <w:szCs w:val="22"/>
          <w:lang w:val="id-ID"/>
        </w:rPr>
        <w:t xml:space="preserve">. </w:t>
      </w:r>
      <w:r w:rsidR="006C310B" w:rsidRPr="00D33D81">
        <w:rPr>
          <w:rFonts w:asciiTheme="minorHAnsi" w:hAnsiTheme="minorHAnsi" w:cstheme="minorHAnsi"/>
          <w:sz w:val="22"/>
          <w:szCs w:val="22"/>
          <w:lang w:val="id-ID"/>
        </w:rPr>
        <w:t>Kriteria Pelabuhan Daratan</w:t>
      </w:r>
    </w:p>
    <w:tbl>
      <w:tblPr>
        <w:tblW w:w="9101" w:type="dxa"/>
        <w:jc w:val="center"/>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2805"/>
        <w:gridCol w:w="1951"/>
        <w:gridCol w:w="1984"/>
        <w:gridCol w:w="1803"/>
      </w:tblGrid>
      <w:tr w:rsidR="006C310B" w:rsidRPr="006C310B" w:rsidTr="00E5507D">
        <w:trPr>
          <w:cantSplit/>
          <w:trHeight w:val="770"/>
          <w:jc w:val="center"/>
        </w:trPr>
        <w:tc>
          <w:tcPr>
            <w:tcW w:w="558" w:type="dxa"/>
            <w:tcBorders>
              <w:bottom w:val="sing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No</w:t>
            </w:r>
          </w:p>
        </w:tc>
        <w:tc>
          <w:tcPr>
            <w:tcW w:w="2805" w:type="dxa"/>
            <w:tcBorders>
              <w:bottom w:val="single" w:sz="4" w:space="0" w:color="auto"/>
            </w:tcBorders>
            <w:vAlign w:val="center"/>
          </w:tcPr>
          <w:p w:rsidR="006C310B" w:rsidRPr="006C310B" w:rsidRDefault="006C310B" w:rsidP="006C310B">
            <w:pPr>
              <w:pStyle w:val="Heading1"/>
              <w:numPr>
                <w:ilvl w:val="0"/>
                <w:numId w:val="0"/>
              </w:numPr>
              <w:ind w:left="432"/>
              <w:rPr>
                <w:rFonts w:asciiTheme="minorHAnsi" w:hAnsiTheme="minorHAnsi" w:cstheme="minorHAnsi"/>
                <w:szCs w:val="20"/>
                <w:lang w:val="id-ID"/>
              </w:rPr>
            </w:pPr>
            <w:r w:rsidRPr="006C310B">
              <w:rPr>
                <w:rFonts w:asciiTheme="minorHAnsi" w:hAnsiTheme="minorHAnsi" w:cstheme="minorHAnsi"/>
                <w:szCs w:val="20"/>
                <w:lang w:val="id-ID"/>
              </w:rPr>
              <w:t>Variabel</w:t>
            </w:r>
          </w:p>
        </w:tc>
        <w:tc>
          <w:tcPr>
            <w:tcW w:w="1951" w:type="dxa"/>
            <w:tcBorders>
              <w:bottom w:val="sing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Pelabuhan</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Khusus</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Nasional</w:t>
            </w:r>
          </w:p>
        </w:tc>
        <w:tc>
          <w:tcPr>
            <w:tcW w:w="1984" w:type="dxa"/>
            <w:tcBorders>
              <w:bottom w:val="sing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Pelabuhan</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Khusus</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Regional</w:t>
            </w:r>
          </w:p>
        </w:tc>
        <w:tc>
          <w:tcPr>
            <w:tcW w:w="1803" w:type="dxa"/>
            <w:tcBorders>
              <w:bottom w:val="single" w:sz="4" w:space="0" w:color="auto"/>
            </w:tcBorders>
            <w:vAlign w:val="center"/>
          </w:tcPr>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Pelabuhan</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Khusus</w:t>
            </w:r>
          </w:p>
          <w:p w:rsidR="006C310B" w:rsidRPr="006C310B" w:rsidRDefault="006C310B" w:rsidP="006C310B">
            <w:pPr>
              <w:spacing w:after="0" w:line="240" w:lineRule="auto"/>
              <w:jc w:val="center"/>
              <w:rPr>
                <w:rFonts w:cstheme="minorHAnsi"/>
                <w:b/>
                <w:sz w:val="20"/>
                <w:szCs w:val="20"/>
              </w:rPr>
            </w:pPr>
            <w:r w:rsidRPr="006C310B">
              <w:rPr>
                <w:rFonts w:cstheme="minorHAnsi"/>
                <w:b/>
                <w:sz w:val="20"/>
                <w:szCs w:val="20"/>
              </w:rPr>
              <w:t>Lokal</w:t>
            </w:r>
          </w:p>
        </w:tc>
      </w:tr>
      <w:tr w:rsidR="006C310B" w:rsidRPr="006C310B" w:rsidTr="00E5507D">
        <w:trPr>
          <w:trHeight w:val="370"/>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1</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volume angkutan barang/peti kemas</w:t>
            </w:r>
          </w:p>
        </w:tc>
        <w:tc>
          <w:tcPr>
            <w:tcW w:w="1951"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&gt; 20.000 TEU’s/tahun</w:t>
            </w:r>
          </w:p>
          <w:p w:rsidR="006C310B" w:rsidRPr="006C310B" w:rsidRDefault="006C310B" w:rsidP="006C310B">
            <w:pPr>
              <w:adjustRightInd w:val="0"/>
              <w:spacing w:after="0" w:line="240" w:lineRule="auto"/>
              <w:ind w:left="317"/>
              <w:jc w:val="center"/>
              <w:rPr>
                <w:rFonts w:cstheme="minorHAnsi"/>
                <w:sz w:val="20"/>
                <w:szCs w:val="20"/>
              </w:rPr>
            </w:pPr>
          </w:p>
        </w:tc>
        <w:tc>
          <w:tcPr>
            <w:tcW w:w="1984"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12.000 TEU’s/tahun;</w:t>
            </w:r>
          </w:p>
          <w:p w:rsidR="006C310B" w:rsidRPr="006C310B" w:rsidRDefault="006C310B" w:rsidP="006C310B">
            <w:pPr>
              <w:tabs>
                <w:tab w:val="num" w:pos="176"/>
                <w:tab w:val="num" w:pos="308"/>
              </w:tabs>
              <w:spacing w:after="0" w:line="240" w:lineRule="auto"/>
              <w:jc w:val="center"/>
              <w:rPr>
                <w:rFonts w:cstheme="minorHAnsi"/>
                <w:sz w:val="20"/>
                <w:szCs w:val="20"/>
              </w:rPr>
            </w:pP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12.000 TEU’s/tahun;</w:t>
            </w:r>
          </w:p>
          <w:p w:rsidR="006C310B" w:rsidRPr="006C310B" w:rsidRDefault="006C310B" w:rsidP="006C310B">
            <w:pPr>
              <w:pStyle w:val="Header"/>
              <w:jc w:val="center"/>
              <w:rPr>
                <w:rFonts w:cstheme="minorHAnsi"/>
                <w:sz w:val="20"/>
                <w:szCs w:val="20"/>
              </w:rPr>
            </w:pPr>
          </w:p>
        </w:tc>
      </w:tr>
      <w:tr w:rsidR="006C310B" w:rsidRPr="006C310B" w:rsidTr="00E5507D">
        <w:trPr>
          <w:trHeight w:val="366"/>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2</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luas terminal</w:t>
            </w:r>
          </w:p>
        </w:tc>
        <w:tc>
          <w:tcPr>
            <w:tcW w:w="1951" w:type="dxa"/>
            <w:vAlign w:val="center"/>
          </w:tcPr>
          <w:p w:rsidR="006C310B" w:rsidRPr="006C310B" w:rsidRDefault="006C310B" w:rsidP="006C310B">
            <w:pPr>
              <w:adjustRightInd w:val="0"/>
              <w:spacing w:after="0" w:line="240" w:lineRule="auto"/>
              <w:ind w:left="317" w:hanging="360"/>
              <w:jc w:val="center"/>
              <w:rPr>
                <w:rFonts w:cstheme="minorHAnsi"/>
                <w:sz w:val="20"/>
                <w:szCs w:val="20"/>
              </w:rPr>
            </w:pPr>
            <w:r w:rsidRPr="006C310B">
              <w:rPr>
                <w:rFonts w:cstheme="minorHAnsi"/>
                <w:sz w:val="20"/>
                <w:szCs w:val="20"/>
              </w:rPr>
              <w:t>&gt; 3 Ha</w:t>
            </w:r>
          </w:p>
          <w:p w:rsidR="006C310B" w:rsidRPr="006C310B" w:rsidRDefault="006C310B" w:rsidP="006C310B">
            <w:pPr>
              <w:tabs>
                <w:tab w:val="num" w:pos="317"/>
              </w:tabs>
              <w:adjustRightInd w:val="0"/>
              <w:spacing w:after="0" w:line="240" w:lineRule="auto"/>
              <w:ind w:left="317" w:hanging="317"/>
              <w:jc w:val="center"/>
              <w:rPr>
                <w:rFonts w:cstheme="minorHAnsi"/>
                <w:sz w:val="20"/>
                <w:szCs w:val="20"/>
              </w:rPr>
            </w:pPr>
          </w:p>
        </w:tc>
        <w:tc>
          <w:tcPr>
            <w:tcW w:w="1984"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&lt; 2 Ha</w:t>
            </w: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2 Ha</w:t>
            </w:r>
          </w:p>
        </w:tc>
      </w:tr>
      <w:tr w:rsidR="006C310B" w:rsidRPr="006C310B" w:rsidTr="00E5507D">
        <w:trPr>
          <w:trHeight w:val="393"/>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3</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area penumpukan</w:t>
            </w:r>
          </w:p>
        </w:tc>
        <w:tc>
          <w:tcPr>
            <w:tcW w:w="1951" w:type="dxa"/>
            <w:vAlign w:val="center"/>
          </w:tcPr>
          <w:p w:rsidR="006C310B" w:rsidRPr="006C310B" w:rsidRDefault="006C310B" w:rsidP="006C310B">
            <w:pPr>
              <w:adjustRightInd w:val="0"/>
              <w:spacing w:after="0" w:line="240" w:lineRule="auto"/>
              <w:ind w:left="317" w:hanging="360"/>
              <w:jc w:val="center"/>
              <w:rPr>
                <w:rFonts w:cstheme="minorHAnsi"/>
                <w:sz w:val="20"/>
                <w:szCs w:val="20"/>
              </w:rPr>
            </w:pPr>
            <w:r w:rsidRPr="006C310B">
              <w:rPr>
                <w:rFonts w:cstheme="minorHAnsi"/>
                <w:sz w:val="20"/>
                <w:szCs w:val="20"/>
              </w:rPr>
              <w:t>&gt; 8.000 m2</w:t>
            </w:r>
          </w:p>
        </w:tc>
        <w:tc>
          <w:tcPr>
            <w:tcW w:w="1984"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5.000 – 8.000 m2</w:t>
            </w: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5.000 m2</w:t>
            </w:r>
          </w:p>
        </w:tc>
      </w:tr>
      <w:tr w:rsidR="006C310B" w:rsidRPr="006C310B" w:rsidTr="00E5507D">
        <w:trPr>
          <w:trHeight w:val="372"/>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lastRenderedPageBreak/>
              <w:t>4</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kapasitas penumpukan</w:t>
            </w:r>
          </w:p>
        </w:tc>
        <w:tc>
          <w:tcPr>
            <w:tcW w:w="1951" w:type="dxa"/>
            <w:vAlign w:val="center"/>
          </w:tcPr>
          <w:p w:rsidR="006C310B" w:rsidRPr="006C310B" w:rsidRDefault="006C310B" w:rsidP="006C310B">
            <w:pPr>
              <w:adjustRightInd w:val="0"/>
              <w:spacing w:after="0" w:line="240" w:lineRule="auto"/>
              <w:ind w:left="317" w:hanging="360"/>
              <w:jc w:val="center"/>
              <w:rPr>
                <w:rFonts w:cstheme="minorHAnsi"/>
                <w:sz w:val="20"/>
                <w:szCs w:val="20"/>
              </w:rPr>
            </w:pPr>
            <w:r w:rsidRPr="006C310B">
              <w:rPr>
                <w:rFonts w:cstheme="minorHAnsi"/>
                <w:sz w:val="20"/>
                <w:szCs w:val="20"/>
              </w:rPr>
              <w:t>&gt; 1.000 TEU’s</w:t>
            </w:r>
          </w:p>
        </w:tc>
        <w:tc>
          <w:tcPr>
            <w:tcW w:w="1984"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750 – 1.000TEU’s</w:t>
            </w:r>
          </w:p>
          <w:p w:rsidR="006C310B" w:rsidRPr="006C310B" w:rsidRDefault="006C310B" w:rsidP="006C310B">
            <w:pPr>
              <w:spacing w:after="0" w:line="240" w:lineRule="auto"/>
              <w:jc w:val="center"/>
              <w:rPr>
                <w:rFonts w:cstheme="minorHAnsi"/>
                <w:sz w:val="20"/>
                <w:szCs w:val="20"/>
              </w:rPr>
            </w:pP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750 TEU’s</w:t>
            </w:r>
          </w:p>
          <w:p w:rsidR="006C310B" w:rsidRPr="006C310B" w:rsidRDefault="006C310B" w:rsidP="006C310B">
            <w:pPr>
              <w:adjustRightInd w:val="0"/>
              <w:spacing w:after="0" w:line="240" w:lineRule="auto"/>
              <w:jc w:val="center"/>
              <w:rPr>
                <w:rFonts w:cstheme="minorHAnsi"/>
                <w:sz w:val="20"/>
                <w:szCs w:val="20"/>
              </w:rPr>
            </w:pPr>
          </w:p>
        </w:tc>
      </w:tr>
      <w:tr w:rsidR="006C310B" w:rsidRPr="006C310B" w:rsidTr="00E5507D">
        <w:trPr>
          <w:trHeight w:val="294"/>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5</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gudang ekspor</w:t>
            </w:r>
          </w:p>
        </w:tc>
        <w:tc>
          <w:tcPr>
            <w:tcW w:w="1951" w:type="dxa"/>
            <w:vAlign w:val="center"/>
          </w:tcPr>
          <w:p w:rsidR="006C310B" w:rsidRPr="006C310B" w:rsidRDefault="006C310B" w:rsidP="006C310B">
            <w:pPr>
              <w:adjustRightInd w:val="0"/>
              <w:spacing w:after="0" w:line="240" w:lineRule="auto"/>
              <w:ind w:left="317" w:hanging="360"/>
              <w:jc w:val="center"/>
              <w:rPr>
                <w:rFonts w:cstheme="minorHAnsi"/>
                <w:sz w:val="20"/>
                <w:szCs w:val="20"/>
              </w:rPr>
            </w:pPr>
            <w:r w:rsidRPr="006C310B">
              <w:rPr>
                <w:rFonts w:cstheme="minorHAnsi"/>
                <w:sz w:val="20"/>
                <w:szCs w:val="20"/>
              </w:rPr>
              <w:t>&gt;450 m2</w:t>
            </w:r>
          </w:p>
          <w:p w:rsidR="006C310B" w:rsidRPr="006C310B" w:rsidRDefault="006C310B" w:rsidP="006C310B">
            <w:pPr>
              <w:adjustRightInd w:val="0"/>
              <w:spacing w:after="0" w:line="240" w:lineRule="auto"/>
              <w:ind w:left="317" w:hanging="360"/>
              <w:jc w:val="center"/>
              <w:rPr>
                <w:rFonts w:cstheme="minorHAnsi"/>
                <w:sz w:val="20"/>
                <w:szCs w:val="20"/>
              </w:rPr>
            </w:pPr>
          </w:p>
        </w:tc>
        <w:tc>
          <w:tcPr>
            <w:tcW w:w="1984"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300 – 450 m2</w:t>
            </w:r>
          </w:p>
          <w:p w:rsidR="006C310B" w:rsidRPr="006C310B" w:rsidRDefault="006C310B" w:rsidP="006C310B">
            <w:pPr>
              <w:spacing w:after="0" w:line="240" w:lineRule="auto"/>
              <w:jc w:val="center"/>
              <w:rPr>
                <w:rFonts w:cstheme="minorHAnsi"/>
                <w:sz w:val="20"/>
                <w:szCs w:val="20"/>
              </w:rPr>
            </w:pP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300 m2</w:t>
            </w:r>
          </w:p>
          <w:p w:rsidR="006C310B" w:rsidRPr="006C310B" w:rsidRDefault="006C310B" w:rsidP="006C310B">
            <w:pPr>
              <w:adjustRightInd w:val="0"/>
              <w:spacing w:after="0" w:line="240" w:lineRule="auto"/>
              <w:jc w:val="center"/>
              <w:rPr>
                <w:rFonts w:cstheme="minorHAnsi"/>
                <w:sz w:val="20"/>
                <w:szCs w:val="20"/>
              </w:rPr>
            </w:pPr>
          </w:p>
        </w:tc>
      </w:tr>
      <w:tr w:rsidR="006C310B" w:rsidRPr="006C310B" w:rsidTr="00E5507D">
        <w:trPr>
          <w:trHeight w:val="330"/>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6</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gudang impor</w:t>
            </w:r>
          </w:p>
        </w:tc>
        <w:tc>
          <w:tcPr>
            <w:tcW w:w="1951" w:type="dxa"/>
            <w:vAlign w:val="center"/>
          </w:tcPr>
          <w:p w:rsidR="006C310B" w:rsidRPr="006C310B" w:rsidRDefault="006C310B" w:rsidP="006C310B">
            <w:pPr>
              <w:adjustRightInd w:val="0"/>
              <w:spacing w:after="0" w:line="240" w:lineRule="auto"/>
              <w:ind w:left="317" w:hanging="360"/>
              <w:jc w:val="center"/>
              <w:rPr>
                <w:rFonts w:cstheme="minorHAnsi"/>
                <w:sz w:val="20"/>
                <w:szCs w:val="20"/>
              </w:rPr>
            </w:pPr>
            <w:r w:rsidRPr="006C310B">
              <w:rPr>
                <w:rFonts w:cstheme="minorHAnsi"/>
                <w:sz w:val="20"/>
                <w:szCs w:val="20"/>
              </w:rPr>
              <w:t>&gt; 450 m2</w:t>
            </w:r>
          </w:p>
          <w:p w:rsidR="006C310B" w:rsidRPr="006C310B" w:rsidRDefault="006C310B" w:rsidP="006C310B">
            <w:pPr>
              <w:adjustRightInd w:val="0"/>
              <w:spacing w:after="0" w:line="240" w:lineRule="auto"/>
              <w:ind w:left="317" w:hanging="360"/>
              <w:jc w:val="center"/>
              <w:rPr>
                <w:rFonts w:cstheme="minorHAnsi"/>
                <w:sz w:val="20"/>
                <w:szCs w:val="20"/>
              </w:rPr>
            </w:pPr>
          </w:p>
        </w:tc>
        <w:tc>
          <w:tcPr>
            <w:tcW w:w="1984"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300 – 450 m2</w:t>
            </w:r>
          </w:p>
          <w:p w:rsidR="006C310B" w:rsidRPr="006C310B" w:rsidRDefault="006C310B" w:rsidP="006C310B">
            <w:pPr>
              <w:spacing w:after="0" w:line="240" w:lineRule="auto"/>
              <w:jc w:val="center"/>
              <w:rPr>
                <w:rFonts w:cstheme="minorHAnsi"/>
                <w:sz w:val="20"/>
                <w:szCs w:val="20"/>
              </w:rPr>
            </w:pP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300 m2</w:t>
            </w:r>
          </w:p>
          <w:p w:rsidR="006C310B" w:rsidRPr="006C310B" w:rsidRDefault="006C310B" w:rsidP="006C310B">
            <w:pPr>
              <w:adjustRightInd w:val="0"/>
              <w:spacing w:after="0" w:line="240" w:lineRule="auto"/>
              <w:jc w:val="center"/>
              <w:rPr>
                <w:rFonts w:cstheme="minorHAnsi"/>
                <w:sz w:val="20"/>
                <w:szCs w:val="20"/>
              </w:rPr>
            </w:pPr>
          </w:p>
        </w:tc>
      </w:tr>
      <w:tr w:rsidR="006C310B" w:rsidRPr="006C310B" w:rsidTr="00E5507D">
        <w:trPr>
          <w:trHeight w:val="352"/>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7</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hangar mekanik</w:t>
            </w:r>
          </w:p>
        </w:tc>
        <w:tc>
          <w:tcPr>
            <w:tcW w:w="1951" w:type="dxa"/>
            <w:vAlign w:val="center"/>
          </w:tcPr>
          <w:p w:rsidR="006C310B" w:rsidRPr="006C310B" w:rsidRDefault="006C310B" w:rsidP="006C310B">
            <w:pPr>
              <w:adjustRightInd w:val="0"/>
              <w:spacing w:after="0" w:line="240" w:lineRule="auto"/>
              <w:ind w:left="317" w:hanging="360"/>
              <w:jc w:val="center"/>
              <w:rPr>
                <w:rFonts w:cstheme="minorHAnsi"/>
                <w:sz w:val="20"/>
                <w:szCs w:val="20"/>
              </w:rPr>
            </w:pPr>
            <w:r w:rsidRPr="006C310B">
              <w:rPr>
                <w:rFonts w:cstheme="minorHAnsi"/>
                <w:sz w:val="20"/>
                <w:szCs w:val="20"/>
              </w:rPr>
              <w:t>&gt; 350 m2</w:t>
            </w:r>
          </w:p>
          <w:p w:rsidR="006C310B" w:rsidRPr="006C310B" w:rsidRDefault="006C310B" w:rsidP="006C310B">
            <w:pPr>
              <w:adjustRightInd w:val="0"/>
              <w:spacing w:after="0" w:line="240" w:lineRule="auto"/>
              <w:ind w:left="317" w:hanging="360"/>
              <w:jc w:val="center"/>
              <w:rPr>
                <w:rFonts w:cstheme="minorHAnsi"/>
                <w:sz w:val="20"/>
                <w:szCs w:val="20"/>
              </w:rPr>
            </w:pPr>
          </w:p>
        </w:tc>
        <w:tc>
          <w:tcPr>
            <w:tcW w:w="1984"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250 – 350 m2</w:t>
            </w:r>
          </w:p>
          <w:p w:rsidR="006C310B" w:rsidRPr="006C310B" w:rsidRDefault="006C310B" w:rsidP="006C310B">
            <w:pPr>
              <w:spacing w:after="0" w:line="240" w:lineRule="auto"/>
              <w:jc w:val="center"/>
              <w:rPr>
                <w:rFonts w:cstheme="minorHAnsi"/>
                <w:sz w:val="20"/>
                <w:szCs w:val="20"/>
              </w:rPr>
            </w:pP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250 m2</w:t>
            </w:r>
          </w:p>
          <w:p w:rsidR="006C310B" w:rsidRPr="006C310B" w:rsidRDefault="006C310B" w:rsidP="006C310B">
            <w:pPr>
              <w:adjustRightInd w:val="0"/>
              <w:spacing w:after="0" w:line="240" w:lineRule="auto"/>
              <w:jc w:val="center"/>
              <w:rPr>
                <w:rFonts w:cstheme="minorHAnsi"/>
                <w:sz w:val="20"/>
                <w:szCs w:val="20"/>
              </w:rPr>
            </w:pPr>
          </w:p>
        </w:tc>
      </w:tr>
      <w:tr w:rsidR="006C310B" w:rsidRPr="006C310B" w:rsidTr="00E5507D">
        <w:trPr>
          <w:trHeight w:val="389"/>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8</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gedung perkantoran</w:t>
            </w:r>
          </w:p>
        </w:tc>
        <w:tc>
          <w:tcPr>
            <w:tcW w:w="1951" w:type="dxa"/>
            <w:vAlign w:val="center"/>
          </w:tcPr>
          <w:p w:rsidR="006C310B" w:rsidRPr="006C310B" w:rsidRDefault="006C310B" w:rsidP="006C310B">
            <w:pPr>
              <w:adjustRightInd w:val="0"/>
              <w:spacing w:after="0" w:line="240" w:lineRule="auto"/>
              <w:ind w:left="317" w:hanging="360"/>
              <w:jc w:val="center"/>
              <w:rPr>
                <w:rFonts w:cstheme="minorHAnsi"/>
                <w:sz w:val="20"/>
                <w:szCs w:val="20"/>
              </w:rPr>
            </w:pPr>
            <w:r w:rsidRPr="006C310B">
              <w:rPr>
                <w:rFonts w:cstheme="minorHAnsi"/>
                <w:sz w:val="20"/>
                <w:szCs w:val="20"/>
              </w:rPr>
              <w:t>&gt; 400 m2</w:t>
            </w:r>
          </w:p>
          <w:p w:rsidR="006C310B" w:rsidRPr="006C310B" w:rsidRDefault="006C310B" w:rsidP="006C310B">
            <w:pPr>
              <w:adjustRightInd w:val="0"/>
              <w:spacing w:after="0" w:line="240" w:lineRule="auto"/>
              <w:ind w:left="317" w:hanging="360"/>
              <w:jc w:val="center"/>
              <w:rPr>
                <w:rFonts w:cstheme="minorHAnsi"/>
                <w:sz w:val="20"/>
                <w:szCs w:val="20"/>
              </w:rPr>
            </w:pPr>
          </w:p>
        </w:tc>
        <w:tc>
          <w:tcPr>
            <w:tcW w:w="1984"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250 – 400 m2</w:t>
            </w:r>
          </w:p>
          <w:p w:rsidR="006C310B" w:rsidRPr="006C310B" w:rsidRDefault="006C310B" w:rsidP="006C310B">
            <w:pPr>
              <w:spacing w:after="0" w:line="240" w:lineRule="auto"/>
              <w:jc w:val="center"/>
              <w:rPr>
                <w:rFonts w:cstheme="minorHAnsi"/>
                <w:sz w:val="20"/>
                <w:szCs w:val="20"/>
              </w:rPr>
            </w:pP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250 m2</w:t>
            </w:r>
          </w:p>
          <w:p w:rsidR="006C310B" w:rsidRPr="006C310B" w:rsidRDefault="006C310B" w:rsidP="006C310B">
            <w:pPr>
              <w:adjustRightInd w:val="0"/>
              <w:spacing w:after="0" w:line="240" w:lineRule="auto"/>
              <w:jc w:val="center"/>
              <w:rPr>
                <w:rFonts w:cstheme="minorHAnsi"/>
                <w:sz w:val="20"/>
                <w:szCs w:val="20"/>
              </w:rPr>
            </w:pPr>
          </w:p>
        </w:tc>
      </w:tr>
      <w:tr w:rsidR="006C310B" w:rsidRPr="006C310B" w:rsidTr="00E5507D">
        <w:trPr>
          <w:trHeight w:val="492"/>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9</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area bongkar muat dan lalu lintas trailer/alat berat</w:t>
            </w:r>
          </w:p>
        </w:tc>
        <w:tc>
          <w:tcPr>
            <w:tcW w:w="1951" w:type="dxa"/>
            <w:vAlign w:val="center"/>
          </w:tcPr>
          <w:p w:rsidR="006C310B" w:rsidRPr="006C310B" w:rsidRDefault="006C310B" w:rsidP="006C310B">
            <w:pPr>
              <w:adjustRightInd w:val="0"/>
              <w:spacing w:after="0" w:line="240" w:lineRule="auto"/>
              <w:ind w:left="317" w:hanging="360"/>
              <w:jc w:val="center"/>
              <w:rPr>
                <w:rFonts w:cstheme="minorHAnsi"/>
                <w:sz w:val="20"/>
                <w:szCs w:val="20"/>
              </w:rPr>
            </w:pPr>
            <w:r w:rsidRPr="006C310B">
              <w:rPr>
                <w:rFonts w:cstheme="minorHAnsi"/>
                <w:sz w:val="20"/>
                <w:szCs w:val="20"/>
              </w:rPr>
              <w:t>&gt; 6.000 m2</w:t>
            </w:r>
          </w:p>
        </w:tc>
        <w:tc>
          <w:tcPr>
            <w:tcW w:w="1984"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&gt; 6.000 m2</w:t>
            </w: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3.000 m2</w:t>
            </w:r>
          </w:p>
          <w:p w:rsidR="006C310B" w:rsidRPr="006C310B" w:rsidRDefault="006C310B" w:rsidP="006C310B">
            <w:pPr>
              <w:adjustRightInd w:val="0"/>
              <w:spacing w:after="0" w:line="240" w:lineRule="auto"/>
              <w:jc w:val="center"/>
              <w:rPr>
                <w:rFonts w:cstheme="minorHAnsi"/>
                <w:sz w:val="20"/>
                <w:szCs w:val="20"/>
              </w:rPr>
            </w:pPr>
          </w:p>
        </w:tc>
      </w:tr>
      <w:tr w:rsidR="006C310B" w:rsidRPr="006C310B" w:rsidTr="00E5507D">
        <w:trPr>
          <w:trHeight w:val="451"/>
          <w:jc w:val="center"/>
        </w:trPr>
        <w:tc>
          <w:tcPr>
            <w:tcW w:w="558" w:type="dxa"/>
            <w:vAlign w:val="center"/>
          </w:tcPr>
          <w:p w:rsidR="006C310B" w:rsidRPr="006C310B" w:rsidRDefault="006C310B" w:rsidP="006C310B">
            <w:pPr>
              <w:spacing w:after="0" w:line="240" w:lineRule="auto"/>
              <w:jc w:val="center"/>
              <w:rPr>
                <w:rFonts w:cstheme="minorHAnsi"/>
                <w:sz w:val="20"/>
                <w:szCs w:val="20"/>
              </w:rPr>
            </w:pPr>
            <w:r w:rsidRPr="006C310B">
              <w:rPr>
                <w:rFonts w:cstheme="minorHAnsi"/>
                <w:sz w:val="20"/>
                <w:szCs w:val="20"/>
              </w:rPr>
              <w:t>10</w:t>
            </w:r>
            <w:r w:rsidR="00E5507D">
              <w:rPr>
                <w:rFonts w:cstheme="minorHAnsi"/>
                <w:sz w:val="20"/>
                <w:szCs w:val="20"/>
              </w:rPr>
              <w:t>.</w:t>
            </w:r>
          </w:p>
        </w:tc>
        <w:tc>
          <w:tcPr>
            <w:tcW w:w="2805" w:type="dxa"/>
            <w:vAlign w:val="center"/>
          </w:tcPr>
          <w:p w:rsidR="006C310B" w:rsidRPr="006C310B" w:rsidRDefault="006C310B" w:rsidP="006C310B">
            <w:pPr>
              <w:spacing w:after="0" w:line="240" w:lineRule="auto"/>
              <w:rPr>
                <w:rFonts w:cstheme="minorHAnsi"/>
                <w:b/>
                <w:sz w:val="20"/>
                <w:szCs w:val="20"/>
              </w:rPr>
            </w:pPr>
            <w:r w:rsidRPr="006C310B">
              <w:rPr>
                <w:rFonts w:cstheme="minorHAnsi"/>
                <w:b/>
                <w:sz w:val="20"/>
                <w:szCs w:val="20"/>
              </w:rPr>
              <w:t>panjang landasan pacu gantry crane</w:t>
            </w:r>
          </w:p>
        </w:tc>
        <w:tc>
          <w:tcPr>
            <w:tcW w:w="1951" w:type="dxa"/>
            <w:vAlign w:val="center"/>
          </w:tcPr>
          <w:p w:rsidR="006C310B" w:rsidRPr="006C310B" w:rsidRDefault="006C310B" w:rsidP="006C310B">
            <w:pPr>
              <w:adjustRightInd w:val="0"/>
              <w:spacing w:after="0" w:line="240" w:lineRule="auto"/>
              <w:ind w:left="317" w:hanging="360"/>
              <w:jc w:val="center"/>
              <w:rPr>
                <w:rFonts w:cstheme="minorHAnsi"/>
                <w:sz w:val="20"/>
                <w:szCs w:val="20"/>
              </w:rPr>
            </w:pPr>
            <w:r w:rsidRPr="006C310B">
              <w:rPr>
                <w:rFonts w:cstheme="minorHAnsi"/>
                <w:sz w:val="20"/>
                <w:szCs w:val="20"/>
              </w:rPr>
              <w:t>&gt; 250 m2</w:t>
            </w:r>
          </w:p>
        </w:tc>
        <w:tc>
          <w:tcPr>
            <w:tcW w:w="1984"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200 – 250 m2</w:t>
            </w:r>
          </w:p>
          <w:p w:rsidR="006C310B" w:rsidRPr="006C310B" w:rsidRDefault="006C310B" w:rsidP="006C310B">
            <w:pPr>
              <w:spacing w:after="0" w:line="240" w:lineRule="auto"/>
              <w:jc w:val="center"/>
              <w:rPr>
                <w:rFonts w:cstheme="minorHAnsi"/>
                <w:sz w:val="20"/>
                <w:szCs w:val="20"/>
              </w:rPr>
            </w:pPr>
          </w:p>
        </w:tc>
        <w:tc>
          <w:tcPr>
            <w:tcW w:w="1803" w:type="dxa"/>
            <w:vAlign w:val="center"/>
          </w:tcPr>
          <w:p w:rsidR="006C310B" w:rsidRPr="006C310B" w:rsidRDefault="006C310B" w:rsidP="006C310B">
            <w:pPr>
              <w:adjustRightInd w:val="0"/>
              <w:spacing w:after="0" w:line="240" w:lineRule="auto"/>
              <w:jc w:val="center"/>
              <w:rPr>
                <w:rFonts w:cstheme="minorHAnsi"/>
                <w:sz w:val="20"/>
                <w:szCs w:val="20"/>
              </w:rPr>
            </w:pPr>
            <w:r w:rsidRPr="006C310B">
              <w:rPr>
                <w:rFonts w:cstheme="minorHAnsi"/>
                <w:sz w:val="20"/>
                <w:szCs w:val="20"/>
              </w:rPr>
              <w:t>&lt; 200 m2</w:t>
            </w:r>
          </w:p>
          <w:p w:rsidR="006C310B" w:rsidRPr="006C310B" w:rsidRDefault="006C310B" w:rsidP="006C310B">
            <w:pPr>
              <w:adjustRightInd w:val="0"/>
              <w:spacing w:after="0" w:line="240" w:lineRule="auto"/>
              <w:jc w:val="center"/>
              <w:rPr>
                <w:rFonts w:cstheme="minorHAnsi"/>
                <w:sz w:val="20"/>
                <w:szCs w:val="20"/>
              </w:rPr>
            </w:pPr>
          </w:p>
        </w:tc>
      </w:tr>
    </w:tbl>
    <w:p w:rsidR="006C310B" w:rsidRPr="00E5507D" w:rsidRDefault="006C310B" w:rsidP="00A36752">
      <w:pPr>
        <w:spacing w:after="0" w:line="240" w:lineRule="auto"/>
        <w:ind w:firstLine="720"/>
        <w:rPr>
          <w:rFonts w:cstheme="minorHAnsi"/>
          <w:i/>
          <w:sz w:val="20"/>
          <w:szCs w:val="20"/>
        </w:rPr>
      </w:pPr>
      <w:r w:rsidRPr="00E5507D">
        <w:rPr>
          <w:rFonts w:cstheme="minorHAnsi"/>
          <w:i/>
          <w:sz w:val="20"/>
          <w:szCs w:val="20"/>
        </w:rPr>
        <w:t>Sumber</w:t>
      </w:r>
      <w:r w:rsidR="00E5507D" w:rsidRPr="00E5507D">
        <w:rPr>
          <w:rFonts w:cstheme="minorHAnsi"/>
          <w:i/>
          <w:sz w:val="20"/>
          <w:szCs w:val="20"/>
        </w:rPr>
        <w:t xml:space="preserve">: </w:t>
      </w:r>
      <w:r w:rsidRPr="00E5507D">
        <w:rPr>
          <w:rFonts w:cstheme="minorHAnsi"/>
          <w:i/>
          <w:sz w:val="20"/>
          <w:szCs w:val="20"/>
        </w:rPr>
        <w:t>Kepmenhub No</w:t>
      </w:r>
      <w:r w:rsidR="00E5507D" w:rsidRPr="00E5507D">
        <w:rPr>
          <w:rFonts w:cstheme="minorHAnsi"/>
          <w:i/>
          <w:sz w:val="20"/>
          <w:szCs w:val="20"/>
        </w:rPr>
        <w:t>. 53 Tahun 2002 Tentang Tatanan Kepelabuhan Nasional</w:t>
      </w:r>
    </w:p>
    <w:p w:rsidR="006C310B" w:rsidRDefault="006C310B" w:rsidP="006C310B">
      <w:pPr>
        <w:jc w:val="center"/>
        <w:rPr>
          <w:rFonts w:ascii="Arial" w:hAnsi="Arial" w:cs="Arial"/>
          <w:b/>
          <w:sz w:val="20"/>
          <w:szCs w:val="20"/>
        </w:rPr>
      </w:pPr>
    </w:p>
    <w:p w:rsidR="006C310B" w:rsidRPr="00D33D81" w:rsidRDefault="001D5786" w:rsidP="006C310B">
      <w:pPr>
        <w:spacing w:after="0" w:line="240" w:lineRule="auto"/>
        <w:jc w:val="center"/>
        <w:rPr>
          <w:rFonts w:cstheme="minorHAnsi"/>
          <w:b/>
        </w:rPr>
      </w:pPr>
      <w:r w:rsidRPr="00D33D81">
        <w:rPr>
          <w:rFonts w:cstheme="minorHAnsi"/>
          <w:b/>
        </w:rPr>
        <w:t>Tabel L</w:t>
      </w:r>
      <w:r w:rsidR="00D33D81" w:rsidRPr="00D33D81">
        <w:rPr>
          <w:rFonts w:cstheme="minorHAnsi"/>
          <w:b/>
        </w:rPr>
        <w:t>1</w:t>
      </w:r>
      <w:r w:rsidR="003B7EE5">
        <w:rPr>
          <w:rFonts w:cstheme="minorHAnsi"/>
          <w:b/>
        </w:rPr>
        <w:t>.2</w:t>
      </w:r>
      <w:r w:rsidR="00805414">
        <w:rPr>
          <w:rFonts w:cstheme="minorHAnsi"/>
          <w:b/>
        </w:rPr>
        <w:t>0</w:t>
      </w:r>
      <w:r w:rsidRPr="00D33D81">
        <w:rPr>
          <w:rFonts w:cstheme="minorHAnsi"/>
          <w:b/>
        </w:rPr>
        <w:t xml:space="preserve">. </w:t>
      </w:r>
      <w:r w:rsidR="006C310B" w:rsidRPr="00D33D81">
        <w:rPr>
          <w:rFonts w:cstheme="minorHAnsi"/>
          <w:b/>
        </w:rPr>
        <w:t>Skoring Kesesuaian Kawasan Pelabuhan</w:t>
      </w:r>
    </w:p>
    <w:tbl>
      <w:tblPr>
        <w:tblW w:w="9460" w:type="dxa"/>
        <w:jc w:val="center"/>
        <w:tblInd w:w="108" w:type="dxa"/>
        <w:tblLayout w:type="fixed"/>
        <w:tblLook w:val="0000" w:firstRow="0" w:lastRow="0" w:firstColumn="0" w:lastColumn="0" w:noHBand="0" w:noVBand="0"/>
      </w:tblPr>
      <w:tblGrid>
        <w:gridCol w:w="540"/>
        <w:gridCol w:w="2461"/>
        <w:gridCol w:w="1229"/>
        <w:gridCol w:w="997"/>
        <w:gridCol w:w="816"/>
        <w:gridCol w:w="318"/>
        <w:gridCol w:w="1045"/>
        <w:gridCol w:w="1103"/>
        <w:gridCol w:w="951"/>
      </w:tblGrid>
      <w:tr w:rsidR="006C310B" w:rsidRPr="00347594" w:rsidTr="00E5507D">
        <w:trPr>
          <w:cantSplit/>
          <w:trHeight w:val="270"/>
          <w:jc w:val="center"/>
        </w:trPr>
        <w:tc>
          <w:tcPr>
            <w:tcW w:w="540" w:type="dxa"/>
            <w:vMerge w:val="restart"/>
            <w:tcBorders>
              <w:top w:val="single" w:sz="8" w:space="0" w:color="auto"/>
              <w:left w:val="single" w:sz="8" w:space="0" w:color="auto"/>
              <w:bottom w:val="single" w:sz="8" w:space="0" w:color="000000"/>
              <w:right w:val="single" w:sz="8" w:space="0" w:color="auto"/>
            </w:tcBorders>
            <w:vAlign w:val="center"/>
          </w:tcPr>
          <w:p w:rsidR="006C310B" w:rsidRPr="00347594" w:rsidRDefault="006C310B" w:rsidP="00347594">
            <w:pPr>
              <w:spacing w:after="0" w:line="240" w:lineRule="auto"/>
              <w:jc w:val="both"/>
              <w:rPr>
                <w:rFonts w:cstheme="minorHAnsi"/>
                <w:b/>
                <w:noProof/>
                <w:sz w:val="20"/>
                <w:szCs w:val="20"/>
              </w:rPr>
            </w:pPr>
            <w:bookmarkStart w:id="1" w:name="RANGE!B1:I63"/>
            <w:bookmarkStart w:id="2" w:name="_Hlk123628068"/>
            <w:r w:rsidRPr="00347594">
              <w:rPr>
                <w:rFonts w:cstheme="minorHAnsi"/>
                <w:b/>
                <w:noProof/>
                <w:sz w:val="20"/>
                <w:szCs w:val="20"/>
              </w:rPr>
              <w:t>No </w:t>
            </w:r>
            <w:bookmarkEnd w:id="1"/>
          </w:p>
        </w:tc>
        <w:tc>
          <w:tcPr>
            <w:tcW w:w="2461" w:type="dxa"/>
            <w:vMerge w:val="restart"/>
            <w:tcBorders>
              <w:top w:val="single" w:sz="8" w:space="0" w:color="auto"/>
              <w:left w:val="single" w:sz="8" w:space="0" w:color="auto"/>
              <w:bottom w:val="single" w:sz="8" w:space="0" w:color="000000"/>
              <w:right w:val="nil"/>
            </w:tcBorders>
            <w:vAlign w:val="center"/>
          </w:tcPr>
          <w:p w:rsidR="006C310B" w:rsidRPr="00347594" w:rsidRDefault="006C310B" w:rsidP="00347594">
            <w:pPr>
              <w:spacing w:after="0" w:line="240" w:lineRule="auto"/>
              <w:jc w:val="both"/>
              <w:rPr>
                <w:rFonts w:cstheme="minorHAnsi"/>
                <w:b/>
                <w:noProof/>
                <w:sz w:val="20"/>
                <w:szCs w:val="20"/>
              </w:rPr>
            </w:pPr>
            <w:r w:rsidRPr="00347594">
              <w:rPr>
                <w:rFonts w:cstheme="minorHAnsi"/>
                <w:b/>
                <w:noProof/>
                <w:sz w:val="20"/>
                <w:szCs w:val="20"/>
              </w:rPr>
              <w:t>Nama Kriteria</w:t>
            </w:r>
          </w:p>
        </w:tc>
        <w:tc>
          <w:tcPr>
            <w:tcW w:w="1229" w:type="dxa"/>
            <w:vMerge w:val="restart"/>
            <w:tcBorders>
              <w:top w:val="single" w:sz="8" w:space="0" w:color="auto"/>
              <w:left w:val="single" w:sz="8" w:space="0" w:color="auto"/>
              <w:bottom w:val="single" w:sz="8" w:space="0" w:color="000000"/>
              <w:right w:val="single" w:sz="8" w:space="0" w:color="auto"/>
            </w:tcBorders>
            <w:vAlign w:val="center"/>
          </w:tcPr>
          <w:p w:rsidR="006C310B" w:rsidRPr="00347594" w:rsidRDefault="006C310B" w:rsidP="00347594">
            <w:pPr>
              <w:spacing w:after="0" w:line="240" w:lineRule="auto"/>
              <w:jc w:val="both"/>
              <w:rPr>
                <w:rFonts w:cstheme="minorHAnsi"/>
                <w:b/>
                <w:noProof/>
                <w:sz w:val="20"/>
                <w:szCs w:val="20"/>
              </w:rPr>
            </w:pPr>
            <w:r w:rsidRPr="00347594">
              <w:rPr>
                <w:rFonts w:cstheme="minorHAnsi"/>
                <w:b/>
                <w:noProof/>
                <w:sz w:val="20"/>
                <w:szCs w:val="20"/>
              </w:rPr>
              <w:t>SATUAN</w:t>
            </w:r>
          </w:p>
        </w:tc>
        <w:tc>
          <w:tcPr>
            <w:tcW w:w="5230" w:type="dxa"/>
            <w:gridSpan w:val="6"/>
            <w:tcBorders>
              <w:top w:val="single" w:sz="8" w:space="0" w:color="auto"/>
              <w:left w:val="nil"/>
              <w:bottom w:val="single" w:sz="8" w:space="0" w:color="auto"/>
              <w:right w:val="single" w:sz="8" w:space="0" w:color="auto"/>
            </w:tcBorders>
            <w:vAlign w:val="center"/>
          </w:tcPr>
          <w:p w:rsidR="006C310B" w:rsidRPr="00347594" w:rsidRDefault="006C310B" w:rsidP="00347594">
            <w:pPr>
              <w:spacing w:after="0" w:line="240" w:lineRule="auto"/>
              <w:jc w:val="center"/>
              <w:rPr>
                <w:rFonts w:cstheme="minorHAnsi"/>
                <w:b/>
                <w:noProof/>
                <w:sz w:val="20"/>
                <w:szCs w:val="20"/>
              </w:rPr>
            </w:pPr>
            <w:r w:rsidRPr="00347594">
              <w:rPr>
                <w:rFonts w:cstheme="minorHAnsi"/>
                <w:b/>
                <w:noProof/>
                <w:sz w:val="20"/>
                <w:szCs w:val="20"/>
              </w:rPr>
              <w:t>Nilai</w:t>
            </w:r>
          </w:p>
        </w:tc>
      </w:tr>
      <w:tr w:rsidR="006C310B" w:rsidRPr="00347594" w:rsidTr="00E5507D">
        <w:trPr>
          <w:cantSplit/>
          <w:trHeight w:val="270"/>
          <w:jc w:val="center"/>
        </w:trPr>
        <w:tc>
          <w:tcPr>
            <w:tcW w:w="540" w:type="dxa"/>
            <w:vMerge/>
            <w:tcBorders>
              <w:top w:val="single" w:sz="8" w:space="0" w:color="auto"/>
              <w:left w:val="single" w:sz="8" w:space="0" w:color="auto"/>
              <w:bottom w:val="single" w:sz="8" w:space="0" w:color="000000"/>
              <w:right w:val="single" w:sz="8" w:space="0" w:color="auto"/>
            </w:tcBorders>
            <w:vAlign w:val="center"/>
          </w:tcPr>
          <w:p w:rsidR="006C310B" w:rsidRPr="00347594" w:rsidRDefault="006C310B" w:rsidP="00347594">
            <w:pPr>
              <w:spacing w:after="0" w:line="240" w:lineRule="auto"/>
              <w:jc w:val="both"/>
              <w:rPr>
                <w:rFonts w:cstheme="minorHAnsi"/>
                <w:b/>
                <w:noProof/>
                <w:sz w:val="20"/>
                <w:szCs w:val="20"/>
              </w:rPr>
            </w:pPr>
          </w:p>
        </w:tc>
        <w:tc>
          <w:tcPr>
            <w:tcW w:w="2461" w:type="dxa"/>
            <w:vMerge/>
            <w:tcBorders>
              <w:top w:val="single" w:sz="8" w:space="0" w:color="auto"/>
              <w:left w:val="single" w:sz="8" w:space="0" w:color="auto"/>
              <w:bottom w:val="single" w:sz="8" w:space="0" w:color="000000"/>
              <w:right w:val="nil"/>
            </w:tcBorders>
            <w:vAlign w:val="center"/>
          </w:tcPr>
          <w:p w:rsidR="006C310B" w:rsidRPr="00347594" w:rsidRDefault="006C310B" w:rsidP="00347594">
            <w:pPr>
              <w:spacing w:after="0" w:line="240" w:lineRule="auto"/>
              <w:jc w:val="both"/>
              <w:rPr>
                <w:rFonts w:cstheme="minorHAnsi"/>
                <w:b/>
                <w:noProof/>
                <w:sz w:val="20"/>
                <w:szCs w:val="20"/>
              </w:rPr>
            </w:pPr>
          </w:p>
        </w:tc>
        <w:tc>
          <w:tcPr>
            <w:tcW w:w="1229" w:type="dxa"/>
            <w:vMerge/>
            <w:tcBorders>
              <w:top w:val="single" w:sz="8" w:space="0" w:color="auto"/>
              <w:left w:val="single" w:sz="8" w:space="0" w:color="auto"/>
              <w:bottom w:val="single" w:sz="8" w:space="0" w:color="000000"/>
              <w:right w:val="single" w:sz="8" w:space="0" w:color="auto"/>
            </w:tcBorders>
            <w:vAlign w:val="center"/>
          </w:tcPr>
          <w:p w:rsidR="006C310B" w:rsidRPr="00347594" w:rsidRDefault="006C310B" w:rsidP="00347594">
            <w:pPr>
              <w:spacing w:after="0" w:line="240" w:lineRule="auto"/>
              <w:jc w:val="both"/>
              <w:rPr>
                <w:rFonts w:cstheme="minorHAnsi"/>
                <w:b/>
                <w:noProof/>
                <w:sz w:val="20"/>
                <w:szCs w:val="20"/>
              </w:rPr>
            </w:pPr>
          </w:p>
        </w:tc>
        <w:tc>
          <w:tcPr>
            <w:tcW w:w="997" w:type="dxa"/>
            <w:tcBorders>
              <w:top w:val="nil"/>
              <w:left w:val="nil"/>
              <w:bottom w:val="single" w:sz="8" w:space="0" w:color="auto"/>
              <w:right w:val="single" w:sz="4" w:space="0" w:color="auto"/>
            </w:tcBorders>
            <w:vAlign w:val="center"/>
          </w:tcPr>
          <w:p w:rsidR="006C310B" w:rsidRPr="00347594" w:rsidRDefault="006C310B" w:rsidP="00347594">
            <w:pPr>
              <w:spacing w:after="0" w:line="240" w:lineRule="auto"/>
              <w:jc w:val="center"/>
              <w:rPr>
                <w:rFonts w:cstheme="minorHAnsi"/>
                <w:b/>
                <w:noProof/>
                <w:sz w:val="20"/>
                <w:szCs w:val="20"/>
              </w:rPr>
            </w:pPr>
            <w:r w:rsidRPr="00347594">
              <w:rPr>
                <w:rFonts w:cstheme="minorHAnsi"/>
                <w:b/>
                <w:noProof/>
                <w:sz w:val="20"/>
                <w:szCs w:val="20"/>
              </w:rPr>
              <w:t>5</w:t>
            </w:r>
          </w:p>
        </w:tc>
        <w:tc>
          <w:tcPr>
            <w:tcW w:w="1134" w:type="dxa"/>
            <w:gridSpan w:val="2"/>
            <w:tcBorders>
              <w:top w:val="nil"/>
              <w:left w:val="nil"/>
              <w:bottom w:val="single" w:sz="8" w:space="0" w:color="auto"/>
              <w:right w:val="single" w:sz="4" w:space="0" w:color="auto"/>
            </w:tcBorders>
            <w:vAlign w:val="center"/>
          </w:tcPr>
          <w:p w:rsidR="006C310B" w:rsidRPr="00347594" w:rsidRDefault="006C310B" w:rsidP="00347594">
            <w:pPr>
              <w:spacing w:after="0" w:line="240" w:lineRule="auto"/>
              <w:jc w:val="center"/>
              <w:rPr>
                <w:rFonts w:cstheme="minorHAnsi"/>
                <w:b/>
                <w:noProof/>
                <w:sz w:val="20"/>
                <w:szCs w:val="20"/>
              </w:rPr>
            </w:pPr>
            <w:r w:rsidRPr="00347594">
              <w:rPr>
                <w:rFonts w:cstheme="minorHAnsi"/>
                <w:b/>
                <w:noProof/>
                <w:sz w:val="20"/>
                <w:szCs w:val="20"/>
              </w:rPr>
              <w:t>4</w:t>
            </w:r>
          </w:p>
        </w:tc>
        <w:tc>
          <w:tcPr>
            <w:tcW w:w="1045" w:type="dxa"/>
            <w:tcBorders>
              <w:top w:val="nil"/>
              <w:left w:val="nil"/>
              <w:bottom w:val="single" w:sz="8" w:space="0" w:color="auto"/>
              <w:right w:val="single" w:sz="4" w:space="0" w:color="auto"/>
            </w:tcBorders>
            <w:vAlign w:val="center"/>
          </w:tcPr>
          <w:p w:rsidR="006C310B" w:rsidRPr="00347594" w:rsidRDefault="006C310B" w:rsidP="00347594">
            <w:pPr>
              <w:spacing w:after="0" w:line="240" w:lineRule="auto"/>
              <w:jc w:val="center"/>
              <w:rPr>
                <w:rFonts w:cstheme="minorHAnsi"/>
                <w:b/>
                <w:noProof/>
                <w:sz w:val="20"/>
                <w:szCs w:val="20"/>
              </w:rPr>
            </w:pPr>
            <w:r w:rsidRPr="00347594">
              <w:rPr>
                <w:rFonts w:cstheme="minorHAnsi"/>
                <w:b/>
                <w:noProof/>
                <w:sz w:val="20"/>
                <w:szCs w:val="20"/>
              </w:rPr>
              <w:t>3</w:t>
            </w:r>
          </w:p>
        </w:tc>
        <w:tc>
          <w:tcPr>
            <w:tcW w:w="1103" w:type="dxa"/>
            <w:tcBorders>
              <w:top w:val="nil"/>
              <w:left w:val="nil"/>
              <w:bottom w:val="single" w:sz="8" w:space="0" w:color="auto"/>
              <w:right w:val="single" w:sz="4" w:space="0" w:color="auto"/>
            </w:tcBorders>
            <w:vAlign w:val="center"/>
          </w:tcPr>
          <w:p w:rsidR="006C310B" w:rsidRPr="00347594" w:rsidRDefault="006C310B" w:rsidP="00347594">
            <w:pPr>
              <w:spacing w:after="0" w:line="240" w:lineRule="auto"/>
              <w:jc w:val="center"/>
              <w:rPr>
                <w:rFonts w:cstheme="minorHAnsi"/>
                <w:b/>
                <w:noProof/>
                <w:sz w:val="20"/>
                <w:szCs w:val="20"/>
              </w:rPr>
            </w:pPr>
            <w:r w:rsidRPr="00347594">
              <w:rPr>
                <w:rFonts w:cstheme="minorHAnsi"/>
                <w:b/>
                <w:noProof/>
                <w:sz w:val="20"/>
                <w:szCs w:val="20"/>
              </w:rPr>
              <w:t>2</w:t>
            </w:r>
          </w:p>
        </w:tc>
        <w:tc>
          <w:tcPr>
            <w:tcW w:w="951" w:type="dxa"/>
            <w:tcBorders>
              <w:top w:val="nil"/>
              <w:left w:val="nil"/>
              <w:bottom w:val="single" w:sz="8" w:space="0" w:color="auto"/>
              <w:right w:val="single" w:sz="8" w:space="0" w:color="auto"/>
            </w:tcBorders>
            <w:vAlign w:val="center"/>
          </w:tcPr>
          <w:p w:rsidR="006C310B" w:rsidRPr="00347594" w:rsidRDefault="006C310B" w:rsidP="00347594">
            <w:pPr>
              <w:spacing w:after="0" w:line="240" w:lineRule="auto"/>
              <w:jc w:val="center"/>
              <w:rPr>
                <w:rFonts w:cstheme="minorHAnsi"/>
                <w:b/>
                <w:noProof/>
                <w:sz w:val="20"/>
                <w:szCs w:val="20"/>
              </w:rPr>
            </w:pPr>
            <w:r w:rsidRPr="00347594">
              <w:rPr>
                <w:rFonts w:cstheme="minorHAnsi"/>
                <w:b/>
                <w:noProof/>
                <w:sz w:val="20"/>
                <w:szCs w:val="20"/>
              </w:rPr>
              <w:t>1</w:t>
            </w:r>
          </w:p>
        </w:tc>
      </w:tr>
      <w:bookmarkEnd w:id="2"/>
      <w:tr w:rsidR="006C310B" w:rsidRPr="00347594" w:rsidTr="00E5507D">
        <w:trPr>
          <w:trHeight w:val="271"/>
          <w:jc w:val="center"/>
        </w:trPr>
        <w:tc>
          <w:tcPr>
            <w:tcW w:w="9460" w:type="dxa"/>
            <w:gridSpan w:val="9"/>
            <w:tcBorders>
              <w:top w:val="nil"/>
              <w:left w:val="single" w:sz="8" w:space="0" w:color="auto"/>
              <w:bottom w:val="single" w:sz="8" w:space="0" w:color="auto"/>
              <w:right w:val="single" w:sz="8" w:space="0" w:color="auto"/>
            </w:tcBorders>
            <w:vAlign w:val="bottom"/>
          </w:tcPr>
          <w:p w:rsidR="006C310B" w:rsidRPr="00347594" w:rsidRDefault="006C310B" w:rsidP="00347594">
            <w:pPr>
              <w:spacing w:after="0" w:line="240" w:lineRule="auto"/>
              <w:jc w:val="both"/>
              <w:rPr>
                <w:rFonts w:cstheme="minorHAnsi"/>
                <w:b/>
                <w:noProof/>
                <w:sz w:val="20"/>
                <w:szCs w:val="20"/>
              </w:rPr>
            </w:pPr>
            <w:r w:rsidRPr="00347594">
              <w:rPr>
                <w:rFonts w:cstheme="minorHAnsi"/>
                <w:b/>
                <w:noProof/>
                <w:sz w:val="20"/>
                <w:szCs w:val="20"/>
              </w:rPr>
              <w:t>KRITERIA PERIKANAN</w:t>
            </w:r>
            <w:r w:rsidRPr="00347594">
              <w:rPr>
                <w:rFonts w:cstheme="minorHAnsi"/>
                <w:noProof/>
                <w:sz w:val="20"/>
                <w:szCs w:val="20"/>
              </w:rPr>
              <w:t>  </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1</w:t>
            </w:r>
            <w:r w:rsidR="00E5507D">
              <w:rPr>
                <w:rFonts w:cstheme="minorHAnsi"/>
                <w:noProof/>
                <w:sz w:val="20"/>
                <w:szCs w:val="20"/>
              </w:rPr>
              <w:t>.</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Jumlah Armada</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Unit</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75-100</w:t>
            </w:r>
          </w:p>
        </w:tc>
        <w:tc>
          <w:tcPr>
            <w:tcW w:w="1134"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30-75</w:t>
            </w:r>
          </w:p>
        </w:tc>
        <w:tc>
          <w:tcPr>
            <w:tcW w:w="1045"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20-30</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10-20</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&lt; 10</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2</w:t>
            </w:r>
            <w:r w:rsidR="00E5507D">
              <w:rPr>
                <w:rFonts w:cstheme="minorHAnsi"/>
                <w:noProof/>
                <w:sz w:val="20"/>
                <w:szCs w:val="20"/>
              </w:rPr>
              <w:t>.</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Zona tangkap</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I,II,III</w:t>
            </w:r>
          </w:p>
        </w:tc>
        <w:tc>
          <w:tcPr>
            <w:tcW w:w="1134"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I,II,III</w:t>
            </w:r>
          </w:p>
        </w:tc>
        <w:tc>
          <w:tcPr>
            <w:tcW w:w="1045"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I,II</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I</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I</w:t>
            </w:r>
          </w:p>
        </w:tc>
      </w:tr>
      <w:tr w:rsidR="006C310B" w:rsidRPr="00347594" w:rsidTr="00E5507D">
        <w:trPr>
          <w:trHeight w:val="1035"/>
          <w:jc w:val="center"/>
        </w:trPr>
        <w:tc>
          <w:tcPr>
            <w:tcW w:w="540" w:type="dxa"/>
            <w:tcBorders>
              <w:top w:val="nil"/>
              <w:left w:val="single" w:sz="8" w:space="0" w:color="auto"/>
              <w:bottom w:val="single" w:sz="4" w:space="0" w:color="auto"/>
              <w:right w:val="single" w:sz="4" w:space="0" w:color="auto"/>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3</w:t>
            </w:r>
            <w:r w:rsidR="00E5507D">
              <w:rPr>
                <w:rFonts w:cstheme="minorHAnsi"/>
                <w:noProof/>
                <w:sz w:val="20"/>
                <w:szCs w:val="20"/>
              </w:rPr>
              <w:t>.</w:t>
            </w:r>
          </w:p>
        </w:tc>
        <w:tc>
          <w:tcPr>
            <w:tcW w:w="2461" w:type="dxa"/>
            <w:tcBorders>
              <w:top w:val="nil"/>
              <w:left w:val="nil"/>
              <w:bottom w:val="single" w:sz="4" w:space="0" w:color="auto"/>
              <w:right w:val="nil"/>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Jenis Komoditi</w:t>
            </w:r>
          </w:p>
        </w:tc>
        <w:tc>
          <w:tcPr>
            <w:tcW w:w="1229" w:type="dxa"/>
            <w:tcBorders>
              <w:top w:val="nil"/>
              <w:left w:val="single" w:sz="8" w:space="0" w:color="auto"/>
              <w:bottom w:val="single" w:sz="4" w:space="0" w:color="auto"/>
              <w:right w:val="single" w:sz="8" w:space="0" w:color="auto"/>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997" w:type="dxa"/>
            <w:tcBorders>
              <w:top w:val="nil"/>
              <w:left w:val="nil"/>
              <w:bottom w:val="single" w:sz="4" w:space="0" w:color="auto"/>
              <w:right w:val="single" w:sz="4" w:space="0" w:color="auto"/>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pelagis besar,pelagis kecil, demersal</w:t>
            </w:r>
          </w:p>
        </w:tc>
        <w:tc>
          <w:tcPr>
            <w:tcW w:w="1134" w:type="dxa"/>
            <w:gridSpan w:val="2"/>
            <w:tcBorders>
              <w:top w:val="nil"/>
              <w:left w:val="nil"/>
              <w:bottom w:val="single" w:sz="4" w:space="0" w:color="auto"/>
              <w:right w:val="single" w:sz="4" w:space="0" w:color="auto"/>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pelagis besar,pelagis kecil, demersal</w:t>
            </w:r>
          </w:p>
        </w:tc>
        <w:tc>
          <w:tcPr>
            <w:tcW w:w="1045" w:type="dxa"/>
            <w:tcBorders>
              <w:top w:val="nil"/>
              <w:left w:val="nil"/>
              <w:bottom w:val="single" w:sz="4" w:space="0" w:color="auto"/>
              <w:right w:val="single" w:sz="4" w:space="0" w:color="auto"/>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pelagis kecil,pelagis besar, demersal</w:t>
            </w:r>
          </w:p>
        </w:tc>
        <w:tc>
          <w:tcPr>
            <w:tcW w:w="1103" w:type="dxa"/>
            <w:tcBorders>
              <w:top w:val="nil"/>
              <w:left w:val="nil"/>
              <w:bottom w:val="single" w:sz="4" w:space="0" w:color="auto"/>
              <w:right w:val="single" w:sz="4" w:space="0" w:color="auto"/>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pelagis kecil, demersal</w:t>
            </w:r>
          </w:p>
        </w:tc>
        <w:tc>
          <w:tcPr>
            <w:tcW w:w="951" w:type="dxa"/>
            <w:tcBorders>
              <w:top w:val="nil"/>
              <w:left w:val="nil"/>
              <w:bottom w:val="single" w:sz="4" w:space="0" w:color="auto"/>
              <w:right w:val="single" w:sz="8" w:space="0" w:color="auto"/>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pelagis kecil, demersal</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4</w:t>
            </w:r>
            <w:r w:rsidR="00E5507D">
              <w:rPr>
                <w:rFonts w:cstheme="minorHAnsi"/>
                <w:noProof/>
                <w:sz w:val="20"/>
                <w:szCs w:val="20"/>
              </w:rPr>
              <w:t>.</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Daerah Operasional</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mil</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0-12</w:t>
            </w:r>
          </w:p>
        </w:tc>
        <w:tc>
          <w:tcPr>
            <w:tcW w:w="1134"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0-12</w:t>
            </w:r>
          </w:p>
        </w:tc>
        <w:tc>
          <w:tcPr>
            <w:tcW w:w="1045"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0-6</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0-4</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0-4</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5</w:t>
            </w:r>
            <w:r w:rsidR="00E5507D">
              <w:rPr>
                <w:rFonts w:cstheme="minorHAnsi"/>
                <w:noProof/>
                <w:sz w:val="20"/>
                <w:szCs w:val="20"/>
              </w:rPr>
              <w:t>.</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Volume Hasil Tangkap</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ton/Tahun</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&gt;6000</w:t>
            </w:r>
          </w:p>
        </w:tc>
        <w:tc>
          <w:tcPr>
            <w:tcW w:w="1134"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2250</w:t>
            </w:r>
          </w:p>
        </w:tc>
        <w:tc>
          <w:tcPr>
            <w:tcW w:w="1045"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300</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60</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&lt;60</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6</w:t>
            </w:r>
            <w:r w:rsidR="00E5507D">
              <w:rPr>
                <w:rFonts w:cstheme="minorHAnsi"/>
                <w:noProof/>
                <w:sz w:val="20"/>
                <w:szCs w:val="20"/>
              </w:rPr>
              <w:t>.</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Kegiatan Lanjutan</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Ada</w:t>
            </w:r>
          </w:p>
        </w:tc>
        <w:tc>
          <w:tcPr>
            <w:tcW w:w="1134"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1045"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Tidak Ada</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7</w:t>
            </w:r>
            <w:r w:rsidR="00E5507D">
              <w:rPr>
                <w:rFonts w:cstheme="minorHAnsi"/>
                <w:noProof/>
                <w:sz w:val="20"/>
                <w:szCs w:val="20"/>
              </w:rPr>
              <w:t>.</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volume potensi</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60-80</w:t>
            </w:r>
          </w:p>
        </w:tc>
        <w:tc>
          <w:tcPr>
            <w:tcW w:w="1134"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40-60</w:t>
            </w:r>
          </w:p>
        </w:tc>
        <w:tc>
          <w:tcPr>
            <w:tcW w:w="1045"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20-40</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10-20</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&lt; 10</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8</w:t>
            </w:r>
            <w:r w:rsidR="00E5507D">
              <w:rPr>
                <w:rFonts w:cstheme="minorHAnsi"/>
                <w:noProof/>
                <w:sz w:val="20"/>
                <w:szCs w:val="20"/>
              </w:rPr>
              <w:t>.</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xml:space="preserve">Ikan didaratkan </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Ton/hari</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30-60</w:t>
            </w:r>
          </w:p>
        </w:tc>
        <w:tc>
          <w:tcPr>
            <w:tcW w:w="1134"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20-30</w:t>
            </w:r>
          </w:p>
        </w:tc>
        <w:tc>
          <w:tcPr>
            <w:tcW w:w="1045"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10-20</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5-10</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&lt; 5</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9</w:t>
            </w:r>
            <w:r w:rsidR="00E5507D">
              <w:rPr>
                <w:rFonts w:cstheme="minorHAnsi"/>
                <w:noProof/>
                <w:sz w:val="20"/>
                <w:szCs w:val="20"/>
              </w:rPr>
              <w:t>.</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Tenaga Kerja Sektor Perikanan</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orang</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&gt;5000</w:t>
            </w:r>
          </w:p>
        </w:tc>
        <w:tc>
          <w:tcPr>
            <w:tcW w:w="1134"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1000-5000</w:t>
            </w:r>
          </w:p>
        </w:tc>
        <w:tc>
          <w:tcPr>
            <w:tcW w:w="1045"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500-1000</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&lt;500</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0</w:t>
            </w:r>
          </w:p>
        </w:tc>
      </w:tr>
      <w:tr w:rsidR="006C310B" w:rsidRPr="00347594" w:rsidTr="00E5507D">
        <w:trPr>
          <w:trHeight w:val="270"/>
          <w:jc w:val="center"/>
        </w:trPr>
        <w:tc>
          <w:tcPr>
            <w:tcW w:w="540" w:type="dxa"/>
            <w:tcBorders>
              <w:top w:val="nil"/>
              <w:left w:val="single" w:sz="8" w:space="0" w:color="auto"/>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2461" w:type="dxa"/>
            <w:tcBorders>
              <w:top w:val="nil"/>
              <w:left w:val="nil"/>
              <w:bottom w:val="nil"/>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1229" w:type="dxa"/>
            <w:tcBorders>
              <w:top w:val="nil"/>
              <w:left w:val="single" w:sz="8" w:space="0" w:color="auto"/>
              <w:bottom w:val="nil"/>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997" w:type="dxa"/>
            <w:tcBorders>
              <w:top w:val="nil"/>
              <w:left w:val="nil"/>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1134" w:type="dxa"/>
            <w:gridSpan w:val="2"/>
            <w:tcBorders>
              <w:top w:val="nil"/>
              <w:left w:val="nil"/>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1045" w:type="dxa"/>
            <w:tcBorders>
              <w:top w:val="nil"/>
              <w:left w:val="nil"/>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1103" w:type="dxa"/>
            <w:tcBorders>
              <w:top w:val="nil"/>
              <w:left w:val="nil"/>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951" w:type="dxa"/>
            <w:tcBorders>
              <w:top w:val="nil"/>
              <w:left w:val="nil"/>
              <w:bottom w:val="nil"/>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r>
      <w:tr w:rsidR="006C310B" w:rsidRPr="00347594" w:rsidTr="00E5507D">
        <w:trPr>
          <w:trHeight w:val="270"/>
          <w:jc w:val="center"/>
        </w:trPr>
        <w:tc>
          <w:tcPr>
            <w:tcW w:w="9460" w:type="dxa"/>
            <w:gridSpan w:val="9"/>
            <w:tcBorders>
              <w:top w:val="single" w:sz="8" w:space="0" w:color="auto"/>
              <w:left w:val="single" w:sz="8" w:space="0" w:color="auto"/>
              <w:bottom w:val="single" w:sz="8" w:space="0" w:color="auto"/>
              <w:right w:val="single" w:sz="8" w:space="0" w:color="auto"/>
            </w:tcBorders>
            <w:vAlign w:val="bottom"/>
          </w:tcPr>
          <w:p w:rsidR="006C310B" w:rsidRPr="00347594" w:rsidRDefault="006C310B" w:rsidP="00347594">
            <w:pPr>
              <w:spacing w:after="0" w:line="240" w:lineRule="auto"/>
              <w:jc w:val="both"/>
              <w:rPr>
                <w:rFonts w:cstheme="minorHAnsi"/>
                <w:b/>
                <w:noProof/>
                <w:sz w:val="20"/>
                <w:szCs w:val="20"/>
              </w:rPr>
            </w:pPr>
            <w:r w:rsidRPr="00347594">
              <w:rPr>
                <w:rFonts w:cstheme="minorHAnsi"/>
                <w:b/>
                <w:noProof/>
                <w:sz w:val="20"/>
                <w:szCs w:val="20"/>
              </w:rPr>
              <w:t>KRITERA HISTORIS</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10</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Kawasan Nelayan(Nelayan/penduduk)</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997" w:type="dxa"/>
            <w:tcBorders>
              <w:top w:val="single" w:sz="4" w:space="0" w:color="auto"/>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15-30</w:t>
            </w:r>
          </w:p>
        </w:tc>
        <w:tc>
          <w:tcPr>
            <w:tcW w:w="816" w:type="dxa"/>
            <w:tcBorders>
              <w:top w:val="single" w:sz="4" w:space="0" w:color="auto"/>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1363" w:type="dxa"/>
            <w:gridSpan w:val="2"/>
            <w:tcBorders>
              <w:top w:val="single" w:sz="4" w:space="0" w:color="auto"/>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0-15</w:t>
            </w:r>
          </w:p>
        </w:tc>
        <w:tc>
          <w:tcPr>
            <w:tcW w:w="1103" w:type="dxa"/>
            <w:tcBorders>
              <w:top w:val="single" w:sz="4" w:space="0" w:color="auto"/>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951" w:type="dxa"/>
            <w:tcBorders>
              <w:top w:val="single" w:sz="4" w:space="0" w:color="auto"/>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0</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11</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Riwayat Armada Nelayan</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buah</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75-100</w:t>
            </w:r>
          </w:p>
        </w:tc>
        <w:tc>
          <w:tcPr>
            <w:tcW w:w="816"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30-75</w:t>
            </w:r>
          </w:p>
        </w:tc>
        <w:tc>
          <w:tcPr>
            <w:tcW w:w="1363"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20-30</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10-20</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&lt; 10</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12</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Armada kapal dari luar</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50</w:t>
            </w:r>
          </w:p>
        </w:tc>
        <w:tc>
          <w:tcPr>
            <w:tcW w:w="816"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40-50</w:t>
            </w:r>
          </w:p>
        </w:tc>
        <w:tc>
          <w:tcPr>
            <w:tcW w:w="1363"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30-40</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20-30</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&lt;20</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13</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Histori Pelabuhan</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Ada</w:t>
            </w:r>
          </w:p>
        </w:tc>
        <w:tc>
          <w:tcPr>
            <w:tcW w:w="816"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1363"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Tidak Ada</w:t>
            </w:r>
          </w:p>
        </w:tc>
      </w:tr>
      <w:tr w:rsidR="006C310B" w:rsidRPr="00347594" w:rsidTr="00E5507D">
        <w:trPr>
          <w:trHeight w:val="270"/>
          <w:jc w:val="center"/>
        </w:trPr>
        <w:tc>
          <w:tcPr>
            <w:tcW w:w="540" w:type="dxa"/>
            <w:tcBorders>
              <w:top w:val="nil"/>
              <w:left w:val="single" w:sz="8" w:space="0" w:color="auto"/>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2461" w:type="dxa"/>
            <w:tcBorders>
              <w:top w:val="nil"/>
              <w:left w:val="nil"/>
              <w:bottom w:val="nil"/>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1229" w:type="dxa"/>
            <w:tcBorders>
              <w:top w:val="nil"/>
              <w:left w:val="single" w:sz="8" w:space="0" w:color="auto"/>
              <w:bottom w:val="nil"/>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997" w:type="dxa"/>
            <w:tcBorders>
              <w:top w:val="nil"/>
              <w:left w:val="nil"/>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816" w:type="dxa"/>
            <w:tcBorders>
              <w:top w:val="nil"/>
              <w:left w:val="nil"/>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1363" w:type="dxa"/>
            <w:gridSpan w:val="2"/>
            <w:tcBorders>
              <w:top w:val="nil"/>
              <w:left w:val="nil"/>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1103" w:type="dxa"/>
            <w:tcBorders>
              <w:top w:val="nil"/>
              <w:left w:val="nil"/>
              <w:bottom w:val="nil"/>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951" w:type="dxa"/>
            <w:tcBorders>
              <w:top w:val="nil"/>
              <w:left w:val="nil"/>
              <w:bottom w:val="nil"/>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r>
      <w:tr w:rsidR="006C310B" w:rsidRPr="00347594" w:rsidTr="00E5507D">
        <w:trPr>
          <w:trHeight w:val="270"/>
          <w:jc w:val="center"/>
        </w:trPr>
        <w:tc>
          <w:tcPr>
            <w:tcW w:w="9460" w:type="dxa"/>
            <w:gridSpan w:val="9"/>
            <w:tcBorders>
              <w:top w:val="single" w:sz="8" w:space="0" w:color="auto"/>
              <w:left w:val="single" w:sz="8" w:space="0" w:color="auto"/>
              <w:bottom w:val="single" w:sz="8" w:space="0" w:color="auto"/>
              <w:right w:val="single" w:sz="8" w:space="0" w:color="auto"/>
            </w:tcBorders>
            <w:vAlign w:val="bottom"/>
          </w:tcPr>
          <w:p w:rsidR="006C310B" w:rsidRPr="00347594" w:rsidRDefault="006C310B" w:rsidP="00347594">
            <w:pPr>
              <w:spacing w:after="0" w:line="240" w:lineRule="auto"/>
              <w:jc w:val="both"/>
              <w:rPr>
                <w:rFonts w:cstheme="minorHAnsi"/>
                <w:b/>
                <w:noProof/>
                <w:sz w:val="20"/>
                <w:szCs w:val="20"/>
              </w:rPr>
            </w:pPr>
            <w:r w:rsidRPr="00347594">
              <w:rPr>
                <w:rFonts w:cstheme="minorHAnsi"/>
                <w:b/>
                <w:noProof/>
                <w:sz w:val="20"/>
                <w:szCs w:val="20"/>
              </w:rPr>
              <w:t>KRITERIA AKSES</w:t>
            </w:r>
            <w:r w:rsidRPr="00347594">
              <w:rPr>
                <w:rFonts w:cstheme="minorHAnsi"/>
                <w:noProof/>
                <w:sz w:val="20"/>
                <w:szCs w:val="20"/>
              </w:rPr>
              <w:t> </w:t>
            </w:r>
          </w:p>
        </w:tc>
      </w:tr>
      <w:tr w:rsidR="006C310B" w:rsidRPr="00347594" w:rsidTr="00E5507D">
        <w:trPr>
          <w:trHeight w:val="480"/>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14</w:t>
            </w:r>
          </w:p>
        </w:tc>
        <w:tc>
          <w:tcPr>
            <w:tcW w:w="2461" w:type="dxa"/>
            <w:tcBorders>
              <w:top w:val="nil"/>
              <w:left w:val="nil"/>
              <w:bottom w:val="single" w:sz="4" w:space="0" w:color="auto"/>
              <w:right w:val="nil"/>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Moda Transportasi</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Klas Jalan</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Arteri Primer</w:t>
            </w:r>
          </w:p>
        </w:tc>
        <w:tc>
          <w:tcPr>
            <w:tcW w:w="816"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Kolektor Primer</w:t>
            </w:r>
          </w:p>
        </w:tc>
        <w:tc>
          <w:tcPr>
            <w:tcW w:w="1363"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Lokal Primer</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Arteri Sekunder</w:t>
            </w:r>
          </w:p>
        </w:tc>
        <w:tc>
          <w:tcPr>
            <w:tcW w:w="951" w:type="dxa"/>
            <w:tcBorders>
              <w:top w:val="nil"/>
              <w:left w:val="nil"/>
              <w:bottom w:val="single" w:sz="4" w:space="0" w:color="auto"/>
              <w:right w:val="single" w:sz="8" w:space="0" w:color="auto"/>
            </w:tcBorders>
            <w:vAlign w:val="center"/>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15</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Sumber Air</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km</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Ada</w:t>
            </w:r>
          </w:p>
        </w:tc>
        <w:tc>
          <w:tcPr>
            <w:tcW w:w="816"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1363"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Tidak Ada</w:t>
            </w:r>
          </w:p>
        </w:tc>
      </w:tr>
      <w:tr w:rsidR="006C310B" w:rsidRPr="00347594" w:rsidTr="00E5507D">
        <w:trPr>
          <w:trHeight w:val="255"/>
          <w:jc w:val="center"/>
        </w:trPr>
        <w:tc>
          <w:tcPr>
            <w:tcW w:w="540" w:type="dxa"/>
            <w:tcBorders>
              <w:top w:val="nil"/>
              <w:left w:val="single" w:sz="8" w:space="0" w:color="auto"/>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16</w:t>
            </w:r>
          </w:p>
        </w:tc>
        <w:tc>
          <w:tcPr>
            <w:tcW w:w="2461" w:type="dxa"/>
            <w:tcBorders>
              <w:top w:val="nil"/>
              <w:left w:val="nil"/>
              <w:bottom w:val="single" w:sz="4" w:space="0" w:color="auto"/>
              <w:right w:val="nil"/>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Listrik</w:t>
            </w:r>
          </w:p>
        </w:tc>
        <w:tc>
          <w:tcPr>
            <w:tcW w:w="1229" w:type="dxa"/>
            <w:tcBorders>
              <w:top w:val="nil"/>
              <w:left w:val="single" w:sz="8" w:space="0" w:color="auto"/>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 </w:t>
            </w:r>
          </w:p>
        </w:tc>
        <w:tc>
          <w:tcPr>
            <w:tcW w:w="997"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Ada</w:t>
            </w:r>
          </w:p>
        </w:tc>
        <w:tc>
          <w:tcPr>
            <w:tcW w:w="816"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1363" w:type="dxa"/>
            <w:gridSpan w:val="2"/>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1103" w:type="dxa"/>
            <w:tcBorders>
              <w:top w:val="nil"/>
              <w:left w:val="nil"/>
              <w:bottom w:val="single" w:sz="4" w:space="0" w:color="auto"/>
              <w:right w:val="single" w:sz="4"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w:t>
            </w:r>
          </w:p>
        </w:tc>
        <w:tc>
          <w:tcPr>
            <w:tcW w:w="951" w:type="dxa"/>
            <w:tcBorders>
              <w:top w:val="nil"/>
              <w:left w:val="nil"/>
              <w:bottom w:val="single" w:sz="4" w:space="0" w:color="auto"/>
              <w:right w:val="single" w:sz="8" w:space="0" w:color="auto"/>
            </w:tcBorders>
            <w:vAlign w:val="bottom"/>
          </w:tcPr>
          <w:p w:rsidR="006C310B" w:rsidRPr="00347594" w:rsidRDefault="006C310B" w:rsidP="00347594">
            <w:pPr>
              <w:spacing w:after="0" w:line="240" w:lineRule="auto"/>
              <w:jc w:val="both"/>
              <w:rPr>
                <w:rFonts w:cstheme="minorHAnsi"/>
                <w:noProof/>
                <w:sz w:val="20"/>
                <w:szCs w:val="20"/>
              </w:rPr>
            </w:pPr>
            <w:r w:rsidRPr="00347594">
              <w:rPr>
                <w:rFonts w:cstheme="minorHAnsi"/>
                <w:noProof/>
                <w:sz w:val="20"/>
                <w:szCs w:val="20"/>
              </w:rPr>
              <w:t>Tidak Ada</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17</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BBM</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Ada</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Tidak </w:t>
            </w:r>
            <w:r w:rsidRPr="00347594">
              <w:rPr>
                <w:rFonts w:cstheme="minorHAnsi"/>
                <w:sz w:val="20"/>
                <w:szCs w:val="20"/>
              </w:rPr>
              <w:lastRenderedPageBreak/>
              <w:t>Ada</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lastRenderedPageBreak/>
              <w:t xml:space="preserve"> 18</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Fungsi Kota yang dilayani Pusat Kegiatan</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PKN</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PKW</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PKL</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r>
      <w:tr w:rsidR="0031162F" w:rsidRPr="00347594" w:rsidTr="00E5507D">
        <w:trPr>
          <w:trHeight w:val="273"/>
          <w:jc w:val="center"/>
        </w:trPr>
        <w:tc>
          <w:tcPr>
            <w:tcW w:w="9460" w:type="dxa"/>
            <w:gridSpan w:val="9"/>
            <w:tcBorders>
              <w:top w:val="single" w:sz="4" w:space="0" w:color="auto"/>
              <w:left w:val="single" w:sz="4" w:space="0" w:color="auto"/>
              <w:bottom w:val="single" w:sz="4" w:space="0" w:color="auto"/>
              <w:right w:val="single" w:sz="4" w:space="0" w:color="auto"/>
            </w:tcBorders>
            <w:vAlign w:val="center"/>
          </w:tcPr>
          <w:p w:rsidR="0031162F" w:rsidRPr="00347594" w:rsidRDefault="0031162F" w:rsidP="00347594">
            <w:pPr>
              <w:spacing w:after="0" w:line="240" w:lineRule="auto"/>
              <w:rPr>
                <w:rFonts w:cstheme="minorHAnsi"/>
                <w:sz w:val="20"/>
                <w:szCs w:val="20"/>
              </w:rPr>
            </w:pPr>
            <w:r w:rsidRPr="00347594">
              <w:rPr>
                <w:rFonts w:cstheme="minorHAnsi"/>
                <w:b/>
                <w:noProof/>
                <w:sz w:val="20"/>
                <w:szCs w:val="20"/>
              </w:rPr>
              <w:t>KRITERIA PERKIRAAN PROSPEK</w:t>
            </w:r>
            <w:r w:rsidRPr="00347594">
              <w:rPr>
                <w:rFonts w:cstheme="minorHAnsi"/>
                <w:noProof/>
                <w:sz w:val="20"/>
                <w:szCs w:val="20"/>
              </w:rPr>
              <w:t> </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20</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Kebutuhan Pasar Thd Komoditas (volume)</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ton</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 60</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 30</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&gt;20</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 10</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21</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Pemenuhan Komoditas di Pasar</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60-80</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40-60</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20-40</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10-20</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 10</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22</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Prospek Industri Lanjutan</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Baik</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Sedang</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Kurang</w:t>
            </w:r>
          </w:p>
        </w:tc>
      </w:tr>
      <w:tr w:rsidR="0031162F" w:rsidRPr="00347594" w:rsidTr="00E5507D">
        <w:trPr>
          <w:trHeight w:val="255"/>
          <w:jc w:val="center"/>
        </w:trPr>
        <w:tc>
          <w:tcPr>
            <w:tcW w:w="9460" w:type="dxa"/>
            <w:gridSpan w:val="9"/>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b/>
                <w:noProof/>
                <w:sz w:val="20"/>
                <w:szCs w:val="20"/>
              </w:rPr>
              <w:t>KRITERIA KEDEKATAN DG KAWASAN LAIN</w:t>
            </w:r>
            <w:r w:rsidRPr="00347594">
              <w:rPr>
                <w:rFonts w:cstheme="minorHAnsi"/>
                <w:noProof/>
                <w:sz w:val="20"/>
                <w:szCs w:val="20"/>
              </w:rPr>
              <w:t> </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23</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Kawasan Konservasi</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 10</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7,5-10</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5-7,5</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5-3</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&lt;3</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24</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Kawasan Pemukiman</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&lt;3</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5-3</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5-7,5</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7,5-10</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 10</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25</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Kawasan Industri</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&lt;3</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5-3</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5-7,5</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7,5-10</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 10</w:t>
            </w:r>
          </w:p>
        </w:tc>
      </w:tr>
      <w:tr w:rsidR="0031162F" w:rsidRPr="00347594" w:rsidTr="00E5507D">
        <w:trPr>
          <w:trHeight w:val="255"/>
          <w:jc w:val="center"/>
        </w:trPr>
        <w:tc>
          <w:tcPr>
            <w:tcW w:w="9460" w:type="dxa"/>
            <w:gridSpan w:val="9"/>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b/>
                <w:noProof/>
                <w:sz w:val="20"/>
                <w:szCs w:val="20"/>
              </w:rPr>
              <w:t>KRITERIA TEKNIS</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26</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Topografi</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Landai</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Datar</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Curam</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27</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Bathimeteri</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&gt;8</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7-8</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6-7</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5-6</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 5</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28 </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Geologi</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kohesif</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kohesif</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Non- kohesif</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Non-  kohesif</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plastis</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29</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Pasang-Surut</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Kecil</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Sedang</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Besar</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30</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Gelombang</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&lt;0,2</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0,2-0,5</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0,5-0,8</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0,8-1</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&gt;1</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31</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Sedimentasi</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Kecil</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Sedang</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Besar</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32</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Angin</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Kecil</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Sedang</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Besar</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33</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Arus</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Kecil</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Sedang</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Besar</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34</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Hidrologi &amp; Sungai</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Kecil</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Sedang</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Besar</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35</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Luas Lahan Darat</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Ha</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&gt;30</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15-30</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5-15</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2-5</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&lt;2</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36</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Kapasitas Kapal</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0-60</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0-30</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0-10</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0-7</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0-3</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37</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Panjang Dermaga</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&gt;300</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150-300</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100-150</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50-100</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 50</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38</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Kedalaman Kolam labuh</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&gt;6</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5-6</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4-5</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3-4</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&lt;3</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39</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Daya Tampung Kapal Sandar (GT)</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&gt;6000</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2250-6000</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300-2250</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60-300</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 60</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40</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Lebar Alur (1 Kapal)</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&gt;15</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11-14</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10</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41</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Lebar Alur (2 Kapal)</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&gt;40</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30-40</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30-20</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10-20</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&lt;10</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42</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Kedalaman Alur</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m</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&gt;8</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7-8</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6-7</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5-6</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&lt; 5</w:t>
            </w:r>
          </w:p>
        </w:tc>
      </w:tr>
      <w:tr w:rsidR="0031162F" w:rsidRPr="00347594" w:rsidTr="00E5507D">
        <w:trPr>
          <w:trHeight w:val="255"/>
          <w:jc w:val="center"/>
        </w:trPr>
        <w:tc>
          <w:tcPr>
            <w:tcW w:w="9460" w:type="dxa"/>
            <w:gridSpan w:val="9"/>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b/>
                <w:noProof/>
                <w:sz w:val="20"/>
                <w:szCs w:val="20"/>
              </w:rPr>
              <w:t>KRITERIA EKONOMI</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43</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Komoditi lain</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Ada (besar)</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Ada (kecil)</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Tidak Ada</w:t>
            </w:r>
          </w:p>
        </w:tc>
      </w:tr>
      <w:tr w:rsidR="0031162F"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44</w:t>
            </w:r>
          </w:p>
        </w:tc>
        <w:tc>
          <w:tcPr>
            <w:tcW w:w="246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Dukungan/Kesiapan daerah belakangnya</w:t>
            </w:r>
          </w:p>
        </w:tc>
        <w:tc>
          <w:tcPr>
            <w:tcW w:w="1229"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Baik</w:t>
            </w:r>
          </w:p>
        </w:tc>
        <w:tc>
          <w:tcPr>
            <w:tcW w:w="816"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Sedang</w:t>
            </w:r>
          </w:p>
        </w:tc>
        <w:tc>
          <w:tcPr>
            <w:tcW w:w="1103"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31162F" w:rsidRPr="00347594" w:rsidRDefault="0031162F" w:rsidP="00347594">
            <w:pPr>
              <w:spacing w:after="0" w:line="240" w:lineRule="auto"/>
              <w:rPr>
                <w:rFonts w:cstheme="minorHAnsi"/>
                <w:sz w:val="20"/>
                <w:szCs w:val="20"/>
              </w:rPr>
            </w:pPr>
            <w:r w:rsidRPr="00347594">
              <w:rPr>
                <w:rFonts w:cstheme="minorHAnsi"/>
                <w:sz w:val="20"/>
                <w:szCs w:val="20"/>
              </w:rPr>
              <w:t>Kurang</w:t>
            </w:r>
          </w:p>
        </w:tc>
      </w:tr>
      <w:tr w:rsidR="00033F6E"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 xml:space="preserve"> 45</w:t>
            </w:r>
          </w:p>
        </w:tc>
        <w:tc>
          <w:tcPr>
            <w:tcW w:w="2461"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Prospek Perkembangan Kegiatan</w:t>
            </w:r>
          </w:p>
        </w:tc>
        <w:tc>
          <w:tcPr>
            <w:tcW w:w="1229"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Baik</w:t>
            </w:r>
          </w:p>
        </w:tc>
        <w:tc>
          <w:tcPr>
            <w:tcW w:w="816"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Sedang</w:t>
            </w:r>
          </w:p>
        </w:tc>
        <w:tc>
          <w:tcPr>
            <w:tcW w:w="1103"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Kurang</w:t>
            </w:r>
          </w:p>
        </w:tc>
      </w:tr>
      <w:tr w:rsidR="00033F6E"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 xml:space="preserve"> 46</w:t>
            </w:r>
          </w:p>
        </w:tc>
        <w:tc>
          <w:tcPr>
            <w:tcW w:w="2461"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Ekspor</w:t>
            </w:r>
          </w:p>
        </w:tc>
        <w:tc>
          <w:tcPr>
            <w:tcW w:w="1229"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Ada (besar)</w:t>
            </w:r>
          </w:p>
        </w:tc>
        <w:tc>
          <w:tcPr>
            <w:tcW w:w="816"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Ada (kecil)</w:t>
            </w:r>
          </w:p>
        </w:tc>
        <w:tc>
          <w:tcPr>
            <w:tcW w:w="1103"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Tidak Ada</w:t>
            </w:r>
          </w:p>
        </w:tc>
      </w:tr>
      <w:tr w:rsidR="00033F6E"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 xml:space="preserve"> 47</w:t>
            </w:r>
          </w:p>
        </w:tc>
        <w:tc>
          <w:tcPr>
            <w:tcW w:w="2461"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Import</w:t>
            </w:r>
          </w:p>
        </w:tc>
        <w:tc>
          <w:tcPr>
            <w:tcW w:w="1229"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Ada (besar)</w:t>
            </w:r>
          </w:p>
        </w:tc>
        <w:tc>
          <w:tcPr>
            <w:tcW w:w="816"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Ada (kecil)</w:t>
            </w:r>
          </w:p>
        </w:tc>
        <w:tc>
          <w:tcPr>
            <w:tcW w:w="1103"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Tidak Ada</w:t>
            </w:r>
          </w:p>
        </w:tc>
      </w:tr>
      <w:tr w:rsidR="00033F6E" w:rsidRPr="00347594" w:rsidTr="00E5507D">
        <w:trPr>
          <w:trHeight w:val="255"/>
          <w:jc w:val="center"/>
        </w:trPr>
        <w:tc>
          <w:tcPr>
            <w:tcW w:w="540"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 xml:space="preserve"> 45</w:t>
            </w:r>
          </w:p>
        </w:tc>
        <w:tc>
          <w:tcPr>
            <w:tcW w:w="2461"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Prospek Perkembangan Kegiatan</w:t>
            </w:r>
          </w:p>
        </w:tc>
        <w:tc>
          <w:tcPr>
            <w:tcW w:w="1229"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Baik</w:t>
            </w:r>
          </w:p>
        </w:tc>
        <w:tc>
          <w:tcPr>
            <w:tcW w:w="816"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w:t>
            </w:r>
          </w:p>
        </w:tc>
        <w:tc>
          <w:tcPr>
            <w:tcW w:w="1363" w:type="dxa"/>
            <w:gridSpan w:val="2"/>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Sedang</w:t>
            </w:r>
          </w:p>
        </w:tc>
        <w:tc>
          <w:tcPr>
            <w:tcW w:w="1103"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w:t>
            </w:r>
          </w:p>
        </w:tc>
        <w:tc>
          <w:tcPr>
            <w:tcW w:w="951" w:type="dxa"/>
            <w:tcBorders>
              <w:top w:val="single" w:sz="4" w:space="0" w:color="auto"/>
              <w:left w:val="single" w:sz="4" w:space="0" w:color="auto"/>
              <w:bottom w:val="single" w:sz="4" w:space="0" w:color="auto"/>
              <w:right w:val="single" w:sz="4" w:space="0" w:color="auto"/>
            </w:tcBorders>
          </w:tcPr>
          <w:p w:rsidR="00033F6E" w:rsidRPr="00347594" w:rsidRDefault="00033F6E" w:rsidP="00347594">
            <w:pPr>
              <w:spacing w:after="0" w:line="240" w:lineRule="auto"/>
              <w:rPr>
                <w:rFonts w:cstheme="minorHAnsi"/>
                <w:sz w:val="20"/>
                <w:szCs w:val="20"/>
              </w:rPr>
            </w:pPr>
            <w:r w:rsidRPr="00347594">
              <w:rPr>
                <w:rFonts w:cstheme="minorHAnsi"/>
                <w:sz w:val="20"/>
                <w:szCs w:val="20"/>
              </w:rPr>
              <w:t>Kurang</w:t>
            </w:r>
          </w:p>
        </w:tc>
      </w:tr>
    </w:tbl>
    <w:p w:rsidR="00033F6E" w:rsidRPr="00033F6E" w:rsidRDefault="00A36752" w:rsidP="00893E77">
      <w:pPr>
        <w:tabs>
          <w:tab w:val="left" w:pos="284"/>
          <w:tab w:val="left" w:pos="567"/>
        </w:tabs>
        <w:spacing w:after="0" w:line="240" w:lineRule="auto"/>
        <w:jc w:val="both"/>
        <w:rPr>
          <w:rFonts w:eastAsia="Times New Roman" w:cstheme="minorHAnsi"/>
          <w:i/>
          <w:sz w:val="20"/>
          <w:szCs w:val="20"/>
        </w:rPr>
      </w:pPr>
      <w:r>
        <w:rPr>
          <w:rFonts w:eastAsia="Times New Roman" w:cstheme="minorHAnsi"/>
          <w:i/>
          <w:noProof/>
          <w:sz w:val="20"/>
          <w:szCs w:val="20"/>
        </w:rPr>
        <w:tab/>
      </w:r>
      <w:r w:rsidR="00033F6E" w:rsidRPr="00033F6E">
        <w:rPr>
          <w:rFonts w:eastAsia="Times New Roman" w:cstheme="minorHAnsi"/>
          <w:i/>
          <w:noProof/>
          <w:sz w:val="20"/>
          <w:szCs w:val="20"/>
        </w:rPr>
        <w:t>Sumber: An</w:t>
      </w:r>
      <w:r w:rsidR="00033F6E" w:rsidRPr="00033F6E">
        <w:rPr>
          <w:rFonts w:eastAsia="Times New Roman" w:cstheme="minorHAnsi"/>
          <w:i/>
          <w:sz w:val="20"/>
          <w:szCs w:val="20"/>
        </w:rPr>
        <w:t>alisa TRLP3K</w:t>
      </w:r>
    </w:p>
    <w:p w:rsidR="00033F6E" w:rsidRPr="00033F6E" w:rsidRDefault="00033F6E" w:rsidP="00033F6E">
      <w:pPr>
        <w:tabs>
          <w:tab w:val="left" w:pos="284"/>
          <w:tab w:val="left" w:pos="567"/>
        </w:tabs>
        <w:spacing w:after="0" w:line="240" w:lineRule="auto"/>
        <w:ind w:left="709"/>
        <w:jc w:val="both"/>
        <w:rPr>
          <w:rFonts w:eastAsia="Times New Roman" w:cstheme="minorHAnsi"/>
          <w:sz w:val="20"/>
          <w:szCs w:val="20"/>
        </w:rPr>
      </w:pPr>
      <w:r w:rsidRPr="00033F6E">
        <w:rPr>
          <w:rFonts w:eastAsia="Times New Roman" w:cstheme="minorHAnsi"/>
          <w:sz w:val="20"/>
          <w:szCs w:val="20"/>
        </w:rPr>
        <w:t>Skoring :</w:t>
      </w:r>
    </w:p>
    <w:p w:rsidR="00033F6E" w:rsidRPr="00033F6E" w:rsidRDefault="00033F6E" w:rsidP="00033F6E">
      <w:pPr>
        <w:tabs>
          <w:tab w:val="left" w:pos="426"/>
          <w:tab w:val="left" w:pos="709"/>
          <w:tab w:val="left" w:pos="1134"/>
          <w:tab w:val="left" w:pos="1418"/>
        </w:tabs>
        <w:spacing w:after="0" w:line="240" w:lineRule="auto"/>
        <w:ind w:left="709"/>
        <w:jc w:val="both"/>
        <w:rPr>
          <w:rFonts w:eastAsia="Times New Roman" w:cstheme="minorHAnsi"/>
          <w:sz w:val="20"/>
          <w:szCs w:val="20"/>
        </w:rPr>
      </w:pPr>
      <w:r w:rsidRPr="00033F6E">
        <w:rPr>
          <w:rFonts w:eastAsia="Times New Roman" w:cstheme="minorHAnsi"/>
          <w:sz w:val="20"/>
          <w:szCs w:val="20"/>
        </w:rPr>
        <w:t xml:space="preserve">0 </w:t>
      </w:r>
      <w:r w:rsidRPr="00033F6E">
        <w:rPr>
          <w:rFonts w:eastAsia="Times New Roman" w:cstheme="minorHAnsi"/>
          <w:sz w:val="20"/>
          <w:szCs w:val="20"/>
        </w:rPr>
        <w:tab/>
        <w:t xml:space="preserve">– </w:t>
      </w:r>
      <w:r w:rsidRPr="00033F6E">
        <w:rPr>
          <w:rFonts w:eastAsia="Times New Roman" w:cstheme="minorHAnsi"/>
          <w:sz w:val="20"/>
          <w:szCs w:val="20"/>
        </w:rPr>
        <w:tab/>
        <w:t>47</w:t>
      </w:r>
      <w:r w:rsidRPr="00033F6E">
        <w:rPr>
          <w:rFonts w:eastAsia="Times New Roman" w:cstheme="minorHAnsi"/>
          <w:sz w:val="20"/>
          <w:szCs w:val="20"/>
        </w:rPr>
        <w:tab/>
        <w:t xml:space="preserve">=  </w:t>
      </w:r>
      <w:r w:rsidRPr="00033F6E">
        <w:rPr>
          <w:rFonts w:eastAsia="Times New Roman" w:cstheme="minorHAnsi"/>
          <w:sz w:val="20"/>
          <w:szCs w:val="20"/>
        </w:rPr>
        <w:tab/>
        <w:t>Tidak direkomendasikan dibangunnya pelabuhan</w:t>
      </w:r>
    </w:p>
    <w:p w:rsidR="00033F6E" w:rsidRPr="00033F6E" w:rsidRDefault="00033F6E" w:rsidP="00033F6E">
      <w:pPr>
        <w:tabs>
          <w:tab w:val="left" w:pos="426"/>
          <w:tab w:val="left" w:pos="709"/>
          <w:tab w:val="left" w:pos="1134"/>
          <w:tab w:val="left" w:pos="1418"/>
        </w:tabs>
        <w:spacing w:after="0" w:line="240" w:lineRule="auto"/>
        <w:ind w:left="709"/>
        <w:jc w:val="both"/>
        <w:rPr>
          <w:rFonts w:eastAsia="Times New Roman" w:cstheme="minorHAnsi"/>
          <w:sz w:val="20"/>
          <w:szCs w:val="20"/>
        </w:rPr>
      </w:pPr>
      <w:r w:rsidRPr="00033F6E">
        <w:rPr>
          <w:rFonts w:eastAsia="Times New Roman" w:cstheme="minorHAnsi"/>
          <w:sz w:val="20"/>
          <w:szCs w:val="20"/>
        </w:rPr>
        <w:t>48</w:t>
      </w:r>
      <w:r w:rsidRPr="00033F6E">
        <w:rPr>
          <w:rFonts w:eastAsia="Times New Roman" w:cstheme="minorHAnsi"/>
          <w:sz w:val="20"/>
          <w:szCs w:val="20"/>
        </w:rPr>
        <w:tab/>
        <w:t>-</w:t>
      </w:r>
      <w:r w:rsidRPr="00033F6E">
        <w:rPr>
          <w:rFonts w:eastAsia="Times New Roman" w:cstheme="minorHAnsi"/>
          <w:sz w:val="20"/>
          <w:szCs w:val="20"/>
        </w:rPr>
        <w:tab/>
        <w:t>94</w:t>
      </w:r>
      <w:r w:rsidRPr="00033F6E">
        <w:rPr>
          <w:rFonts w:eastAsia="Times New Roman" w:cstheme="minorHAnsi"/>
          <w:sz w:val="20"/>
          <w:szCs w:val="20"/>
        </w:rPr>
        <w:tab/>
        <w:t>=</w:t>
      </w:r>
      <w:r w:rsidRPr="00033F6E">
        <w:rPr>
          <w:rFonts w:eastAsia="Times New Roman" w:cstheme="minorHAnsi"/>
          <w:sz w:val="20"/>
          <w:szCs w:val="20"/>
        </w:rPr>
        <w:tab/>
        <w:t xml:space="preserve">Dapat dibangun pelabuhan perikanan setingkat PPI </w:t>
      </w:r>
    </w:p>
    <w:p w:rsidR="00033F6E" w:rsidRPr="00033F6E" w:rsidRDefault="00033F6E" w:rsidP="00033F6E">
      <w:pPr>
        <w:tabs>
          <w:tab w:val="left" w:pos="426"/>
          <w:tab w:val="left" w:pos="709"/>
          <w:tab w:val="left" w:pos="1134"/>
          <w:tab w:val="left" w:pos="1418"/>
        </w:tabs>
        <w:spacing w:after="0" w:line="240" w:lineRule="auto"/>
        <w:ind w:left="709"/>
        <w:jc w:val="both"/>
        <w:rPr>
          <w:rFonts w:eastAsia="Times New Roman" w:cstheme="minorHAnsi"/>
          <w:sz w:val="20"/>
          <w:szCs w:val="20"/>
        </w:rPr>
      </w:pPr>
      <w:r w:rsidRPr="00033F6E">
        <w:rPr>
          <w:rFonts w:eastAsia="Times New Roman" w:cstheme="minorHAnsi"/>
          <w:sz w:val="20"/>
          <w:szCs w:val="20"/>
        </w:rPr>
        <w:t>95</w:t>
      </w:r>
      <w:r w:rsidRPr="00033F6E">
        <w:rPr>
          <w:rFonts w:eastAsia="Times New Roman" w:cstheme="minorHAnsi"/>
          <w:sz w:val="20"/>
          <w:szCs w:val="20"/>
        </w:rPr>
        <w:tab/>
        <w:t>-</w:t>
      </w:r>
      <w:r w:rsidRPr="00033F6E">
        <w:rPr>
          <w:rFonts w:eastAsia="Times New Roman" w:cstheme="minorHAnsi"/>
          <w:sz w:val="20"/>
          <w:szCs w:val="20"/>
        </w:rPr>
        <w:tab/>
        <w:t>141</w:t>
      </w:r>
      <w:r w:rsidRPr="00033F6E">
        <w:rPr>
          <w:rFonts w:eastAsia="Times New Roman" w:cstheme="minorHAnsi"/>
          <w:sz w:val="20"/>
          <w:szCs w:val="20"/>
        </w:rPr>
        <w:tab/>
        <w:t>=</w:t>
      </w:r>
      <w:r w:rsidRPr="00033F6E">
        <w:rPr>
          <w:rFonts w:eastAsia="Times New Roman" w:cstheme="minorHAnsi"/>
          <w:sz w:val="20"/>
          <w:szCs w:val="20"/>
        </w:rPr>
        <w:tab/>
        <w:t>Dapat dibangun pelabuhan perikanan setingkat PPI hingga PPP</w:t>
      </w:r>
    </w:p>
    <w:p w:rsidR="00033F6E" w:rsidRPr="00033F6E" w:rsidRDefault="00033F6E" w:rsidP="00033F6E">
      <w:pPr>
        <w:tabs>
          <w:tab w:val="left" w:pos="426"/>
          <w:tab w:val="left" w:pos="709"/>
          <w:tab w:val="left" w:pos="1134"/>
          <w:tab w:val="left" w:pos="1418"/>
        </w:tabs>
        <w:spacing w:after="0" w:line="240" w:lineRule="auto"/>
        <w:ind w:left="709"/>
        <w:jc w:val="both"/>
        <w:rPr>
          <w:rFonts w:eastAsia="Times New Roman" w:cstheme="minorHAnsi"/>
          <w:sz w:val="20"/>
          <w:szCs w:val="20"/>
        </w:rPr>
      </w:pPr>
      <w:r w:rsidRPr="00033F6E">
        <w:rPr>
          <w:rFonts w:eastAsia="Times New Roman" w:cstheme="minorHAnsi"/>
          <w:sz w:val="20"/>
          <w:szCs w:val="20"/>
        </w:rPr>
        <w:t>142</w:t>
      </w:r>
      <w:r w:rsidRPr="00033F6E">
        <w:rPr>
          <w:rFonts w:eastAsia="Times New Roman" w:cstheme="minorHAnsi"/>
          <w:sz w:val="20"/>
          <w:szCs w:val="20"/>
        </w:rPr>
        <w:tab/>
        <w:t>-</w:t>
      </w:r>
      <w:r w:rsidRPr="00033F6E">
        <w:rPr>
          <w:rFonts w:eastAsia="Times New Roman" w:cstheme="minorHAnsi"/>
          <w:sz w:val="20"/>
          <w:szCs w:val="20"/>
        </w:rPr>
        <w:tab/>
        <w:t>188</w:t>
      </w:r>
      <w:r w:rsidRPr="00033F6E">
        <w:rPr>
          <w:rFonts w:eastAsia="Times New Roman" w:cstheme="minorHAnsi"/>
          <w:sz w:val="20"/>
          <w:szCs w:val="20"/>
        </w:rPr>
        <w:tab/>
        <w:t>=</w:t>
      </w:r>
      <w:r w:rsidRPr="00033F6E">
        <w:rPr>
          <w:rFonts w:eastAsia="Times New Roman" w:cstheme="minorHAnsi"/>
          <w:sz w:val="20"/>
          <w:szCs w:val="20"/>
        </w:rPr>
        <w:tab/>
        <w:t>Dapat dibangun pelabuhan perikanan setingkat PPI hingga PPN</w:t>
      </w:r>
    </w:p>
    <w:p w:rsidR="00033F6E" w:rsidRPr="00033F6E" w:rsidRDefault="00033F6E" w:rsidP="00033F6E">
      <w:pPr>
        <w:tabs>
          <w:tab w:val="left" w:pos="426"/>
          <w:tab w:val="left" w:pos="709"/>
          <w:tab w:val="left" w:pos="1134"/>
          <w:tab w:val="left" w:pos="1418"/>
        </w:tabs>
        <w:spacing w:after="0" w:line="240" w:lineRule="auto"/>
        <w:ind w:left="709"/>
        <w:jc w:val="both"/>
        <w:rPr>
          <w:rFonts w:eastAsia="Times New Roman" w:cstheme="minorHAnsi"/>
          <w:sz w:val="20"/>
          <w:szCs w:val="20"/>
        </w:rPr>
      </w:pPr>
      <w:r w:rsidRPr="00033F6E">
        <w:rPr>
          <w:rFonts w:eastAsia="Times New Roman" w:cstheme="minorHAnsi"/>
          <w:sz w:val="20"/>
          <w:szCs w:val="20"/>
        </w:rPr>
        <w:t>189</w:t>
      </w:r>
      <w:r w:rsidRPr="00033F6E">
        <w:rPr>
          <w:rFonts w:eastAsia="Times New Roman" w:cstheme="minorHAnsi"/>
          <w:sz w:val="20"/>
          <w:szCs w:val="20"/>
        </w:rPr>
        <w:tab/>
        <w:t>-</w:t>
      </w:r>
      <w:r w:rsidRPr="00033F6E">
        <w:rPr>
          <w:rFonts w:eastAsia="Times New Roman" w:cstheme="minorHAnsi"/>
          <w:sz w:val="20"/>
          <w:szCs w:val="20"/>
        </w:rPr>
        <w:tab/>
        <w:t>235</w:t>
      </w:r>
      <w:r w:rsidRPr="00033F6E">
        <w:rPr>
          <w:rFonts w:eastAsia="Times New Roman" w:cstheme="minorHAnsi"/>
          <w:sz w:val="20"/>
          <w:szCs w:val="20"/>
        </w:rPr>
        <w:tab/>
        <w:t>=</w:t>
      </w:r>
      <w:r w:rsidRPr="00033F6E">
        <w:rPr>
          <w:rFonts w:eastAsia="Times New Roman" w:cstheme="minorHAnsi"/>
          <w:sz w:val="20"/>
          <w:szCs w:val="20"/>
        </w:rPr>
        <w:tab/>
        <w:t>Dapat dibangun pelabuhan perikanan setingkat PPI hingga PPS</w:t>
      </w:r>
    </w:p>
    <w:p w:rsidR="006C310B" w:rsidRDefault="00033F6E" w:rsidP="00347594">
      <w:pPr>
        <w:pStyle w:val="ListParagraph"/>
        <w:numPr>
          <w:ilvl w:val="0"/>
          <w:numId w:val="7"/>
        </w:numPr>
        <w:spacing w:after="0" w:line="360" w:lineRule="auto"/>
        <w:ind w:left="284" w:hanging="284"/>
        <w:jc w:val="both"/>
        <w:rPr>
          <w:rFonts w:cstheme="minorHAnsi"/>
          <w:b/>
        </w:rPr>
      </w:pPr>
      <w:r w:rsidRPr="00033F6E">
        <w:rPr>
          <w:rFonts w:cstheme="minorHAnsi"/>
          <w:b/>
        </w:rPr>
        <w:lastRenderedPageBreak/>
        <w:t>Pertambangan</w:t>
      </w:r>
      <w:r w:rsidR="00747F92">
        <w:rPr>
          <w:rFonts w:cstheme="minorHAnsi"/>
          <w:b/>
        </w:rPr>
        <w:t xml:space="preserve"> Pasir Laut</w:t>
      </w:r>
    </w:p>
    <w:p w:rsidR="00AE25EE" w:rsidRDefault="00AE25EE" w:rsidP="00397C2F">
      <w:pPr>
        <w:spacing w:after="0"/>
        <w:jc w:val="both"/>
        <w:rPr>
          <w:rFonts w:cstheme="minorHAnsi"/>
          <w:lang w:val="es-ES"/>
        </w:rPr>
      </w:pPr>
      <w:r w:rsidRPr="00347594">
        <w:rPr>
          <w:rFonts w:cstheme="minorHAnsi"/>
          <w:lang w:val="es-ES"/>
        </w:rPr>
        <w:t>Batasan pengembangan kawasan pertambangan pasir laut mengacu pada Keputusan Menteri Kelautan dan Perikanan No: Kep.33/MEN/2002 tentang Zonasi wilayah pesisir dan laut untuk kegiatan pengusahaan pasir laut. Berdasarkan Kepmen tersebut, kawasan pertambangan pasir laut di wilayah pesisir dan laut dapat dibedakan menjadi 2 (dua) zona yaitu:</w:t>
      </w:r>
    </w:p>
    <w:p w:rsidR="00AE25EE" w:rsidRDefault="00AE25EE" w:rsidP="00397C2F">
      <w:pPr>
        <w:numPr>
          <w:ilvl w:val="0"/>
          <w:numId w:val="22"/>
        </w:numPr>
        <w:spacing w:after="0"/>
        <w:jc w:val="both"/>
        <w:rPr>
          <w:rFonts w:cstheme="minorHAnsi"/>
        </w:rPr>
      </w:pPr>
      <w:r w:rsidRPr="00347594">
        <w:rPr>
          <w:rFonts w:cstheme="minorHAnsi"/>
        </w:rPr>
        <w:t>Zona Perlindungan</w:t>
      </w:r>
    </w:p>
    <w:p w:rsidR="00AE25EE" w:rsidRDefault="00AE25EE" w:rsidP="00397C2F">
      <w:pPr>
        <w:spacing w:after="0"/>
        <w:ind w:left="720"/>
        <w:jc w:val="both"/>
        <w:rPr>
          <w:rFonts w:cstheme="minorHAnsi"/>
        </w:rPr>
      </w:pPr>
      <w:r w:rsidRPr="00347594">
        <w:rPr>
          <w:rFonts w:cstheme="minorHAnsi"/>
          <w:lang w:val="fi-FI"/>
        </w:rPr>
        <w:t xml:space="preserve">Zona perlindungan adalah </w:t>
      </w:r>
      <w:r w:rsidRPr="00347594">
        <w:rPr>
          <w:rFonts w:cstheme="minorHAnsi"/>
          <w:i/>
          <w:lang w:val="fi-FI"/>
        </w:rPr>
        <w:t>zona di wilayah pesisir dan laut yang telah ditetapkan sebagai kawasan perlindungan menurut undang-undang atau berdasarkan kriteria dan pertimbangan tertentu sehingga perlu dilindungi dari kegiatan pengusahaan pasir laut</w:t>
      </w:r>
      <w:r w:rsidRPr="00347594">
        <w:rPr>
          <w:rFonts w:cstheme="minorHAnsi"/>
          <w:lang w:val="fi-FI"/>
        </w:rPr>
        <w:t>.</w:t>
      </w:r>
    </w:p>
    <w:p w:rsidR="00AE25EE" w:rsidRPr="00186979" w:rsidRDefault="00AE25EE" w:rsidP="00397C2F">
      <w:pPr>
        <w:spacing w:after="0"/>
        <w:ind w:firstLine="720"/>
        <w:jc w:val="both"/>
        <w:rPr>
          <w:rFonts w:cstheme="minorHAnsi"/>
          <w:lang w:val="sv-SE"/>
        </w:rPr>
      </w:pPr>
      <w:r w:rsidRPr="00186979">
        <w:rPr>
          <w:rFonts w:cstheme="minorHAnsi"/>
          <w:lang w:val="sv-SE"/>
        </w:rPr>
        <w:t>Kawasan-kawasan perlindungan tersebut antara lain :</w:t>
      </w:r>
    </w:p>
    <w:p w:rsidR="00AE25EE" w:rsidRPr="00186979" w:rsidRDefault="00AE25EE" w:rsidP="00397C2F">
      <w:pPr>
        <w:numPr>
          <w:ilvl w:val="0"/>
          <w:numId w:val="31"/>
        </w:numPr>
        <w:tabs>
          <w:tab w:val="clear" w:pos="360"/>
          <w:tab w:val="left" w:pos="993"/>
        </w:tabs>
        <w:spacing w:after="0"/>
        <w:ind w:left="993" w:hanging="284"/>
        <w:jc w:val="both"/>
        <w:rPr>
          <w:rFonts w:cstheme="minorHAnsi"/>
          <w:lang w:val="fi-FI"/>
        </w:rPr>
      </w:pPr>
      <w:r w:rsidRPr="00186979">
        <w:rPr>
          <w:rFonts w:cstheme="minorHAnsi"/>
          <w:lang w:val="fi-FI"/>
        </w:rPr>
        <w:t>Kawasan Pelestarian Alam seperti taman nasional dan taman wisata alam</w:t>
      </w:r>
    </w:p>
    <w:p w:rsidR="00AE25EE" w:rsidRPr="00186979" w:rsidRDefault="00AE25EE" w:rsidP="00397C2F">
      <w:pPr>
        <w:numPr>
          <w:ilvl w:val="0"/>
          <w:numId w:val="31"/>
        </w:numPr>
        <w:tabs>
          <w:tab w:val="clear" w:pos="360"/>
          <w:tab w:val="left" w:pos="993"/>
        </w:tabs>
        <w:spacing w:after="0"/>
        <w:ind w:left="993" w:hanging="284"/>
        <w:jc w:val="both"/>
        <w:rPr>
          <w:rFonts w:cstheme="minorHAnsi"/>
          <w:lang w:val="fi-FI"/>
        </w:rPr>
      </w:pPr>
      <w:r w:rsidRPr="00186979">
        <w:rPr>
          <w:rFonts w:cstheme="minorHAnsi"/>
          <w:lang w:val="fi-FI"/>
        </w:rPr>
        <w:t>Kawasan suaka alam seperti; cagar alam dan suaka margasatwa</w:t>
      </w:r>
    </w:p>
    <w:p w:rsidR="00AE25EE" w:rsidRPr="00186979" w:rsidRDefault="00AE25EE" w:rsidP="00397C2F">
      <w:pPr>
        <w:numPr>
          <w:ilvl w:val="0"/>
          <w:numId w:val="31"/>
        </w:numPr>
        <w:tabs>
          <w:tab w:val="clear" w:pos="360"/>
          <w:tab w:val="left" w:pos="993"/>
        </w:tabs>
        <w:spacing w:after="0"/>
        <w:ind w:left="993" w:hanging="284"/>
        <w:jc w:val="both"/>
        <w:rPr>
          <w:rFonts w:cstheme="minorHAnsi"/>
          <w:lang w:val="fi-FI"/>
        </w:rPr>
      </w:pPr>
      <w:r w:rsidRPr="00186979">
        <w:rPr>
          <w:rFonts w:cstheme="minorHAnsi"/>
          <w:lang w:val="fi-FI"/>
        </w:rPr>
        <w:t xml:space="preserve">Kawasan perlindungan ekosistem, pesisir dan pulau-pulau kecil seperti ; taman laut daerah, kawasan perlindungan bagi mamalia laut, suaka perikanan, daerah migrasi, biota laut dan daerah perlindungan laut, terumbu karang serta kawasan pemijahan, ikan dan biota laut lainnya.  </w:t>
      </w:r>
    </w:p>
    <w:p w:rsidR="00AE25EE" w:rsidRPr="00186979" w:rsidRDefault="00AE25EE" w:rsidP="00397C2F">
      <w:pPr>
        <w:numPr>
          <w:ilvl w:val="0"/>
          <w:numId w:val="31"/>
        </w:numPr>
        <w:tabs>
          <w:tab w:val="clear" w:pos="360"/>
          <w:tab w:val="left" w:pos="993"/>
        </w:tabs>
        <w:spacing w:after="0"/>
        <w:ind w:left="993" w:hanging="284"/>
        <w:jc w:val="both"/>
        <w:rPr>
          <w:rFonts w:cstheme="minorHAnsi"/>
          <w:lang w:val="fi-FI"/>
        </w:rPr>
      </w:pPr>
      <w:r w:rsidRPr="00186979">
        <w:rPr>
          <w:rFonts w:cstheme="minorHAnsi"/>
          <w:lang w:val="fi-FI"/>
        </w:rPr>
        <w:t>Perairan yang jarak dari atau sama dengan 2 (dua) mil laut yang diukur dari garis pantai ke arah perairan kepulauan atau laut lepas pada saat surut terendah.</w:t>
      </w:r>
    </w:p>
    <w:p w:rsidR="00AE25EE" w:rsidRPr="00186979" w:rsidRDefault="00AE25EE" w:rsidP="00397C2F">
      <w:pPr>
        <w:numPr>
          <w:ilvl w:val="0"/>
          <w:numId w:val="31"/>
        </w:numPr>
        <w:tabs>
          <w:tab w:val="clear" w:pos="360"/>
          <w:tab w:val="left" w:pos="993"/>
        </w:tabs>
        <w:spacing w:after="0"/>
        <w:ind w:left="993" w:hanging="284"/>
        <w:jc w:val="both"/>
        <w:rPr>
          <w:rFonts w:cstheme="minorHAnsi"/>
          <w:lang w:val="fi-FI"/>
        </w:rPr>
      </w:pPr>
      <w:r w:rsidRPr="00186979">
        <w:rPr>
          <w:rFonts w:cstheme="minorHAnsi"/>
          <w:lang w:val="fi-FI"/>
        </w:rPr>
        <w:t>Perairan dengan kedalaman kurang dari atau sama dengan 10 meter dan berbatasan langsung dengan garis pantai yang diukur dari permukaan air laut pada surut terendah</w:t>
      </w:r>
    </w:p>
    <w:p w:rsidR="00AE25EE" w:rsidRPr="00186979" w:rsidRDefault="00AE25EE" w:rsidP="00397C2F">
      <w:pPr>
        <w:numPr>
          <w:ilvl w:val="0"/>
          <w:numId w:val="31"/>
        </w:numPr>
        <w:tabs>
          <w:tab w:val="clear" w:pos="360"/>
          <w:tab w:val="left" w:pos="993"/>
        </w:tabs>
        <w:spacing w:after="0"/>
        <w:ind w:left="993" w:hanging="284"/>
        <w:jc w:val="both"/>
        <w:rPr>
          <w:rFonts w:cstheme="minorHAnsi"/>
          <w:lang w:val="fi-FI"/>
        </w:rPr>
      </w:pPr>
      <w:r w:rsidRPr="00186979">
        <w:rPr>
          <w:rFonts w:cstheme="minorHAnsi"/>
          <w:lang w:val="fi-FI"/>
        </w:rPr>
        <w:t>Instalasi kabel dan pipa bawah laut serta zona keselamatan selebar 500 meter pada sisi kiri dan kanan dari instalasi kabel dan pipa bawah laut.</w:t>
      </w:r>
    </w:p>
    <w:p w:rsidR="00AE25EE" w:rsidRPr="00186979" w:rsidRDefault="00AE25EE" w:rsidP="00397C2F">
      <w:pPr>
        <w:numPr>
          <w:ilvl w:val="0"/>
          <w:numId w:val="31"/>
        </w:numPr>
        <w:tabs>
          <w:tab w:val="clear" w:pos="360"/>
          <w:tab w:val="left" w:pos="993"/>
        </w:tabs>
        <w:spacing w:after="0"/>
        <w:ind w:left="993" w:hanging="284"/>
        <w:jc w:val="both"/>
        <w:rPr>
          <w:rFonts w:cstheme="minorHAnsi"/>
        </w:rPr>
      </w:pPr>
      <w:r w:rsidRPr="00186979">
        <w:rPr>
          <w:rFonts w:cstheme="minorHAnsi"/>
          <w:lang w:val="fi-FI"/>
        </w:rPr>
        <w:t xml:space="preserve">Alur laut kepulauan Indonesia (ALKI) </w:t>
      </w:r>
    </w:p>
    <w:p w:rsidR="00AE25EE" w:rsidRPr="00186979" w:rsidRDefault="00AE25EE" w:rsidP="00397C2F">
      <w:pPr>
        <w:numPr>
          <w:ilvl w:val="0"/>
          <w:numId w:val="31"/>
        </w:numPr>
        <w:tabs>
          <w:tab w:val="clear" w:pos="360"/>
          <w:tab w:val="left" w:pos="993"/>
        </w:tabs>
        <w:spacing w:after="0"/>
        <w:ind w:left="993" w:hanging="284"/>
        <w:jc w:val="both"/>
        <w:rPr>
          <w:rFonts w:cstheme="minorHAnsi"/>
        </w:rPr>
      </w:pPr>
      <w:r w:rsidRPr="00186979">
        <w:rPr>
          <w:rFonts w:cstheme="minorHAnsi"/>
        </w:rPr>
        <w:t>Zona keselamatan sarana bantu navigasi</w:t>
      </w:r>
    </w:p>
    <w:p w:rsidR="00AE25EE" w:rsidRPr="00347594" w:rsidRDefault="00AE25EE" w:rsidP="00397C2F">
      <w:pPr>
        <w:spacing w:after="0"/>
        <w:ind w:left="720"/>
        <w:jc w:val="both"/>
        <w:rPr>
          <w:rFonts w:cstheme="minorHAnsi"/>
        </w:rPr>
      </w:pPr>
    </w:p>
    <w:p w:rsidR="00AE25EE" w:rsidRPr="00186979" w:rsidRDefault="00AE25EE" w:rsidP="00397C2F">
      <w:pPr>
        <w:numPr>
          <w:ilvl w:val="0"/>
          <w:numId w:val="22"/>
        </w:numPr>
        <w:spacing w:after="0"/>
        <w:jc w:val="both"/>
        <w:rPr>
          <w:rFonts w:cstheme="minorHAnsi"/>
          <w:lang w:val="fi-FI"/>
        </w:rPr>
      </w:pPr>
      <w:r w:rsidRPr="00347594">
        <w:rPr>
          <w:rFonts w:cstheme="minorHAnsi"/>
          <w:lang w:val="fi-FI"/>
        </w:rPr>
        <w:t>Zona Pemanfaatan pengusahaan pasir laut</w:t>
      </w:r>
    </w:p>
    <w:p w:rsidR="00AE25EE" w:rsidRPr="00347594" w:rsidRDefault="00AE25EE" w:rsidP="00397C2F">
      <w:pPr>
        <w:spacing w:after="0"/>
        <w:ind w:firstLine="720"/>
        <w:jc w:val="both"/>
        <w:rPr>
          <w:rFonts w:cstheme="minorHAnsi"/>
          <w:lang w:val="fi-FI"/>
        </w:rPr>
      </w:pPr>
      <w:r w:rsidRPr="00347594">
        <w:rPr>
          <w:rFonts w:cstheme="minorHAnsi"/>
          <w:lang w:val="fi-FI"/>
        </w:rPr>
        <w:t>Zona Pemanfaatan untuk pengusahaan pasir laut dapat dibedakan menjadi dua yaitu :</w:t>
      </w:r>
    </w:p>
    <w:p w:rsidR="00AE25EE" w:rsidRPr="00186979" w:rsidRDefault="00AE25EE" w:rsidP="00397C2F">
      <w:pPr>
        <w:pStyle w:val="ListParagraph"/>
        <w:numPr>
          <w:ilvl w:val="0"/>
          <w:numId w:val="32"/>
        </w:numPr>
        <w:spacing w:after="0"/>
        <w:ind w:left="1134" w:hanging="425"/>
        <w:jc w:val="both"/>
        <w:rPr>
          <w:rFonts w:cstheme="minorHAnsi"/>
          <w:lang w:val="fi-FI"/>
        </w:rPr>
      </w:pPr>
      <w:r w:rsidRPr="00186979">
        <w:rPr>
          <w:rFonts w:cstheme="minorHAnsi"/>
          <w:lang w:val="fi-FI"/>
        </w:rPr>
        <w:t>Zona pemanfaatan bersyarat</w:t>
      </w:r>
    </w:p>
    <w:p w:rsidR="00AE25EE" w:rsidRDefault="00AE25EE" w:rsidP="00397C2F">
      <w:pPr>
        <w:spacing w:after="0"/>
        <w:ind w:left="1134"/>
        <w:jc w:val="both"/>
        <w:rPr>
          <w:rFonts w:cstheme="minorHAnsi"/>
          <w:i/>
        </w:rPr>
      </w:pPr>
      <w:r>
        <w:rPr>
          <w:rFonts w:cstheme="minorHAnsi"/>
        </w:rPr>
        <w:t>K</w:t>
      </w:r>
      <w:r w:rsidRPr="00347594">
        <w:rPr>
          <w:rFonts w:cstheme="minorHAnsi"/>
          <w:lang w:val="fi-FI"/>
        </w:rPr>
        <w:t xml:space="preserve">awasan atau zona pemanfaatan bersyarat adalah </w:t>
      </w:r>
      <w:r w:rsidRPr="00347594">
        <w:rPr>
          <w:rFonts w:cstheme="minorHAnsi"/>
          <w:i/>
          <w:lang w:val="fi-FI"/>
        </w:rPr>
        <w:t>zona yang dapat dimanfaatkan untuk pengusahaan pasir laut dengan persyaratan tertentu.</w:t>
      </w:r>
    </w:p>
    <w:p w:rsidR="00AE25EE" w:rsidRPr="00AF6FF9" w:rsidRDefault="00AE25EE" w:rsidP="00397C2F">
      <w:pPr>
        <w:spacing w:after="0"/>
        <w:ind w:left="1134"/>
        <w:jc w:val="both"/>
        <w:rPr>
          <w:rFonts w:cstheme="minorHAnsi"/>
        </w:rPr>
      </w:pPr>
      <w:r w:rsidRPr="00AF6FF9">
        <w:rPr>
          <w:rFonts w:cstheme="minorHAnsi"/>
        </w:rPr>
        <w:t>Kawasan laut yang merupakan zona pertambangan pasir laut dengan persyaratan atau zona dengan pemanfaatan bersyarat adalah:</w:t>
      </w:r>
    </w:p>
    <w:p w:rsidR="00AE25EE" w:rsidRPr="00AF6FF9" w:rsidRDefault="00AE25EE" w:rsidP="00397C2F">
      <w:pPr>
        <w:numPr>
          <w:ilvl w:val="0"/>
          <w:numId w:val="33"/>
        </w:numPr>
        <w:spacing w:after="0"/>
        <w:ind w:left="1418" w:hanging="284"/>
        <w:jc w:val="both"/>
        <w:rPr>
          <w:rFonts w:cstheme="minorHAnsi"/>
        </w:rPr>
      </w:pPr>
      <w:r w:rsidRPr="00AF6FF9">
        <w:rPr>
          <w:rFonts w:cstheme="minorHAnsi"/>
        </w:rPr>
        <w:t>Skema pemisah lalu lintas di laut (</w:t>
      </w:r>
      <w:r w:rsidRPr="00AF6FF9">
        <w:rPr>
          <w:rFonts w:cstheme="minorHAnsi"/>
          <w:i/>
        </w:rPr>
        <w:t>Traffic Separation Scheme – TSS</w:t>
      </w:r>
      <w:r w:rsidRPr="00AF6FF9">
        <w:rPr>
          <w:rFonts w:cstheme="minorHAnsi"/>
        </w:rPr>
        <w:t>).</w:t>
      </w:r>
    </w:p>
    <w:p w:rsidR="00AE25EE" w:rsidRPr="00AF6FF9" w:rsidRDefault="00AE25EE" w:rsidP="00397C2F">
      <w:pPr>
        <w:numPr>
          <w:ilvl w:val="0"/>
          <w:numId w:val="33"/>
        </w:numPr>
        <w:spacing w:after="0"/>
        <w:ind w:left="1418" w:hanging="284"/>
        <w:jc w:val="both"/>
        <w:rPr>
          <w:rFonts w:cstheme="minorHAnsi"/>
        </w:rPr>
      </w:pPr>
      <w:r w:rsidRPr="00AF6FF9">
        <w:rPr>
          <w:rFonts w:cstheme="minorHAnsi"/>
        </w:rPr>
        <w:t>Kawasan pemindahan dan atau bongkar muat lepas pantai (</w:t>
      </w:r>
      <w:r w:rsidRPr="00AF6FF9">
        <w:rPr>
          <w:rFonts w:cstheme="minorHAnsi"/>
          <w:i/>
        </w:rPr>
        <w:t>Ship to Ship Transfer – STS</w:t>
      </w:r>
      <w:r w:rsidRPr="00AF6FF9">
        <w:rPr>
          <w:rFonts w:cstheme="minorHAnsi"/>
        </w:rPr>
        <w:t>) dan daerah lego jangkar.</w:t>
      </w:r>
    </w:p>
    <w:p w:rsidR="00AE25EE" w:rsidRPr="00AF6FF9" w:rsidRDefault="00AE25EE" w:rsidP="00397C2F">
      <w:pPr>
        <w:numPr>
          <w:ilvl w:val="0"/>
          <w:numId w:val="33"/>
        </w:numPr>
        <w:spacing w:after="0"/>
        <w:ind w:left="1418" w:hanging="284"/>
        <w:jc w:val="both"/>
        <w:rPr>
          <w:rFonts w:cstheme="minorHAnsi"/>
        </w:rPr>
      </w:pPr>
      <w:r w:rsidRPr="00AF6FF9">
        <w:rPr>
          <w:rFonts w:cstheme="minorHAnsi"/>
        </w:rPr>
        <w:t>Alur lalu lintas pelayaran.</w:t>
      </w:r>
    </w:p>
    <w:p w:rsidR="00AE25EE" w:rsidRPr="00AF6FF9" w:rsidRDefault="00AE25EE" w:rsidP="00397C2F">
      <w:pPr>
        <w:numPr>
          <w:ilvl w:val="0"/>
          <w:numId w:val="33"/>
        </w:numPr>
        <w:spacing w:after="0"/>
        <w:ind w:left="1418" w:hanging="284"/>
        <w:jc w:val="both"/>
        <w:rPr>
          <w:rFonts w:cstheme="minorHAnsi"/>
        </w:rPr>
      </w:pPr>
      <w:r w:rsidRPr="00AF6FF9">
        <w:rPr>
          <w:rFonts w:cstheme="minorHAnsi"/>
        </w:rPr>
        <w:t>Kawasan wisata bahari.</w:t>
      </w:r>
    </w:p>
    <w:p w:rsidR="00AE25EE" w:rsidRPr="00AF6FF9" w:rsidRDefault="00AE25EE" w:rsidP="00397C2F">
      <w:pPr>
        <w:numPr>
          <w:ilvl w:val="0"/>
          <w:numId w:val="33"/>
        </w:numPr>
        <w:spacing w:after="0"/>
        <w:ind w:left="1418" w:hanging="284"/>
        <w:jc w:val="both"/>
        <w:rPr>
          <w:rFonts w:cstheme="minorHAnsi"/>
        </w:rPr>
      </w:pPr>
      <w:r w:rsidRPr="00AF6FF9">
        <w:rPr>
          <w:rFonts w:cstheme="minorHAnsi"/>
        </w:rPr>
        <w:t>Kawasan penangkapan ikan tradisional.</w:t>
      </w:r>
    </w:p>
    <w:p w:rsidR="00AE25EE" w:rsidRPr="00AF6FF9" w:rsidRDefault="00AE25EE" w:rsidP="00397C2F">
      <w:pPr>
        <w:numPr>
          <w:ilvl w:val="0"/>
          <w:numId w:val="33"/>
        </w:numPr>
        <w:spacing w:after="0"/>
        <w:ind w:left="1418" w:hanging="284"/>
        <w:jc w:val="both"/>
        <w:rPr>
          <w:rFonts w:cstheme="minorHAnsi"/>
          <w:lang w:val="sv-SE"/>
        </w:rPr>
      </w:pPr>
      <w:r w:rsidRPr="00AF6FF9">
        <w:rPr>
          <w:rFonts w:cstheme="minorHAnsi"/>
          <w:lang w:val="sv-SE"/>
        </w:rPr>
        <w:t>Tempat pembuangan bahan-bahan peledak.</w:t>
      </w:r>
    </w:p>
    <w:p w:rsidR="00AE25EE" w:rsidRPr="00AF6FF9" w:rsidRDefault="00AE25EE" w:rsidP="00397C2F">
      <w:pPr>
        <w:numPr>
          <w:ilvl w:val="0"/>
          <w:numId w:val="33"/>
        </w:numPr>
        <w:spacing w:after="0"/>
        <w:ind w:left="1418" w:hanging="284"/>
        <w:jc w:val="both"/>
        <w:rPr>
          <w:rFonts w:cstheme="minorHAnsi"/>
          <w:lang w:val="en-US"/>
        </w:rPr>
      </w:pPr>
      <w:r w:rsidRPr="00AF6FF9">
        <w:rPr>
          <w:rFonts w:cstheme="minorHAnsi"/>
        </w:rPr>
        <w:t>Zona latihan TNI AL.</w:t>
      </w:r>
    </w:p>
    <w:p w:rsidR="00AE25EE" w:rsidRPr="00AF6FF9" w:rsidRDefault="00AE25EE" w:rsidP="00397C2F">
      <w:pPr>
        <w:numPr>
          <w:ilvl w:val="0"/>
          <w:numId w:val="33"/>
        </w:numPr>
        <w:spacing w:after="0"/>
        <w:ind w:left="1418" w:hanging="284"/>
        <w:jc w:val="both"/>
        <w:rPr>
          <w:rFonts w:cstheme="minorHAnsi"/>
          <w:lang w:val="sv-SE"/>
        </w:rPr>
      </w:pPr>
      <w:r w:rsidRPr="00AF6FF9">
        <w:rPr>
          <w:rFonts w:cstheme="minorHAnsi"/>
        </w:rPr>
        <w:t>Zona pengambilan benda berharga asal muatan kapal tenggelam</w:t>
      </w:r>
    </w:p>
    <w:p w:rsidR="00AE25EE" w:rsidRPr="00E5507D" w:rsidRDefault="00AE25EE" w:rsidP="00397C2F">
      <w:pPr>
        <w:numPr>
          <w:ilvl w:val="0"/>
          <w:numId w:val="33"/>
        </w:numPr>
        <w:spacing w:after="0"/>
        <w:ind w:left="1418" w:hanging="284"/>
        <w:jc w:val="both"/>
        <w:rPr>
          <w:rFonts w:cstheme="minorHAnsi"/>
          <w:lang w:val="sv-SE"/>
        </w:rPr>
      </w:pPr>
      <w:r w:rsidRPr="00AF6FF9">
        <w:rPr>
          <w:rFonts w:cstheme="minorHAnsi"/>
          <w:lang w:val="sv-SE"/>
        </w:rPr>
        <w:t>Zona pengeboran lepas pantai (</w:t>
      </w:r>
      <w:r w:rsidRPr="00AF6FF9">
        <w:rPr>
          <w:rFonts w:cstheme="minorHAnsi"/>
          <w:i/>
          <w:lang w:val="sv-SE"/>
        </w:rPr>
        <w:t>zone off shore drilling</w:t>
      </w:r>
      <w:r w:rsidRPr="00AF6FF9">
        <w:rPr>
          <w:rFonts w:cstheme="minorHAnsi"/>
          <w:lang w:val="sv-SE"/>
        </w:rPr>
        <w:t>) termasuk prasarana penunjang keselamatan pelayaran.</w:t>
      </w:r>
    </w:p>
    <w:p w:rsidR="00E5507D" w:rsidRPr="00AF6FF9" w:rsidRDefault="00E5507D" w:rsidP="00397C2F">
      <w:pPr>
        <w:spacing w:after="0"/>
        <w:ind w:left="1418"/>
        <w:jc w:val="both"/>
        <w:rPr>
          <w:rFonts w:cstheme="minorHAnsi"/>
          <w:lang w:val="sv-SE"/>
        </w:rPr>
      </w:pPr>
    </w:p>
    <w:p w:rsidR="00AE25EE" w:rsidRPr="00BB4D42" w:rsidRDefault="00AE25EE" w:rsidP="00397C2F">
      <w:pPr>
        <w:spacing w:after="0"/>
        <w:ind w:left="709"/>
        <w:jc w:val="both"/>
        <w:rPr>
          <w:rFonts w:cstheme="minorHAnsi"/>
          <w:lang w:val="es-ES"/>
        </w:rPr>
      </w:pPr>
      <w:r w:rsidRPr="00BB4D42">
        <w:rPr>
          <w:rFonts w:cstheme="minorHAnsi"/>
        </w:rPr>
        <w:lastRenderedPageBreak/>
        <w:t>P</w:t>
      </w:r>
      <w:r w:rsidRPr="00BB4D42">
        <w:rPr>
          <w:rFonts w:cstheme="minorHAnsi"/>
          <w:lang w:val="es-ES"/>
        </w:rPr>
        <w:t xml:space="preserve">erijinan pertambangan pasir laut dapat diberikan dengan beberapa persyaratan yang bertujuan untuk membatasi kegiatan pertambangan sehingga tidak mengganggu kegiatan sektor lain. </w:t>
      </w:r>
    </w:p>
    <w:p w:rsidR="00AE25EE" w:rsidRPr="00BB4D42" w:rsidRDefault="00AE25EE" w:rsidP="00397C2F">
      <w:pPr>
        <w:spacing w:after="0"/>
        <w:ind w:left="709"/>
        <w:jc w:val="both"/>
        <w:rPr>
          <w:rFonts w:cstheme="minorHAnsi"/>
          <w:lang w:val="sv-SE"/>
        </w:rPr>
      </w:pPr>
      <w:r w:rsidRPr="00BB4D42">
        <w:rPr>
          <w:rFonts w:cstheme="minorHAnsi"/>
          <w:lang w:val="sv-SE"/>
        </w:rPr>
        <w:t>Beberapa persyaratan yang diterapkan antara lain :</w:t>
      </w:r>
    </w:p>
    <w:p w:rsidR="00AE25EE" w:rsidRPr="00BB4D42" w:rsidRDefault="00AE25EE" w:rsidP="00397C2F">
      <w:pPr>
        <w:numPr>
          <w:ilvl w:val="0"/>
          <w:numId w:val="34"/>
        </w:numPr>
        <w:tabs>
          <w:tab w:val="clear" w:pos="720"/>
          <w:tab w:val="num" w:pos="1134"/>
        </w:tabs>
        <w:spacing w:after="0"/>
        <w:ind w:left="1134" w:hanging="425"/>
        <w:jc w:val="both"/>
        <w:rPr>
          <w:rFonts w:cstheme="minorHAnsi"/>
          <w:lang w:val="sv-SE"/>
        </w:rPr>
      </w:pPr>
      <w:r w:rsidRPr="00BB4D42">
        <w:rPr>
          <w:rFonts w:cstheme="minorHAnsi"/>
          <w:lang w:val="sv-SE"/>
        </w:rPr>
        <w:t>Pembatasan terhadap jenis dan jumlah kapal yang dioperasikan.</w:t>
      </w:r>
    </w:p>
    <w:p w:rsidR="00AE25EE" w:rsidRPr="00BB4D42" w:rsidRDefault="00AE25EE" w:rsidP="00397C2F">
      <w:pPr>
        <w:numPr>
          <w:ilvl w:val="0"/>
          <w:numId w:val="34"/>
        </w:numPr>
        <w:tabs>
          <w:tab w:val="clear" w:pos="720"/>
          <w:tab w:val="num" w:pos="1134"/>
        </w:tabs>
        <w:spacing w:after="0"/>
        <w:ind w:left="1134" w:hanging="425"/>
        <w:jc w:val="both"/>
        <w:rPr>
          <w:rFonts w:cstheme="minorHAnsi"/>
          <w:lang w:val="sv-SE"/>
        </w:rPr>
      </w:pPr>
      <w:r w:rsidRPr="00BB4D42">
        <w:rPr>
          <w:rFonts w:cstheme="minorHAnsi"/>
          <w:lang w:val="sv-SE"/>
        </w:rPr>
        <w:t>Penentuan sistem penambangan dan pengerukan yang dilakukan.</w:t>
      </w:r>
    </w:p>
    <w:p w:rsidR="00AE25EE" w:rsidRDefault="00AE25EE" w:rsidP="00397C2F">
      <w:pPr>
        <w:numPr>
          <w:ilvl w:val="0"/>
          <w:numId w:val="34"/>
        </w:numPr>
        <w:tabs>
          <w:tab w:val="clear" w:pos="720"/>
          <w:tab w:val="num" w:pos="1134"/>
        </w:tabs>
        <w:spacing w:after="0"/>
        <w:ind w:left="1134" w:hanging="425"/>
        <w:jc w:val="both"/>
        <w:rPr>
          <w:rFonts w:cstheme="minorHAnsi"/>
        </w:rPr>
      </w:pPr>
      <w:r w:rsidRPr="00BB4D42">
        <w:rPr>
          <w:rFonts w:cstheme="minorHAnsi"/>
          <w:lang w:val="sv-SE"/>
        </w:rPr>
        <w:t>Pembatasan jumlah volume pasir laut yang ditambang.</w:t>
      </w:r>
    </w:p>
    <w:p w:rsidR="00AE25EE" w:rsidRDefault="00AE25EE" w:rsidP="00397C2F">
      <w:pPr>
        <w:numPr>
          <w:ilvl w:val="0"/>
          <w:numId w:val="34"/>
        </w:numPr>
        <w:tabs>
          <w:tab w:val="clear" w:pos="720"/>
          <w:tab w:val="num" w:pos="1134"/>
        </w:tabs>
        <w:spacing w:after="0"/>
        <w:ind w:left="1134" w:hanging="425"/>
        <w:jc w:val="both"/>
        <w:rPr>
          <w:rFonts w:cstheme="minorHAnsi"/>
        </w:rPr>
      </w:pPr>
      <w:r w:rsidRPr="00BB4D42">
        <w:rPr>
          <w:rFonts w:cstheme="minorHAnsi"/>
          <w:lang w:val="sv-SE"/>
        </w:rPr>
        <w:t>Pengaturan jadwal kegiatan penambangan dan pengerukan.</w:t>
      </w:r>
    </w:p>
    <w:p w:rsidR="00AE25EE" w:rsidRDefault="00AE25EE" w:rsidP="00397C2F">
      <w:pPr>
        <w:tabs>
          <w:tab w:val="num" w:pos="1134"/>
        </w:tabs>
        <w:spacing w:after="0"/>
        <w:ind w:left="1134"/>
        <w:jc w:val="both"/>
        <w:rPr>
          <w:rFonts w:cstheme="minorHAnsi"/>
        </w:rPr>
      </w:pPr>
    </w:p>
    <w:p w:rsidR="00A36752" w:rsidRPr="00BB4D42" w:rsidRDefault="00A36752" w:rsidP="00397C2F">
      <w:pPr>
        <w:tabs>
          <w:tab w:val="num" w:pos="1134"/>
        </w:tabs>
        <w:spacing w:after="0"/>
        <w:ind w:left="1134"/>
        <w:jc w:val="both"/>
        <w:rPr>
          <w:rFonts w:cstheme="minorHAnsi"/>
        </w:rPr>
      </w:pPr>
    </w:p>
    <w:p w:rsidR="00AE25EE" w:rsidRPr="00347594" w:rsidRDefault="00AE25EE" w:rsidP="00397C2F">
      <w:pPr>
        <w:pStyle w:val="ListParagraph"/>
        <w:numPr>
          <w:ilvl w:val="0"/>
          <w:numId w:val="32"/>
        </w:numPr>
        <w:spacing w:after="0"/>
        <w:ind w:left="1134" w:hanging="425"/>
        <w:jc w:val="both"/>
        <w:rPr>
          <w:rFonts w:cstheme="minorHAnsi"/>
          <w:lang w:val="fi-FI"/>
        </w:rPr>
      </w:pPr>
      <w:r w:rsidRPr="00347594">
        <w:rPr>
          <w:rFonts w:cstheme="minorHAnsi"/>
          <w:lang w:val="fi-FI"/>
        </w:rPr>
        <w:t>Zona terbuka tambang</w:t>
      </w:r>
    </w:p>
    <w:p w:rsidR="00AE25EE" w:rsidRPr="00347594" w:rsidRDefault="00AE25EE" w:rsidP="00397C2F">
      <w:pPr>
        <w:spacing w:after="120"/>
        <w:ind w:left="1134"/>
        <w:jc w:val="both"/>
        <w:rPr>
          <w:rFonts w:cstheme="minorHAnsi"/>
          <w:lang w:val="fi-FI"/>
        </w:rPr>
      </w:pPr>
      <w:r w:rsidRPr="00347594">
        <w:rPr>
          <w:rFonts w:cstheme="minorHAnsi"/>
          <w:lang w:val="fi-FI"/>
        </w:rPr>
        <w:t xml:space="preserve">Zona terbuka tambang adalah </w:t>
      </w:r>
      <w:r w:rsidRPr="00347594">
        <w:rPr>
          <w:rFonts w:cstheme="minorHAnsi"/>
          <w:i/>
          <w:lang w:val="fi-FI"/>
        </w:rPr>
        <w:t>zona atau kawasan pesisir dan laut yang dapat dijadikan lokasi pertambangan pasir laut yang berada di luar kawasan atau zona perlindungan.</w:t>
      </w:r>
    </w:p>
    <w:p w:rsidR="00AE25EE" w:rsidRPr="00BB4D42" w:rsidRDefault="00AE25EE" w:rsidP="00397C2F">
      <w:pPr>
        <w:spacing w:after="120"/>
        <w:ind w:left="1134"/>
        <w:jc w:val="both"/>
        <w:rPr>
          <w:rFonts w:cstheme="minorHAnsi"/>
          <w:lang w:val="sv-SE"/>
        </w:rPr>
      </w:pPr>
      <w:r w:rsidRPr="00BB4D42">
        <w:rPr>
          <w:rFonts w:cstheme="minorHAnsi"/>
          <w:lang w:val="sv-SE"/>
        </w:rPr>
        <w:t>Zona terbuka tambang merupakan kawasan perairan yang berada di luar Zona Perlindungan dan Zona Pemanfaatan Bersyarat. Meskipun pada zona tersebut diijinkan dilakukannya kegiatan pertambangan pasir laut secara bebas, namun kegiatan tersebut tetap harus memperhatikan aspek-aspek penting lain yang terkait dengan upaya pelestarian dan perlindungan ekosistem, maupun perlindungan kehidupan sosial ekonomi masyarakat nelayan.</w:t>
      </w:r>
    </w:p>
    <w:p w:rsidR="00AE25EE" w:rsidRPr="00BB4D42" w:rsidRDefault="00AE25EE" w:rsidP="00397C2F">
      <w:pPr>
        <w:spacing w:after="120"/>
        <w:ind w:left="1134"/>
        <w:jc w:val="both"/>
        <w:rPr>
          <w:rFonts w:cstheme="minorHAnsi"/>
          <w:lang w:val="sv-SE"/>
        </w:rPr>
      </w:pPr>
      <w:r w:rsidRPr="00BB4D42">
        <w:rPr>
          <w:rFonts w:cstheme="minorHAnsi"/>
          <w:lang w:val="sv-SE"/>
        </w:rPr>
        <w:t>Pasal 10 Kepmen KP Nomor Kep.33/MEN/2002 disebutkan bahwa setiap kegiatan pengusahaan pasir laut diwajibkan menjaga :</w:t>
      </w:r>
    </w:p>
    <w:p w:rsidR="00AE25EE" w:rsidRPr="00BB4D42" w:rsidRDefault="00AE25EE" w:rsidP="00397C2F">
      <w:pPr>
        <w:numPr>
          <w:ilvl w:val="0"/>
          <w:numId w:val="34"/>
        </w:numPr>
        <w:tabs>
          <w:tab w:val="clear" w:pos="720"/>
        </w:tabs>
        <w:spacing w:after="0"/>
        <w:ind w:left="1418" w:hanging="284"/>
        <w:jc w:val="both"/>
        <w:rPr>
          <w:rFonts w:cstheme="minorHAnsi"/>
          <w:lang w:val="sv-SE"/>
        </w:rPr>
      </w:pPr>
      <w:r w:rsidRPr="00BB4D42">
        <w:rPr>
          <w:rFonts w:cstheme="minorHAnsi"/>
          <w:lang w:val="sv-SE"/>
        </w:rPr>
        <w:t>Kelestarian lingkungan pesisir dan laut</w:t>
      </w:r>
    </w:p>
    <w:p w:rsidR="00AE25EE" w:rsidRPr="00BB4D42" w:rsidRDefault="00AE25EE" w:rsidP="00397C2F">
      <w:pPr>
        <w:numPr>
          <w:ilvl w:val="0"/>
          <w:numId w:val="34"/>
        </w:numPr>
        <w:tabs>
          <w:tab w:val="clear" w:pos="720"/>
        </w:tabs>
        <w:spacing w:after="0"/>
        <w:ind w:left="1418" w:hanging="284"/>
        <w:jc w:val="both"/>
        <w:rPr>
          <w:rFonts w:cstheme="minorHAnsi"/>
          <w:lang w:val="sv-SE"/>
        </w:rPr>
      </w:pPr>
      <w:r w:rsidRPr="00BB4D42">
        <w:rPr>
          <w:rFonts w:cstheme="minorHAnsi"/>
          <w:lang w:val="sv-SE"/>
        </w:rPr>
        <w:t>Stabilitas geologi lingkungan pesisir dan laut</w:t>
      </w:r>
    </w:p>
    <w:p w:rsidR="00AE25EE" w:rsidRPr="00BB4D42" w:rsidRDefault="00AE25EE" w:rsidP="00397C2F">
      <w:pPr>
        <w:numPr>
          <w:ilvl w:val="0"/>
          <w:numId w:val="34"/>
        </w:numPr>
        <w:tabs>
          <w:tab w:val="clear" w:pos="720"/>
        </w:tabs>
        <w:spacing w:after="0"/>
        <w:ind w:left="1418" w:hanging="284"/>
        <w:jc w:val="both"/>
        <w:rPr>
          <w:rFonts w:cstheme="minorHAnsi"/>
          <w:b/>
        </w:rPr>
      </w:pPr>
      <w:r w:rsidRPr="00BB4D42">
        <w:rPr>
          <w:rFonts w:cstheme="minorHAnsi"/>
          <w:lang w:val="es-ES"/>
        </w:rPr>
        <w:t>Keberlanjutan usaha nelayan dan petani tambak</w:t>
      </w:r>
    </w:p>
    <w:p w:rsidR="00AE25EE" w:rsidRPr="00BB4D42" w:rsidRDefault="00AE25EE" w:rsidP="00397C2F">
      <w:pPr>
        <w:numPr>
          <w:ilvl w:val="0"/>
          <w:numId w:val="34"/>
        </w:numPr>
        <w:tabs>
          <w:tab w:val="clear" w:pos="720"/>
        </w:tabs>
        <w:spacing w:after="0"/>
        <w:ind w:left="1418" w:hanging="284"/>
        <w:jc w:val="both"/>
        <w:rPr>
          <w:rFonts w:cstheme="minorHAnsi"/>
          <w:b/>
        </w:rPr>
      </w:pPr>
      <w:r w:rsidRPr="00BB4D42">
        <w:rPr>
          <w:rFonts w:cstheme="minorHAnsi"/>
          <w:lang w:val="es-ES"/>
        </w:rPr>
        <w:t>Keserasian kegiatan pertambangan dengan kepentingan pemanfaatan ruang sektor lain di pesisir dan laut, seperti kegiatan wisata bahari, perikanan tangkap, perikanan budidaya, pelayaran, serta pertahanan dan keamanan</w:t>
      </w:r>
    </w:p>
    <w:p w:rsidR="00AE25EE" w:rsidRDefault="00AE25EE" w:rsidP="00397C2F">
      <w:pPr>
        <w:spacing w:after="0"/>
        <w:ind w:left="1418"/>
        <w:jc w:val="both"/>
        <w:rPr>
          <w:rFonts w:cstheme="minorHAnsi"/>
          <w:b/>
        </w:rPr>
      </w:pPr>
    </w:p>
    <w:p w:rsidR="00AE25EE" w:rsidRPr="004E7BA1" w:rsidRDefault="00AE25EE" w:rsidP="00397C2F">
      <w:pPr>
        <w:spacing w:after="0"/>
        <w:jc w:val="both"/>
        <w:rPr>
          <w:rFonts w:cstheme="minorHAnsi"/>
          <w:lang w:val="fi-FI"/>
        </w:rPr>
      </w:pPr>
      <w:r w:rsidRPr="004E7BA1">
        <w:rPr>
          <w:rFonts w:cstheme="minorHAnsi"/>
          <w:lang w:val="fi-FI"/>
        </w:rPr>
        <w:t xml:space="preserve">Pengembangan kawasan  pesisir dan laut menjadi zona pertambangan pasir laut harus memperhatikan beberapa faktor, antara lain: </w:t>
      </w:r>
    </w:p>
    <w:p w:rsidR="00AE25EE" w:rsidRPr="004E7BA1" w:rsidRDefault="00AE25EE" w:rsidP="00397C2F">
      <w:pPr>
        <w:pStyle w:val="ListParagraph"/>
        <w:numPr>
          <w:ilvl w:val="0"/>
          <w:numId w:val="13"/>
        </w:numPr>
        <w:tabs>
          <w:tab w:val="left" w:pos="284"/>
        </w:tabs>
        <w:spacing w:after="0"/>
        <w:ind w:left="284" w:hanging="284"/>
        <w:jc w:val="both"/>
        <w:rPr>
          <w:rFonts w:cstheme="minorHAnsi"/>
        </w:rPr>
      </w:pPr>
      <w:r w:rsidRPr="004E7BA1">
        <w:rPr>
          <w:rFonts w:cstheme="minorHAnsi"/>
          <w:b/>
          <w:lang w:val="fi-FI"/>
        </w:rPr>
        <w:t>Faktor Utama</w:t>
      </w:r>
      <w:r w:rsidRPr="004E7BA1">
        <w:rPr>
          <w:rFonts w:cstheme="minorHAnsi"/>
          <w:lang w:val="fi-FI"/>
        </w:rPr>
        <w:t xml:space="preserve">; </w:t>
      </w:r>
      <w:r w:rsidRPr="004E7BA1">
        <w:rPr>
          <w:rFonts w:cstheme="minorHAnsi"/>
          <w:i/>
          <w:lang w:val="fi-FI"/>
        </w:rPr>
        <w:t>nilai tambah/nilai ekonomis</w:t>
      </w:r>
      <w:r w:rsidRPr="004E7BA1">
        <w:rPr>
          <w:rFonts w:cstheme="minorHAnsi"/>
          <w:lang w:val="fi-FI"/>
        </w:rPr>
        <w:t xml:space="preserve">, </w:t>
      </w:r>
      <w:r w:rsidRPr="004E7BA1">
        <w:rPr>
          <w:rFonts w:cstheme="minorHAnsi"/>
          <w:i/>
          <w:lang w:val="fi-FI"/>
        </w:rPr>
        <w:t>potensi tambang</w:t>
      </w:r>
      <w:r w:rsidRPr="004E7BA1">
        <w:rPr>
          <w:rFonts w:cstheme="minorHAnsi"/>
        </w:rPr>
        <w:t>.</w:t>
      </w:r>
    </w:p>
    <w:p w:rsidR="00AE25EE" w:rsidRPr="004E7BA1" w:rsidRDefault="00AE25EE" w:rsidP="00397C2F">
      <w:pPr>
        <w:pStyle w:val="ListParagraph"/>
        <w:numPr>
          <w:ilvl w:val="7"/>
          <w:numId w:val="11"/>
        </w:numPr>
        <w:tabs>
          <w:tab w:val="clear" w:pos="5760"/>
          <w:tab w:val="num" w:pos="0"/>
          <w:tab w:val="left" w:pos="284"/>
        </w:tabs>
        <w:spacing w:after="0"/>
        <w:ind w:left="567" w:hanging="283"/>
        <w:jc w:val="both"/>
        <w:rPr>
          <w:rFonts w:cstheme="minorHAnsi"/>
          <w:lang w:val="sv-SE"/>
        </w:rPr>
      </w:pPr>
      <w:r w:rsidRPr="004E7BA1">
        <w:rPr>
          <w:rFonts w:cstheme="minorHAnsi"/>
          <w:i/>
          <w:lang w:val="sv-SE"/>
        </w:rPr>
        <w:t>Analisis nilai tambah</w:t>
      </w:r>
      <w:r w:rsidRPr="004E7BA1">
        <w:rPr>
          <w:rFonts w:cstheme="minorHAnsi"/>
          <w:lang w:val="sv-SE"/>
        </w:rPr>
        <w:t xml:space="preserve"> dari kegiatan pertambangan pasir laut diperlukan untuk melihat besarnya penerimaan negara/pendapatan asli daerah. Kegiatan pengusahaan tambang pasir laut diharapkan dapat menjadi pembangkit kegiatan perekonomian di kawasan sekitarnya bila dibandingkan dengan tingkat kerusakan lingkungan atau gangguan terhadap aktifitas sektor lain yang mungkin akan terjadi.</w:t>
      </w:r>
    </w:p>
    <w:p w:rsidR="00AE25EE" w:rsidRPr="004E7BA1" w:rsidRDefault="00AE25EE" w:rsidP="00397C2F">
      <w:pPr>
        <w:pStyle w:val="ListParagraph"/>
        <w:numPr>
          <w:ilvl w:val="7"/>
          <w:numId w:val="11"/>
        </w:numPr>
        <w:tabs>
          <w:tab w:val="clear" w:pos="5760"/>
          <w:tab w:val="num" w:pos="0"/>
          <w:tab w:val="left" w:pos="284"/>
        </w:tabs>
        <w:spacing w:after="0"/>
        <w:ind w:left="567" w:hanging="283"/>
        <w:jc w:val="both"/>
        <w:rPr>
          <w:rFonts w:cstheme="minorHAnsi"/>
          <w:lang w:val="sv-SE"/>
        </w:rPr>
      </w:pPr>
      <w:r w:rsidRPr="004E7BA1">
        <w:rPr>
          <w:rFonts w:cstheme="minorHAnsi"/>
          <w:lang w:val="sv-SE"/>
        </w:rPr>
        <w:t xml:space="preserve">Nilai dari suatu </w:t>
      </w:r>
      <w:r w:rsidRPr="004E7BA1">
        <w:rPr>
          <w:rFonts w:cstheme="minorHAnsi"/>
          <w:i/>
          <w:lang w:val="sv-SE"/>
        </w:rPr>
        <w:t>potensi bahan galian</w:t>
      </w:r>
      <w:r w:rsidRPr="004E7BA1">
        <w:rPr>
          <w:rFonts w:cstheme="minorHAnsi"/>
          <w:lang w:val="sv-SE"/>
        </w:rPr>
        <w:t xml:space="preserve"> sangat dipengaruhi oleh kuantitas dan kualitasnya. Potensi bahan galian yang telah dipahami baik geometri, sebaran dan kualitasnya dapat digolongkan menjadi cadangan bahan galian. Sementara potensi dengan tingkat pemahaman yang lebih rendah digolongkan sebagai sumberdaya. </w:t>
      </w:r>
      <w:r w:rsidRPr="004E7BA1">
        <w:rPr>
          <w:rFonts w:cstheme="minorHAnsi"/>
          <w:lang w:val="sv-SE"/>
        </w:rPr>
        <w:tab/>
      </w:r>
    </w:p>
    <w:p w:rsidR="00AE25EE" w:rsidRPr="004E7BA1" w:rsidRDefault="00AE25EE" w:rsidP="00397C2F">
      <w:pPr>
        <w:pStyle w:val="ListParagraph"/>
        <w:tabs>
          <w:tab w:val="left" w:pos="284"/>
        </w:tabs>
        <w:spacing w:after="0"/>
        <w:ind w:left="284"/>
        <w:jc w:val="both"/>
        <w:rPr>
          <w:rFonts w:cstheme="minorHAnsi"/>
        </w:rPr>
      </w:pPr>
      <w:r w:rsidRPr="004E7BA1">
        <w:rPr>
          <w:rFonts w:cstheme="minorHAnsi"/>
          <w:lang w:val="sv-SE"/>
        </w:rPr>
        <w:t>Potensi suatu kawasan dapat dibedakan menjadi tinggi, sedang dan rendah. Berdasarkan kualitas dan kuantitasnya, maka proses penetapan suatu daerah menjadi kawasan pertambangan dapat digambarkan pada matriks berikut ini.</w:t>
      </w:r>
    </w:p>
    <w:tbl>
      <w:tblPr>
        <w:tblW w:w="6379" w:type="dxa"/>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11"/>
        <w:gridCol w:w="1983"/>
        <w:gridCol w:w="1985"/>
      </w:tblGrid>
      <w:tr w:rsidR="00AE25EE" w:rsidRPr="004E7BA1" w:rsidTr="00072A12">
        <w:trPr>
          <w:trHeight w:val="620"/>
          <w:tblCellSpacing w:w="0" w:type="dxa"/>
          <w:jc w:val="center"/>
        </w:trPr>
        <w:tc>
          <w:tcPr>
            <w:tcW w:w="2411" w:type="dxa"/>
            <w:tcBorders>
              <w:top w:val="single" w:sz="2"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cstheme="minorHAnsi"/>
                <w:lang w:val="en-US"/>
              </w:rPr>
            </w:pPr>
            <w:r w:rsidRPr="004E7BA1">
              <w:rPr>
                <w:rFonts w:cstheme="minorHAnsi"/>
                <w:b/>
                <w:bCs/>
              </w:rPr>
              <w:lastRenderedPageBreak/>
              <w:t>Penetapan Menjadi Kawasan Tambang</w:t>
            </w:r>
          </w:p>
        </w:tc>
        <w:tc>
          <w:tcPr>
            <w:tcW w:w="1983" w:type="dxa"/>
            <w:tcBorders>
              <w:top w:val="single" w:sz="2"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cstheme="minorHAnsi"/>
                <w:lang w:val="en-US"/>
              </w:rPr>
            </w:pPr>
            <w:r w:rsidRPr="004E7BA1">
              <w:rPr>
                <w:rFonts w:cstheme="minorHAnsi"/>
                <w:b/>
                <w:bCs/>
              </w:rPr>
              <w:t>Nilai Tambah</w:t>
            </w:r>
          </w:p>
        </w:tc>
        <w:tc>
          <w:tcPr>
            <w:tcW w:w="1985" w:type="dxa"/>
            <w:tcBorders>
              <w:top w:val="single" w:sz="2"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cstheme="minorHAnsi"/>
                <w:lang w:val="en-US"/>
              </w:rPr>
            </w:pPr>
            <w:r w:rsidRPr="004E7BA1">
              <w:rPr>
                <w:rFonts w:cstheme="minorHAnsi"/>
                <w:b/>
                <w:bCs/>
              </w:rPr>
              <w:t>Potensi  B.Galian</w:t>
            </w:r>
          </w:p>
        </w:tc>
      </w:tr>
      <w:tr w:rsidR="00AE25EE" w:rsidRPr="004E7BA1" w:rsidTr="00072A12">
        <w:trPr>
          <w:trHeight w:val="387"/>
          <w:tblCellSpacing w:w="0" w:type="dxa"/>
          <w:jc w:val="center"/>
        </w:trPr>
        <w:tc>
          <w:tcPr>
            <w:tcW w:w="2411" w:type="dxa"/>
            <w:tcBorders>
              <w:top w:val="single" w:sz="4"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cstheme="minorHAnsi"/>
                <w:lang w:val="en-US"/>
              </w:rPr>
            </w:pPr>
            <w:r w:rsidRPr="004E7BA1">
              <w:rPr>
                <w:rFonts w:cstheme="minorHAnsi"/>
                <w:bCs/>
              </w:rPr>
              <w:t>Sangat Perlu</w:t>
            </w:r>
          </w:p>
        </w:tc>
        <w:tc>
          <w:tcPr>
            <w:tcW w:w="1983" w:type="dxa"/>
            <w:tcBorders>
              <w:top w:val="single" w:sz="4"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cstheme="minorHAnsi"/>
                <w:lang w:val="en-US"/>
              </w:rPr>
            </w:pPr>
            <w:r w:rsidRPr="004E7BA1">
              <w:rPr>
                <w:rFonts w:cstheme="minorHAnsi"/>
                <w:bCs/>
              </w:rPr>
              <w:t>Tinggi</w:t>
            </w:r>
          </w:p>
        </w:tc>
        <w:tc>
          <w:tcPr>
            <w:tcW w:w="1985" w:type="dxa"/>
            <w:tcBorders>
              <w:top w:val="single" w:sz="4"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cstheme="minorHAnsi"/>
                <w:lang w:val="en-US"/>
              </w:rPr>
            </w:pPr>
            <w:r w:rsidRPr="004E7BA1">
              <w:rPr>
                <w:rFonts w:cstheme="minorHAnsi"/>
                <w:bCs/>
              </w:rPr>
              <w:t>Tinggi</w:t>
            </w:r>
          </w:p>
        </w:tc>
      </w:tr>
      <w:tr w:rsidR="00AE25EE" w:rsidRPr="004E7BA1" w:rsidTr="00072A12">
        <w:trPr>
          <w:trHeight w:val="649"/>
          <w:tblCellSpacing w:w="0" w:type="dxa"/>
          <w:jc w:val="center"/>
        </w:trPr>
        <w:tc>
          <w:tcPr>
            <w:tcW w:w="2411" w:type="dxa"/>
            <w:tcBorders>
              <w:top w:val="single" w:sz="4"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cstheme="minorHAnsi"/>
                <w:lang w:val="en-US"/>
              </w:rPr>
            </w:pPr>
            <w:r w:rsidRPr="004E7BA1">
              <w:rPr>
                <w:rFonts w:cstheme="minorHAnsi"/>
                <w:bCs/>
              </w:rPr>
              <w:t>Perlu</w:t>
            </w:r>
          </w:p>
        </w:tc>
        <w:tc>
          <w:tcPr>
            <w:tcW w:w="1983" w:type="dxa"/>
            <w:tcBorders>
              <w:top w:val="single" w:sz="4"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eastAsia="Times New Roman" w:cstheme="minorHAnsi"/>
                <w:bCs/>
                <w:lang w:val="en-US"/>
              </w:rPr>
            </w:pPr>
            <w:r w:rsidRPr="004E7BA1">
              <w:rPr>
                <w:rFonts w:cstheme="minorHAnsi"/>
                <w:bCs/>
              </w:rPr>
              <w:t>Tinggi</w:t>
            </w:r>
          </w:p>
          <w:p w:rsidR="00AE25EE" w:rsidRPr="004E7BA1" w:rsidRDefault="00AE25EE" w:rsidP="00AE25EE">
            <w:pPr>
              <w:spacing w:after="0" w:line="240" w:lineRule="auto"/>
              <w:jc w:val="center"/>
              <w:rPr>
                <w:rFonts w:cstheme="minorHAnsi"/>
                <w:lang w:val="en-US"/>
              </w:rPr>
            </w:pPr>
            <w:r w:rsidRPr="004E7BA1">
              <w:rPr>
                <w:rFonts w:cstheme="minorHAnsi"/>
                <w:bCs/>
              </w:rPr>
              <w:t>Sedang</w:t>
            </w:r>
          </w:p>
        </w:tc>
        <w:tc>
          <w:tcPr>
            <w:tcW w:w="1985" w:type="dxa"/>
            <w:tcBorders>
              <w:top w:val="single" w:sz="4"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eastAsia="Times New Roman" w:cstheme="minorHAnsi"/>
                <w:bCs/>
                <w:lang w:val="en-US"/>
              </w:rPr>
            </w:pPr>
            <w:r w:rsidRPr="004E7BA1">
              <w:rPr>
                <w:rFonts w:cstheme="minorHAnsi"/>
                <w:bCs/>
              </w:rPr>
              <w:t>Sedang</w:t>
            </w:r>
          </w:p>
          <w:p w:rsidR="00AE25EE" w:rsidRPr="004E7BA1" w:rsidRDefault="00AE25EE" w:rsidP="00AE25EE">
            <w:pPr>
              <w:spacing w:after="0" w:line="240" w:lineRule="auto"/>
              <w:jc w:val="center"/>
              <w:rPr>
                <w:rFonts w:cstheme="minorHAnsi"/>
                <w:lang w:val="en-US"/>
              </w:rPr>
            </w:pPr>
            <w:r w:rsidRPr="004E7BA1">
              <w:rPr>
                <w:rFonts w:cstheme="minorHAnsi"/>
                <w:bCs/>
              </w:rPr>
              <w:t>Tinggi</w:t>
            </w:r>
          </w:p>
        </w:tc>
      </w:tr>
      <w:tr w:rsidR="00AE25EE" w:rsidRPr="004E7BA1" w:rsidTr="00072A12">
        <w:trPr>
          <w:trHeight w:val="800"/>
          <w:tblCellSpacing w:w="0" w:type="dxa"/>
          <w:jc w:val="center"/>
        </w:trPr>
        <w:tc>
          <w:tcPr>
            <w:tcW w:w="2411" w:type="dxa"/>
            <w:tcBorders>
              <w:top w:val="single" w:sz="2"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cstheme="minorHAnsi"/>
                <w:lang w:val="en-US"/>
              </w:rPr>
            </w:pPr>
            <w:r w:rsidRPr="004E7BA1">
              <w:rPr>
                <w:rFonts w:cstheme="minorHAnsi"/>
                <w:bCs/>
              </w:rPr>
              <w:t>Mungkin Perlu</w:t>
            </w:r>
          </w:p>
        </w:tc>
        <w:tc>
          <w:tcPr>
            <w:tcW w:w="1983" w:type="dxa"/>
            <w:tcBorders>
              <w:top w:val="single" w:sz="2"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eastAsia="Times New Roman" w:cstheme="minorHAnsi"/>
                <w:bCs/>
                <w:lang w:val="en-US"/>
              </w:rPr>
            </w:pPr>
            <w:r w:rsidRPr="004E7BA1">
              <w:rPr>
                <w:rFonts w:cstheme="minorHAnsi"/>
                <w:bCs/>
              </w:rPr>
              <w:t>Sedang</w:t>
            </w:r>
          </w:p>
          <w:p w:rsidR="00AE25EE" w:rsidRPr="004E7BA1" w:rsidRDefault="00AE25EE" w:rsidP="00AE25EE">
            <w:pPr>
              <w:spacing w:after="0" w:line="240" w:lineRule="auto"/>
              <w:jc w:val="center"/>
              <w:rPr>
                <w:rFonts w:cstheme="minorHAnsi"/>
                <w:bCs/>
              </w:rPr>
            </w:pPr>
            <w:r w:rsidRPr="004E7BA1">
              <w:rPr>
                <w:rFonts w:cstheme="minorHAnsi"/>
                <w:bCs/>
              </w:rPr>
              <w:t>Rendah</w:t>
            </w:r>
          </w:p>
          <w:p w:rsidR="00AE25EE" w:rsidRPr="004E7BA1" w:rsidRDefault="00AE25EE" w:rsidP="00AE25EE">
            <w:pPr>
              <w:spacing w:after="0" w:line="240" w:lineRule="auto"/>
              <w:jc w:val="center"/>
              <w:rPr>
                <w:rFonts w:cstheme="minorHAnsi"/>
                <w:lang w:val="en-US"/>
              </w:rPr>
            </w:pPr>
            <w:r w:rsidRPr="004E7BA1">
              <w:rPr>
                <w:rFonts w:cstheme="minorHAnsi"/>
                <w:bCs/>
              </w:rPr>
              <w:t>Rendah</w:t>
            </w:r>
          </w:p>
        </w:tc>
        <w:tc>
          <w:tcPr>
            <w:tcW w:w="1985" w:type="dxa"/>
            <w:tcBorders>
              <w:top w:val="single" w:sz="2"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eastAsia="Times New Roman" w:cstheme="minorHAnsi"/>
                <w:bCs/>
                <w:lang w:val="en-US"/>
              </w:rPr>
            </w:pPr>
            <w:r w:rsidRPr="004E7BA1">
              <w:rPr>
                <w:rFonts w:cstheme="minorHAnsi"/>
                <w:bCs/>
              </w:rPr>
              <w:t>Sedang</w:t>
            </w:r>
          </w:p>
          <w:p w:rsidR="00AE25EE" w:rsidRPr="004E7BA1" w:rsidRDefault="00AE25EE" w:rsidP="00AE25EE">
            <w:pPr>
              <w:spacing w:after="0" w:line="240" w:lineRule="auto"/>
              <w:jc w:val="center"/>
              <w:rPr>
                <w:rFonts w:cstheme="minorHAnsi"/>
                <w:bCs/>
              </w:rPr>
            </w:pPr>
            <w:r w:rsidRPr="004E7BA1">
              <w:rPr>
                <w:rFonts w:cstheme="minorHAnsi"/>
                <w:bCs/>
              </w:rPr>
              <w:t>Tinggi</w:t>
            </w:r>
          </w:p>
          <w:p w:rsidR="00AE25EE" w:rsidRPr="004E7BA1" w:rsidRDefault="00AE25EE" w:rsidP="00AE25EE">
            <w:pPr>
              <w:spacing w:after="0" w:line="240" w:lineRule="auto"/>
              <w:jc w:val="center"/>
              <w:rPr>
                <w:rFonts w:cstheme="minorHAnsi"/>
                <w:lang w:val="en-US"/>
              </w:rPr>
            </w:pPr>
            <w:r w:rsidRPr="004E7BA1">
              <w:rPr>
                <w:rFonts w:cstheme="minorHAnsi"/>
                <w:bCs/>
              </w:rPr>
              <w:t>Sedang</w:t>
            </w:r>
          </w:p>
        </w:tc>
      </w:tr>
      <w:tr w:rsidR="00AE25EE" w:rsidRPr="004E7BA1" w:rsidTr="00072A12">
        <w:trPr>
          <w:trHeight w:val="671"/>
          <w:tblCellSpacing w:w="0" w:type="dxa"/>
          <w:jc w:val="center"/>
        </w:trPr>
        <w:tc>
          <w:tcPr>
            <w:tcW w:w="2411" w:type="dxa"/>
            <w:tcBorders>
              <w:top w:val="single" w:sz="2"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cstheme="minorHAnsi"/>
                <w:lang w:val="en-US"/>
              </w:rPr>
            </w:pPr>
            <w:r w:rsidRPr="004E7BA1">
              <w:rPr>
                <w:rFonts w:cstheme="minorHAnsi"/>
                <w:bCs/>
              </w:rPr>
              <w:t>Tidak Perlu</w:t>
            </w:r>
          </w:p>
        </w:tc>
        <w:tc>
          <w:tcPr>
            <w:tcW w:w="1983" w:type="dxa"/>
            <w:tcBorders>
              <w:top w:val="single" w:sz="2"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eastAsia="Times New Roman" w:cstheme="minorHAnsi"/>
                <w:bCs/>
                <w:lang w:val="en-US"/>
              </w:rPr>
            </w:pPr>
            <w:r w:rsidRPr="004E7BA1">
              <w:rPr>
                <w:rFonts w:cstheme="minorHAnsi"/>
                <w:bCs/>
              </w:rPr>
              <w:t>Sedang</w:t>
            </w:r>
          </w:p>
          <w:p w:rsidR="00AE25EE" w:rsidRPr="004E7BA1" w:rsidRDefault="00AE25EE" w:rsidP="00AE25EE">
            <w:pPr>
              <w:spacing w:after="0" w:line="240" w:lineRule="auto"/>
              <w:jc w:val="center"/>
              <w:rPr>
                <w:rFonts w:cstheme="minorHAnsi"/>
                <w:lang w:val="en-US"/>
              </w:rPr>
            </w:pPr>
            <w:r w:rsidRPr="004E7BA1">
              <w:rPr>
                <w:rFonts w:cstheme="minorHAnsi"/>
                <w:bCs/>
              </w:rPr>
              <w:t>Rendah</w:t>
            </w:r>
          </w:p>
        </w:tc>
        <w:tc>
          <w:tcPr>
            <w:tcW w:w="1985" w:type="dxa"/>
            <w:tcBorders>
              <w:top w:val="single" w:sz="2" w:space="0" w:color="auto"/>
              <w:left w:val="single" w:sz="2" w:space="0" w:color="auto"/>
              <w:bottom w:val="single" w:sz="2" w:space="0" w:color="auto"/>
              <w:right w:val="single" w:sz="2" w:space="0" w:color="auto"/>
            </w:tcBorders>
            <w:vAlign w:val="center"/>
            <w:hideMark/>
          </w:tcPr>
          <w:p w:rsidR="00AE25EE" w:rsidRPr="004E7BA1" w:rsidRDefault="00AE25EE" w:rsidP="00AE25EE">
            <w:pPr>
              <w:spacing w:after="0" w:line="240" w:lineRule="auto"/>
              <w:jc w:val="center"/>
              <w:rPr>
                <w:rFonts w:eastAsia="Times New Roman" w:cstheme="minorHAnsi"/>
                <w:bCs/>
                <w:lang w:val="en-US"/>
              </w:rPr>
            </w:pPr>
            <w:r w:rsidRPr="004E7BA1">
              <w:rPr>
                <w:rFonts w:cstheme="minorHAnsi"/>
                <w:bCs/>
              </w:rPr>
              <w:t>Rendah</w:t>
            </w:r>
          </w:p>
          <w:p w:rsidR="00AE25EE" w:rsidRPr="004E7BA1" w:rsidRDefault="00AE25EE" w:rsidP="00AE25EE">
            <w:pPr>
              <w:spacing w:after="0" w:line="240" w:lineRule="auto"/>
              <w:jc w:val="center"/>
              <w:rPr>
                <w:rFonts w:cstheme="minorHAnsi"/>
                <w:lang w:val="en-US"/>
              </w:rPr>
            </w:pPr>
            <w:r w:rsidRPr="004E7BA1">
              <w:rPr>
                <w:rFonts w:cstheme="minorHAnsi"/>
                <w:bCs/>
              </w:rPr>
              <w:t>Sedang</w:t>
            </w:r>
          </w:p>
        </w:tc>
      </w:tr>
    </w:tbl>
    <w:p w:rsidR="00AE25EE" w:rsidRPr="004E7BA1" w:rsidRDefault="00AE25EE" w:rsidP="00AE25EE">
      <w:pPr>
        <w:pStyle w:val="ListParagraph"/>
        <w:tabs>
          <w:tab w:val="left" w:pos="284"/>
        </w:tabs>
        <w:spacing w:after="0" w:line="360" w:lineRule="auto"/>
        <w:ind w:left="284"/>
        <w:jc w:val="both"/>
        <w:rPr>
          <w:rFonts w:cstheme="minorHAnsi"/>
        </w:rPr>
      </w:pPr>
    </w:p>
    <w:p w:rsidR="00AE25EE" w:rsidRPr="004E7BA1" w:rsidRDefault="00AE25EE" w:rsidP="00397C2F">
      <w:pPr>
        <w:pStyle w:val="ListParagraph"/>
        <w:numPr>
          <w:ilvl w:val="0"/>
          <w:numId w:val="13"/>
        </w:numPr>
        <w:tabs>
          <w:tab w:val="left" w:pos="284"/>
        </w:tabs>
        <w:spacing w:after="0"/>
        <w:ind w:left="284" w:hanging="284"/>
        <w:jc w:val="both"/>
        <w:rPr>
          <w:rFonts w:cstheme="minorHAnsi"/>
          <w:b/>
        </w:rPr>
      </w:pPr>
      <w:r w:rsidRPr="004E7BA1">
        <w:rPr>
          <w:rFonts w:cstheme="minorHAnsi"/>
          <w:b/>
          <w:lang w:val="fi-FI"/>
        </w:rPr>
        <w:t>Faktor Pembatas</w:t>
      </w:r>
      <w:r w:rsidRPr="004E7BA1">
        <w:rPr>
          <w:rFonts w:cstheme="minorHAnsi"/>
          <w:lang w:val="fi-FI"/>
        </w:rPr>
        <w:t>; dampak terhadap kondisi fisik (hidro-oceanografi, geologi/geomorfologi),</w:t>
      </w:r>
      <w:r w:rsidRPr="004E7BA1">
        <w:rPr>
          <w:rFonts w:cstheme="minorHAnsi"/>
        </w:rPr>
        <w:t xml:space="preserve"> </w:t>
      </w:r>
      <w:r w:rsidRPr="004E7BA1">
        <w:rPr>
          <w:rFonts w:cstheme="minorHAnsi"/>
          <w:lang w:val="fi-FI"/>
        </w:rPr>
        <w:t>dampak ekologis, dampak terhadap kawasan lindung, pemanfaatan ruang saat ini (permukiman, perikanan, pariwisata, alur pelayaran, infrastruktur), sosial-ekonomi masyarakat sekitar, jangkauan dampak.</w:t>
      </w:r>
    </w:p>
    <w:p w:rsidR="00AE25EE" w:rsidRPr="004E7BA1" w:rsidRDefault="00AE25EE" w:rsidP="00397C2F">
      <w:pPr>
        <w:spacing w:after="0"/>
        <w:ind w:left="284"/>
        <w:jc w:val="both"/>
        <w:rPr>
          <w:rFonts w:cstheme="minorHAnsi"/>
          <w:lang w:val="sv-SE"/>
        </w:rPr>
      </w:pPr>
      <w:r w:rsidRPr="004E7BA1">
        <w:rPr>
          <w:rFonts w:cstheme="minorHAnsi"/>
          <w:lang w:val="sv-SE"/>
        </w:rPr>
        <w:t>Beberapa hal  yang perlu diperhatikan dalam pengembangan kawasan pertambangan pasir laut yang menjadi faktor pembatas :</w:t>
      </w:r>
    </w:p>
    <w:p w:rsidR="00AE25EE" w:rsidRPr="004E7BA1" w:rsidRDefault="00AE25EE" w:rsidP="00397C2F">
      <w:pPr>
        <w:numPr>
          <w:ilvl w:val="2"/>
          <w:numId w:val="24"/>
        </w:numPr>
        <w:tabs>
          <w:tab w:val="num" w:pos="540"/>
        </w:tabs>
        <w:spacing w:after="0"/>
        <w:ind w:left="540" w:hanging="256"/>
        <w:rPr>
          <w:rFonts w:cstheme="minorHAnsi"/>
          <w:lang w:val="sv-SE"/>
        </w:rPr>
      </w:pPr>
      <w:r w:rsidRPr="004E7BA1">
        <w:rPr>
          <w:rFonts w:cstheme="minorHAnsi"/>
          <w:lang w:val="sv-SE"/>
        </w:rPr>
        <w:t xml:space="preserve">Dampak terhadap lingkungan fisik dan ekosistem </w:t>
      </w:r>
    </w:p>
    <w:p w:rsidR="00AE25EE" w:rsidRPr="004E7BA1" w:rsidRDefault="00AE25EE" w:rsidP="00397C2F">
      <w:pPr>
        <w:numPr>
          <w:ilvl w:val="2"/>
          <w:numId w:val="24"/>
        </w:numPr>
        <w:tabs>
          <w:tab w:val="num" w:pos="540"/>
        </w:tabs>
        <w:spacing w:after="0"/>
        <w:ind w:left="540" w:hanging="256"/>
        <w:rPr>
          <w:rFonts w:cstheme="minorHAnsi"/>
          <w:lang w:val="sv-SE"/>
        </w:rPr>
      </w:pPr>
      <w:r w:rsidRPr="004E7BA1">
        <w:rPr>
          <w:rFonts w:cstheme="minorHAnsi"/>
          <w:lang w:val="sv-SE"/>
        </w:rPr>
        <w:t xml:space="preserve">Hubungan kegiatan pertambangan dengan kegiatan sektor lain </w:t>
      </w:r>
    </w:p>
    <w:p w:rsidR="00AE25EE" w:rsidRPr="004E7BA1" w:rsidRDefault="00AE25EE" w:rsidP="00397C2F">
      <w:pPr>
        <w:numPr>
          <w:ilvl w:val="2"/>
          <w:numId w:val="24"/>
        </w:numPr>
        <w:tabs>
          <w:tab w:val="num" w:pos="540"/>
        </w:tabs>
        <w:spacing w:after="0"/>
        <w:ind w:left="540" w:hanging="256"/>
        <w:rPr>
          <w:rFonts w:cstheme="minorHAnsi"/>
          <w:lang w:val="nb-NO"/>
        </w:rPr>
      </w:pPr>
      <w:r w:rsidRPr="004E7BA1">
        <w:rPr>
          <w:rFonts w:cstheme="minorHAnsi"/>
          <w:lang w:val="nb-NO"/>
        </w:rPr>
        <w:t xml:space="preserve">Dampak terhadap kondisi sosial dan ekonomi masyarakat </w:t>
      </w:r>
    </w:p>
    <w:p w:rsidR="00AE25EE" w:rsidRPr="004E7BA1" w:rsidRDefault="00AE25EE" w:rsidP="00397C2F">
      <w:pPr>
        <w:numPr>
          <w:ilvl w:val="2"/>
          <w:numId w:val="24"/>
        </w:numPr>
        <w:tabs>
          <w:tab w:val="num" w:pos="540"/>
        </w:tabs>
        <w:spacing w:after="0"/>
        <w:ind w:left="540" w:hanging="256"/>
        <w:rPr>
          <w:rFonts w:cstheme="minorHAnsi"/>
          <w:lang w:val="nb-NO"/>
        </w:rPr>
      </w:pPr>
      <w:r w:rsidRPr="004E7BA1">
        <w:rPr>
          <w:rFonts w:cstheme="minorHAnsi"/>
          <w:lang w:val="nb-NO"/>
        </w:rPr>
        <w:t xml:space="preserve">Faktor keamanan terhadap lingkungan, masyarakat disekitarnya, dan pekerja dilapangan   </w:t>
      </w:r>
    </w:p>
    <w:p w:rsidR="00AE25EE" w:rsidRPr="002D4CE8" w:rsidRDefault="00AE25EE" w:rsidP="00397C2F">
      <w:pPr>
        <w:pStyle w:val="ListParagraph"/>
        <w:tabs>
          <w:tab w:val="left" w:pos="284"/>
        </w:tabs>
        <w:spacing w:after="0"/>
        <w:ind w:left="284"/>
        <w:jc w:val="both"/>
        <w:rPr>
          <w:rFonts w:cstheme="minorHAnsi"/>
          <w:b/>
        </w:rPr>
      </w:pPr>
    </w:p>
    <w:p w:rsidR="00AE25EE" w:rsidRPr="004E7BA1" w:rsidRDefault="00AE25EE" w:rsidP="00397C2F">
      <w:pPr>
        <w:pStyle w:val="ListParagraph"/>
        <w:numPr>
          <w:ilvl w:val="0"/>
          <w:numId w:val="13"/>
        </w:numPr>
        <w:tabs>
          <w:tab w:val="left" w:pos="284"/>
        </w:tabs>
        <w:spacing w:after="0"/>
        <w:ind w:left="284" w:hanging="284"/>
        <w:jc w:val="both"/>
        <w:rPr>
          <w:rFonts w:cstheme="minorHAnsi"/>
          <w:b/>
        </w:rPr>
      </w:pPr>
      <w:r w:rsidRPr="004E7BA1">
        <w:rPr>
          <w:rFonts w:cstheme="minorHAnsi"/>
          <w:b/>
          <w:lang w:val="sv-SE"/>
        </w:rPr>
        <w:t>Faktor Politis/Kebijakan Pemerintah</w:t>
      </w:r>
      <w:r w:rsidRPr="004E7BA1">
        <w:rPr>
          <w:rFonts w:cstheme="minorHAnsi"/>
          <w:lang w:val="sv-SE"/>
        </w:rPr>
        <w:t>; UU, PP, Kepmen, Perda</w:t>
      </w:r>
    </w:p>
    <w:p w:rsidR="00AE25EE" w:rsidRPr="004E7BA1" w:rsidRDefault="00AE25EE" w:rsidP="00397C2F">
      <w:pPr>
        <w:pStyle w:val="ListParagraph"/>
        <w:numPr>
          <w:ilvl w:val="0"/>
          <w:numId w:val="25"/>
        </w:numPr>
        <w:spacing w:after="0"/>
        <w:ind w:left="567" w:hanging="283"/>
        <w:jc w:val="both"/>
        <w:rPr>
          <w:rFonts w:cstheme="minorHAnsi"/>
        </w:rPr>
      </w:pPr>
      <w:r w:rsidRPr="004E7BA1">
        <w:rPr>
          <w:rFonts w:cstheme="minorHAnsi"/>
          <w:b/>
        </w:rPr>
        <w:t>Keputusan Menteri Kelautan dan Perikanan No: Kep 33/MEN/2002</w:t>
      </w:r>
      <w:r w:rsidRPr="004E7BA1">
        <w:rPr>
          <w:rFonts w:cstheme="minorHAnsi"/>
        </w:rPr>
        <w:t xml:space="preserve"> tentang Zonasi wilayah pesisir dan laut untuk kegiatan pengusahaan pasir laut. </w:t>
      </w:r>
    </w:p>
    <w:p w:rsidR="00AE25EE" w:rsidRPr="004E7BA1" w:rsidRDefault="00AE25EE" w:rsidP="00397C2F">
      <w:pPr>
        <w:pStyle w:val="ListParagraph"/>
        <w:numPr>
          <w:ilvl w:val="0"/>
          <w:numId w:val="25"/>
        </w:numPr>
        <w:spacing w:after="0"/>
        <w:ind w:left="567" w:hanging="283"/>
        <w:jc w:val="both"/>
        <w:rPr>
          <w:rFonts w:cstheme="minorHAnsi"/>
        </w:rPr>
      </w:pPr>
      <w:r w:rsidRPr="004E7BA1">
        <w:rPr>
          <w:rFonts w:cstheme="minorHAnsi"/>
          <w:b/>
        </w:rPr>
        <w:t xml:space="preserve">Keputusan Direktur Jenderal Pesisir dan Pulau-pulau Kecil No. Kep.01/P3K/HK.156/X/2002 </w:t>
      </w:r>
      <w:r w:rsidRPr="004E7BA1">
        <w:rPr>
          <w:rFonts w:cstheme="minorHAnsi"/>
        </w:rPr>
        <w:t>tentang Petunjuk pelaksanaan zonasi wilayah pesisir dan laut untuk kegiatan pengusahaan pasir laut.</w:t>
      </w:r>
    </w:p>
    <w:p w:rsidR="00AE25EE" w:rsidRDefault="00AE25EE" w:rsidP="00397C2F">
      <w:pPr>
        <w:pStyle w:val="ListParagraph"/>
        <w:tabs>
          <w:tab w:val="left" w:pos="284"/>
        </w:tabs>
        <w:spacing w:after="0"/>
        <w:ind w:left="284"/>
        <w:jc w:val="both"/>
        <w:rPr>
          <w:rFonts w:cstheme="minorHAnsi"/>
          <w:b/>
        </w:rPr>
      </w:pPr>
    </w:p>
    <w:p w:rsidR="00AE25EE" w:rsidRPr="00265C26" w:rsidRDefault="00AE25EE" w:rsidP="00397C2F">
      <w:pPr>
        <w:spacing w:after="0"/>
        <w:jc w:val="both"/>
        <w:rPr>
          <w:rFonts w:cstheme="minorHAnsi"/>
          <w:lang w:val="fi-FI"/>
        </w:rPr>
      </w:pPr>
      <w:r w:rsidRPr="00265C26">
        <w:rPr>
          <w:rFonts w:cstheme="minorHAnsi"/>
          <w:lang w:val="fi-FI"/>
        </w:rPr>
        <w:t>Proses kegiatan pertambangan pasir laut meliputi:</w:t>
      </w:r>
    </w:p>
    <w:p w:rsidR="00AE25EE" w:rsidRPr="00265C26" w:rsidRDefault="00AE25EE" w:rsidP="00397C2F">
      <w:pPr>
        <w:numPr>
          <w:ilvl w:val="0"/>
          <w:numId w:val="26"/>
        </w:numPr>
        <w:spacing w:after="0"/>
        <w:ind w:left="567" w:hanging="283"/>
        <w:jc w:val="both"/>
        <w:rPr>
          <w:rFonts w:cstheme="minorHAnsi"/>
          <w:lang w:val="fi-FI"/>
        </w:rPr>
      </w:pPr>
      <w:r w:rsidRPr="00265C26">
        <w:rPr>
          <w:rFonts w:cstheme="minorHAnsi"/>
          <w:i/>
          <w:lang w:val="fi-FI"/>
        </w:rPr>
        <w:t>Pretreatment</w:t>
      </w:r>
      <w:r w:rsidRPr="00265C26">
        <w:rPr>
          <w:rFonts w:cstheme="minorHAnsi"/>
          <w:lang w:val="fi-FI"/>
        </w:rPr>
        <w:t>, perlakuan khusus terhadap bahan yang akan ditambang dengan cara kimiawi atau mekanis tergantung dari jenis bahan.</w:t>
      </w:r>
    </w:p>
    <w:p w:rsidR="00AE25EE" w:rsidRPr="00265C26" w:rsidRDefault="00AE25EE" w:rsidP="00397C2F">
      <w:pPr>
        <w:numPr>
          <w:ilvl w:val="0"/>
          <w:numId w:val="26"/>
        </w:numPr>
        <w:spacing w:after="0"/>
        <w:ind w:left="567" w:hanging="283"/>
        <w:jc w:val="both"/>
        <w:rPr>
          <w:rFonts w:cstheme="minorHAnsi"/>
          <w:lang w:val="fi-FI"/>
        </w:rPr>
      </w:pPr>
      <w:r w:rsidRPr="00265C26">
        <w:rPr>
          <w:rFonts w:cstheme="minorHAnsi"/>
          <w:lang w:val="fi-FI"/>
        </w:rPr>
        <w:t>Ekstraksi/pengerukan, proses pemindahan material pengerukan dari tempat asalnya ke atas permukaan  air.</w:t>
      </w:r>
    </w:p>
    <w:p w:rsidR="00AE25EE" w:rsidRPr="00265C26" w:rsidRDefault="00AE25EE" w:rsidP="00397C2F">
      <w:pPr>
        <w:numPr>
          <w:ilvl w:val="0"/>
          <w:numId w:val="26"/>
        </w:numPr>
        <w:spacing w:after="0"/>
        <w:ind w:left="567" w:hanging="283"/>
        <w:jc w:val="both"/>
        <w:rPr>
          <w:rFonts w:cstheme="minorHAnsi"/>
          <w:lang w:val="sv-SE"/>
        </w:rPr>
      </w:pPr>
      <w:r w:rsidRPr="00265C26">
        <w:rPr>
          <w:rFonts w:cstheme="minorHAnsi"/>
          <w:lang w:val="sv-SE"/>
        </w:rPr>
        <w:t>Transportasi, proses pengangkutan dari tempat penambangan menuju tempat penimbunan/pengolahan.</w:t>
      </w:r>
    </w:p>
    <w:p w:rsidR="00AE25EE" w:rsidRPr="00265C26" w:rsidRDefault="00AE25EE" w:rsidP="00397C2F">
      <w:pPr>
        <w:numPr>
          <w:ilvl w:val="0"/>
          <w:numId w:val="26"/>
        </w:numPr>
        <w:spacing w:after="0"/>
        <w:ind w:left="567" w:hanging="283"/>
        <w:jc w:val="both"/>
        <w:rPr>
          <w:rFonts w:cstheme="minorHAnsi"/>
          <w:lang w:val="es-ES"/>
        </w:rPr>
      </w:pPr>
      <w:r w:rsidRPr="00265C26">
        <w:rPr>
          <w:rFonts w:cstheme="minorHAnsi"/>
          <w:i/>
          <w:lang w:val="es-ES"/>
        </w:rPr>
        <w:t>Disposal</w:t>
      </w:r>
      <w:r w:rsidRPr="00265C26">
        <w:rPr>
          <w:rFonts w:cstheme="minorHAnsi"/>
          <w:lang w:val="es-ES"/>
        </w:rPr>
        <w:t xml:space="preserve">/penimbunan, proses penimbunan/pembuangan material kerukan. </w:t>
      </w:r>
    </w:p>
    <w:p w:rsidR="00AE25EE" w:rsidRPr="00265C26" w:rsidRDefault="00AE25EE" w:rsidP="00397C2F">
      <w:pPr>
        <w:spacing w:after="0"/>
        <w:rPr>
          <w:rFonts w:cstheme="minorHAnsi"/>
          <w:lang w:val="sv-SE"/>
        </w:rPr>
      </w:pPr>
    </w:p>
    <w:p w:rsidR="00AE25EE" w:rsidRPr="00AE25EE" w:rsidRDefault="00AE25EE" w:rsidP="00397C2F">
      <w:pPr>
        <w:tabs>
          <w:tab w:val="left" w:pos="284"/>
        </w:tabs>
        <w:spacing w:after="0"/>
        <w:jc w:val="both"/>
        <w:rPr>
          <w:rFonts w:cstheme="minorHAnsi"/>
        </w:rPr>
      </w:pPr>
      <w:r w:rsidRPr="00AE25EE">
        <w:rPr>
          <w:rFonts w:cstheme="minorHAnsi"/>
          <w:lang w:val="sv-SE"/>
        </w:rPr>
        <w:t>Seluruh proses kegiatan pertambangan pasir laut diatas akan  menimbulkan efek terhadap lingkungan maupun kegiatan lain yang berada pada kawasan yang sama.</w:t>
      </w:r>
      <w:r>
        <w:rPr>
          <w:rFonts w:cstheme="minorHAnsi"/>
        </w:rPr>
        <w:t xml:space="preserve"> </w:t>
      </w:r>
      <w:r w:rsidRPr="00265C26">
        <w:rPr>
          <w:rFonts w:cstheme="minorHAnsi"/>
          <w:lang w:val="sv-SE"/>
        </w:rPr>
        <w:t>Kegiatan pertambangan pasir laut baik pada zona pertambangan terbuka maupun pada zona pertambangan bersyarat akan menimbulkan dampak terhadap :</w:t>
      </w:r>
    </w:p>
    <w:p w:rsidR="00AE25EE" w:rsidRPr="00265C26" w:rsidRDefault="00AE25EE" w:rsidP="00397C2F">
      <w:pPr>
        <w:numPr>
          <w:ilvl w:val="0"/>
          <w:numId w:val="27"/>
        </w:numPr>
        <w:spacing w:after="0"/>
        <w:ind w:left="360"/>
        <w:jc w:val="both"/>
        <w:rPr>
          <w:rFonts w:cstheme="minorHAnsi"/>
          <w:lang w:val="sv-SE"/>
        </w:rPr>
      </w:pPr>
      <w:r w:rsidRPr="00265C26">
        <w:rPr>
          <w:rFonts w:cstheme="minorHAnsi"/>
          <w:lang w:val="sv-SE"/>
        </w:rPr>
        <w:t xml:space="preserve">Lingkungan fisik kawasan dampak terhadap kondisi fisik (hidro-oceanografi, geologi/geomorfologi),  </w:t>
      </w:r>
      <w:r w:rsidRPr="00265C26">
        <w:rPr>
          <w:rFonts w:cstheme="minorHAnsi"/>
          <w:lang w:val="sv-SE"/>
        </w:rPr>
        <w:tab/>
      </w:r>
    </w:p>
    <w:p w:rsidR="00AE25EE" w:rsidRPr="00265C26" w:rsidRDefault="00AE25EE" w:rsidP="00397C2F">
      <w:pPr>
        <w:numPr>
          <w:ilvl w:val="0"/>
          <w:numId w:val="27"/>
        </w:numPr>
        <w:spacing w:after="0"/>
        <w:ind w:left="360"/>
        <w:jc w:val="both"/>
        <w:rPr>
          <w:rFonts w:cstheme="minorHAnsi"/>
          <w:lang w:val="sv-SE"/>
        </w:rPr>
      </w:pPr>
      <w:r w:rsidRPr="00265C26">
        <w:rPr>
          <w:rFonts w:cstheme="minorHAnsi"/>
          <w:lang w:val="sv-SE"/>
        </w:rPr>
        <w:lastRenderedPageBreak/>
        <w:t xml:space="preserve">Lingkungan hayati/dampak ekologis (kawasan lindung, perikanan) </w:t>
      </w:r>
    </w:p>
    <w:p w:rsidR="00AE25EE" w:rsidRPr="00265C26" w:rsidRDefault="00AE25EE" w:rsidP="00397C2F">
      <w:pPr>
        <w:numPr>
          <w:ilvl w:val="0"/>
          <w:numId w:val="27"/>
        </w:numPr>
        <w:spacing w:after="0"/>
        <w:ind w:left="360"/>
        <w:jc w:val="both"/>
        <w:rPr>
          <w:rFonts w:cstheme="minorHAnsi"/>
          <w:lang w:val="sv-SE"/>
        </w:rPr>
      </w:pPr>
      <w:r w:rsidRPr="00265C26">
        <w:rPr>
          <w:rFonts w:cstheme="minorHAnsi"/>
          <w:lang w:val="sv-SE"/>
        </w:rPr>
        <w:t>Lingkungan sosial, ekonomi, dan budaya (wisata bahari, permukiman, alur pelayaran, infrastruktur).</w:t>
      </w:r>
    </w:p>
    <w:p w:rsidR="00AE25EE" w:rsidRDefault="00AE25EE" w:rsidP="00AE25EE">
      <w:pPr>
        <w:pStyle w:val="Caption"/>
        <w:spacing w:line="360" w:lineRule="auto"/>
        <w:jc w:val="center"/>
        <w:rPr>
          <w:rFonts w:asciiTheme="minorHAnsi" w:hAnsiTheme="minorHAnsi" w:cstheme="minorHAnsi"/>
          <w:sz w:val="22"/>
          <w:szCs w:val="22"/>
          <w:lang w:val="id-ID"/>
        </w:rPr>
      </w:pPr>
      <w:bookmarkStart w:id="3" w:name="_Toc143402231"/>
    </w:p>
    <w:p w:rsidR="00AE25EE" w:rsidRPr="00265C26" w:rsidRDefault="001D5786" w:rsidP="00AE25EE">
      <w:pPr>
        <w:pStyle w:val="Caption"/>
        <w:spacing w:line="360" w:lineRule="auto"/>
        <w:jc w:val="center"/>
        <w:rPr>
          <w:rFonts w:asciiTheme="minorHAnsi" w:hAnsiTheme="minorHAnsi" w:cstheme="minorHAnsi"/>
          <w:b w:val="0"/>
          <w:sz w:val="22"/>
          <w:szCs w:val="22"/>
          <w:lang w:val="sv-SE"/>
        </w:rPr>
      </w:pPr>
      <w:r>
        <w:rPr>
          <w:rFonts w:asciiTheme="minorHAnsi" w:hAnsiTheme="minorHAnsi" w:cstheme="minorHAnsi"/>
          <w:sz w:val="22"/>
          <w:szCs w:val="22"/>
          <w:lang w:val="id-ID"/>
        </w:rPr>
        <w:t>Tabel L</w:t>
      </w:r>
      <w:r w:rsidR="00D33D81">
        <w:rPr>
          <w:rFonts w:asciiTheme="minorHAnsi" w:hAnsiTheme="minorHAnsi" w:cstheme="minorHAnsi"/>
          <w:sz w:val="22"/>
          <w:szCs w:val="22"/>
          <w:lang w:val="id-ID"/>
        </w:rPr>
        <w:t>1</w:t>
      </w:r>
      <w:r>
        <w:rPr>
          <w:rFonts w:asciiTheme="minorHAnsi" w:hAnsiTheme="minorHAnsi" w:cstheme="minorHAnsi"/>
          <w:sz w:val="22"/>
          <w:szCs w:val="22"/>
          <w:lang w:val="id-ID"/>
        </w:rPr>
        <w:t>.2</w:t>
      </w:r>
      <w:r w:rsidR="00805414">
        <w:rPr>
          <w:rFonts w:asciiTheme="minorHAnsi" w:hAnsiTheme="minorHAnsi" w:cstheme="minorHAnsi"/>
          <w:sz w:val="22"/>
          <w:szCs w:val="22"/>
          <w:lang w:val="id-ID"/>
        </w:rPr>
        <w:t>1</w:t>
      </w:r>
      <w:r>
        <w:rPr>
          <w:rFonts w:asciiTheme="minorHAnsi" w:hAnsiTheme="minorHAnsi" w:cstheme="minorHAnsi"/>
          <w:sz w:val="22"/>
          <w:szCs w:val="22"/>
          <w:lang w:val="id-ID"/>
        </w:rPr>
        <w:t xml:space="preserve">. </w:t>
      </w:r>
      <w:r w:rsidR="00AE25EE" w:rsidRPr="00265C26">
        <w:rPr>
          <w:rFonts w:asciiTheme="minorHAnsi" w:hAnsiTheme="minorHAnsi" w:cstheme="minorHAnsi"/>
          <w:sz w:val="22"/>
          <w:szCs w:val="22"/>
          <w:lang w:val="sv-SE"/>
        </w:rPr>
        <w:t>Dampak Kawasan Pertambangan Terhadap Kegiatan Pemanfaatan Ruang</w:t>
      </w:r>
      <w:bookmarkEnd w:id="3"/>
    </w:p>
    <w:tbl>
      <w:tblPr>
        <w:tblW w:w="9227" w:type="dxa"/>
        <w:jc w:val="center"/>
        <w:tblCellSpacing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15"/>
        <w:gridCol w:w="2218"/>
        <w:gridCol w:w="6394"/>
      </w:tblGrid>
      <w:tr w:rsidR="00AE25EE" w:rsidRPr="00AE25EE" w:rsidTr="00E5507D">
        <w:trPr>
          <w:trHeight w:val="545"/>
          <w:tblCellSpacing w:w="0" w:type="dxa"/>
          <w:jc w:val="center"/>
        </w:trPr>
        <w:tc>
          <w:tcPr>
            <w:tcW w:w="615"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line="240" w:lineRule="auto"/>
              <w:jc w:val="center"/>
              <w:rPr>
                <w:rFonts w:cstheme="minorHAnsi"/>
                <w:sz w:val="20"/>
                <w:szCs w:val="20"/>
                <w:lang w:val="en-US"/>
              </w:rPr>
            </w:pPr>
            <w:r w:rsidRPr="00AE25EE">
              <w:rPr>
                <w:rFonts w:cstheme="minorHAnsi"/>
                <w:b/>
                <w:bCs/>
                <w:sz w:val="20"/>
                <w:szCs w:val="20"/>
              </w:rPr>
              <w:t>No</w:t>
            </w:r>
          </w:p>
        </w:tc>
        <w:tc>
          <w:tcPr>
            <w:tcW w:w="2218"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line="240" w:lineRule="auto"/>
              <w:jc w:val="center"/>
              <w:rPr>
                <w:rFonts w:cstheme="minorHAnsi"/>
                <w:sz w:val="20"/>
                <w:szCs w:val="20"/>
                <w:lang w:val="en-US"/>
              </w:rPr>
            </w:pPr>
            <w:r w:rsidRPr="00AE25EE">
              <w:rPr>
                <w:rFonts w:cstheme="minorHAnsi"/>
                <w:b/>
                <w:bCs/>
                <w:sz w:val="20"/>
                <w:szCs w:val="20"/>
              </w:rPr>
              <w:t>Faktor</w:t>
            </w:r>
          </w:p>
        </w:tc>
        <w:tc>
          <w:tcPr>
            <w:tcW w:w="6394"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line="240" w:lineRule="auto"/>
              <w:jc w:val="center"/>
              <w:rPr>
                <w:rFonts w:cstheme="minorHAnsi"/>
                <w:sz w:val="20"/>
                <w:szCs w:val="20"/>
                <w:lang w:val="en-US"/>
              </w:rPr>
            </w:pPr>
            <w:r w:rsidRPr="00AE25EE">
              <w:rPr>
                <w:rFonts w:cstheme="minorHAnsi"/>
                <w:b/>
                <w:bCs/>
                <w:sz w:val="20"/>
                <w:szCs w:val="20"/>
              </w:rPr>
              <w:t>Variabel</w:t>
            </w:r>
          </w:p>
        </w:tc>
      </w:tr>
      <w:tr w:rsidR="00AE25EE" w:rsidRPr="00AE25EE" w:rsidTr="00E5507D">
        <w:trPr>
          <w:trHeight w:val="690"/>
          <w:tblCellSpacing w:w="0" w:type="dxa"/>
          <w:jc w:val="center"/>
        </w:trPr>
        <w:tc>
          <w:tcPr>
            <w:tcW w:w="615"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jc w:val="center"/>
              <w:rPr>
                <w:rFonts w:cstheme="minorHAnsi"/>
                <w:sz w:val="20"/>
                <w:szCs w:val="20"/>
                <w:lang w:val="en-US"/>
              </w:rPr>
            </w:pPr>
            <w:r w:rsidRPr="00AE25EE">
              <w:rPr>
                <w:rFonts w:cstheme="minorHAnsi"/>
                <w:sz w:val="20"/>
                <w:szCs w:val="20"/>
              </w:rPr>
              <w:t>1</w:t>
            </w:r>
            <w:r w:rsidR="00E5507D">
              <w:rPr>
                <w:rFonts w:cstheme="minorHAnsi"/>
                <w:sz w:val="20"/>
                <w:szCs w:val="20"/>
              </w:rPr>
              <w:t>.</w:t>
            </w:r>
          </w:p>
        </w:tc>
        <w:tc>
          <w:tcPr>
            <w:tcW w:w="2218"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bCs/>
                <w:sz w:val="20"/>
                <w:szCs w:val="20"/>
                <w:lang w:val="en-US"/>
              </w:rPr>
            </w:pPr>
            <w:r w:rsidRPr="00AE25EE">
              <w:rPr>
                <w:rFonts w:cstheme="minorHAnsi"/>
                <w:bCs/>
                <w:sz w:val="20"/>
                <w:szCs w:val="20"/>
              </w:rPr>
              <w:t>Dampak</w:t>
            </w:r>
          </w:p>
          <w:p w:rsidR="00AE25EE" w:rsidRPr="00AE25EE" w:rsidRDefault="00AE25EE" w:rsidP="00AE25EE">
            <w:pPr>
              <w:spacing w:after="0" w:line="240" w:lineRule="auto"/>
              <w:rPr>
                <w:rFonts w:cstheme="minorHAnsi"/>
                <w:sz w:val="20"/>
                <w:szCs w:val="20"/>
                <w:lang w:val="en-US"/>
              </w:rPr>
            </w:pPr>
            <w:r w:rsidRPr="00AE25EE">
              <w:rPr>
                <w:rFonts w:cstheme="minorHAnsi"/>
                <w:bCs/>
                <w:sz w:val="20"/>
                <w:szCs w:val="20"/>
              </w:rPr>
              <w:t>hidro-oceanografi</w:t>
            </w:r>
          </w:p>
        </w:tc>
        <w:tc>
          <w:tcPr>
            <w:tcW w:w="6394"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sz w:val="20"/>
                <w:szCs w:val="20"/>
                <w:lang w:val="en-US"/>
              </w:rPr>
            </w:pPr>
            <w:r w:rsidRPr="00AE25EE">
              <w:rPr>
                <w:rFonts w:cstheme="minorHAnsi"/>
                <w:sz w:val="20"/>
                <w:szCs w:val="20"/>
              </w:rPr>
              <w:t>Perubahan pola arus dan perambatan gelombang, erosi dan sedimentasi dasar laut dan pantai, perubahan bathymetri, peningkatan sedimen tersuspensi</w:t>
            </w:r>
          </w:p>
        </w:tc>
      </w:tr>
      <w:tr w:rsidR="00AE25EE" w:rsidRPr="00AE25EE" w:rsidTr="00E5507D">
        <w:trPr>
          <w:trHeight w:val="495"/>
          <w:tblCellSpacing w:w="0" w:type="dxa"/>
          <w:jc w:val="center"/>
        </w:trPr>
        <w:tc>
          <w:tcPr>
            <w:tcW w:w="615"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jc w:val="center"/>
              <w:rPr>
                <w:rFonts w:cstheme="minorHAnsi"/>
                <w:sz w:val="20"/>
                <w:szCs w:val="20"/>
                <w:lang w:val="en-US"/>
              </w:rPr>
            </w:pPr>
            <w:r w:rsidRPr="00AE25EE">
              <w:rPr>
                <w:rFonts w:cstheme="minorHAnsi"/>
                <w:sz w:val="20"/>
                <w:szCs w:val="20"/>
              </w:rPr>
              <w:t>2</w:t>
            </w:r>
            <w:r w:rsidR="00E5507D">
              <w:rPr>
                <w:rFonts w:cstheme="minorHAnsi"/>
                <w:sz w:val="20"/>
                <w:szCs w:val="20"/>
              </w:rPr>
              <w:t>.</w:t>
            </w:r>
          </w:p>
        </w:tc>
        <w:tc>
          <w:tcPr>
            <w:tcW w:w="2218"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sz w:val="20"/>
                <w:szCs w:val="20"/>
                <w:lang w:val="en-US"/>
              </w:rPr>
            </w:pPr>
            <w:r w:rsidRPr="00AE25EE">
              <w:rPr>
                <w:rFonts w:cstheme="minorHAnsi"/>
                <w:bCs/>
                <w:sz w:val="20"/>
                <w:szCs w:val="20"/>
              </w:rPr>
              <w:t>Dampak terhadap ekologi</w:t>
            </w:r>
          </w:p>
        </w:tc>
        <w:tc>
          <w:tcPr>
            <w:tcW w:w="6394"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sz w:val="20"/>
                <w:szCs w:val="20"/>
                <w:lang w:val="en-US"/>
              </w:rPr>
            </w:pPr>
            <w:r w:rsidRPr="00AE25EE">
              <w:rPr>
                <w:rFonts w:cstheme="minorHAnsi"/>
                <w:sz w:val="20"/>
                <w:szCs w:val="20"/>
              </w:rPr>
              <w:t>Kerusakan ekosistem mangrove, terumbu karang dan padang lamun, penurunan populasi ikan</w:t>
            </w:r>
          </w:p>
        </w:tc>
      </w:tr>
      <w:tr w:rsidR="00AE25EE" w:rsidRPr="00AE25EE" w:rsidTr="00E5507D">
        <w:trPr>
          <w:trHeight w:val="495"/>
          <w:tblCellSpacing w:w="0" w:type="dxa"/>
          <w:jc w:val="center"/>
        </w:trPr>
        <w:tc>
          <w:tcPr>
            <w:tcW w:w="615"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jc w:val="center"/>
              <w:rPr>
                <w:rFonts w:cstheme="minorHAnsi"/>
                <w:sz w:val="20"/>
                <w:szCs w:val="20"/>
                <w:lang w:val="en-US"/>
              </w:rPr>
            </w:pPr>
            <w:r w:rsidRPr="00AE25EE">
              <w:rPr>
                <w:rFonts w:cstheme="minorHAnsi"/>
                <w:sz w:val="20"/>
                <w:szCs w:val="20"/>
              </w:rPr>
              <w:t>3</w:t>
            </w:r>
            <w:r w:rsidR="00E5507D">
              <w:rPr>
                <w:rFonts w:cstheme="minorHAnsi"/>
                <w:sz w:val="20"/>
                <w:szCs w:val="20"/>
              </w:rPr>
              <w:t>.</w:t>
            </w:r>
          </w:p>
        </w:tc>
        <w:tc>
          <w:tcPr>
            <w:tcW w:w="2218"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sz w:val="20"/>
                <w:szCs w:val="20"/>
                <w:lang w:val="en-US"/>
              </w:rPr>
            </w:pPr>
            <w:r w:rsidRPr="00AE25EE">
              <w:rPr>
                <w:rFonts w:cstheme="minorHAnsi"/>
                <w:bCs/>
                <w:sz w:val="20"/>
                <w:szCs w:val="20"/>
              </w:rPr>
              <w:t>Dampak terhadap sosial ekonomi</w:t>
            </w:r>
          </w:p>
        </w:tc>
        <w:tc>
          <w:tcPr>
            <w:tcW w:w="6394"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sz w:val="20"/>
                <w:szCs w:val="20"/>
                <w:lang w:val="en-US"/>
              </w:rPr>
            </w:pPr>
            <w:r w:rsidRPr="00AE25EE">
              <w:rPr>
                <w:rFonts w:cstheme="minorHAnsi"/>
                <w:sz w:val="20"/>
                <w:szCs w:val="20"/>
              </w:rPr>
              <w:t>Penurunan produksi, penangkapan ikan secara tradisional, penurunan produksi kegiatan budidaya lainnya</w:t>
            </w:r>
          </w:p>
        </w:tc>
      </w:tr>
      <w:tr w:rsidR="00AE25EE" w:rsidRPr="00AE25EE" w:rsidTr="00E5507D">
        <w:trPr>
          <w:trHeight w:val="1621"/>
          <w:tblCellSpacing w:w="0" w:type="dxa"/>
          <w:jc w:val="center"/>
        </w:trPr>
        <w:tc>
          <w:tcPr>
            <w:tcW w:w="615"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jc w:val="center"/>
              <w:rPr>
                <w:rFonts w:cstheme="minorHAnsi"/>
                <w:sz w:val="20"/>
                <w:szCs w:val="20"/>
                <w:lang w:val="en-US"/>
              </w:rPr>
            </w:pPr>
            <w:r w:rsidRPr="00AE25EE">
              <w:rPr>
                <w:rFonts w:cstheme="minorHAnsi"/>
                <w:sz w:val="20"/>
                <w:szCs w:val="20"/>
              </w:rPr>
              <w:t>4</w:t>
            </w:r>
            <w:r w:rsidR="00E5507D">
              <w:rPr>
                <w:rFonts w:cstheme="minorHAnsi"/>
                <w:sz w:val="20"/>
                <w:szCs w:val="20"/>
              </w:rPr>
              <w:t>.</w:t>
            </w:r>
          </w:p>
        </w:tc>
        <w:tc>
          <w:tcPr>
            <w:tcW w:w="2218"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bCs/>
                <w:sz w:val="20"/>
                <w:szCs w:val="20"/>
                <w:lang w:val="en-US"/>
              </w:rPr>
            </w:pPr>
            <w:r w:rsidRPr="00AE25EE">
              <w:rPr>
                <w:rFonts w:cstheme="minorHAnsi"/>
                <w:bCs/>
                <w:sz w:val="20"/>
                <w:szCs w:val="20"/>
              </w:rPr>
              <w:t>Jangkauan dampak</w:t>
            </w:r>
          </w:p>
          <w:p w:rsidR="00AE25EE" w:rsidRPr="00AE25EE" w:rsidRDefault="00AE25EE" w:rsidP="00AE25EE">
            <w:pPr>
              <w:spacing w:after="0" w:line="240" w:lineRule="auto"/>
              <w:rPr>
                <w:rFonts w:cstheme="minorHAnsi"/>
                <w:sz w:val="20"/>
                <w:szCs w:val="20"/>
                <w:lang w:val="en-US"/>
              </w:rPr>
            </w:pPr>
            <w:r w:rsidRPr="00AE25EE">
              <w:rPr>
                <w:rFonts w:cstheme="minorHAnsi"/>
                <w:bCs/>
                <w:sz w:val="20"/>
                <w:szCs w:val="20"/>
              </w:rPr>
              <w:t>(AMDAL)</w:t>
            </w:r>
          </w:p>
        </w:tc>
        <w:tc>
          <w:tcPr>
            <w:tcW w:w="6394"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numPr>
                <w:ilvl w:val="0"/>
                <w:numId w:val="28"/>
              </w:numPr>
              <w:tabs>
                <w:tab w:val="num" w:pos="203"/>
              </w:tabs>
              <w:spacing w:after="0" w:line="240" w:lineRule="auto"/>
              <w:ind w:left="203" w:firstLine="0"/>
              <w:rPr>
                <w:rFonts w:cstheme="minorHAnsi"/>
                <w:sz w:val="20"/>
                <w:szCs w:val="20"/>
                <w:lang w:val="en-US"/>
              </w:rPr>
            </w:pPr>
            <w:r w:rsidRPr="00AE25EE">
              <w:rPr>
                <w:rFonts w:cstheme="minorHAnsi"/>
                <w:sz w:val="20"/>
                <w:szCs w:val="20"/>
              </w:rPr>
              <w:t>Jumlah manusia yang terkena dampak</w:t>
            </w:r>
          </w:p>
          <w:p w:rsidR="00AE25EE" w:rsidRPr="00AE25EE" w:rsidRDefault="00AE25EE" w:rsidP="00AE25EE">
            <w:pPr>
              <w:numPr>
                <w:ilvl w:val="0"/>
                <w:numId w:val="28"/>
              </w:numPr>
              <w:tabs>
                <w:tab w:val="num" w:pos="203"/>
              </w:tabs>
              <w:spacing w:after="0" w:line="240" w:lineRule="auto"/>
              <w:ind w:left="203" w:firstLine="0"/>
              <w:rPr>
                <w:rFonts w:cstheme="minorHAnsi"/>
                <w:sz w:val="20"/>
                <w:szCs w:val="20"/>
              </w:rPr>
            </w:pPr>
            <w:r w:rsidRPr="00AE25EE">
              <w:rPr>
                <w:rFonts w:cstheme="minorHAnsi"/>
                <w:sz w:val="20"/>
                <w:szCs w:val="20"/>
              </w:rPr>
              <w:t>Luas wilayah persebaran dampak</w:t>
            </w:r>
          </w:p>
          <w:p w:rsidR="00AE25EE" w:rsidRPr="00AE25EE" w:rsidRDefault="00AE25EE" w:rsidP="00AE25EE">
            <w:pPr>
              <w:numPr>
                <w:ilvl w:val="0"/>
                <w:numId w:val="28"/>
              </w:numPr>
              <w:spacing w:after="0" w:line="240" w:lineRule="auto"/>
              <w:ind w:left="743" w:hanging="540"/>
              <w:rPr>
                <w:rFonts w:cstheme="minorHAnsi"/>
                <w:sz w:val="20"/>
                <w:szCs w:val="20"/>
              </w:rPr>
            </w:pPr>
            <w:r w:rsidRPr="00AE25EE">
              <w:rPr>
                <w:rFonts w:cstheme="minorHAnsi"/>
                <w:sz w:val="20"/>
                <w:szCs w:val="20"/>
              </w:rPr>
              <w:t>Lamanya dampak berlangsung intensitas dampak</w:t>
            </w:r>
          </w:p>
          <w:p w:rsidR="00AE25EE" w:rsidRPr="00AE25EE" w:rsidRDefault="00AE25EE" w:rsidP="00AE25EE">
            <w:pPr>
              <w:numPr>
                <w:ilvl w:val="0"/>
                <w:numId w:val="28"/>
              </w:numPr>
              <w:spacing w:after="0" w:line="240" w:lineRule="auto"/>
              <w:ind w:left="743" w:hanging="540"/>
              <w:rPr>
                <w:rFonts w:cstheme="minorHAnsi"/>
                <w:sz w:val="20"/>
                <w:szCs w:val="20"/>
                <w:lang w:val="sv-SE"/>
              </w:rPr>
            </w:pPr>
            <w:r w:rsidRPr="00AE25EE">
              <w:rPr>
                <w:rFonts w:cstheme="minorHAnsi"/>
                <w:sz w:val="20"/>
                <w:szCs w:val="20"/>
                <w:lang w:val="sv-SE"/>
              </w:rPr>
              <w:t>Banyaknya komponen lingkungan lainnya yang terkena dampak</w:t>
            </w:r>
          </w:p>
          <w:p w:rsidR="00AE25EE" w:rsidRPr="00AE25EE" w:rsidRDefault="00AE25EE" w:rsidP="00AE25EE">
            <w:pPr>
              <w:numPr>
                <w:ilvl w:val="0"/>
                <w:numId w:val="28"/>
              </w:numPr>
              <w:tabs>
                <w:tab w:val="num" w:pos="203"/>
              </w:tabs>
              <w:spacing w:after="0" w:line="240" w:lineRule="auto"/>
              <w:ind w:left="203" w:firstLine="0"/>
              <w:rPr>
                <w:rFonts w:cstheme="minorHAnsi"/>
                <w:sz w:val="20"/>
                <w:szCs w:val="20"/>
                <w:lang w:val="en-US"/>
              </w:rPr>
            </w:pPr>
            <w:r w:rsidRPr="00AE25EE">
              <w:rPr>
                <w:rFonts w:cstheme="minorHAnsi"/>
                <w:sz w:val="20"/>
                <w:szCs w:val="20"/>
              </w:rPr>
              <w:t>Sifat kumulatif dampak tersebut</w:t>
            </w:r>
          </w:p>
          <w:p w:rsidR="00AE25EE" w:rsidRPr="00AE25EE" w:rsidRDefault="00AE25EE" w:rsidP="00AE25EE">
            <w:pPr>
              <w:numPr>
                <w:ilvl w:val="0"/>
                <w:numId w:val="28"/>
              </w:numPr>
              <w:tabs>
                <w:tab w:val="num" w:pos="203"/>
              </w:tabs>
              <w:spacing w:after="0" w:line="240" w:lineRule="auto"/>
              <w:ind w:left="203" w:firstLine="0"/>
              <w:rPr>
                <w:rFonts w:cstheme="minorHAnsi"/>
                <w:sz w:val="20"/>
                <w:szCs w:val="20"/>
                <w:lang w:val="sv-SE"/>
              </w:rPr>
            </w:pPr>
            <w:r w:rsidRPr="00AE25EE">
              <w:rPr>
                <w:rFonts w:cstheme="minorHAnsi"/>
                <w:sz w:val="20"/>
                <w:szCs w:val="20"/>
                <w:lang w:val="sv-SE"/>
              </w:rPr>
              <w:t>Berbalik atau tidak berbaliknya dampak</w:t>
            </w:r>
          </w:p>
        </w:tc>
      </w:tr>
      <w:tr w:rsidR="00AE25EE" w:rsidRPr="00AE25EE" w:rsidTr="00E5507D">
        <w:trPr>
          <w:trHeight w:val="645"/>
          <w:tblCellSpacing w:w="0" w:type="dxa"/>
          <w:jc w:val="center"/>
        </w:trPr>
        <w:tc>
          <w:tcPr>
            <w:tcW w:w="615"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jc w:val="center"/>
              <w:rPr>
                <w:rFonts w:cstheme="minorHAnsi"/>
                <w:sz w:val="20"/>
                <w:szCs w:val="20"/>
                <w:lang w:val="en-US"/>
              </w:rPr>
            </w:pPr>
            <w:r w:rsidRPr="00AE25EE">
              <w:rPr>
                <w:rFonts w:cstheme="minorHAnsi"/>
                <w:sz w:val="20"/>
                <w:szCs w:val="20"/>
              </w:rPr>
              <w:t>5</w:t>
            </w:r>
            <w:r w:rsidR="00E5507D">
              <w:rPr>
                <w:rFonts w:cstheme="minorHAnsi"/>
                <w:sz w:val="20"/>
                <w:szCs w:val="20"/>
              </w:rPr>
              <w:t>.</w:t>
            </w:r>
          </w:p>
        </w:tc>
        <w:tc>
          <w:tcPr>
            <w:tcW w:w="2218"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sz w:val="20"/>
                <w:szCs w:val="20"/>
                <w:lang w:val="en-US"/>
              </w:rPr>
            </w:pPr>
            <w:r w:rsidRPr="00AE25EE">
              <w:rPr>
                <w:rFonts w:cstheme="minorHAnsi"/>
                <w:bCs/>
                <w:sz w:val="20"/>
                <w:szCs w:val="20"/>
              </w:rPr>
              <w:t>Dampak terhadap kawasan lindung</w:t>
            </w:r>
          </w:p>
        </w:tc>
        <w:tc>
          <w:tcPr>
            <w:tcW w:w="6394" w:type="dxa"/>
            <w:tcBorders>
              <w:top w:val="single" w:sz="4" w:space="0" w:color="auto"/>
              <w:left w:val="single" w:sz="4" w:space="0" w:color="auto"/>
              <w:bottom w:val="single" w:sz="4" w:space="0" w:color="auto"/>
              <w:right w:val="single" w:sz="4" w:space="0" w:color="auto"/>
            </w:tcBorders>
          </w:tcPr>
          <w:p w:rsidR="00AE25EE" w:rsidRPr="00AE25EE" w:rsidRDefault="00AE25EE" w:rsidP="00AE25EE">
            <w:pPr>
              <w:spacing w:after="0" w:line="240" w:lineRule="auto"/>
              <w:rPr>
                <w:rFonts w:cstheme="minorHAnsi"/>
                <w:sz w:val="20"/>
                <w:szCs w:val="20"/>
                <w:lang w:val="en-US"/>
              </w:rPr>
            </w:pPr>
            <w:r w:rsidRPr="00AE25EE">
              <w:rPr>
                <w:rFonts w:cstheme="minorHAnsi"/>
                <w:sz w:val="20"/>
                <w:szCs w:val="20"/>
              </w:rPr>
              <w:t>Penurunan kualitas hutan mangrove, terumbu karang, padang lamun, sempadan pantai, cagar alam, cagar budaya, suaka margasatwa, taman suaka alam laut</w:t>
            </w:r>
          </w:p>
          <w:p w:rsidR="00AE25EE" w:rsidRPr="00AE25EE" w:rsidRDefault="00AE25EE" w:rsidP="00AE25EE">
            <w:pPr>
              <w:spacing w:after="0" w:line="240" w:lineRule="auto"/>
              <w:rPr>
                <w:rFonts w:cstheme="minorHAnsi"/>
                <w:sz w:val="20"/>
                <w:szCs w:val="20"/>
                <w:lang w:val="en-US"/>
              </w:rPr>
            </w:pPr>
          </w:p>
        </w:tc>
      </w:tr>
      <w:tr w:rsidR="00AE25EE" w:rsidRPr="00AE25EE" w:rsidTr="00E5507D">
        <w:trPr>
          <w:trHeight w:val="948"/>
          <w:tblCellSpacing w:w="0" w:type="dxa"/>
          <w:jc w:val="center"/>
        </w:trPr>
        <w:tc>
          <w:tcPr>
            <w:tcW w:w="615"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jc w:val="center"/>
              <w:rPr>
                <w:rFonts w:cstheme="minorHAnsi"/>
                <w:sz w:val="20"/>
                <w:szCs w:val="20"/>
                <w:lang w:val="en-US"/>
              </w:rPr>
            </w:pPr>
            <w:r w:rsidRPr="00AE25EE">
              <w:rPr>
                <w:rFonts w:cstheme="minorHAnsi"/>
                <w:sz w:val="20"/>
                <w:szCs w:val="20"/>
              </w:rPr>
              <w:t>6</w:t>
            </w:r>
            <w:r w:rsidR="00E5507D">
              <w:rPr>
                <w:rFonts w:cstheme="minorHAnsi"/>
                <w:sz w:val="20"/>
                <w:szCs w:val="20"/>
              </w:rPr>
              <w:t>.</w:t>
            </w:r>
          </w:p>
        </w:tc>
        <w:tc>
          <w:tcPr>
            <w:tcW w:w="2218"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sz w:val="20"/>
                <w:szCs w:val="20"/>
                <w:lang w:val="en-US"/>
              </w:rPr>
            </w:pPr>
            <w:r w:rsidRPr="00AE25EE">
              <w:rPr>
                <w:rFonts w:cstheme="minorHAnsi"/>
                <w:bCs/>
                <w:sz w:val="20"/>
                <w:szCs w:val="20"/>
              </w:rPr>
              <w:t xml:space="preserve">Dampak terhadap kegiatan pemanfaatan ruang </w:t>
            </w:r>
          </w:p>
        </w:tc>
        <w:tc>
          <w:tcPr>
            <w:tcW w:w="6394" w:type="dxa"/>
            <w:tcBorders>
              <w:top w:val="single" w:sz="4" w:space="0" w:color="auto"/>
              <w:left w:val="single" w:sz="4" w:space="0" w:color="auto"/>
              <w:bottom w:val="single" w:sz="4" w:space="0" w:color="auto"/>
              <w:right w:val="single" w:sz="4" w:space="0" w:color="auto"/>
            </w:tcBorders>
            <w:hideMark/>
          </w:tcPr>
          <w:p w:rsidR="00AE25EE" w:rsidRPr="00AE25EE" w:rsidRDefault="00AE25EE" w:rsidP="00AE25EE">
            <w:pPr>
              <w:spacing w:after="0" w:line="240" w:lineRule="auto"/>
              <w:rPr>
                <w:rFonts w:cstheme="minorHAnsi"/>
                <w:sz w:val="20"/>
                <w:szCs w:val="20"/>
                <w:lang w:val="en-US"/>
              </w:rPr>
            </w:pPr>
            <w:r w:rsidRPr="00AE25EE">
              <w:rPr>
                <w:rFonts w:cstheme="minorHAnsi"/>
                <w:sz w:val="20"/>
                <w:szCs w:val="20"/>
              </w:rPr>
              <w:t>Terganggunya dan tercemarnya kawasan pariwisata, kawasan pemukiman, kawasan perikanan tangkap/budidaya, alur pelayaran, instalasi kabel bawah laut/infrastruktur lainnya, dll</w:t>
            </w:r>
          </w:p>
        </w:tc>
      </w:tr>
    </w:tbl>
    <w:p w:rsidR="00AE25EE" w:rsidRPr="00893E77" w:rsidRDefault="00AE25EE" w:rsidP="00AE25EE">
      <w:pPr>
        <w:ind w:left="540"/>
        <w:jc w:val="both"/>
        <w:rPr>
          <w:rFonts w:cstheme="minorHAnsi"/>
          <w:i/>
          <w:sz w:val="20"/>
          <w:szCs w:val="20"/>
        </w:rPr>
      </w:pPr>
      <w:r w:rsidRPr="00893E77">
        <w:rPr>
          <w:rFonts w:cstheme="minorHAnsi"/>
          <w:i/>
          <w:sz w:val="20"/>
          <w:szCs w:val="20"/>
          <w:lang w:val="sv-SE"/>
        </w:rPr>
        <w:t>Sumber: Analisa TRLP3K</w:t>
      </w:r>
    </w:p>
    <w:p w:rsidR="00AE25EE" w:rsidRPr="00265C26" w:rsidRDefault="00AE25EE" w:rsidP="00397C2F">
      <w:pPr>
        <w:pStyle w:val="ListParagraph"/>
        <w:numPr>
          <w:ilvl w:val="0"/>
          <w:numId w:val="30"/>
        </w:numPr>
        <w:spacing w:after="0"/>
        <w:ind w:left="567" w:hanging="283"/>
        <w:jc w:val="both"/>
        <w:rPr>
          <w:rFonts w:cstheme="minorHAnsi"/>
          <w:lang w:val="sv-SE"/>
        </w:rPr>
      </w:pPr>
      <w:r w:rsidRPr="00265C26">
        <w:rPr>
          <w:rFonts w:cstheme="minorHAnsi"/>
          <w:lang w:val="sv-SE"/>
        </w:rPr>
        <w:t>Dampak positif pertambangan pasir laut</w:t>
      </w:r>
    </w:p>
    <w:p w:rsidR="00AE25EE" w:rsidRPr="00265C26" w:rsidRDefault="00AE25EE" w:rsidP="00397C2F">
      <w:pPr>
        <w:spacing w:after="0"/>
        <w:ind w:left="567"/>
        <w:jc w:val="both"/>
        <w:rPr>
          <w:rFonts w:cstheme="minorHAnsi"/>
          <w:lang w:val="sv-SE"/>
        </w:rPr>
      </w:pPr>
      <w:r w:rsidRPr="00265C26">
        <w:rPr>
          <w:rFonts w:cstheme="minorHAnsi"/>
          <w:lang w:val="sv-SE"/>
        </w:rPr>
        <w:t>Pasir laut merupakan potensi sumberdaya kelautan yang memberikan sumbangan cukup besar terhadap devisa negara ataupun PAD. Pertambangan pasir laut tidak hanya memberikan dampak yang negatif tetapi juga dampak positif, antara lain:</w:t>
      </w:r>
    </w:p>
    <w:p w:rsidR="00AE25EE" w:rsidRPr="00265C26" w:rsidRDefault="00AE25EE" w:rsidP="00397C2F">
      <w:pPr>
        <w:numPr>
          <w:ilvl w:val="1"/>
          <w:numId w:val="29"/>
        </w:numPr>
        <w:tabs>
          <w:tab w:val="clear" w:pos="1440"/>
        </w:tabs>
        <w:spacing w:after="0"/>
        <w:ind w:left="851" w:hanging="284"/>
        <w:jc w:val="both"/>
        <w:rPr>
          <w:rFonts w:cstheme="minorHAnsi"/>
          <w:lang w:val="sv-SE"/>
        </w:rPr>
      </w:pPr>
      <w:r w:rsidRPr="00265C26">
        <w:rPr>
          <w:rFonts w:cstheme="minorHAnsi"/>
          <w:lang w:val="sv-SE"/>
        </w:rPr>
        <w:t>Penerimaan devisa negara dari pajak ekspor pasir laut</w:t>
      </w:r>
    </w:p>
    <w:p w:rsidR="00AE25EE" w:rsidRPr="00265C26" w:rsidRDefault="00AE25EE" w:rsidP="00397C2F">
      <w:pPr>
        <w:numPr>
          <w:ilvl w:val="1"/>
          <w:numId w:val="29"/>
        </w:numPr>
        <w:tabs>
          <w:tab w:val="clear" w:pos="1440"/>
        </w:tabs>
        <w:spacing w:after="0"/>
        <w:ind w:left="851" w:hanging="284"/>
        <w:jc w:val="both"/>
        <w:rPr>
          <w:rFonts w:cstheme="minorHAnsi"/>
          <w:lang w:val="sv-SE"/>
        </w:rPr>
      </w:pPr>
      <w:r w:rsidRPr="00265C26">
        <w:rPr>
          <w:rFonts w:cstheme="minorHAnsi"/>
          <w:lang w:val="sv-SE"/>
        </w:rPr>
        <w:t>Pendapatan asli daerah meningkat</w:t>
      </w:r>
    </w:p>
    <w:p w:rsidR="00AE25EE" w:rsidRPr="00265C26" w:rsidRDefault="00AE25EE" w:rsidP="00397C2F">
      <w:pPr>
        <w:numPr>
          <w:ilvl w:val="1"/>
          <w:numId w:val="29"/>
        </w:numPr>
        <w:tabs>
          <w:tab w:val="clear" w:pos="1440"/>
        </w:tabs>
        <w:spacing w:after="0"/>
        <w:ind w:left="851" w:hanging="284"/>
        <w:jc w:val="both"/>
        <w:rPr>
          <w:rFonts w:cstheme="minorHAnsi"/>
          <w:lang w:val="sv-SE"/>
        </w:rPr>
      </w:pPr>
      <w:r w:rsidRPr="00265C26">
        <w:rPr>
          <w:rFonts w:cstheme="minorHAnsi"/>
          <w:lang w:val="sv-SE"/>
        </w:rPr>
        <w:t>Adanya penyerapan tenaga kerja.</w:t>
      </w:r>
    </w:p>
    <w:p w:rsidR="00AE25EE" w:rsidRPr="00265C26" w:rsidRDefault="00AE25EE" w:rsidP="00397C2F">
      <w:pPr>
        <w:numPr>
          <w:ilvl w:val="1"/>
          <w:numId w:val="29"/>
        </w:numPr>
        <w:tabs>
          <w:tab w:val="clear" w:pos="1440"/>
        </w:tabs>
        <w:spacing w:after="0"/>
        <w:ind w:left="851" w:hanging="284"/>
        <w:jc w:val="both"/>
        <w:rPr>
          <w:rFonts w:cstheme="minorHAnsi"/>
          <w:lang w:val="fi-FI"/>
        </w:rPr>
      </w:pPr>
      <w:r w:rsidRPr="00265C26">
        <w:rPr>
          <w:rFonts w:cstheme="minorHAnsi"/>
          <w:lang w:val="fi-FI"/>
        </w:rPr>
        <w:t>Tumbuhnya kegiatan ekonomi lokal dan kesempatan berusaha bagi masyarakat.</w:t>
      </w:r>
    </w:p>
    <w:p w:rsidR="00AE25EE" w:rsidRPr="00265C26" w:rsidRDefault="00AE25EE" w:rsidP="00397C2F">
      <w:pPr>
        <w:pStyle w:val="ListParagraph"/>
        <w:numPr>
          <w:ilvl w:val="0"/>
          <w:numId w:val="30"/>
        </w:numPr>
        <w:spacing w:after="0"/>
        <w:ind w:left="567" w:hanging="283"/>
        <w:jc w:val="both"/>
        <w:rPr>
          <w:rFonts w:cstheme="minorHAnsi"/>
          <w:lang w:val="sv-SE"/>
        </w:rPr>
      </w:pPr>
      <w:r w:rsidRPr="00265C26">
        <w:rPr>
          <w:rFonts w:cstheme="minorHAnsi"/>
          <w:lang w:val="sv-SE"/>
        </w:rPr>
        <w:t>Dampak negatif pertambangan pasir laut</w:t>
      </w:r>
    </w:p>
    <w:p w:rsidR="00AE25EE" w:rsidRPr="00265C26" w:rsidRDefault="00AE25EE" w:rsidP="00397C2F">
      <w:pPr>
        <w:spacing w:after="0"/>
        <w:ind w:left="567"/>
        <w:jc w:val="both"/>
        <w:rPr>
          <w:rFonts w:cstheme="minorHAnsi"/>
          <w:lang w:val="sv-SE"/>
        </w:rPr>
      </w:pPr>
      <w:r w:rsidRPr="00265C26">
        <w:rPr>
          <w:rFonts w:cstheme="minorHAnsi"/>
          <w:lang w:val="sv-SE"/>
        </w:rPr>
        <w:t>Selain dampak positif, kegiatan pertambangan pasir laut akan menimbulkan dampak negatif yang cukup signifikan terhadap lingkungan dan ekosistem laut dan pesisir, antara lain:</w:t>
      </w:r>
    </w:p>
    <w:p w:rsidR="00AE25EE" w:rsidRPr="00265C26" w:rsidRDefault="00AE25EE" w:rsidP="00397C2F">
      <w:pPr>
        <w:numPr>
          <w:ilvl w:val="1"/>
          <w:numId w:val="29"/>
        </w:numPr>
        <w:tabs>
          <w:tab w:val="clear" w:pos="1440"/>
        </w:tabs>
        <w:spacing w:after="0"/>
        <w:ind w:left="851" w:hanging="284"/>
        <w:jc w:val="both"/>
        <w:rPr>
          <w:rFonts w:cstheme="minorHAnsi"/>
          <w:lang w:val="sv-SE"/>
        </w:rPr>
      </w:pPr>
      <w:r w:rsidRPr="00265C26">
        <w:rPr>
          <w:rFonts w:cstheme="minorHAnsi"/>
          <w:lang w:val="sv-SE"/>
        </w:rPr>
        <w:t>Penurunan hasil tangkapan ikan nelayan tradisional yang menimbulkan dampak lebih lanjut pada penurunan pendapatan nelayan</w:t>
      </w:r>
    </w:p>
    <w:p w:rsidR="00AE25EE" w:rsidRPr="00265C26" w:rsidRDefault="00AE25EE" w:rsidP="00397C2F">
      <w:pPr>
        <w:numPr>
          <w:ilvl w:val="1"/>
          <w:numId w:val="29"/>
        </w:numPr>
        <w:tabs>
          <w:tab w:val="clear" w:pos="1440"/>
        </w:tabs>
        <w:spacing w:after="0"/>
        <w:ind w:left="851" w:hanging="284"/>
        <w:jc w:val="both"/>
        <w:rPr>
          <w:rFonts w:cstheme="minorHAnsi"/>
          <w:lang w:val="sv-SE"/>
        </w:rPr>
      </w:pPr>
      <w:r w:rsidRPr="00265C26">
        <w:rPr>
          <w:rFonts w:cstheme="minorHAnsi"/>
          <w:lang w:val="sv-SE"/>
        </w:rPr>
        <w:t>Terjadinya abrasi pantai sehingga hal ini dapat membuat benteng atau tembok tambak budidaya ikan dan udang menjadi goyang, bocor maupun longsor, serta kerusakan ekosistem pesisir.</w:t>
      </w:r>
    </w:p>
    <w:p w:rsidR="00AE25EE" w:rsidRPr="00265C26" w:rsidRDefault="00AE25EE" w:rsidP="00397C2F">
      <w:pPr>
        <w:numPr>
          <w:ilvl w:val="1"/>
          <w:numId w:val="29"/>
        </w:numPr>
        <w:tabs>
          <w:tab w:val="clear" w:pos="1440"/>
        </w:tabs>
        <w:spacing w:after="0"/>
        <w:ind w:left="851" w:hanging="284"/>
        <w:jc w:val="both"/>
        <w:rPr>
          <w:rFonts w:cstheme="minorHAnsi"/>
          <w:lang w:val="sv-SE"/>
        </w:rPr>
      </w:pPr>
      <w:r w:rsidRPr="00265C26">
        <w:rPr>
          <w:rFonts w:cstheme="minorHAnsi"/>
          <w:lang w:val="sv-SE"/>
        </w:rPr>
        <w:t>Terjadinya kekeruhan badan air sampai radius 3-4 km dari lokasi penambangan yang mengganggu usaha budidaya laut seperti keramba jaring apung, serta ekosistem di laut.</w:t>
      </w:r>
    </w:p>
    <w:p w:rsidR="00AE25EE" w:rsidRPr="00265C26" w:rsidRDefault="00AE25EE" w:rsidP="00397C2F">
      <w:pPr>
        <w:numPr>
          <w:ilvl w:val="1"/>
          <w:numId w:val="29"/>
        </w:numPr>
        <w:tabs>
          <w:tab w:val="clear" w:pos="1440"/>
        </w:tabs>
        <w:spacing w:after="0"/>
        <w:ind w:left="851" w:hanging="284"/>
        <w:jc w:val="both"/>
        <w:rPr>
          <w:rFonts w:cstheme="minorHAnsi"/>
          <w:lang w:val="fi-FI"/>
        </w:rPr>
      </w:pPr>
      <w:r w:rsidRPr="00265C26">
        <w:rPr>
          <w:rFonts w:cstheme="minorHAnsi"/>
          <w:lang w:val="fi-FI"/>
        </w:rPr>
        <w:lastRenderedPageBreak/>
        <w:t>Perubahan pola hidrodinamika air laut akibat perubahan permukaan dasar perairan</w:t>
      </w:r>
    </w:p>
    <w:p w:rsidR="00AE25EE" w:rsidRPr="00265C26" w:rsidRDefault="00AE25EE" w:rsidP="00397C2F">
      <w:pPr>
        <w:numPr>
          <w:ilvl w:val="1"/>
          <w:numId w:val="29"/>
        </w:numPr>
        <w:tabs>
          <w:tab w:val="clear" w:pos="1440"/>
        </w:tabs>
        <w:spacing w:after="0"/>
        <w:ind w:left="851" w:hanging="284"/>
        <w:jc w:val="both"/>
        <w:rPr>
          <w:rFonts w:cstheme="minorHAnsi"/>
          <w:lang w:val="sv-SE"/>
        </w:rPr>
      </w:pPr>
      <w:r w:rsidRPr="00265C26">
        <w:rPr>
          <w:rFonts w:cstheme="minorHAnsi"/>
          <w:lang w:val="sv-SE"/>
        </w:rPr>
        <w:t>Adanya tenaga kerja pendatang seringkali menimbulkan konflik sosial dengan penduduk setempat</w:t>
      </w:r>
    </w:p>
    <w:p w:rsidR="00E5507D" w:rsidRPr="00AE25EE" w:rsidRDefault="00E5507D" w:rsidP="00397C2F">
      <w:pPr>
        <w:spacing w:after="0"/>
        <w:jc w:val="both"/>
        <w:rPr>
          <w:rFonts w:cstheme="minorHAnsi"/>
        </w:rPr>
      </w:pPr>
    </w:p>
    <w:p w:rsidR="00AE25EE" w:rsidRPr="00AE25EE" w:rsidRDefault="00AE25EE" w:rsidP="00397C2F">
      <w:pPr>
        <w:spacing w:after="0"/>
        <w:jc w:val="both"/>
        <w:rPr>
          <w:rFonts w:cstheme="minorHAnsi"/>
        </w:rPr>
      </w:pPr>
      <w:r w:rsidRPr="00AE25EE">
        <w:rPr>
          <w:rFonts w:cstheme="minorHAnsi"/>
          <w:lang w:val="es-ES"/>
        </w:rPr>
        <w:t>Kriteria penentuan kawasan pertambangan pasir laut harus  memperhitungkan faktor-faktor sebagai berikut:</w:t>
      </w:r>
    </w:p>
    <w:p w:rsidR="00AE25EE" w:rsidRPr="00AE25EE" w:rsidRDefault="00AE25EE" w:rsidP="00397C2F">
      <w:pPr>
        <w:numPr>
          <w:ilvl w:val="0"/>
          <w:numId w:val="35"/>
        </w:numPr>
        <w:spacing w:after="0"/>
        <w:ind w:left="720"/>
        <w:jc w:val="both"/>
        <w:rPr>
          <w:rFonts w:cstheme="minorHAnsi"/>
          <w:lang w:val="fi-FI"/>
        </w:rPr>
      </w:pPr>
      <w:r w:rsidRPr="00AE25EE">
        <w:rPr>
          <w:rFonts w:cstheme="minorHAnsi"/>
          <w:lang w:val="fi-FI"/>
        </w:rPr>
        <w:t>Jumlah estimasi potensi deposit pasir laut.</w:t>
      </w:r>
    </w:p>
    <w:p w:rsidR="00AE25EE" w:rsidRPr="00AE25EE" w:rsidRDefault="00AE25EE" w:rsidP="00397C2F">
      <w:pPr>
        <w:numPr>
          <w:ilvl w:val="0"/>
          <w:numId w:val="35"/>
        </w:numPr>
        <w:spacing w:after="0"/>
        <w:ind w:left="720"/>
        <w:jc w:val="both"/>
        <w:rPr>
          <w:rFonts w:cstheme="minorHAnsi"/>
          <w:lang w:val="sv-SE"/>
        </w:rPr>
      </w:pPr>
      <w:r w:rsidRPr="00AE25EE">
        <w:rPr>
          <w:rFonts w:cstheme="minorHAnsi"/>
          <w:lang w:val="sv-SE"/>
        </w:rPr>
        <w:t>Pola hidrodinamika perairan laut yang mencakup pola arus, kecepatan arus dan tinggi gelombang.</w:t>
      </w:r>
    </w:p>
    <w:p w:rsidR="00AE25EE" w:rsidRPr="00AE25EE" w:rsidRDefault="00AE25EE" w:rsidP="00397C2F">
      <w:pPr>
        <w:numPr>
          <w:ilvl w:val="0"/>
          <w:numId w:val="35"/>
        </w:numPr>
        <w:spacing w:after="0"/>
        <w:ind w:left="720"/>
        <w:jc w:val="both"/>
        <w:rPr>
          <w:rFonts w:cstheme="minorHAnsi"/>
          <w:lang w:val="sv-SE"/>
        </w:rPr>
      </w:pPr>
      <w:r w:rsidRPr="00AE25EE">
        <w:rPr>
          <w:rFonts w:cstheme="minorHAnsi"/>
          <w:lang w:val="sv-SE"/>
        </w:rPr>
        <w:t>Jarak dari kawasan konservasi atau daerah perlindungan laut.</w:t>
      </w:r>
    </w:p>
    <w:p w:rsidR="00AE25EE" w:rsidRPr="00AE25EE" w:rsidRDefault="00AE25EE" w:rsidP="00397C2F">
      <w:pPr>
        <w:numPr>
          <w:ilvl w:val="0"/>
          <w:numId w:val="35"/>
        </w:numPr>
        <w:spacing w:after="0"/>
        <w:ind w:left="720"/>
        <w:jc w:val="both"/>
        <w:rPr>
          <w:rFonts w:cstheme="minorHAnsi"/>
          <w:lang w:val="sv-SE"/>
        </w:rPr>
      </w:pPr>
      <w:r w:rsidRPr="00AE25EE">
        <w:rPr>
          <w:rFonts w:cstheme="minorHAnsi"/>
          <w:lang w:val="sv-SE"/>
        </w:rPr>
        <w:t>Keberadaan kawasan perlindungan ekosistem pesisir dan pulau-pulau kecil.</w:t>
      </w:r>
    </w:p>
    <w:p w:rsidR="00AE25EE" w:rsidRPr="00AE25EE" w:rsidRDefault="00AE25EE" w:rsidP="00397C2F">
      <w:pPr>
        <w:numPr>
          <w:ilvl w:val="0"/>
          <w:numId w:val="35"/>
        </w:numPr>
        <w:spacing w:after="0"/>
        <w:ind w:left="720"/>
        <w:jc w:val="both"/>
        <w:rPr>
          <w:rFonts w:cstheme="minorHAnsi"/>
          <w:lang w:val="sv-SE"/>
        </w:rPr>
      </w:pPr>
      <w:r w:rsidRPr="00AE25EE">
        <w:rPr>
          <w:rFonts w:cstheme="minorHAnsi"/>
          <w:lang w:val="sv-SE"/>
        </w:rPr>
        <w:t>Tingkat kedalaman perairan laut.</w:t>
      </w:r>
    </w:p>
    <w:p w:rsidR="00AE25EE" w:rsidRPr="00AE25EE" w:rsidRDefault="00AE25EE" w:rsidP="00397C2F">
      <w:pPr>
        <w:numPr>
          <w:ilvl w:val="0"/>
          <w:numId w:val="35"/>
        </w:numPr>
        <w:spacing w:after="0"/>
        <w:ind w:left="720"/>
        <w:jc w:val="both"/>
        <w:rPr>
          <w:rFonts w:cstheme="minorHAnsi"/>
          <w:lang w:val="sv-SE"/>
        </w:rPr>
      </w:pPr>
      <w:r w:rsidRPr="00AE25EE">
        <w:rPr>
          <w:rFonts w:cstheme="minorHAnsi"/>
          <w:lang w:val="sv-SE"/>
        </w:rPr>
        <w:t xml:space="preserve">Keberadaan Instalasi kabel dan pipa bawah laut serta zona keselamatan selebar 500 meter pada sisi kiri dan kanan dari instalasi kabel dan pipa bawah laut. </w:t>
      </w:r>
    </w:p>
    <w:p w:rsidR="00AE25EE" w:rsidRPr="00AE25EE" w:rsidRDefault="00AE25EE" w:rsidP="00397C2F">
      <w:pPr>
        <w:numPr>
          <w:ilvl w:val="0"/>
          <w:numId w:val="35"/>
        </w:numPr>
        <w:spacing w:after="0"/>
        <w:ind w:left="720"/>
        <w:jc w:val="both"/>
        <w:rPr>
          <w:rFonts w:cstheme="minorHAnsi"/>
          <w:lang w:val="fi-FI"/>
        </w:rPr>
      </w:pPr>
      <w:r w:rsidRPr="00AE25EE">
        <w:rPr>
          <w:rFonts w:cstheme="minorHAnsi"/>
          <w:lang w:val="fi-FI"/>
        </w:rPr>
        <w:t xml:space="preserve">Alur laut kepulauan Indonesia (ALKI). </w:t>
      </w:r>
    </w:p>
    <w:p w:rsidR="00AE25EE" w:rsidRPr="00AE25EE" w:rsidRDefault="00AE25EE" w:rsidP="00397C2F">
      <w:pPr>
        <w:numPr>
          <w:ilvl w:val="0"/>
          <w:numId w:val="35"/>
        </w:numPr>
        <w:spacing w:after="0"/>
        <w:ind w:left="720"/>
        <w:jc w:val="both"/>
        <w:rPr>
          <w:rFonts w:cstheme="minorHAnsi"/>
          <w:lang w:val="en-US"/>
        </w:rPr>
      </w:pPr>
      <w:r w:rsidRPr="00AE25EE">
        <w:rPr>
          <w:rFonts w:cstheme="minorHAnsi"/>
          <w:lang w:val="sv-SE"/>
        </w:rPr>
        <w:t>Keberadaan prasarana keselamatan sarana bantu navigasi.</w:t>
      </w:r>
    </w:p>
    <w:p w:rsidR="00AE25EE" w:rsidRPr="00AE25EE" w:rsidRDefault="00AE25EE" w:rsidP="00397C2F">
      <w:pPr>
        <w:numPr>
          <w:ilvl w:val="0"/>
          <w:numId w:val="35"/>
        </w:numPr>
        <w:spacing w:after="0"/>
        <w:ind w:left="720"/>
        <w:jc w:val="both"/>
        <w:rPr>
          <w:rFonts w:cstheme="minorHAnsi"/>
        </w:rPr>
      </w:pPr>
      <w:r w:rsidRPr="00AE25EE">
        <w:rPr>
          <w:rFonts w:cstheme="minorHAnsi"/>
          <w:lang w:val="sv-SE"/>
        </w:rPr>
        <w:t xml:space="preserve">Keberadaan </w:t>
      </w:r>
      <w:r w:rsidRPr="00AE25EE">
        <w:rPr>
          <w:rFonts w:cstheme="minorHAnsi"/>
        </w:rPr>
        <w:t>Skema pemisah lalu lintas di laut (</w:t>
      </w:r>
      <w:r w:rsidRPr="00AE25EE">
        <w:rPr>
          <w:rFonts w:cstheme="minorHAnsi"/>
          <w:i/>
        </w:rPr>
        <w:t>Traffic Separation Scheme – TSS</w:t>
      </w:r>
      <w:r w:rsidRPr="00AE25EE">
        <w:rPr>
          <w:rFonts w:cstheme="minorHAnsi"/>
        </w:rPr>
        <w:t>).</w:t>
      </w:r>
    </w:p>
    <w:p w:rsidR="00AE25EE" w:rsidRPr="00AE25EE" w:rsidRDefault="00AE25EE" w:rsidP="00397C2F">
      <w:pPr>
        <w:numPr>
          <w:ilvl w:val="0"/>
          <w:numId w:val="35"/>
        </w:numPr>
        <w:spacing w:after="0"/>
        <w:ind w:left="720"/>
        <w:jc w:val="both"/>
        <w:rPr>
          <w:rFonts w:cstheme="minorHAnsi"/>
        </w:rPr>
      </w:pPr>
      <w:r w:rsidRPr="00AE25EE">
        <w:rPr>
          <w:rFonts w:cstheme="minorHAnsi"/>
        </w:rPr>
        <w:t>Keberadaan Kawasan pemindahan dan atau bongkar muat lepas pantai (</w:t>
      </w:r>
      <w:r w:rsidRPr="00AE25EE">
        <w:rPr>
          <w:rFonts w:cstheme="minorHAnsi"/>
          <w:i/>
        </w:rPr>
        <w:t>Ship to Ship Transfer – STS</w:t>
      </w:r>
      <w:r w:rsidRPr="00AE25EE">
        <w:rPr>
          <w:rFonts w:cstheme="minorHAnsi"/>
        </w:rPr>
        <w:t>) dan daerah lego jangkar.</w:t>
      </w:r>
    </w:p>
    <w:p w:rsidR="00AE25EE" w:rsidRPr="00AE25EE" w:rsidRDefault="00AE25EE" w:rsidP="00397C2F">
      <w:pPr>
        <w:numPr>
          <w:ilvl w:val="0"/>
          <w:numId w:val="35"/>
        </w:numPr>
        <w:spacing w:after="0"/>
        <w:ind w:left="720"/>
        <w:jc w:val="both"/>
        <w:rPr>
          <w:rFonts w:cstheme="minorHAnsi"/>
        </w:rPr>
      </w:pPr>
      <w:r w:rsidRPr="00AE25EE">
        <w:rPr>
          <w:rFonts w:cstheme="minorHAnsi"/>
        </w:rPr>
        <w:t>Alur lalu lintas pelayaran.</w:t>
      </w:r>
    </w:p>
    <w:p w:rsidR="00AE25EE" w:rsidRPr="00AE25EE" w:rsidRDefault="00AE25EE" w:rsidP="00397C2F">
      <w:pPr>
        <w:numPr>
          <w:ilvl w:val="0"/>
          <w:numId w:val="35"/>
        </w:numPr>
        <w:spacing w:after="0"/>
        <w:ind w:left="720"/>
        <w:jc w:val="both"/>
        <w:rPr>
          <w:rFonts w:cstheme="minorHAnsi"/>
        </w:rPr>
      </w:pPr>
      <w:r w:rsidRPr="00AE25EE">
        <w:rPr>
          <w:rFonts w:cstheme="minorHAnsi"/>
        </w:rPr>
        <w:t>Keberadaan Kawasan wisata bahari.</w:t>
      </w:r>
    </w:p>
    <w:p w:rsidR="00AE25EE" w:rsidRPr="00AE25EE" w:rsidRDefault="00AE25EE" w:rsidP="00397C2F">
      <w:pPr>
        <w:numPr>
          <w:ilvl w:val="0"/>
          <w:numId w:val="35"/>
        </w:numPr>
        <w:spacing w:after="0"/>
        <w:ind w:left="720"/>
        <w:jc w:val="both"/>
        <w:rPr>
          <w:rFonts w:cstheme="minorHAnsi"/>
        </w:rPr>
      </w:pPr>
      <w:r w:rsidRPr="00AE25EE">
        <w:rPr>
          <w:rFonts w:cstheme="minorHAnsi"/>
        </w:rPr>
        <w:t>Kawasan penangkapan ikan nelayan tradisional.</w:t>
      </w:r>
    </w:p>
    <w:p w:rsidR="00AE25EE" w:rsidRPr="00AE25EE" w:rsidRDefault="00AE25EE" w:rsidP="00397C2F">
      <w:pPr>
        <w:numPr>
          <w:ilvl w:val="0"/>
          <w:numId w:val="35"/>
        </w:numPr>
        <w:spacing w:after="0"/>
        <w:ind w:left="720"/>
        <w:jc w:val="both"/>
        <w:rPr>
          <w:rFonts w:cstheme="minorHAnsi"/>
          <w:lang w:val="sv-SE"/>
        </w:rPr>
      </w:pPr>
      <w:r w:rsidRPr="00AE25EE">
        <w:rPr>
          <w:rFonts w:cstheme="minorHAnsi"/>
          <w:lang w:val="sv-SE"/>
        </w:rPr>
        <w:t>Keberadaan Tempat pembuangan bahan-bahan peledak.</w:t>
      </w:r>
    </w:p>
    <w:p w:rsidR="00AE25EE" w:rsidRPr="00AE25EE" w:rsidRDefault="00AE25EE" w:rsidP="00397C2F">
      <w:pPr>
        <w:numPr>
          <w:ilvl w:val="0"/>
          <w:numId w:val="35"/>
        </w:numPr>
        <w:spacing w:after="0"/>
        <w:ind w:left="720"/>
        <w:jc w:val="both"/>
        <w:rPr>
          <w:rFonts w:cstheme="minorHAnsi"/>
          <w:lang w:val="es-ES"/>
        </w:rPr>
      </w:pPr>
      <w:r w:rsidRPr="00AE25EE">
        <w:rPr>
          <w:rFonts w:cstheme="minorHAnsi"/>
          <w:lang w:val="es-ES"/>
        </w:rPr>
        <w:t>Keberadaan Zona latihan TNI AL.</w:t>
      </w:r>
    </w:p>
    <w:p w:rsidR="00AE25EE" w:rsidRPr="00AE25EE" w:rsidRDefault="00AE25EE" w:rsidP="00397C2F">
      <w:pPr>
        <w:numPr>
          <w:ilvl w:val="0"/>
          <w:numId w:val="35"/>
        </w:numPr>
        <w:spacing w:after="0"/>
        <w:ind w:left="720"/>
        <w:jc w:val="both"/>
        <w:rPr>
          <w:rFonts w:cstheme="minorHAnsi"/>
          <w:lang w:val="sv-SE"/>
        </w:rPr>
      </w:pPr>
      <w:r w:rsidRPr="00AE25EE">
        <w:rPr>
          <w:rFonts w:cstheme="minorHAnsi"/>
        </w:rPr>
        <w:t>Keberadaan Zona pengambilan benda berharga asal muatan kapal tenggelam (BMKT).</w:t>
      </w:r>
    </w:p>
    <w:p w:rsidR="00AE25EE" w:rsidRPr="00AE25EE" w:rsidRDefault="00AE25EE" w:rsidP="00397C2F">
      <w:pPr>
        <w:numPr>
          <w:ilvl w:val="0"/>
          <w:numId w:val="35"/>
        </w:numPr>
        <w:spacing w:after="0"/>
        <w:ind w:left="720"/>
        <w:jc w:val="both"/>
        <w:rPr>
          <w:rFonts w:cstheme="minorHAnsi"/>
          <w:lang w:val="sv-SE"/>
        </w:rPr>
      </w:pPr>
      <w:r w:rsidRPr="00AE25EE">
        <w:rPr>
          <w:rFonts w:cstheme="minorHAnsi"/>
          <w:lang w:val="sv-SE"/>
        </w:rPr>
        <w:t>Keberadaan Zona pengeboran lepas pantai (</w:t>
      </w:r>
      <w:r w:rsidRPr="00AE25EE">
        <w:rPr>
          <w:rFonts w:cstheme="minorHAnsi"/>
          <w:i/>
          <w:lang w:val="sv-SE"/>
        </w:rPr>
        <w:t>Zone Offshore Drilling</w:t>
      </w:r>
      <w:r w:rsidRPr="00AE25EE">
        <w:rPr>
          <w:rFonts w:cstheme="minorHAnsi"/>
          <w:lang w:val="sv-SE"/>
        </w:rPr>
        <w:t>) termasuk prasarana penunjang keselamatan pelayaran.</w:t>
      </w:r>
    </w:p>
    <w:p w:rsidR="00AE25EE" w:rsidRPr="00AE25EE" w:rsidRDefault="00AE25EE" w:rsidP="00AE25EE">
      <w:pPr>
        <w:spacing w:after="0" w:line="360" w:lineRule="auto"/>
        <w:jc w:val="both"/>
        <w:rPr>
          <w:rFonts w:cstheme="minorHAnsi"/>
        </w:rPr>
      </w:pPr>
    </w:p>
    <w:p w:rsidR="00AE25EE" w:rsidRPr="00D33D81" w:rsidRDefault="001D5786" w:rsidP="00AE25EE">
      <w:pPr>
        <w:pStyle w:val="Caption"/>
        <w:spacing w:line="276" w:lineRule="auto"/>
        <w:jc w:val="center"/>
        <w:rPr>
          <w:rFonts w:asciiTheme="minorHAnsi" w:hAnsiTheme="minorHAnsi" w:cs="Arial"/>
          <w:sz w:val="22"/>
          <w:szCs w:val="22"/>
          <w:lang w:val="fi-FI"/>
        </w:rPr>
      </w:pPr>
      <w:bookmarkStart w:id="4" w:name="_Toc143402233"/>
      <w:r w:rsidRPr="00D33D81">
        <w:rPr>
          <w:rFonts w:asciiTheme="minorHAnsi" w:hAnsiTheme="minorHAnsi" w:cs="Arial"/>
          <w:sz w:val="22"/>
          <w:szCs w:val="22"/>
          <w:lang w:val="id-ID"/>
        </w:rPr>
        <w:t>Tabel L</w:t>
      </w:r>
      <w:r w:rsidR="00D33D81" w:rsidRPr="00D33D81">
        <w:rPr>
          <w:rFonts w:asciiTheme="minorHAnsi" w:hAnsiTheme="minorHAnsi" w:cs="Arial"/>
          <w:sz w:val="22"/>
          <w:szCs w:val="22"/>
          <w:lang w:val="id-ID"/>
        </w:rPr>
        <w:t>1</w:t>
      </w:r>
      <w:r w:rsidRPr="00D33D81">
        <w:rPr>
          <w:rFonts w:asciiTheme="minorHAnsi" w:hAnsiTheme="minorHAnsi" w:cs="Arial"/>
          <w:sz w:val="22"/>
          <w:szCs w:val="22"/>
          <w:lang w:val="id-ID"/>
        </w:rPr>
        <w:t>.2</w:t>
      </w:r>
      <w:r w:rsidR="00805414">
        <w:rPr>
          <w:rFonts w:asciiTheme="minorHAnsi" w:hAnsiTheme="minorHAnsi" w:cs="Arial"/>
          <w:sz w:val="22"/>
          <w:szCs w:val="22"/>
          <w:lang w:val="id-ID"/>
        </w:rPr>
        <w:t>2</w:t>
      </w:r>
      <w:r w:rsidRPr="00D33D81">
        <w:rPr>
          <w:rFonts w:asciiTheme="minorHAnsi" w:hAnsiTheme="minorHAnsi" w:cs="Arial"/>
          <w:sz w:val="22"/>
          <w:szCs w:val="22"/>
          <w:lang w:val="id-ID"/>
        </w:rPr>
        <w:t xml:space="preserve">. </w:t>
      </w:r>
      <w:r w:rsidR="00AE25EE" w:rsidRPr="00D33D81">
        <w:rPr>
          <w:rFonts w:asciiTheme="minorHAnsi" w:hAnsiTheme="minorHAnsi" w:cs="Arial"/>
          <w:sz w:val="22"/>
          <w:szCs w:val="22"/>
          <w:lang w:val="fi-FI"/>
        </w:rPr>
        <w:t>Kriteria Fisik Kesesuaian Perairan Kawasan Pertambangan Pasir Laut</w:t>
      </w:r>
      <w:bookmarkEnd w:id="4"/>
    </w:p>
    <w:tbl>
      <w:tblPr>
        <w:tblW w:w="6777" w:type="dxa"/>
        <w:jc w:val="cente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580"/>
        <w:gridCol w:w="1202"/>
        <w:gridCol w:w="1276"/>
        <w:gridCol w:w="1152"/>
      </w:tblGrid>
      <w:tr w:rsidR="00AE25EE" w:rsidRPr="00AE25EE" w:rsidTr="00A36959">
        <w:trPr>
          <w:cantSplit/>
          <w:trHeight w:val="329"/>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E25EE" w:rsidRPr="00AE25EE" w:rsidRDefault="00AE25EE" w:rsidP="00AE25EE">
            <w:pPr>
              <w:spacing w:after="0"/>
              <w:jc w:val="center"/>
              <w:rPr>
                <w:rFonts w:cstheme="minorHAnsi"/>
                <w:b/>
                <w:sz w:val="20"/>
                <w:szCs w:val="20"/>
                <w:lang w:val="en-US"/>
              </w:rPr>
            </w:pPr>
            <w:r w:rsidRPr="00AE25EE">
              <w:rPr>
                <w:rFonts w:cstheme="minorHAnsi"/>
                <w:b/>
                <w:sz w:val="20"/>
                <w:szCs w:val="20"/>
              </w:rPr>
              <w:t>No.</w:t>
            </w:r>
          </w:p>
        </w:tc>
        <w:tc>
          <w:tcPr>
            <w:tcW w:w="25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E25EE" w:rsidRPr="00AE25EE" w:rsidRDefault="00AE25EE" w:rsidP="00AE25EE">
            <w:pPr>
              <w:pStyle w:val="Heading3"/>
              <w:numPr>
                <w:ilvl w:val="0"/>
                <w:numId w:val="0"/>
              </w:numPr>
              <w:spacing w:before="0" w:after="0" w:line="276" w:lineRule="auto"/>
              <w:ind w:left="720" w:hanging="720"/>
              <w:jc w:val="center"/>
              <w:rPr>
                <w:rFonts w:asciiTheme="minorHAnsi" w:hAnsiTheme="minorHAnsi" w:cstheme="minorHAnsi"/>
                <w:sz w:val="20"/>
                <w:szCs w:val="20"/>
                <w:lang w:val="en-US"/>
              </w:rPr>
            </w:pPr>
            <w:r w:rsidRPr="00AE25EE">
              <w:rPr>
                <w:rFonts w:asciiTheme="minorHAnsi" w:hAnsiTheme="minorHAnsi" w:cstheme="minorHAnsi"/>
                <w:sz w:val="20"/>
                <w:szCs w:val="20"/>
              </w:rPr>
              <w:t>Kriteria</w:t>
            </w:r>
          </w:p>
        </w:tc>
        <w:tc>
          <w:tcPr>
            <w:tcW w:w="363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AE25EE" w:rsidRPr="00AE25EE" w:rsidRDefault="00AE25EE" w:rsidP="00AE25EE">
            <w:pPr>
              <w:spacing w:after="0"/>
              <w:jc w:val="center"/>
              <w:rPr>
                <w:rFonts w:cstheme="minorHAnsi"/>
                <w:b/>
                <w:sz w:val="20"/>
                <w:szCs w:val="20"/>
                <w:lang w:val="en-US"/>
              </w:rPr>
            </w:pPr>
            <w:r w:rsidRPr="00AE25EE">
              <w:rPr>
                <w:rFonts w:cstheme="minorHAnsi"/>
                <w:b/>
                <w:sz w:val="20"/>
                <w:szCs w:val="20"/>
              </w:rPr>
              <w:t>Kriteria Kesesuaian</w:t>
            </w:r>
          </w:p>
        </w:tc>
      </w:tr>
      <w:tr w:rsidR="00AE25EE" w:rsidRPr="00AE25EE" w:rsidTr="00A36959">
        <w:trPr>
          <w:cantSplit/>
          <w:trHeight w:val="278"/>
          <w:jc w:val="center"/>
        </w:trPr>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E25EE" w:rsidRPr="00AE25EE" w:rsidRDefault="00AE25EE" w:rsidP="00AE25EE">
            <w:pPr>
              <w:spacing w:after="0"/>
              <w:rPr>
                <w:rFonts w:cstheme="minorHAnsi"/>
                <w:b/>
                <w:sz w:val="20"/>
                <w:szCs w:val="20"/>
                <w:lang w:val="en-US"/>
              </w:rPr>
            </w:pPr>
          </w:p>
        </w:tc>
        <w:tc>
          <w:tcPr>
            <w:tcW w:w="25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E25EE" w:rsidRPr="00AE25EE" w:rsidRDefault="00AE25EE" w:rsidP="00AE25EE">
            <w:pPr>
              <w:spacing w:after="0"/>
              <w:rPr>
                <w:rFonts w:cstheme="minorHAnsi"/>
                <w:b/>
                <w:bCs/>
                <w:sz w:val="20"/>
                <w:szCs w:val="20"/>
                <w:lang w:val="en-US"/>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25EE" w:rsidRPr="00AE25EE" w:rsidRDefault="00AE25EE" w:rsidP="00AE25EE">
            <w:pPr>
              <w:spacing w:after="0"/>
              <w:jc w:val="center"/>
              <w:rPr>
                <w:rFonts w:cstheme="minorHAnsi"/>
                <w:b/>
                <w:sz w:val="20"/>
                <w:szCs w:val="20"/>
                <w:lang w:val="en-US"/>
              </w:rPr>
            </w:pPr>
            <w:r w:rsidRPr="00AE25EE">
              <w:rPr>
                <w:rFonts w:cstheme="minorHAnsi"/>
                <w:b/>
                <w:sz w:val="20"/>
                <w:szCs w:val="20"/>
              </w:rPr>
              <w:t>Baik</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25EE" w:rsidRPr="00AE25EE" w:rsidRDefault="00AE25EE" w:rsidP="00AE25EE">
            <w:pPr>
              <w:spacing w:after="0"/>
              <w:jc w:val="center"/>
              <w:rPr>
                <w:rFonts w:cstheme="minorHAnsi"/>
                <w:b/>
                <w:sz w:val="20"/>
                <w:szCs w:val="20"/>
                <w:lang w:val="en-US"/>
              </w:rPr>
            </w:pPr>
            <w:r w:rsidRPr="00AE25EE">
              <w:rPr>
                <w:rFonts w:cstheme="minorHAnsi"/>
                <w:b/>
                <w:sz w:val="20"/>
                <w:szCs w:val="20"/>
              </w:rPr>
              <w:t>Sedang</w:t>
            </w:r>
          </w:p>
        </w:tc>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25EE" w:rsidRPr="00AE25EE" w:rsidRDefault="00AE25EE" w:rsidP="00AE25EE">
            <w:pPr>
              <w:spacing w:after="0"/>
              <w:jc w:val="center"/>
              <w:rPr>
                <w:rFonts w:cstheme="minorHAnsi"/>
                <w:b/>
                <w:sz w:val="20"/>
                <w:szCs w:val="20"/>
                <w:lang w:val="en-US"/>
              </w:rPr>
            </w:pPr>
            <w:r w:rsidRPr="00AE25EE">
              <w:rPr>
                <w:rFonts w:cstheme="minorHAnsi"/>
                <w:b/>
                <w:sz w:val="20"/>
                <w:szCs w:val="20"/>
              </w:rPr>
              <w:t>Buruk</w:t>
            </w:r>
          </w:p>
        </w:tc>
      </w:tr>
      <w:tr w:rsidR="00AE25EE" w:rsidRPr="00AE25EE" w:rsidTr="00E5507D">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1.</w:t>
            </w:r>
          </w:p>
        </w:tc>
        <w:tc>
          <w:tcPr>
            <w:tcW w:w="2580"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rPr>
                <w:rFonts w:cstheme="minorHAnsi"/>
                <w:sz w:val="20"/>
                <w:szCs w:val="20"/>
                <w:lang w:val="en-US"/>
              </w:rPr>
            </w:pPr>
            <w:r w:rsidRPr="00AE25EE">
              <w:rPr>
                <w:rFonts w:cstheme="minorHAnsi"/>
                <w:sz w:val="20"/>
                <w:szCs w:val="20"/>
              </w:rPr>
              <w:t>Kandungan Deposit</w:t>
            </w:r>
          </w:p>
        </w:tc>
        <w:tc>
          <w:tcPr>
            <w:tcW w:w="1202"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Banyak</w:t>
            </w:r>
          </w:p>
        </w:tc>
        <w:tc>
          <w:tcPr>
            <w:tcW w:w="1276"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Sedang</w:t>
            </w:r>
          </w:p>
        </w:tc>
        <w:tc>
          <w:tcPr>
            <w:tcW w:w="1152"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Sedikit</w:t>
            </w:r>
          </w:p>
        </w:tc>
      </w:tr>
      <w:tr w:rsidR="00AE25EE" w:rsidRPr="00AE25EE" w:rsidTr="00E5507D">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2.</w:t>
            </w:r>
          </w:p>
        </w:tc>
        <w:tc>
          <w:tcPr>
            <w:tcW w:w="2580"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rPr>
                <w:rFonts w:cstheme="minorHAnsi"/>
                <w:sz w:val="20"/>
                <w:szCs w:val="20"/>
                <w:lang w:val="en-US"/>
              </w:rPr>
            </w:pPr>
            <w:r w:rsidRPr="00AE25EE">
              <w:rPr>
                <w:rFonts w:cstheme="minorHAnsi"/>
                <w:sz w:val="20"/>
                <w:szCs w:val="20"/>
              </w:rPr>
              <w:t>Kec. Arus (m/ det)</w:t>
            </w:r>
          </w:p>
        </w:tc>
        <w:tc>
          <w:tcPr>
            <w:tcW w:w="1202"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&lt; 1</w:t>
            </w:r>
          </w:p>
        </w:tc>
        <w:tc>
          <w:tcPr>
            <w:tcW w:w="1276"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1 - 2</w:t>
            </w:r>
          </w:p>
        </w:tc>
        <w:tc>
          <w:tcPr>
            <w:tcW w:w="1152"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&gt;2</w:t>
            </w:r>
          </w:p>
        </w:tc>
      </w:tr>
      <w:tr w:rsidR="00AE25EE" w:rsidRPr="00AE25EE" w:rsidTr="00E5507D">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3.</w:t>
            </w:r>
          </w:p>
        </w:tc>
        <w:tc>
          <w:tcPr>
            <w:tcW w:w="2580"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rPr>
                <w:rFonts w:cstheme="minorHAnsi"/>
                <w:sz w:val="20"/>
                <w:szCs w:val="20"/>
                <w:lang w:val="en-US"/>
              </w:rPr>
            </w:pPr>
            <w:r w:rsidRPr="00AE25EE">
              <w:rPr>
                <w:rFonts w:cstheme="minorHAnsi"/>
                <w:sz w:val="20"/>
                <w:szCs w:val="20"/>
              </w:rPr>
              <w:t>Tinggi Gelombang</w:t>
            </w:r>
          </w:p>
        </w:tc>
        <w:tc>
          <w:tcPr>
            <w:tcW w:w="1202"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&lt; 1</w:t>
            </w:r>
          </w:p>
        </w:tc>
        <w:tc>
          <w:tcPr>
            <w:tcW w:w="1276"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1 - 2</w:t>
            </w:r>
          </w:p>
        </w:tc>
        <w:tc>
          <w:tcPr>
            <w:tcW w:w="1152"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&gt;2</w:t>
            </w:r>
          </w:p>
        </w:tc>
      </w:tr>
      <w:tr w:rsidR="00AE25EE" w:rsidRPr="00AE25EE" w:rsidTr="00E5507D">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4.</w:t>
            </w:r>
          </w:p>
        </w:tc>
        <w:tc>
          <w:tcPr>
            <w:tcW w:w="2580"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rPr>
                <w:rFonts w:cstheme="minorHAnsi"/>
                <w:sz w:val="20"/>
                <w:szCs w:val="20"/>
                <w:lang w:val="en-US"/>
              </w:rPr>
            </w:pPr>
            <w:r w:rsidRPr="00AE25EE">
              <w:rPr>
                <w:rFonts w:cstheme="minorHAnsi"/>
                <w:sz w:val="20"/>
                <w:szCs w:val="20"/>
              </w:rPr>
              <w:t>Jarak dari Kawasan Konservasi</w:t>
            </w:r>
          </w:p>
        </w:tc>
        <w:tc>
          <w:tcPr>
            <w:tcW w:w="1202"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&gt; 10</w:t>
            </w:r>
          </w:p>
        </w:tc>
        <w:tc>
          <w:tcPr>
            <w:tcW w:w="1276"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2 - 10</w:t>
            </w:r>
          </w:p>
        </w:tc>
        <w:tc>
          <w:tcPr>
            <w:tcW w:w="1152" w:type="dxa"/>
            <w:tcBorders>
              <w:top w:val="single" w:sz="4" w:space="0" w:color="auto"/>
              <w:left w:val="single" w:sz="4" w:space="0" w:color="auto"/>
              <w:bottom w:val="single" w:sz="4" w:space="0" w:color="auto"/>
              <w:right w:val="single" w:sz="4" w:space="0" w:color="auto"/>
            </w:tcBorders>
            <w:vAlign w:val="center"/>
            <w:hideMark/>
          </w:tcPr>
          <w:p w:rsidR="00AE25EE" w:rsidRPr="00AE25EE" w:rsidRDefault="00AE25EE" w:rsidP="00AE25EE">
            <w:pPr>
              <w:spacing w:after="0"/>
              <w:jc w:val="center"/>
              <w:rPr>
                <w:rFonts w:cstheme="minorHAnsi"/>
                <w:sz w:val="20"/>
                <w:szCs w:val="20"/>
                <w:lang w:val="en-US"/>
              </w:rPr>
            </w:pPr>
            <w:r w:rsidRPr="00AE25EE">
              <w:rPr>
                <w:rFonts w:cstheme="minorHAnsi"/>
                <w:sz w:val="20"/>
                <w:szCs w:val="20"/>
              </w:rPr>
              <w:t>&lt; 2</w:t>
            </w:r>
          </w:p>
        </w:tc>
      </w:tr>
    </w:tbl>
    <w:p w:rsidR="00AE25EE" w:rsidRPr="00893E77" w:rsidRDefault="00AE25EE" w:rsidP="00AE25EE">
      <w:pPr>
        <w:ind w:left="1800"/>
        <w:jc w:val="both"/>
        <w:rPr>
          <w:rFonts w:cs="Arial"/>
          <w:i/>
          <w:sz w:val="20"/>
          <w:szCs w:val="20"/>
        </w:rPr>
      </w:pPr>
      <w:r w:rsidRPr="00893E77">
        <w:rPr>
          <w:rFonts w:cs="Arial"/>
          <w:i/>
          <w:sz w:val="20"/>
          <w:szCs w:val="20"/>
          <w:lang w:val="sv-SE"/>
        </w:rPr>
        <w:t>Sumber : Direktorat TRLP3K, 2003</w:t>
      </w:r>
    </w:p>
    <w:p w:rsidR="00D33D81" w:rsidRDefault="00D33D81" w:rsidP="00D33D81">
      <w:pPr>
        <w:pStyle w:val="Caption"/>
        <w:rPr>
          <w:rFonts w:ascii="Arial" w:eastAsiaTheme="minorHAnsi" w:hAnsi="Arial" w:cs="Arial"/>
          <w:b w:val="0"/>
          <w:bCs w:val="0"/>
          <w:i/>
          <w:lang w:val="id-ID"/>
        </w:rPr>
      </w:pPr>
      <w:bookmarkStart w:id="5" w:name="_Toc143402235"/>
    </w:p>
    <w:bookmarkEnd w:id="5"/>
    <w:p w:rsidR="00AE25EE" w:rsidRPr="00E41CC6" w:rsidRDefault="00AE25EE" w:rsidP="00397C2F">
      <w:pPr>
        <w:spacing w:after="0"/>
        <w:jc w:val="both"/>
        <w:rPr>
          <w:rFonts w:cstheme="minorHAnsi"/>
          <w:lang w:val="sv-SE"/>
        </w:rPr>
      </w:pPr>
      <w:r w:rsidRPr="00E41CC6">
        <w:rPr>
          <w:rFonts w:cstheme="minorHAnsi"/>
          <w:lang w:val="sv-SE"/>
        </w:rPr>
        <w:t>Prinsip-prinsip  wilayah pertambangan pasir laut secara umum dicirikan oleh :</w:t>
      </w:r>
    </w:p>
    <w:p w:rsidR="00AE25EE" w:rsidRPr="00E41CC6" w:rsidRDefault="00AE25EE" w:rsidP="00397C2F">
      <w:pPr>
        <w:numPr>
          <w:ilvl w:val="0"/>
          <w:numId w:val="36"/>
        </w:numPr>
        <w:spacing w:after="0"/>
        <w:jc w:val="both"/>
        <w:rPr>
          <w:rFonts w:cstheme="minorHAnsi"/>
          <w:lang w:val="sv-SE"/>
        </w:rPr>
      </w:pPr>
      <w:r w:rsidRPr="00E41CC6">
        <w:rPr>
          <w:rFonts w:cstheme="minorHAnsi"/>
          <w:lang w:val="sv-SE"/>
        </w:rPr>
        <w:t>Penetapan kawasan pertambangan pasir laut berarti pada kawasan laut yang bersangkutan telah menempatkan kegiatan pertambangan pasir laut sebagai prioritas dan sebagai pendorong pembangunan.</w:t>
      </w:r>
    </w:p>
    <w:p w:rsidR="00AE25EE" w:rsidRPr="00E41CC6" w:rsidRDefault="00AE25EE" w:rsidP="00397C2F">
      <w:pPr>
        <w:numPr>
          <w:ilvl w:val="0"/>
          <w:numId w:val="36"/>
        </w:numPr>
        <w:spacing w:after="0"/>
        <w:jc w:val="both"/>
        <w:rPr>
          <w:rFonts w:cstheme="minorHAnsi"/>
          <w:lang w:val="sv-SE"/>
        </w:rPr>
      </w:pPr>
      <w:r w:rsidRPr="00E41CC6">
        <w:rPr>
          <w:rFonts w:cstheme="minorHAnsi"/>
          <w:lang w:val="sv-SE"/>
        </w:rPr>
        <w:t>Kawasan Pertambangan Pasir laut ditentukan disamping berdasarkan pertimbangan geologi tetapi juga berdasarkan pertimbangan faktor lingkungan, ekonomi, hukum/perundang-</w:t>
      </w:r>
      <w:r w:rsidRPr="00E41CC6">
        <w:rPr>
          <w:rFonts w:cstheme="minorHAnsi"/>
          <w:lang w:val="sv-SE"/>
        </w:rPr>
        <w:lastRenderedPageBreak/>
        <w:t>undangan, sosial-budaya, penilaian rencana manajemen tambang serta optimalisasi pemanfaatan sumberdaya alam melalui perhitungan biaya-manfaat (</w:t>
      </w:r>
      <w:r w:rsidRPr="00E41CC6">
        <w:rPr>
          <w:rFonts w:cstheme="minorHAnsi"/>
          <w:i/>
          <w:lang w:val="sv-SE"/>
        </w:rPr>
        <w:t>cost-benefit</w:t>
      </w:r>
      <w:r w:rsidRPr="00E41CC6">
        <w:rPr>
          <w:rFonts w:cstheme="minorHAnsi"/>
          <w:lang w:val="sv-SE"/>
        </w:rPr>
        <w:t xml:space="preserve">). </w:t>
      </w:r>
    </w:p>
    <w:p w:rsidR="00AE25EE" w:rsidRPr="00E41CC6" w:rsidRDefault="00AE25EE" w:rsidP="00397C2F">
      <w:pPr>
        <w:numPr>
          <w:ilvl w:val="0"/>
          <w:numId w:val="36"/>
        </w:numPr>
        <w:spacing w:after="0"/>
        <w:jc w:val="both"/>
        <w:rPr>
          <w:rFonts w:cstheme="minorHAnsi"/>
          <w:lang w:val="sv-SE"/>
        </w:rPr>
      </w:pPr>
      <w:r w:rsidRPr="00E41CC6">
        <w:rPr>
          <w:rFonts w:cstheme="minorHAnsi"/>
          <w:lang w:val="sv-SE"/>
        </w:rPr>
        <w:t xml:space="preserve">Kawasan pertambangan pasir laut terletak di daerah yang cukup aman untuk dapat mencemari/memberikan dampak negatif pada daerah vital/strategis atau daerah yang rentan/peka terhadap gangguan. Oleh karena itu dalam melakukan eksploitasi  hendaknya memperhitungkan kebutuhan, persediaan dari potensi pertambangan. </w:t>
      </w:r>
    </w:p>
    <w:p w:rsidR="00AE25EE" w:rsidRPr="00E41CC6" w:rsidRDefault="00AE25EE" w:rsidP="00397C2F">
      <w:pPr>
        <w:numPr>
          <w:ilvl w:val="0"/>
          <w:numId w:val="36"/>
        </w:numPr>
        <w:spacing w:after="0"/>
        <w:jc w:val="both"/>
        <w:rPr>
          <w:rFonts w:cstheme="minorHAnsi"/>
          <w:lang w:val="sv-SE"/>
        </w:rPr>
      </w:pPr>
      <w:r w:rsidRPr="00E41CC6">
        <w:rPr>
          <w:rFonts w:cstheme="minorHAnsi"/>
          <w:lang w:val="sv-SE"/>
        </w:rPr>
        <w:t xml:space="preserve">Kawasan pertambangan pasir laut memudahkan/memberi kejelasan pada investor yang berminat mengembangkan usaha di bidang penambangan, pengolahan maupun jasa pendukungnya. </w:t>
      </w:r>
    </w:p>
    <w:p w:rsidR="00AE25EE" w:rsidRDefault="00AE25EE" w:rsidP="00397C2F">
      <w:pPr>
        <w:spacing w:after="0"/>
        <w:jc w:val="both"/>
        <w:rPr>
          <w:rFonts w:cstheme="minorHAnsi"/>
        </w:rPr>
      </w:pPr>
    </w:p>
    <w:p w:rsidR="00AE25EE" w:rsidRPr="00E41CC6" w:rsidRDefault="00AE25EE" w:rsidP="00397C2F">
      <w:pPr>
        <w:spacing w:after="0"/>
        <w:jc w:val="both"/>
        <w:rPr>
          <w:rFonts w:cstheme="minorHAnsi"/>
          <w:lang w:val="sv-SE"/>
        </w:rPr>
      </w:pPr>
      <w:r w:rsidRPr="00E41CC6">
        <w:rPr>
          <w:rFonts w:cstheme="minorHAnsi"/>
          <w:lang w:val="sv-SE"/>
        </w:rPr>
        <w:t>Sedangkan prinsip pengembangan kawasan pertambangan  yang termuat dalam</w:t>
      </w:r>
      <w:r>
        <w:rPr>
          <w:rFonts w:cstheme="minorHAnsi"/>
          <w:lang w:val="sv-SE"/>
        </w:rPr>
        <w:t xml:space="preserve"> peraturan antara lain, yaitu  </w:t>
      </w:r>
      <w:r w:rsidRPr="00E41CC6">
        <w:rPr>
          <w:rFonts w:cstheme="minorHAnsi"/>
          <w:b/>
          <w:lang w:val="sv-SE"/>
        </w:rPr>
        <w:t>Menurut Keputusan Menteri Kelautan dan Perikanan Nomor Kep 34/MEN/2002</w:t>
      </w:r>
      <w:r w:rsidRPr="00E41CC6">
        <w:rPr>
          <w:rFonts w:cstheme="minorHAnsi"/>
          <w:lang w:val="sv-SE"/>
        </w:rPr>
        <w:t xml:space="preserve"> tentang Pedoman umum penataan ruang pesisir dan pulau-pulau kecil mengenai perencanaan zona eksploitasi dan eksplorasi pasir laut harus memperhatikan ketentuan sebagai berikut :</w:t>
      </w:r>
    </w:p>
    <w:p w:rsidR="00AE25EE" w:rsidRPr="00E41CC6" w:rsidRDefault="00AE25EE" w:rsidP="00397C2F">
      <w:pPr>
        <w:numPr>
          <w:ilvl w:val="0"/>
          <w:numId w:val="37"/>
        </w:numPr>
        <w:tabs>
          <w:tab w:val="clear" w:pos="360"/>
          <w:tab w:val="num" w:pos="786"/>
        </w:tabs>
        <w:spacing w:after="0"/>
        <w:ind w:left="786" w:hanging="426"/>
        <w:jc w:val="both"/>
        <w:rPr>
          <w:rFonts w:cstheme="minorHAnsi"/>
          <w:lang w:val="sv-SE"/>
        </w:rPr>
      </w:pPr>
      <w:r w:rsidRPr="00E41CC6">
        <w:rPr>
          <w:rFonts w:cstheme="minorHAnsi"/>
          <w:lang w:val="sv-SE"/>
        </w:rPr>
        <w:t>Tidak dilakukan pada kawasan suaka alam dan cagar budaya baik yang ada di perairan maupun dipantai, yang meliputi zona taman nasional, cagar alam, suaka margasatwa, Taman Wisata Alam dan zona Cagar Budaya.</w:t>
      </w:r>
    </w:p>
    <w:p w:rsidR="00AE25EE" w:rsidRPr="00E41CC6" w:rsidRDefault="00AE25EE" w:rsidP="00397C2F">
      <w:pPr>
        <w:numPr>
          <w:ilvl w:val="0"/>
          <w:numId w:val="37"/>
        </w:numPr>
        <w:tabs>
          <w:tab w:val="clear" w:pos="360"/>
          <w:tab w:val="num" w:pos="786"/>
        </w:tabs>
        <w:spacing w:after="0"/>
        <w:ind w:left="786" w:hanging="426"/>
        <w:jc w:val="both"/>
        <w:rPr>
          <w:rFonts w:cstheme="minorHAnsi"/>
          <w:lang w:val="sv-SE"/>
        </w:rPr>
      </w:pPr>
      <w:r w:rsidRPr="00E41CC6">
        <w:rPr>
          <w:rFonts w:cstheme="minorHAnsi"/>
          <w:lang w:val="sv-SE"/>
        </w:rPr>
        <w:t>Tidak dilakukan pada daerah yang merupakan area pemijahan, perlindungan, pembesaran dan tempat mencari makan biota laut. Misalnya pada daerah terumbu karang, daerah mangrove, padang lamun, dll.</w:t>
      </w:r>
    </w:p>
    <w:p w:rsidR="00AE25EE" w:rsidRPr="00E41CC6" w:rsidRDefault="00AE25EE" w:rsidP="00397C2F">
      <w:pPr>
        <w:numPr>
          <w:ilvl w:val="0"/>
          <w:numId w:val="37"/>
        </w:numPr>
        <w:tabs>
          <w:tab w:val="clear" w:pos="360"/>
          <w:tab w:val="num" w:pos="786"/>
        </w:tabs>
        <w:spacing w:after="0"/>
        <w:ind w:left="786" w:hanging="426"/>
        <w:jc w:val="both"/>
        <w:rPr>
          <w:rFonts w:cstheme="minorHAnsi"/>
          <w:lang w:val="sv-SE"/>
        </w:rPr>
      </w:pPr>
      <w:r w:rsidRPr="00E41CC6">
        <w:rPr>
          <w:rFonts w:cstheme="minorHAnsi"/>
          <w:lang w:val="sv-SE"/>
        </w:rPr>
        <w:t>Perlu menghindari zona pangkalan pertahanan (militer), alur-alur keluar masuk pesawat terbang, alur pelayaran, instansi pelayaran, pelabuhan, menara suar, rambu suar, anjungan kapal tengah laut dan instalasi lain yang bersifat permanen, di atas atau dibawah permukaan air.</w:t>
      </w:r>
    </w:p>
    <w:p w:rsidR="00AE25EE" w:rsidRPr="00E41CC6" w:rsidRDefault="00AE25EE" w:rsidP="00397C2F">
      <w:pPr>
        <w:numPr>
          <w:ilvl w:val="0"/>
          <w:numId w:val="37"/>
        </w:numPr>
        <w:tabs>
          <w:tab w:val="clear" w:pos="360"/>
          <w:tab w:val="num" w:pos="786"/>
        </w:tabs>
        <w:spacing w:after="0"/>
        <w:ind w:left="786" w:hanging="426"/>
        <w:jc w:val="both"/>
        <w:rPr>
          <w:rFonts w:cstheme="minorHAnsi"/>
          <w:lang w:val="sv-SE"/>
        </w:rPr>
      </w:pPr>
      <w:r w:rsidRPr="00E41CC6">
        <w:rPr>
          <w:rFonts w:cstheme="minorHAnsi"/>
          <w:lang w:val="sv-SE"/>
        </w:rPr>
        <w:t>Perlu dihindari dari daerah-daerah yang digunakan sebagi laboratorium alam atau tempat penelitian ilmiah.</w:t>
      </w:r>
    </w:p>
    <w:p w:rsidR="00AE25EE" w:rsidRPr="00E41CC6" w:rsidRDefault="00AE25EE" w:rsidP="00397C2F">
      <w:pPr>
        <w:numPr>
          <w:ilvl w:val="0"/>
          <w:numId w:val="37"/>
        </w:numPr>
        <w:tabs>
          <w:tab w:val="clear" w:pos="360"/>
          <w:tab w:val="num" w:pos="786"/>
        </w:tabs>
        <w:spacing w:after="0"/>
        <w:ind w:left="786" w:hanging="426"/>
        <w:jc w:val="both"/>
        <w:rPr>
          <w:rFonts w:cstheme="minorHAnsi"/>
          <w:lang w:val="sv-SE"/>
        </w:rPr>
      </w:pPr>
      <w:r w:rsidRPr="00E41CC6">
        <w:rPr>
          <w:rFonts w:cstheme="minorHAnsi"/>
          <w:lang w:val="sv-SE"/>
        </w:rPr>
        <w:t>Di lokasi yang jaraknya kurang dari 250 (dua ratus lima puluh) meter dari batas wilayah, kuasa pertambangan dan atau wilayah kerja atau apabila berbatasan dengan negara lain maka ada ketentuan jarak yang ditentukan dalam perjanjian antar Negara Republik Indonesia dengan negara yang bersangkutan.</w:t>
      </w:r>
    </w:p>
    <w:p w:rsidR="00AE25EE" w:rsidRPr="00AE25EE" w:rsidRDefault="00AE25EE" w:rsidP="00397C2F">
      <w:pPr>
        <w:numPr>
          <w:ilvl w:val="0"/>
          <w:numId w:val="37"/>
        </w:numPr>
        <w:tabs>
          <w:tab w:val="clear" w:pos="360"/>
          <w:tab w:val="num" w:pos="786"/>
        </w:tabs>
        <w:spacing w:after="0"/>
        <w:ind w:left="786" w:hanging="426"/>
        <w:jc w:val="both"/>
        <w:rPr>
          <w:rFonts w:cstheme="minorHAnsi"/>
          <w:lang w:val="sv-SE"/>
        </w:rPr>
      </w:pPr>
      <w:r w:rsidRPr="00AE25EE">
        <w:rPr>
          <w:rFonts w:cstheme="minorHAnsi"/>
          <w:lang w:val="sv-SE"/>
        </w:rPr>
        <w:t>Memperhitungkan instalasi bawah permukaan air antara lain pipa penyalur, kabel bawah laut, dermaga laut setiap jenis pondamen (fondasi dermaga), dan perangkap atau alat tangkap ikan yang sudah ada maupun rencana kedepan sebelum dimulainya usaha pertambangan tersebut.</w:t>
      </w:r>
    </w:p>
    <w:p w:rsidR="00AE25EE" w:rsidRPr="00AE25EE" w:rsidRDefault="00AE25EE" w:rsidP="00397C2F">
      <w:pPr>
        <w:numPr>
          <w:ilvl w:val="0"/>
          <w:numId w:val="37"/>
        </w:numPr>
        <w:tabs>
          <w:tab w:val="clear" w:pos="360"/>
          <w:tab w:val="num" w:pos="786"/>
        </w:tabs>
        <w:spacing w:after="0"/>
        <w:ind w:left="786" w:hanging="426"/>
        <w:jc w:val="both"/>
        <w:rPr>
          <w:rFonts w:cstheme="minorHAnsi"/>
          <w:lang w:val="sv-SE"/>
        </w:rPr>
      </w:pPr>
      <w:r w:rsidRPr="00AE25EE">
        <w:rPr>
          <w:rFonts w:cstheme="minorHAnsi"/>
          <w:lang w:val="sv-SE"/>
        </w:rPr>
        <w:t>Penambangan pasir laut di perairan laut tidak boleh menimbulkan terjadinya pencemaran pada air laut, air sungai, dan udara dengan zat yang mengandung racun, bahan radio aktif, barang tidak terpakai dan lainnya.</w:t>
      </w:r>
    </w:p>
    <w:p w:rsidR="00AE25EE" w:rsidRDefault="00AE25EE" w:rsidP="00AE25EE">
      <w:pPr>
        <w:spacing w:after="0" w:line="360" w:lineRule="auto"/>
        <w:ind w:left="786"/>
        <w:jc w:val="both"/>
        <w:rPr>
          <w:rFonts w:cstheme="minorHAnsi"/>
        </w:rPr>
      </w:pPr>
    </w:p>
    <w:p w:rsidR="00397C2F" w:rsidRDefault="00397C2F" w:rsidP="00AE25EE">
      <w:pPr>
        <w:spacing w:after="0" w:line="360" w:lineRule="auto"/>
        <w:ind w:left="786"/>
        <w:jc w:val="both"/>
        <w:rPr>
          <w:rFonts w:cstheme="minorHAnsi"/>
        </w:rPr>
      </w:pPr>
    </w:p>
    <w:p w:rsidR="00397C2F" w:rsidRDefault="00397C2F" w:rsidP="00AE25EE">
      <w:pPr>
        <w:spacing w:after="0" w:line="360" w:lineRule="auto"/>
        <w:ind w:left="786"/>
        <w:jc w:val="both"/>
        <w:rPr>
          <w:rFonts w:cstheme="minorHAnsi"/>
        </w:rPr>
      </w:pPr>
    </w:p>
    <w:p w:rsidR="00397C2F" w:rsidRDefault="00397C2F" w:rsidP="00AE25EE">
      <w:pPr>
        <w:spacing w:after="0" w:line="360" w:lineRule="auto"/>
        <w:ind w:left="786"/>
        <w:jc w:val="both"/>
        <w:rPr>
          <w:rFonts w:cstheme="minorHAnsi"/>
        </w:rPr>
      </w:pPr>
    </w:p>
    <w:p w:rsidR="00397C2F" w:rsidRDefault="00397C2F" w:rsidP="00AE25EE">
      <w:pPr>
        <w:spacing w:after="0" w:line="360" w:lineRule="auto"/>
        <w:ind w:left="786"/>
        <w:jc w:val="both"/>
        <w:rPr>
          <w:rFonts w:cstheme="minorHAnsi"/>
        </w:rPr>
      </w:pPr>
    </w:p>
    <w:p w:rsidR="00397C2F" w:rsidRPr="00397C2F" w:rsidRDefault="00397C2F" w:rsidP="00AE25EE">
      <w:pPr>
        <w:spacing w:after="0" w:line="360" w:lineRule="auto"/>
        <w:ind w:left="786"/>
        <w:jc w:val="both"/>
        <w:rPr>
          <w:rFonts w:cstheme="minorHAnsi"/>
        </w:rPr>
      </w:pPr>
    </w:p>
    <w:p w:rsidR="00747F92" w:rsidRDefault="00747F92" w:rsidP="00747F92">
      <w:pPr>
        <w:pStyle w:val="ListParagraph"/>
        <w:numPr>
          <w:ilvl w:val="0"/>
          <w:numId w:val="7"/>
        </w:numPr>
        <w:spacing w:after="0" w:line="360" w:lineRule="auto"/>
        <w:ind w:left="284" w:hanging="284"/>
        <w:jc w:val="both"/>
        <w:rPr>
          <w:rFonts w:cstheme="minorHAnsi"/>
          <w:b/>
        </w:rPr>
      </w:pPr>
      <w:r>
        <w:rPr>
          <w:rFonts w:cstheme="minorHAnsi"/>
          <w:b/>
        </w:rPr>
        <w:lastRenderedPageBreak/>
        <w:t>Pertanian di Pesisir</w:t>
      </w:r>
    </w:p>
    <w:p w:rsidR="00747F92" w:rsidRPr="008D3D7C" w:rsidRDefault="001D5786" w:rsidP="00747F92">
      <w:pPr>
        <w:pStyle w:val="Heading2"/>
        <w:numPr>
          <w:ilvl w:val="0"/>
          <w:numId w:val="0"/>
        </w:numPr>
        <w:spacing w:after="240" w:line="240" w:lineRule="auto"/>
        <w:jc w:val="center"/>
        <w:rPr>
          <w:rFonts w:ascii="Calibri" w:hAnsi="Calibri" w:cs="Arial"/>
          <w:i w:val="0"/>
          <w:sz w:val="22"/>
          <w:szCs w:val="22"/>
          <w:lang w:val="it-IT"/>
        </w:rPr>
      </w:pPr>
      <w:r>
        <w:rPr>
          <w:rFonts w:ascii="Calibri" w:hAnsi="Calibri" w:cs="Arial"/>
          <w:i w:val="0"/>
          <w:sz w:val="22"/>
          <w:szCs w:val="22"/>
        </w:rPr>
        <w:t>Tabel L</w:t>
      </w:r>
      <w:r w:rsidR="00D33D81">
        <w:rPr>
          <w:rFonts w:ascii="Calibri" w:hAnsi="Calibri" w:cs="Arial"/>
          <w:i w:val="0"/>
          <w:sz w:val="22"/>
          <w:szCs w:val="22"/>
        </w:rPr>
        <w:t>1</w:t>
      </w:r>
      <w:r>
        <w:rPr>
          <w:rFonts w:ascii="Calibri" w:hAnsi="Calibri" w:cs="Arial"/>
          <w:i w:val="0"/>
          <w:sz w:val="22"/>
          <w:szCs w:val="22"/>
        </w:rPr>
        <w:t>.2</w:t>
      </w:r>
      <w:r w:rsidR="00805414">
        <w:rPr>
          <w:rFonts w:ascii="Calibri" w:hAnsi="Calibri" w:cs="Arial"/>
          <w:i w:val="0"/>
          <w:sz w:val="22"/>
          <w:szCs w:val="22"/>
        </w:rPr>
        <w:t>3</w:t>
      </w:r>
      <w:r w:rsidR="00747F92" w:rsidRPr="008D3D7C">
        <w:rPr>
          <w:rFonts w:ascii="Calibri" w:hAnsi="Calibri" w:cs="Arial"/>
          <w:i w:val="0"/>
          <w:sz w:val="22"/>
          <w:szCs w:val="22"/>
          <w:lang w:val="it-IT"/>
        </w:rPr>
        <w:t>.  Parameter Kesesuaian Lahan Pertanian di Pesisir</w:t>
      </w:r>
    </w:p>
    <w:tbl>
      <w:tblPr>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3089"/>
        <w:gridCol w:w="1729"/>
        <w:gridCol w:w="1766"/>
        <w:gridCol w:w="1891"/>
      </w:tblGrid>
      <w:tr w:rsidR="00747F92" w:rsidRPr="00A36959" w:rsidTr="00A36959">
        <w:trPr>
          <w:cantSplit/>
          <w:trHeight w:val="323"/>
          <w:jc w:val="center"/>
        </w:trPr>
        <w:tc>
          <w:tcPr>
            <w:tcW w:w="561" w:type="dxa"/>
            <w:vMerge w:val="restart"/>
            <w:shd w:val="clear" w:color="auto" w:fill="auto"/>
          </w:tcPr>
          <w:p w:rsidR="00747F92" w:rsidRPr="00A36959" w:rsidRDefault="00747F92" w:rsidP="00BF0E0A">
            <w:pPr>
              <w:spacing w:beforeLines="20" w:before="48" w:afterLines="20" w:after="48" w:line="240" w:lineRule="auto"/>
              <w:jc w:val="center"/>
              <w:rPr>
                <w:rFonts w:cs="Arial"/>
                <w:b/>
                <w:sz w:val="20"/>
                <w:szCs w:val="20"/>
              </w:rPr>
            </w:pPr>
          </w:p>
          <w:p w:rsidR="00747F92" w:rsidRPr="00A36959" w:rsidRDefault="00747F92" w:rsidP="00BF0E0A">
            <w:pPr>
              <w:spacing w:beforeLines="20" w:before="48" w:afterLines="20" w:after="48" w:line="240" w:lineRule="auto"/>
              <w:jc w:val="center"/>
              <w:rPr>
                <w:rFonts w:cs="Arial"/>
                <w:b/>
                <w:sz w:val="20"/>
                <w:szCs w:val="20"/>
              </w:rPr>
            </w:pPr>
            <w:r w:rsidRPr="00A36959">
              <w:rPr>
                <w:rFonts w:cs="Arial"/>
                <w:b/>
                <w:sz w:val="20"/>
                <w:szCs w:val="20"/>
              </w:rPr>
              <w:t>No.</w:t>
            </w:r>
          </w:p>
        </w:tc>
        <w:tc>
          <w:tcPr>
            <w:tcW w:w="3089" w:type="dxa"/>
            <w:vMerge w:val="restart"/>
            <w:shd w:val="clear" w:color="auto" w:fill="auto"/>
          </w:tcPr>
          <w:p w:rsidR="00747F92" w:rsidRPr="00A36959" w:rsidRDefault="00747F92" w:rsidP="00FF037A">
            <w:pPr>
              <w:spacing w:beforeLines="20" w:before="48" w:afterLines="20" w:after="48" w:line="240" w:lineRule="auto"/>
              <w:jc w:val="center"/>
              <w:rPr>
                <w:rFonts w:cs="Arial"/>
                <w:b/>
                <w:sz w:val="20"/>
                <w:szCs w:val="20"/>
              </w:rPr>
            </w:pPr>
          </w:p>
          <w:p w:rsidR="00747F92" w:rsidRPr="00A36959" w:rsidRDefault="00747F92" w:rsidP="00FF037A">
            <w:pPr>
              <w:spacing w:beforeLines="20" w:before="48" w:afterLines="20" w:after="48" w:line="240" w:lineRule="auto"/>
              <w:jc w:val="center"/>
              <w:rPr>
                <w:rFonts w:cs="Arial"/>
                <w:b/>
                <w:sz w:val="20"/>
                <w:szCs w:val="20"/>
              </w:rPr>
            </w:pPr>
            <w:r w:rsidRPr="00A36959">
              <w:rPr>
                <w:rFonts w:cs="Arial"/>
                <w:b/>
                <w:sz w:val="20"/>
                <w:szCs w:val="20"/>
              </w:rPr>
              <w:t>Kriteria</w:t>
            </w:r>
          </w:p>
        </w:tc>
        <w:tc>
          <w:tcPr>
            <w:tcW w:w="5386" w:type="dxa"/>
            <w:gridSpan w:val="3"/>
            <w:shd w:val="clear" w:color="auto" w:fill="auto"/>
          </w:tcPr>
          <w:p w:rsidR="00747F92" w:rsidRPr="00A36959" w:rsidRDefault="00747F92" w:rsidP="00FF037A">
            <w:pPr>
              <w:spacing w:beforeLines="20" w:before="48" w:afterLines="20" w:after="48" w:line="240" w:lineRule="auto"/>
              <w:jc w:val="center"/>
              <w:rPr>
                <w:rFonts w:cs="Arial"/>
                <w:b/>
                <w:sz w:val="20"/>
                <w:szCs w:val="20"/>
              </w:rPr>
            </w:pPr>
            <w:r w:rsidRPr="00A36959">
              <w:rPr>
                <w:rFonts w:cs="Arial"/>
                <w:b/>
                <w:sz w:val="20"/>
                <w:szCs w:val="20"/>
              </w:rPr>
              <w:t>Kriteria Kesesuaian Lahan</w:t>
            </w:r>
          </w:p>
          <w:p w:rsidR="00747F92" w:rsidRPr="00A36959" w:rsidRDefault="00747F92" w:rsidP="00FF037A">
            <w:pPr>
              <w:spacing w:beforeLines="20" w:before="48" w:afterLines="20" w:after="48" w:line="240" w:lineRule="auto"/>
              <w:jc w:val="center"/>
              <w:rPr>
                <w:rFonts w:cs="Arial"/>
                <w:b/>
                <w:sz w:val="20"/>
                <w:szCs w:val="20"/>
              </w:rPr>
            </w:pPr>
          </w:p>
        </w:tc>
      </w:tr>
      <w:tr w:rsidR="00747F92" w:rsidRPr="00A36959" w:rsidTr="00A36959">
        <w:trPr>
          <w:cantSplit/>
          <w:trHeight w:val="395"/>
          <w:jc w:val="center"/>
        </w:trPr>
        <w:tc>
          <w:tcPr>
            <w:tcW w:w="561" w:type="dxa"/>
            <w:vMerge/>
            <w:shd w:val="clear" w:color="auto" w:fill="auto"/>
          </w:tcPr>
          <w:p w:rsidR="00747F92" w:rsidRPr="00A36959" w:rsidRDefault="00747F92" w:rsidP="00BF0E0A">
            <w:pPr>
              <w:spacing w:beforeLines="20" w:before="48" w:afterLines="20" w:after="48" w:line="240" w:lineRule="auto"/>
              <w:jc w:val="center"/>
              <w:rPr>
                <w:rFonts w:cs="Arial"/>
                <w:b/>
                <w:sz w:val="20"/>
                <w:szCs w:val="20"/>
              </w:rPr>
            </w:pPr>
          </w:p>
        </w:tc>
        <w:tc>
          <w:tcPr>
            <w:tcW w:w="3089" w:type="dxa"/>
            <w:vMerge/>
            <w:shd w:val="clear" w:color="auto" w:fill="auto"/>
          </w:tcPr>
          <w:p w:rsidR="00747F92" w:rsidRPr="00A36959" w:rsidRDefault="00747F92" w:rsidP="00FF037A">
            <w:pPr>
              <w:spacing w:beforeLines="20" w:before="48" w:afterLines="20" w:after="48" w:line="240" w:lineRule="auto"/>
              <w:jc w:val="center"/>
              <w:rPr>
                <w:rFonts w:cs="Arial"/>
                <w:b/>
                <w:sz w:val="20"/>
                <w:szCs w:val="20"/>
              </w:rPr>
            </w:pPr>
          </w:p>
        </w:tc>
        <w:tc>
          <w:tcPr>
            <w:tcW w:w="1729" w:type="dxa"/>
            <w:shd w:val="clear" w:color="auto" w:fill="auto"/>
          </w:tcPr>
          <w:p w:rsidR="00747F92" w:rsidRPr="00A36959" w:rsidRDefault="00747F92" w:rsidP="00FF037A">
            <w:pPr>
              <w:spacing w:beforeLines="20" w:before="48" w:afterLines="20" w:after="48" w:line="240" w:lineRule="auto"/>
              <w:jc w:val="center"/>
              <w:rPr>
                <w:rFonts w:cs="Arial"/>
                <w:b/>
                <w:sz w:val="20"/>
                <w:szCs w:val="20"/>
              </w:rPr>
            </w:pPr>
            <w:r w:rsidRPr="00A36959">
              <w:rPr>
                <w:rFonts w:cs="Arial"/>
                <w:b/>
                <w:sz w:val="20"/>
                <w:szCs w:val="20"/>
              </w:rPr>
              <w:t>Baik</w:t>
            </w:r>
          </w:p>
        </w:tc>
        <w:tc>
          <w:tcPr>
            <w:tcW w:w="1766" w:type="dxa"/>
            <w:shd w:val="clear" w:color="auto" w:fill="auto"/>
          </w:tcPr>
          <w:p w:rsidR="00747F92" w:rsidRPr="00A36959" w:rsidRDefault="00747F92" w:rsidP="00FF037A">
            <w:pPr>
              <w:spacing w:beforeLines="20" w:before="48" w:afterLines="20" w:after="48" w:line="240" w:lineRule="auto"/>
              <w:jc w:val="center"/>
              <w:rPr>
                <w:rFonts w:cs="Arial"/>
                <w:b/>
                <w:sz w:val="20"/>
                <w:szCs w:val="20"/>
              </w:rPr>
            </w:pPr>
            <w:r w:rsidRPr="00A36959">
              <w:rPr>
                <w:rFonts w:cs="Arial"/>
                <w:b/>
                <w:sz w:val="20"/>
                <w:szCs w:val="20"/>
              </w:rPr>
              <w:t>Sedang</w:t>
            </w:r>
          </w:p>
        </w:tc>
        <w:tc>
          <w:tcPr>
            <w:tcW w:w="1891" w:type="dxa"/>
            <w:shd w:val="clear" w:color="auto" w:fill="auto"/>
          </w:tcPr>
          <w:p w:rsidR="00747F92" w:rsidRPr="00A36959" w:rsidRDefault="00747F92" w:rsidP="00FF037A">
            <w:pPr>
              <w:spacing w:beforeLines="20" w:before="48" w:afterLines="20" w:after="48" w:line="240" w:lineRule="auto"/>
              <w:jc w:val="center"/>
              <w:rPr>
                <w:rFonts w:cs="Arial"/>
                <w:b/>
                <w:sz w:val="20"/>
                <w:szCs w:val="20"/>
              </w:rPr>
            </w:pPr>
            <w:r w:rsidRPr="00A36959">
              <w:rPr>
                <w:rFonts w:cs="Arial"/>
                <w:b/>
                <w:sz w:val="20"/>
                <w:szCs w:val="20"/>
              </w:rPr>
              <w:t>Buruk</w:t>
            </w:r>
          </w:p>
        </w:tc>
      </w:tr>
      <w:tr w:rsidR="00747F92" w:rsidRPr="00A36959" w:rsidTr="00747F92">
        <w:trPr>
          <w:trHeight w:val="242"/>
          <w:jc w:val="center"/>
        </w:trPr>
        <w:tc>
          <w:tcPr>
            <w:tcW w:w="561" w:type="dxa"/>
          </w:tcPr>
          <w:p w:rsidR="00747F92" w:rsidRPr="00A36959" w:rsidRDefault="00747F92" w:rsidP="00BF0E0A">
            <w:pPr>
              <w:spacing w:beforeLines="20" w:before="48" w:afterLines="20" w:after="48" w:line="240" w:lineRule="auto"/>
              <w:jc w:val="center"/>
              <w:rPr>
                <w:rFonts w:cs="Arial"/>
                <w:sz w:val="20"/>
                <w:szCs w:val="20"/>
              </w:rPr>
            </w:pPr>
            <w:r w:rsidRPr="00A36959">
              <w:rPr>
                <w:rFonts w:cs="Arial"/>
                <w:sz w:val="20"/>
                <w:szCs w:val="20"/>
              </w:rPr>
              <w:t>1</w:t>
            </w:r>
            <w:r w:rsidR="00BF0E0A">
              <w:rPr>
                <w:rFonts w:cs="Arial"/>
                <w:sz w:val="20"/>
                <w:szCs w:val="20"/>
              </w:rPr>
              <w:t>.</w:t>
            </w:r>
          </w:p>
        </w:tc>
        <w:tc>
          <w:tcPr>
            <w:tcW w:w="308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Kesuburan Tanah</w:t>
            </w:r>
          </w:p>
        </w:tc>
        <w:tc>
          <w:tcPr>
            <w:tcW w:w="172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Tinggi</w:t>
            </w:r>
          </w:p>
        </w:tc>
        <w:tc>
          <w:tcPr>
            <w:tcW w:w="1766"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sedang</w:t>
            </w:r>
          </w:p>
        </w:tc>
        <w:tc>
          <w:tcPr>
            <w:tcW w:w="1891"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Rendah</w:t>
            </w:r>
          </w:p>
        </w:tc>
      </w:tr>
      <w:tr w:rsidR="00747F92" w:rsidRPr="00A36959" w:rsidTr="00747F92">
        <w:trPr>
          <w:trHeight w:val="539"/>
          <w:jc w:val="center"/>
        </w:trPr>
        <w:tc>
          <w:tcPr>
            <w:tcW w:w="561" w:type="dxa"/>
          </w:tcPr>
          <w:p w:rsidR="00747F92" w:rsidRPr="00A36959" w:rsidRDefault="00747F92" w:rsidP="00BF0E0A">
            <w:pPr>
              <w:spacing w:beforeLines="20" w:before="48" w:afterLines="20" w:after="48" w:line="240" w:lineRule="auto"/>
              <w:jc w:val="center"/>
              <w:rPr>
                <w:rFonts w:cs="Arial"/>
                <w:sz w:val="20"/>
                <w:szCs w:val="20"/>
              </w:rPr>
            </w:pPr>
            <w:r w:rsidRPr="00A36959">
              <w:rPr>
                <w:rFonts w:cs="Arial"/>
                <w:sz w:val="20"/>
                <w:szCs w:val="20"/>
              </w:rPr>
              <w:t>2</w:t>
            </w:r>
            <w:r w:rsidR="00BF0E0A">
              <w:rPr>
                <w:rFonts w:cs="Arial"/>
                <w:sz w:val="20"/>
                <w:szCs w:val="20"/>
              </w:rPr>
              <w:t>.</w:t>
            </w:r>
          </w:p>
        </w:tc>
        <w:tc>
          <w:tcPr>
            <w:tcW w:w="3089" w:type="dxa"/>
          </w:tcPr>
          <w:p w:rsidR="00747F92" w:rsidRPr="00A36959" w:rsidRDefault="00747F92" w:rsidP="00FF037A">
            <w:pPr>
              <w:spacing w:beforeLines="20" w:before="48" w:afterLines="20" w:after="48" w:line="240" w:lineRule="auto"/>
              <w:rPr>
                <w:rFonts w:cs="Arial"/>
                <w:sz w:val="20"/>
                <w:szCs w:val="20"/>
                <w:lang w:val="nl-BE"/>
              </w:rPr>
            </w:pPr>
            <w:r w:rsidRPr="00A36959">
              <w:rPr>
                <w:rFonts w:cs="Arial"/>
                <w:sz w:val="20"/>
                <w:szCs w:val="20"/>
                <w:lang w:val="nl-BE"/>
              </w:rPr>
              <w:t>Kelerengan dan keadaan permukaan tanah</w:t>
            </w:r>
          </w:p>
        </w:tc>
        <w:tc>
          <w:tcPr>
            <w:tcW w:w="172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&lt;3% dan 80% dari wilayah rata</w:t>
            </w:r>
          </w:p>
        </w:tc>
        <w:tc>
          <w:tcPr>
            <w:tcW w:w="1766"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&lt;5 % dan 50% dari wilayah rata</w:t>
            </w:r>
          </w:p>
        </w:tc>
        <w:tc>
          <w:tcPr>
            <w:tcW w:w="1891"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&lt;8 % dan 40% dari wilayah rata</w:t>
            </w:r>
          </w:p>
        </w:tc>
      </w:tr>
      <w:tr w:rsidR="00747F92" w:rsidRPr="00A36959" w:rsidTr="00747F92">
        <w:trPr>
          <w:trHeight w:val="361"/>
          <w:jc w:val="center"/>
        </w:trPr>
        <w:tc>
          <w:tcPr>
            <w:tcW w:w="561" w:type="dxa"/>
          </w:tcPr>
          <w:p w:rsidR="00747F92" w:rsidRPr="00A36959" w:rsidRDefault="00747F92" w:rsidP="00BF0E0A">
            <w:pPr>
              <w:spacing w:beforeLines="20" w:before="48" w:afterLines="20" w:after="48" w:line="240" w:lineRule="auto"/>
              <w:jc w:val="center"/>
              <w:rPr>
                <w:rFonts w:cs="Arial"/>
                <w:sz w:val="20"/>
                <w:szCs w:val="20"/>
              </w:rPr>
            </w:pPr>
            <w:r w:rsidRPr="00A36959">
              <w:rPr>
                <w:rFonts w:cs="Arial"/>
                <w:sz w:val="20"/>
                <w:szCs w:val="20"/>
              </w:rPr>
              <w:t>3</w:t>
            </w:r>
            <w:r w:rsidR="00BF0E0A">
              <w:rPr>
                <w:rFonts w:cs="Arial"/>
                <w:sz w:val="20"/>
                <w:szCs w:val="20"/>
              </w:rPr>
              <w:t>.</w:t>
            </w:r>
          </w:p>
        </w:tc>
        <w:tc>
          <w:tcPr>
            <w:tcW w:w="308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Kelas drainase</w:t>
            </w:r>
          </w:p>
        </w:tc>
        <w:tc>
          <w:tcPr>
            <w:tcW w:w="172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Terhambat</w:t>
            </w:r>
          </w:p>
        </w:tc>
        <w:tc>
          <w:tcPr>
            <w:tcW w:w="1766"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Agak terhambat</w:t>
            </w:r>
          </w:p>
        </w:tc>
        <w:tc>
          <w:tcPr>
            <w:tcW w:w="1891"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Tidak terhambat</w:t>
            </w:r>
          </w:p>
        </w:tc>
      </w:tr>
      <w:tr w:rsidR="00747F92" w:rsidRPr="00A36959" w:rsidTr="00747F92">
        <w:trPr>
          <w:trHeight w:val="408"/>
          <w:jc w:val="center"/>
        </w:trPr>
        <w:tc>
          <w:tcPr>
            <w:tcW w:w="561" w:type="dxa"/>
          </w:tcPr>
          <w:p w:rsidR="00747F92" w:rsidRPr="00A36959" w:rsidRDefault="00747F92" w:rsidP="00BF0E0A">
            <w:pPr>
              <w:spacing w:beforeLines="20" w:before="48" w:afterLines="20" w:after="48" w:line="240" w:lineRule="auto"/>
              <w:jc w:val="center"/>
              <w:rPr>
                <w:rFonts w:cs="Arial"/>
                <w:sz w:val="20"/>
                <w:szCs w:val="20"/>
              </w:rPr>
            </w:pPr>
            <w:r w:rsidRPr="00A36959">
              <w:rPr>
                <w:rFonts w:cs="Arial"/>
                <w:sz w:val="20"/>
                <w:szCs w:val="20"/>
              </w:rPr>
              <w:t>4</w:t>
            </w:r>
            <w:r w:rsidR="00BF0E0A">
              <w:rPr>
                <w:rFonts w:cs="Arial"/>
                <w:sz w:val="20"/>
                <w:szCs w:val="20"/>
              </w:rPr>
              <w:t>.</w:t>
            </w:r>
          </w:p>
        </w:tc>
        <w:tc>
          <w:tcPr>
            <w:tcW w:w="3089" w:type="dxa"/>
          </w:tcPr>
          <w:p w:rsidR="00747F92" w:rsidRPr="00A36959" w:rsidRDefault="00747F92" w:rsidP="00FF037A">
            <w:pPr>
              <w:spacing w:beforeLines="20" w:before="48" w:afterLines="20" w:after="48" w:line="240" w:lineRule="auto"/>
              <w:rPr>
                <w:rFonts w:cs="Arial"/>
                <w:sz w:val="20"/>
                <w:szCs w:val="20"/>
                <w:lang w:val="sv-SE"/>
              </w:rPr>
            </w:pPr>
            <w:r w:rsidRPr="00A36959">
              <w:rPr>
                <w:rFonts w:cs="Arial"/>
                <w:sz w:val="20"/>
                <w:szCs w:val="20"/>
                <w:lang w:val="sv-SE"/>
              </w:rPr>
              <w:t>pH tanah lapisan atas (0 –30 cm)</w:t>
            </w:r>
          </w:p>
        </w:tc>
        <w:tc>
          <w:tcPr>
            <w:tcW w:w="172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5.5 – 7.4</w:t>
            </w:r>
          </w:p>
        </w:tc>
        <w:tc>
          <w:tcPr>
            <w:tcW w:w="1766"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&lt;4.0 dan 7.5 – 8.0</w:t>
            </w:r>
          </w:p>
        </w:tc>
        <w:tc>
          <w:tcPr>
            <w:tcW w:w="1891"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&lt; 3.5 &amp; &gt; 8.5</w:t>
            </w:r>
          </w:p>
        </w:tc>
      </w:tr>
      <w:tr w:rsidR="00747F92" w:rsidRPr="00A36959" w:rsidTr="00747F92">
        <w:trPr>
          <w:trHeight w:val="758"/>
          <w:jc w:val="center"/>
        </w:trPr>
        <w:tc>
          <w:tcPr>
            <w:tcW w:w="561" w:type="dxa"/>
          </w:tcPr>
          <w:p w:rsidR="00747F92" w:rsidRPr="00A36959" w:rsidRDefault="00747F92" w:rsidP="00BF0E0A">
            <w:pPr>
              <w:spacing w:beforeLines="20" w:before="48" w:afterLines="20" w:after="48" w:line="240" w:lineRule="auto"/>
              <w:jc w:val="center"/>
              <w:rPr>
                <w:rFonts w:cs="Arial"/>
                <w:sz w:val="20"/>
                <w:szCs w:val="20"/>
              </w:rPr>
            </w:pPr>
            <w:r w:rsidRPr="00A36959">
              <w:rPr>
                <w:rFonts w:cs="Arial"/>
                <w:sz w:val="20"/>
                <w:szCs w:val="20"/>
              </w:rPr>
              <w:t>5</w:t>
            </w:r>
            <w:r w:rsidR="00BF0E0A">
              <w:rPr>
                <w:rFonts w:cs="Arial"/>
                <w:sz w:val="20"/>
                <w:szCs w:val="20"/>
              </w:rPr>
              <w:t>.</w:t>
            </w:r>
          </w:p>
        </w:tc>
        <w:tc>
          <w:tcPr>
            <w:tcW w:w="308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Banjir dan Genangan musian</w:t>
            </w:r>
          </w:p>
        </w:tc>
        <w:tc>
          <w:tcPr>
            <w:tcW w:w="172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Tanpa</w:t>
            </w:r>
          </w:p>
        </w:tc>
        <w:tc>
          <w:tcPr>
            <w:tcW w:w="1766" w:type="dxa"/>
          </w:tcPr>
          <w:p w:rsidR="00747F92" w:rsidRPr="00A36959" w:rsidRDefault="00747F92" w:rsidP="00FF037A">
            <w:pPr>
              <w:spacing w:beforeLines="20" w:before="48" w:afterLines="20" w:after="48" w:line="240" w:lineRule="auto"/>
              <w:rPr>
                <w:rFonts w:cs="Arial"/>
                <w:sz w:val="20"/>
                <w:szCs w:val="20"/>
                <w:lang w:val="sv-SE"/>
              </w:rPr>
            </w:pPr>
            <w:r w:rsidRPr="00A36959">
              <w:rPr>
                <w:rFonts w:cs="Arial"/>
                <w:sz w:val="20"/>
                <w:szCs w:val="20"/>
                <w:lang w:val="sv-SE"/>
              </w:rPr>
              <w:t>&lt; 2 km tanpa ada genangan permanen &lt; 1m</w:t>
            </w:r>
          </w:p>
        </w:tc>
        <w:tc>
          <w:tcPr>
            <w:tcW w:w="1891" w:type="dxa"/>
          </w:tcPr>
          <w:p w:rsidR="00747F92" w:rsidRPr="00A36959" w:rsidRDefault="00747F92" w:rsidP="00FF037A">
            <w:pPr>
              <w:spacing w:beforeLines="20" w:before="48" w:afterLines="20" w:after="48" w:line="240" w:lineRule="auto"/>
              <w:rPr>
                <w:rFonts w:cs="Arial"/>
                <w:sz w:val="20"/>
                <w:szCs w:val="20"/>
                <w:lang w:val="sv-SE"/>
              </w:rPr>
            </w:pPr>
            <w:r w:rsidRPr="00A36959">
              <w:rPr>
                <w:rFonts w:cs="Arial"/>
                <w:sz w:val="20"/>
                <w:szCs w:val="20"/>
                <w:lang w:val="sv-SE"/>
              </w:rPr>
              <w:t>2 – 7 km adanya genangan permanen &gt;= 1 m</w:t>
            </w:r>
          </w:p>
        </w:tc>
      </w:tr>
      <w:tr w:rsidR="00747F92" w:rsidRPr="00A36959" w:rsidTr="00747F92">
        <w:trPr>
          <w:trHeight w:val="273"/>
          <w:jc w:val="center"/>
        </w:trPr>
        <w:tc>
          <w:tcPr>
            <w:tcW w:w="561" w:type="dxa"/>
          </w:tcPr>
          <w:p w:rsidR="00747F92" w:rsidRPr="00A36959" w:rsidRDefault="00747F92" w:rsidP="00BF0E0A">
            <w:pPr>
              <w:spacing w:beforeLines="20" w:before="48" w:afterLines="20" w:after="48" w:line="240" w:lineRule="auto"/>
              <w:jc w:val="center"/>
              <w:rPr>
                <w:rFonts w:cs="Arial"/>
                <w:sz w:val="20"/>
                <w:szCs w:val="20"/>
              </w:rPr>
            </w:pPr>
            <w:r w:rsidRPr="00A36959">
              <w:rPr>
                <w:rFonts w:cs="Arial"/>
                <w:sz w:val="20"/>
                <w:szCs w:val="20"/>
              </w:rPr>
              <w:t>6</w:t>
            </w:r>
            <w:r w:rsidR="00BF0E0A">
              <w:rPr>
                <w:rFonts w:cs="Arial"/>
                <w:sz w:val="20"/>
                <w:szCs w:val="20"/>
              </w:rPr>
              <w:t>.</w:t>
            </w:r>
          </w:p>
        </w:tc>
        <w:tc>
          <w:tcPr>
            <w:tcW w:w="3089" w:type="dxa"/>
          </w:tcPr>
          <w:p w:rsidR="00747F92" w:rsidRPr="00A36959" w:rsidRDefault="00747F92" w:rsidP="00FF037A">
            <w:pPr>
              <w:spacing w:beforeLines="20" w:before="48" w:afterLines="20" w:after="48" w:line="240" w:lineRule="auto"/>
              <w:rPr>
                <w:rFonts w:cs="Arial"/>
                <w:sz w:val="20"/>
                <w:szCs w:val="20"/>
                <w:lang w:val="fi-FI"/>
              </w:rPr>
            </w:pPr>
            <w:r w:rsidRPr="00A36959">
              <w:rPr>
                <w:rFonts w:cs="Arial"/>
                <w:sz w:val="20"/>
                <w:szCs w:val="20"/>
                <w:lang w:val="fi-FI"/>
              </w:rPr>
              <w:t xml:space="preserve">Batu-batu di kawasan Permukaan </w:t>
            </w:r>
          </w:p>
        </w:tc>
        <w:tc>
          <w:tcPr>
            <w:tcW w:w="172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&lt; 5 %</w:t>
            </w:r>
          </w:p>
        </w:tc>
        <w:tc>
          <w:tcPr>
            <w:tcW w:w="1766"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5 – 50 %</w:t>
            </w:r>
          </w:p>
        </w:tc>
        <w:tc>
          <w:tcPr>
            <w:tcW w:w="1891"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&gt;50 %</w:t>
            </w:r>
          </w:p>
        </w:tc>
      </w:tr>
      <w:tr w:rsidR="00747F92" w:rsidRPr="00A36959" w:rsidTr="00747F92">
        <w:trPr>
          <w:trHeight w:val="377"/>
          <w:jc w:val="center"/>
        </w:trPr>
        <w:tc>
          <w:tcPr>
            <w:tcW w:w="561" w:type="dxa"/>
          </w:tcPr>
          <w:p w:rsidR="00747F92" w:rsidRPr="00A36959" w:rsidRDefault="00747F92" w:rsidP="00BF0E0A">
            <w:pPr>
              <w:spacing w:beforeLines="20" w:before="48" w:afterLines="20" w:after="48" w:line="240" w:lineRule="auto"/>
              <w:jc w:val="center"/>
              <w:rPr>
                <w:rFonts w:cs="Arial"/>
                <w:sz w:val="20"/>
                <w:szCs w:val="20"/>
              </w:rPr>
            </w:pPr>
            <w:r w:rsidRPr="00A36959">
              <w:rPr>
                <w:rFonts w:cs="Arial"/>
                <w:sz w:val="20"/>
                <w:szCs w:val="20"/>
              </w:rPr>
              <w:t>7</w:t>
            </w:r>
            <w:r w:rsidR="00BF0E0A">
              <w:rPr>
                <w:rFonts w:cs="Arial"/>
                <w:sz w:val="20"/>
                <w:szCs w:val="20"/>
              </w:rPr>
              <w:t>.</w:t>
            </w:r>
          </w:p>
        </w:tc>
        <w:tc>
          <w:tcPr>
            <w:tcW w:w="308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Zone agroklimat</w:t>
            </w:r>
          </w:p>
        </w:tc>
        <w:tc>
          <w:tcPr>
            <w:tcW w:w="172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A1..A2. B1.B2</w:t>
            </w:r>
          </w:p>
        </w:tc>
        <w:tc>
          <w:tcPr>
            <w:tcW w:w="1766"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B3.C1.C2.C3</w:t>
            </w:r>
          </w:p>
        </w:tc>
        <w:tc>
          <w:tcPr>
            <w:tcW w:w="1891"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C3.D1.D2.D3</w:t>
            </w:r>
          </w:p>
        </w:tc>
      </w:tr>
      <w:tr w:rsidR="00747F92" w:rsidRPr="00A36959" w:rsidTr="00747F92">
        <w:trPr>
          <w:trHeight w:val="262"/>
          <w:jc w:val="center"/>
        </w:trPr>
        <w:tc>
          <w:tcPr>
            <w:tcW w:w="561" w:type="dxa"/>
          </w:tcPr>
          <w:p w:rsidR="00747F92" w:rsidRPr="00A36959" w:rsidRDefault="00747F92" w:rsidP="00BF0E0A">
            <w:pPr>
              <w:spacing w:beforeLines="20" w:before="48" w:afterLines="20" w:after="48" w:line="240" w:lineRule="auto"/>
              <w:jc w:val="center"/>
              <w:rPr>
                <w:rFonts w:cs="Arial"/>
                <w:sz w:val="20"/>
                <w:szCs w:val="20"/>
              </w:rPr>
            </w:pPr>
            <w:r w:rsidRPr="00A36959">
              <w:rPr>
                <w:rFonts w:cs="Arial"/>
                <w:sz w:val="20"/>
                <w:szCs w:val="20"/>
              </w:rPr>
              <w:t>8</w:t>
            </w:r>
            <w:r w:rsidR="00BF0E0A">
              <w:rPr>
                <w:rFonts w:cs="Arial"/>
                <w:sz w:val="20"/>
                <w:szCs w:val="20"/>
              </w:rPr>
              <w:t>.</w:t>
            </w:r>
          </w:p>
        </w:tc>
        <w:tc>
          <w:tcPr>
            <w:tcW w:w="308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Ketinggian (Mdpl)</w:t>
            </w:r>
          </w:p>
        </w:tc>
        <w:tc>
          <w:tcPr>
            <w:tcW w:w="172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&lt; 500</w:t>
            </w:r>
          </w:p>
        </w:tc>
        <w:tc>
          <w:tcPr>
            <w:tcW w:w="1766"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500 - 750</w:t>
            </w:r>
          </w:p>
        </w:tc>
        <w:tc>
          <w:tcPr>
            <w:tcW w:w="1891"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750 – 1000</w:t>
            </w:r>
          </w:p>
        </w:tc>
      </w:tr>
      <w:tr w:rsidR="00747F92" w:rsidRPr="00A36959" w:rsidTr="00747F92">
        <w:trPr>
          <w:trHeight w:val="303"/>
          <w:jc w:val="center"/>
        </w:trPr>
        <w:tc>
          <w:tcPr>
            <w:tcW w:w="561" w:type="dxa"/>
          </w:tcPr>
          <w:p w:rsidR="00747F92" w:rsidRPr="00A36959" w:rsidRDefault="00747F92" w:rsidP="00BF0E0A">
            <w:pPr>
              <w:spacing w:beforeLines="20" w:before="48" w:afterLines="20" w:after="48" w:line="240" w:lineRule="auto"/>
              <w:jc w:val="center"/>
              <w:rPr>
                <w:rFonts w:cs="Arial"/>
                <w:sz w:val="20"/>
                <w:szCs w:val="20"/>
              </w:rPr>
            </w:pPr>
            <w:r w:rsidRPr="00A36959">
              <w:rPr>
                <w:rFonts w:cs="Arial"/>
                <w:sz w:val="20"/>
                <w:szCs w:val="20"/>
              </w:rPr>
              <w:t>9</w:t>
            </w:r>
            <w:r w:rsidR="00BF0E0A">
              <w:rPr>
                <w:rFonts w:cs="Arial"/>
                <w:sz w:val="20"/>
                <w:szCs w:val="20"/>
              </w:rPr>
              <w:t>.</w:t>
            </w:r>
          </w:p>
        </w:tc>
        <w:tc>
          <w:tcPr>
            <w:tcW w:w="3089" w:type="dxa"/>
          </w:tcPr>
          <w:p w:rsidR="00747F92" w:rsidRPr="00A36959" w:rsidRDefault="00747F92" w:rsidP="00FF037A">
            <w:pPr>
              <w:spacing w:beforeLines="20" w:before="48" w:afterLines="20" w:after="48" w:line="240" w:lineRule="auto"/>
              <w:rPr>
                <w:rFonts w:cs="Arial"/>
                <w:sz w:val="20"/>
                <w:szCs w:val="20"/>
                <w:lang w:val="sv-SE"/>
              </w:rPr>
            </w:pPr>
            <w:r w:rsidRPr="00A36959">
              <w:rPr>
                <w:rFonts w:cs="Arial"/>
                <w:sz w:val="20"/>
                <w:szCs w:val="20"/>
                <w:lang w:val="sv-SE"/>
              </w:rPr>
              <w:t>Daya hantar lis trik (m mhos/cm)</w:t>
            </w:r>
          </w:p>
        </w:tc>
        <w:tc>
          <w:tcPr>
            <w:tcW w:w="1729"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&lt;4</w:t>
            </w:r>
          </w:p>
        </w:tc>
        <w:tc>
          <w:tcPr>
            <w:tcW w:w="1766"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4 - 6</w:t>
            </w:r>
          </w:p>
        </w:tc>
        <w:tc>
          <w:tcPr>
            <w:tcW w:w="1891" w:type="dxa"/>
          </w:tcPr>
          <w:p w:rsidR="00747F92" w:rsidRPr="00A36959" w:rsidRDefault="00747F92" w:rsidP="00FF037A">
            <w:pPr>
              <w:spacing w:beforeLines="20" w:before="48" w:afterLines="20" w:after="48" w:line="240" w:lineRule="auto"/>
              <w:rPr>
                <w:rFonts w:cs="Arial"/>
                <w:sz w:val="20"/>
                <w:szCs w:val="20"/>
              </w:rPr>
            </w:pPr>
            <w:r w:rsidRPr="00A36959">
              <w:rPr>
                <w:rFonts w:cs="Arial"/>
                <w:sz w:val="20"/>
                <w:szCs w:val="20"/>
              </w:rPr>
              <w:t>&gt; 6</w:t>
            </w:r>
          </w:p>
        </w:tc>
      </w:tr>
    </w:tbl>
    <w:p w:rsidR="00747F92" w:rsidRPr="00893E77" w:rsidRDefault="00747F92" w:rsidP="00747F92">
      <w:pPr>
        <w:pStyle w:val="BodyText2"/>
        <w:spacing w:line="240" w:lineRule="auto"/>
        <w:rPr>
          <w:rFonts w:ascii="Calibri" w:hAnsi="Calibri" w:cs="Arial"/>
          <w:i/>
          <w:sz w:val="20"/>
          <w:szCs w:val="20"/>
        </w:rPr>
      </w:pPr>
      <w:r w:rsidRPr="00893E77">
        <w:rPr>
          <w:rFonts w:ascii="Calibri" w:hAnsi="Calibri" w:cs="Arial"/>
          <w:sz w:val="20"/>
          <w:szCs w:val="20"/>
        </w:rPr>
        <w:t xml:space="preserve">         </w:t>
      </w:r>
      <w:r w:rsidRPr="00893E77">
        <w:rPr>
          <w:rFonts w:ascii="Calibri" w:hAnsi="Calibri" w:cs="Arial"/>
          <w:i/>
          <w:sz w:val="20"/>
          <w:szCs w:val="20"/>
        </w:rPr>
        <w:t xml:space="preserve">Sumber </w:t>
      </w:r>
      <w:r w:rsidR="00893E77" w:rsidRPr="00893E77">
        <w:rPr>
          <w:rFonts w:ascii="Calibri" w:hAnsi="Calibri" w:cs="Arial"/>
          <w:i/>
          <w:sz w:val="20"/>
          <w:szCs w:val="20"/>
        </w:rPr>
        <w:t>: Manajemen Sumberdaya Pertania</w:t>
      </w:r>
      <w:r w:rsidR="00893E77">
        <w:rPr>
          <w:rFonts w:ascii="Calibri" w:hAnsi="Calibri" w:cs="Arial"/>
          <w:i/>
          <w:sz w:val="20"/>
          <w:szCs w:val="20"/>
        </w:rPr>
        <w:t>n</w:t>
      </w:r>
      <w:r w:rsidR="00893E77" w:rsidRPr="00893E77">
        <w:rPr>
          <w:rFonts w:ascii="Calibri" w:hAnsi="Calibri" w:cs="Arial"/>
          <w:i/>
          <w:sz w:val="20"/>
          <w:szCs w:val="20"/>
        </w:rPr>
        <w:t>,</w:t>
      </w:r>
      <w:r w:rsidRPr="00893E77">
        <w:rPr>
          <w:rFonts w:ascii="Calibri" w:hAnsi="Calibri" w:cs="Arial"/>
          <w:i/>
          <w:sz w:val="20"/>
          <w:szCs w:val="20"/>
        </w:rPr>
        <w:t xml:space="preserve"> IPB (2003)</w:t>
      </w:r>
    </w:p>
    <w:p w:rsidR="00DA3E76" w:rsidRDefault="00DA3E76" w:rsidP="00DA3E76">
      <w:pPr>
        <w:spacing w:after="240" w:line="240" w:lineRule="auto"/>
        <w:jc w:val="center"/>
        <w:rPr>
          <w:rFonts w:cs="Arial"/>
          <w:b/>
          <w:sz w:val="20"/>
          <w:szCs w:val="20"/>
        </w:rPr>
      </w:pPr>
    </w:p>
    <w:p w:rsidR="00397C2F" w:rsidRDefault="00397C2F" w:rsidP="00397C2F">
      <w:pPr>
        <w:pStyle w:val="ListParagraph"/>
        <w:numPr>
          <w:ilvl w:val="0"/>
          <w:numId w:val="7"/>
        </w:numPr>
        <w:spacing w:after="0" w:line="360" w:lineRule="auto"/>
        <w:ind w:left="284" w:hanging="284"/>
        <w:jc w:val="both"/>
        <w:rPr>
          <w:rFonts w:cstheme="minorHAnsi"/>
          <w:b/>
        </w:rPr>
      </w:pPr>
      <w:r>
        <w:rPr>
          <w:rFonts w:cstheme="minorHAnsi"/>
          <w:b/>
        </w:rPr>
        <w:t>Permukiman di Pesisir</w:t>
      </w:r>
    </w:p>
    <w:p w:rsidR="00397C2F" w:rsidRPr="00893E77" w:rsidRDefault="00397C2F" w:rsidP="00397C2F">
      <w:pPr>
        <w:spacing w:after="240" w:line="240" w:lineRule="auto"/>
        <w:rPr>
          <w:rFonts w:cs="Arial"/>
          <w:b/>
          <w:sz w:val="20"/>
          <w:szCs w:val="20"/>
        </w:rPr>
      </w:pPr>
    </w:p>
    <w:p w:rsidR="00DA3E76" w:rsidRPr="008D3D7C" w:rsidRDefault="00DA3E76" w:rsidP="00DA3E76">
      <w:pPr>
        <w:spacing w:after="240" w:line="240" w:lineRule="auto"/>
        <w:jc w:val="center"/>
        <w:rPr>
          <w:b/>
        </w:rPr>
      </w:pPr>
      <w:r>
        <w:rPr>
          <w:rFonts w:cs="Arial"/>
          <w:b/>
        </w:rPr>
        <w:t xml:space="preserve">Tabel </w:t>
      </w:r>
      <w:r w:rsidRPr="008D3D7C">
        <w:rPr>
          <w:rFonts w:cs="Arial"/>
          <w:b/>
        </w:rPr>
        <w:t>L</w:t>
      </w:r>
      <w:r w:rsidR="00D33D81">
        <w:rPr>
          <w:rFonts w:cs="Arial"/>
          <w:b/>
        </w:rPr>
        <w:t>1</w:t>
      </w:r>
      <w:r>
        <w:rPr>
          <w:rFonts w:cs="Arial"/>
          <w:b/>
        </w:rPr>
        <w:t>.</w:t>
      </w:r>
      <w:r w:rsidRPr="008D3D7C">
        <w:rPr>
          <w:rFonts w:cs="Arial"/>
          <w:b/>
        </w:rPr>
        <w:t>2</w:t>
      </w:r>
      <w:r w:rsidR="00805414">
        <w:rPr>
          <w:rFonts w:cs="Arial"/>
          <w:b/>
        </w:rPr>
        <w:t>4</w:t>
      </w:r>
      <w:r w:rsidRPr="008D3D7C">
        <w:rPr>
          <w:rFonts w:cs="Arial"/>
          <w:b/>
        </w:rPr>
        <w:t xml:space="preserve">.  </w:t>
      </w:r>
      <w:r w:rsidRPr="008D3D7C">
        <w:rPr>
          <w:b/>
        </w:rPr>
        <w:t>Parameter Kesesuaian Permukiman di Pesisir</w:t>
      </w:r>
    </w:p>
    <w:tbl>
      <w:tblPr>
        <w:tblW w:w="8587" w:type="dxa"/>
        <w:jc w:val="center"/>
        <w:tblInd w:w="103" w:type="dxa"/>
        <w:tblLook w:val="04A0" w:firstRow="1" w:lastRow="0" w:firstColumn="1" w:lastColumn="0" w:noHBand="0" w:noVBand="1"/>
      </w:tblPr>
      <w:tblGrid>
        <w:gridCol w:w="480"/>
        <w:gridCol w:w="3073"/>
        <w:gridCol w:w="960"/>
        <w:gridCol w:w="960"/>
        <w:gridCol w:w="1622"/>
        <w:gridCol w:w="1492"/>
      </w:tblGrid>
      <w:tr w:rsidR="00DA3E76" w:rsidRPr="00A36959" w:rsidTr="00A36959">
        <w:trPr>
          <w:trHeight w:val="255"/>
          <w:jc w:val="center"/>
        </w:trPr>
        <w:tc>
          <w:tcPr>
            <w:tcW w:w="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3E76" w:rsidRPr="00A36959" w:rsidRDefault="00DA3E76" w:rsidP="00BF0E0A">
            <w:pPr>
              <w:spacing w:line="240" w:lineRule="auto"/>
              <w:jc w:val="center"/>
              <w:rPr>
                <w:rFonts w:eastAsia="Times New Roman" w:cs="Arial"/>
                <w:b/>
                <w:bCs/>
                <w:sz w:val="20"/>
                <w:szCs w:val="20"/>
              </w:rPr>
            </w:pPr>
            <w:r w:rsidRPr="00A36959">
              <w:rPr>
                <w:rFonts w:eastAsia="Times New Roman" w:cs="Arial"/>
                <w:b/>
                <w:bCs/>
                <w:sz w:val="20"/>
                <w:szCs w:val="20"/>
              </w:rPr>
              <w:t>No</w:t>
            </w:r>
          </w:p>
        </w:tc>
        <w:tc>
          <w:tcPr>
            <w:tcW w:w="30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3E76" w:rsidRPr="00A36959" w:rsidRDefault="00DA3E76" w:rsidP="00B730EB">
            <w:pPr>
              <w:spacing w:line="240" w:lineRule="auto"/>
              <w:jc w:val="center"/>
              <w:rPr>
                <w:rFonts w:eastAsia="Times New Roman" w:cs="Arial"/>
                <w:b/>
                <w:bCs/>
                <w:sz w:val="20"/>
                <w:szCs w:val="20"/>
              </w:rPr>
            </w:pPr>
            <w:r w:rsidRPr="00A36959">
              <w:rPr>
                <w:rFonts w:eastAsia="Times New Roman" w:cs="Arial"/>
                <w:b/>
                <w:bCs/>
                <w:sz w:val="20"/>
                <w:szCs w:val="20"/>
              </w:rPr>
              <w:t xml:space="preserve">Kesesuaian </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3E76" w:rsidRPr="00A36959" w:rsidRDefault="00DA3E76" w:rsidP="00B730EB">
            <w:pPr>
              <w:spacing w:line="240" w:lineRule="auto"/>
              <w:jc w:val="center"/>
              <w:rPr>
                <w:rFonts w:eastAsia="Times New Roman" w:cs="Arial"/>
                <w:b/>
                <w:bCs/>
                <w:sz w:val="20"/>
                <w:szCs w:val="20"/>
              </w:rPr>
            </w:pPr>
            <w:r w:rsidRPr="00A36959">
              <w:rPr>
                <w:rFonts w:eastAsia="Times New Roman" w:cs="Arial"/>
                <w:b/>
                <w:bCs/>
                <w:sz w:val="20"/>
                <w:szCs w:val="20"/>
              </w:rPr>
              <w:t xml:space="preserve">Satuan </w:t>
            </w:r>
          </w:p>
        </w:tc>
        <w:tc>
          <w:tcPr>
            <w:tcW w:w="4074" w:type="dxa"/>
            <w:gridSpan w:val="3"/>
            <w:tcBorders>
              <w:top w:val="single" w:sz="4" w:space="0" w:color="auto"/>
              <w:left w:val="nil"/>
              <w:bottom w:val="single" w:sz="4" w:space="0" w:color="auto"/>
              <w:right w:val="single" w:sz="4" w:space="0" w:color="auto"/>
            </w:tcBorders>
            <w:shd w:val="clear" w:color="auto" w:fill="auto"/>
            <w:hideMark/>
          </w:tcPr>
          <w:p w:rsidR="00DA3E76" w:rsidRPr="00A36959" w:rsidRDefault="00DA3E76" w:rsidP="00B730EB">
            <w:pPr>
              <w:spacing w:line="240" w:lineRule="auto"/>
              <w:jc w:val="center"/>
              <w:rPr>
                <w:rFonts w:eastAsia="Times New Roman" w:cs="Arial"/>
                <w:b/>
                <w:bCs/>
                <w:sz w:val="20"/>
                <w:szCs w:val="20"/>
              </w:rPr>
            </w:pPr>
            <w:r w:rsidRPr="00A36959">
              <w:rPr>
                <w:rFonts w:eastAsia="Times New Roman" w:cs="Arial"/>
                <w:b/>
                <w:bCs/>
                <w:sz w:val="20"/>
                <w:szCs w:val="20"/>
              </w:rPr>
              <w:t xml:space="preserve">Kesesuaian </w:t>
            </w:r>
          </w:p>
        </w:tc>
      </w:tr>
      <w:tr w:rsidR="00DA3E76" w:rsidRPr="00A36959" w:rsidTr="00A36959">
        <w:trPr>
          <w:trHeight w:val="510"/>
          <w:jc w:val="center"/>
        </w:trPr>
        <w:tc>
          <w:tcPr>
            <w:tcW w:w="4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E76" w:rsidRPr="00A36959" w:rsidRDefault="00DA3E76" w:rsidP="00BF0E0A">
            <w:pPr>
              <w:spacing w:line="240" w:lineRule="auto"/>
              <w:jc w:val="center"/>
              <w:rPr>
                <w:rFonts w:eastAsia="Times New Roman" w:cs="Arial"/>
                <w:b/>
                <w:bCs/>
                <w:sz w:val="20"/>
                <w:szCs w:val="20"/>
              </w:rPr>
            </w:pPr>
          </w:p>
        </w:tc>
        <w:tc>
          <w:tcPr>
            <w:tcW w:w="30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E76" w:rsidRPr="00A36959" w:rsidRDefault="00DA3E76" w:rsidP="00B730EB">
            <w:pPr>
              <w:spacing w:line="240" w:lineRule="auto"/>
              <w:rPr>
                <w:rFonts w:eastAsia="Times New Roman" w:cs="Arial"/>
                <w:b/>
                <w:bCs/>
                <w:sz w:val="20"/>
                <w:szCs w:val="20"/>
              </w:rPr>
            </w:pPr>
          </w:p>
        </w:tc>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3E76" w:rsidRPr="00A36959" w:rsidRDefault="00DA3E76" w:rsidP="00B730EB">
            <w:pPr>
              <w:spacing w:line="240" w:lineRule="auto"/>
              <w:rPr>
                <w:rFonts w:eastAsia="Times New Roman" w:cs="Arial"/>
                <w:b/>
                <w:bCs/>
                <w:sz w:val="20"/>
                <w:szCs w:val="20"/>
              </w:rPr>
            </w:pP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B730EB">
            <w:pPr>
              <w:spacing w:line="240" w:lineRule="auto"/>
              <w:jc w:val="center"/>
              <w:rPr>
                <w:rFonts w:eastAsia="Times New Roman" w:cs="Arial"/>
                <w:b/>
                <w:bCs/>
                <w:sz w:val="20"/>
                <w:szCs w:val="20"/>
              </w:rPr>
            </w:pPr>
            <w:r w:rsidRPr="00A36959">
              <w:rPr>
                <w:rFonts w:eastAsia="Times New Roman" w:cs="Arial"/>
                <w:b/>
                <w:bCs/>
                <w:sz w:val="20"/>
                <w:szCs w:val="20"/>
              </w:rPr>
              <w:t xml:space="preserve">Sesuai </w:t>
            </w: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B730EB">
            <w:pPr>
              <w:spacing w:line="240" w:lineRule="auto"/>
              <w:jc w:val="center"/>
              <w:rPr>
                <w:rFonts w:eastAsia="Times New Roman" w:cs="Arial"/>
                <w:b/>
                <w:bCs/>
                <w:sz w:val="20"/>
                <w:szCs w:val="20"/>
              </w:rPr>
            </w:pPr>
            <w:r w:rsidRPr="00A36959">
              <w:rPr>
                <w:rFonts w:eastAsia="Times New Roman" w:cs="Arial"/>
                <w:b/>
                <w:bCs/>
                <w:sz w:val="20"/>
                <w:szCs w:val="20"/>
              </w:rPr>
              <w:t xml:space="preserve">Cukup Sesuai </w:t>
            </w: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B730EB">
            <w:pPr>
              <w:spacing w:line="240" w:lineRule="auto"/>
              <w:jc w:val="center"/>
              <w:rPr>
                <w:rFonts w:eastAsia="Times New Roman" w:cs="Arial"/>
                <w:b/>
                <w:bCs/>
                <w:sz w:val="20"/>
                <w:szCs w:val="20"/>
              </w:rPr>
            </w:pPr>
            <w:r w:rsidRPr="00A36959">
              <w:rPr>
                <w:rFonts w:eastAsia="Times New Roman" w:cs="Arial"/>
                <w:b/>
                <w:bCs/>
                <w:sz w:val="20"/>
                <w:szCs w:val="20"/>
              </w:rPr>
              <w:t xml:space="preserve">Tidak Sesuai </w:t>
            </w:r>
          </w:p>
        </w:tc>
      </w:tr>
      <w:tr w:rsidR="00DA3E76" w:rsidRPr="00A36959" w:rsidTr="00DA3E76">
        <w:trPr>
          <w:trHeight w:val="255"/>
          <w:jc w:val="center"/>
        </w:trPr>
        <w:tc>
          <w:tcPr>
            <w:tcW w:w="480" w:type="dxa"/>
            <w:tcBorders>
              <w:top w:val="nil"/>
              <w:left w:val="single" w:sz="4" w:space="0" w:color="auto"/>
              <w:bottom w:val="single" w:sz="4" w:space="0" w:color="auto"/>
              <w:right w:val="single" w:sz="4" w:space="0" w:color="auto"/>
            </w:tcBorders>
            <w:shd w:val="clear" w:color="auto" w:fill="auto"/>
            <w:hideMark/>
          </w:tcPr>
          <w:p w:rsidR="00DA3E76" w:rsidRPr="00A36959" w:rsidRDefault="00DA3E76" w:rsidP="00BF0E0A">
            <w:pPr>
              <w:spacing w:after="0" w:line="240" w:lineRule="auto"/>
              <w:jc w:val="center"/>
              <w:rPr>
                <w:rFonts w:eastAsia="Times New Roman" w:cs="Arial"/>
                <w:sz w:val="20"/>
                <w:szCs w:val="20"/>
              </w:rPr>
            </w:pPr>
            <w:r w:rsidRPr="00A36959">
              <w:rPr>
                <w:rFonts w:eastAsia="Times New Roman" w:cs="Arial"/>
                <w:sz w:val="20"/>
                <w:szCs w:val="20"/>
              </w:rPr>
              <w:t>1</w:t>
            </w:r>
            <w:r w:rsidR="00BF0E0A">
              <w:rPr>
                <w:rFonts w:eastAsia="Times New Roman" w:cs="Arial"/>
                <w:sz w:val="20"/>
                <w:szCs w:val="20"/>
              </w:rPr>
              <w:t>.</w:t>
            </w:r>
          </w:p>
        </w:tc>
        <w:tc>
          <w:tcPr>
            <w:tcW w:w="3073"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Jarak dari sarana jalan</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m</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200</w:t>
            </w: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200 – 500</w:t>
            </w: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&gt;500</w:t>
            </w:r>
          </w:p>
        </w:tc>
      </w:tr>
      <w:tr w:rsidR="00DA3E76" w:rsidRPr="00A36959" w:rsidTr="00DA3E76">
        <w:trPr>
          <w:trHeight w:val="255"/>
          <w:jc w:val="center"/>
        </w:trPr>
        <w:tc>
          <w:tcPr>
            <w:tcW w:w="480" w:type="dxa"/>
            <w:tcBorders>
              <w:top w:val="nil"/>
              <w:left w:val="single" w:sz="4" w:space="0" w:color="auto"/>
              <w:bottom w:val="single" w:sz="4" w:space="0" w:color="auto"/>
              <w:right w:val="single" w:sz="4" w:space="0" w:color="auto"/>
            </w:tcBorders>
            <w:shd w:val="clear" w:color="auto" w:fill="auto"/>
            <w:hideMark/>
          </w:tcPr>
          <w:p w:rsidR="00DA3E76" w:rsidRPr="00A36959" w:rsidRDefault="00DA3E76" w:rsidP="00BF0E0A">
            <w:pPr>
              <w:spacing w:after="0" w:line="240" w:lineRule="auto"/>
              <w:jc w:val="center"/>
              <w:rPr>
                <w:rFonts w:eastAsia="Times New Roman" w:cs="Arial"/>
                <w:sz w:val="20"/>
                <w:szCs w:val="20"/>
              </w:rPr>
            </w:pPr>
            <w:r w:rsidRPr="00A36959">
              <w:rPr>
                <w:rFonts w:eastAsia="Times New Roman" w:cs="Arial"/>
                <w:sz w:val="20"/>
                <w:szCs w:val="20"/>
              </w:rPr>
              <w:t>2</w:t>
            </w:r>
            <w:r w:rsidR="00BF0E0A">
              <w:rPr>
                <w:rFonts w:eastAsia="Times New Roman" w:cs="Arial"/>
                <w:sz w:val="20"/>
                <w:szCs w:val="20"/>
              </w:rPr>
              <w:t>.</w:t>
            </w:r>
          </w:p>
        </w:tc>
        <w:tc>
          <w:tcPr>
            <w:tcW w:w="3073"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 xml:space="preserve">Jarak dari lahan gambut </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m</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 200</w:t>
            </w: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150 – 200</w:t>
            </w: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0-149</w:t>
            </w:r>
          </w:p>
        </w:tc>
      </w:tr>
      <w:tr w:rsidR="00DA3E76" w:rsidRPr="00A36959" w:rsidTr="00DA3E76">
        <w:trPr>
          <w:trHeight w:val="359"/>
          <w:jc w:val="center"/>
        </w:trPr>
        <w:tc>
          <w:tcPr>
            <w:tcW w:w="480" w:type="dxa"/>
            <w:tcBorders>
              <w:top w:val="nil"/>
              <w:left w:val="single" w:sz="4" w:space="0" w:color="auto"/>
              <w:bottom w:val="single" w:sz="4" w:space="0" w:color="auto"/>
              <w:right w:val="single" w:sz="4" w:space="0" w:color="auto"/>
            </w:tcBorders>
            <w:shd w:val="clear" w:color="auto" w:fill="auto"/>
            <w:hideMark/>
          </w:tcPr>
          <w:p w:rsidR="00DA3E76" w:rsidRPr="00A36959" w:rsidRDefault="00DA3E76" w:rsidP="00BF0E0A">
            <w:pPr>
              <w:spacing w:after="0" w:line="240" w:lineRule="auto"/>
              <w:jc w:val="center"/>
              <w:rPr>
                <w:rFonts w:eastAsia="Times New Roman" w:cs="Arial"/>
                <w:sz w:val="20"/>
                <w:szCs w:val="20"/>
              </w:rPr>
            </w:pPr>
            <w:r w:rsidRPr="00A36959">
              <w:rPr>
                <w:rFonts w:eastAsia="Times New Roman" w:cs="Arial"/>
                <w:sz w:val="20"/>
                <w:szCs w:val="20"/>
              </w:rPr>
              <w:t>3</w:t>
            </w:r>
            <w:r w:rsidR="00BF0E0A">
              <w:rPr>
                <w:rFonts w:eastAsia="Times New Roman" w:cs="Arial"/>
                <w:sz w:val="20"/>
                <w:szCs w:val="20"/>
              </w:rPr>
              <w:t>.</w:t>
            </w:r>
          </w:p>
        </w:tc>
        <w:tc>
          <w:tcPr>
            <w:tcW w:w="3073"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Jarak dari lahan rawa</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m</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 500</w:t>
            </w: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300 – 500</w:t>
            </w: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0 - 299</w:t>
            </w:r>
          </w:p>
        </w:tc>
      </w:tr>
      <w:tr w:rsidR="00DA3E76" w:rsidRPr="00A36959" w:rsidTr="00DA3E76">
        <w:trPr>
          <w:trHeight w:val="255"/>
          <w:jc w:val="center"/>
        </w:trPr>
        <w:tc>
          <w:tcPr>
            <w:tcW w:w="480" w:type="dxa"/>
            <w:tcBorders>
              <w:top w:val="nil"/>
              <w:left w:val="single" w:sz="4" w:space="0" w:color="auto"/>
              <w:bottom w:val="single" w:sz="4" w:space="0" w:color="auto"/>
              <w:right w:val="single" w:sz="4" w:space="0" w:color="auto"/>
            </w:tcBorders>
            <w:shd w:val="clear" w:color="auto" w:fill="auto"/>
            <w:hideMark/>
          </w:tcPr>
          <w:p w:rsidR="00DA3E76" w:rsidRPr="00A36959" w:rsidRDefault="00DA3E76" w:rsidP="00BF0E0A">
            <w:pPr>
              <w:spacing w:after="0" w:line="240" w:lineRule="auto"/>
              <w:jc w:val="center"/>
              <w:rPr>
                <w:rFonts w:eastAsia="Times New Roman" w:cs="Arial"/>
                <w:sz w:val="20"/>
                <w:szCs w:val="20"/>
              </w:rPr>
            </w:pPr>
            <w:r w:rsidRPr="00A36959">
              <w:rPr>
                <w:rFonts w:eastAsia="Times New Roman" w:cs="Arial"/>
                <w:sz w:val="20"/>
                <w:szCs w:val="20"/>
              </w:rPr>
              <w:t>4</w:t>
            </w:r>
            <w:r w:rsidR="00BF0E0A">
              <w:rPr>
                <w:rFonts w:eastAsia="Times New Roman" w:cs="Arial"/>
                <w:sz w:val="20"/>
                <w:szCs w:val="20"/>
              </w:rPr>
              <w:t>.</w:t>
            </w:r>
          </w:p>
        </w:tc>
        <w:tc>
          <w:tcPr>
            <w:tcW w:w="3073"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 xml:space="preserve">Kelerengan </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 8</w:t>
            </w: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8 - 15</w:t>
            </w: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 15</w:t>
            </w:r>
          </w:p>
        </w:tc>
      </w:tr>
      <w:tr w:rsidR="00DA3E76" w:rsidRPr="00A36959" w:rsidTr="00DA3E76">
        <w:trPr>
          <w:trHeight w:val="255"/>
          <w:jc w:val="center"/>
        </w:trPr>
        <w:tc>
          <w:tcPr>
            <w:tcW w:w="480" w:type="dxa"/>
            <w:tcBorders>
              <w:top w:val="nil"/>
              <w:left w:val="single" w:sz="4" w:space="0" w:color="auto"/>
              <w:bottom w:val="single" w:sz="4" w:space="0" w:color="auto"/>
              <w:right w:val="single" w:sz="4" w:space="0" w:color="auto"/>
            </w:tcBorders>
            <w:shd w:val="clear" w:color="auto" w:fill="auto"/>
            <w:hideMark/>
          </w:tcPr>
          <w:p w:rsidR="00DA3E76" w:rsidRPr="00A36959" w:rsidRDefault="00DA3E76" w:rsidP="00BF0E0A">
            <w:pPr>
              <w:spacing w:after="0" w:line="240" w:lineRule="auto"/>
              <w:jc w:val="center"/>
              <w:rPr>
                <w:rFonts w:eastAsia="Times New Roman" w:cs="Arial"/>
                <w:sz w:val="20"/>
                <w:szCs w:val="20"/>
              </w:rPr>
            </w:pPr>
            <w:r w:rsidRPr="00A36959">
              <w:rPr>
                <w:rFonts w:eastAsia="Times New Roman" w:cs="Arial"/>
                <w:sz w:val="20"/>
                <w:szCs w:val="20"/>
              </w:rPr>
              <w:t>5</w:t>
            </w:r>
            <w:r w:rsidR="00BF0E0A">
              <w:rPr>
                <w:rFonts w:eastAsia="Times New Roman" w:cs="Arial"/>
                <w:sz w:val="20"/>
                <w:szCs w:val="20"/>
              </w:rPr>
              <w:t>.</w:t>
            </w:r>
          </w:p>
        </w:tc>
        <w:tc>
          <w:tcPr>
            <w:tcW w:w="3073"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Jarak dari daerah banjir</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m</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500</w:t>
            </w: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300 – 500</w:t>
            </w: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0 - 300</w:t>
            </w:r>
          </w:p>
        </w:tc>
      </w:tr>
      <w:tr w:rsidR="00DA3E76" w:rsidRPr="00A36959" w:rsidTr="00DA3E76">
        <w:trPr>
          <w:trHeight w:val="255"/>
          <w:jc w:val="center"/>
        </w:trPr>
        <w:tc>
          <w:tcPr>
            <w:tcW w:w="480" w:type="dxa"/>
            <w:tcBorders>
              <w:top w:val="nil"/>
              <w:left w:val="single" w:sz="4" w:space="0" w:color="auto"/>
              <w:bottom w:val="single" w:sz="4" w:space="0" w:color="auto"/>
              <w:right w:val="single" w:sz="4" w:space="0" w:color="auto"/>
            </w:tcBorders>
            <w:shd w:val="clear" w:color="auto" w:fill="auto"/>
          </w:tcPr>
          <w:p w:rsidR="00DA3E76" w:rsidRPr="00A36959" w:rsidRDefault="00DA3E76" w:rsidP="00BF0E0A">
            <w:pPr>
              <w:spacing w:after="0" w:line="240" w:lineRule="auto"/>
              <w:jc w:val="center"/>
              <w:rPr>
                <w:rFonts w:eastAsia="Times New Roman" w:cs="Arial"/>
                <w:sz w:val="20"/>
                <w:szCs w:val="20"/>
              </w:rPr>
            </w:pPr>
            <w:r w:rsidRPr="00A36959">
              <w:rPr>
                <w:rFonts w:eastAsia="Times New Roman" w:cs="Arial"/>
                <w:sz w:val="20"/>
                <w:szCs w:val="20"/>
              </w:rPr>
              <w:t>6</w:t>
            </w:r>
            <w:r w:rsidR="00BF0E0A">
              <w:rPr>
                <w:rFonts w:eastAsia="Times New Roman" w:cs="Arial"/>
                <w:sz w:val="20"/>
                <w:szCs w:val="20"/>
              </w:rPr>
              <w:t>.</w:t>
            </w:r>
          </w:p>
        </w:tc>
        <w:tc>
          <w:tcPr>
            <w:tcW w:w="3073" w:type="dxa"/>
            <w:tcBorders>
              <w:top w:val="nil"/>
              <w:left w:val="nil"/>
              <w:bottom w:val="single" w:sz="4" w:space="0" w:color="auto"/>
              <w:right w:val="single" w:sz="4" w:space="0" w:color="auto"/>
            </w:tcBorders>
            <w:shd w:val="clear" w:color="auto" w:fill="auto"/>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Jarak dari daerah pasang surut</w:t>
            </w:r>
          </w:p>
        </w:tc>
        <w:tc>
          <w:tcPr>
            <w:tcW w:w="960" w:type="dxa"/>
            <w:tcBorders>
              <w:top w:val="nil"/>
              <w:left w:val="nil"/>
              <w:bottom w:val="single" w:sz="4" w:space="0" w:color="auto"/>
              <w:right w:val="single" w:sz="4" w:space="0" w:color="auto"/>
            </w:tcBorders>
            <w:shd w:val="clear" w:color="auto" w:fill="auto"/>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m</w:t>
            </w:r>
          </w:p>
        </w:tc>
        <w:tc>
          <w:tcPr>
            <w:tcW w:w="960" w:type="dxa"/>
            <w:tcBorders>
              <w:top w:val="nil"/>
              <w:left w:val="nil"/>
              <w:bottom w:val="single" w:sz="4" w:space="0" w:color="auto"/>
              <w:right w:val="single" w:sz="4" w:space="0" w:color="auto"/>
            </w:tcBorders>
            <w:shd w:val="clear" w:color="auto" w:fill="auto"/>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&gt; 300</w:t>
            </w:r>
          </w:p>
        </w:tc>
        <w:tc>
          <w:tcPr>
            <w:tcW w:w="1622" w:type="dxa"/>
            <w:tcBorders>
              <w:top w:val="nil"/>
              <w:left w:val="nil"/>
              <w:bottom w:val="single" w:sz="4" w:space="0" w:color="auto"/>
              <w:right w:val="single" w:sz="4" w:space="0" w:color="auto"/>
            </w:tcBorders>
            <w:shd w:val="clear" w:color="auto" w:fill="auto"/>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150 – 300</w:t>
            </w:r>
          </w:p>
        </w:tc>
        <w:tc>
          <w:tcPr>
            <w:tcW w:w="1492" w:type="dxa"/>
            <w:tcBorders>
              <w:top w:val="nil"/>
              <w:left w:val="nil"/>
              <w:bottom w:val="single" w:sz="4" w:space="0" w:color="auto"/>
              <w:right w:val="single" w:sz="4" w:space="0" w:color="auto"/>
            </w:tcBorders>
            <w:shd w:val="clear" w:color="auto" w:fill="auto"/>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0 - 150</w:t>
            </w:r>
          </w:p>
        </w:tc>
      </w:tr>
      <w:tr w:rsidR="00DA3E76" w:rsidRPr="00A36959" w:rsidTr="00DA3E76">
        <w:trPr>
          <w:trHeight w:val="255"/>
          <w:jc w:val="center"/>
        </w:trPr>
        <w:tc>
          <w:tcPr>
            <w:tcW w:w="480" w:type="dxa"/>
            <w:vMerge w:val="restart"/>
            <w:tcBorders>
              <w:top w:val="nil"/>
              <w:left w:val="single" w:sz="4" w:space="0" w:color="auto"/>
              <w:right w:val="single" w:sz="4" w:space="0" w:color="auto"/>
            </w:tcBorders>
            <w:shd w:val="clear" w:color="auto" w:fill="auto"/>
            <w:hideMark/>
          </w:tcPr>
          <w:p w:rsidR="00DA3E76" w:rsidRPr="00A36959" w:rsidRDefault="00DA3E76" w:rsidP="00BF0E0A">
            <w:pPr>
              <w:spacing w:after="0" w:line="240" w:lineRule="auto"/>
              <w:jc w:val="center"/>
              <w:rPr>
                <w:rFonts w:eastAsia="Times New Roman" w:cs="Arial"/>
                <w:sz w:val="20"/>
                <w:szCs w:val="20"/>
              </w:rPr>
            </w:pPr>
            <w:r w:rsidRPr="00A36959">
              <w:rPr>
                <w:rFonts w:eastAsia="Times New Roman" w:cs="Arial"/>
                <w:sz w:val="20"/>
                <w:szCs w:val="20"/>
              </w:rPr>
              <w:t>7</w:t>
            </w:r>
            <w:r w:rsidR="00BF0E0A">
              <w:rPr>
                <w:rFonts w:eastAsia="Times New Roman" w:cs="Arial"/>
                <w:sz w:val="20"/>
                <w:szCs w:val="20"/>
              </w:rPr>
              <w:t>.</w:t>
            </w:r>
          </w:p>
          <w:p w:rsidR="00DA3E76" w:rsidRPr="00A36959" w:rsidRDefault="00DA3E76" w:rsidP="00BF0E0A">
            <w:pPr>
              <w:spacing w:after="0" w:line="240" w:lineRule="auto"/>
              <w:jc w:val="center"/>
              <w:rPr>
                <w:rFonts w:eastAsia="Times New Roman" w:cs="Arial"/>
                <w:sz w:val="20"/>
                <w:szCs w:val="20"/>
              </w:rPr>
            </w:pPr>
          </w:p>
          <w:p w:rsidR="00DA3E76" w:rsidRPr="00A36959" w:rsidRDefault="00DA3E76" w:rsidP="00BF0E0A">
            <w:pPr>
              <w:spacing w:after="0" w:line="240" w:lineRule="auto"/>
              <w:jc w:val="center"/>
              <w:rPr>
                <w:rFonts w:eastAsia="Times New Roman" w:cs="Arial"/>
                <w:sz w:val="20"/>
                <w:szCs w:val="20"/>
              </w:rPr>
            </w:pPr>
          </w:p>
          <w:p w:rsidR="00DA3E76" w:rsidRPr="00A36959" w:rsidRDefault="00DA3E76" w:rsidP="00BF0E0A">
            <w:pPr>
              <w:spacing w:after="0" w:line="240" w:lineRule="auto"/>
              <w:jc w:val="center"/>
              <w:rPr>
                <w:rFonts w:eastAsia="Times New Roman" w:cs="Arial"/>
                <w:sz w:val="20"/>
                <w:szCs w:val="20"/>
              </w:rPr>
            </w:pPr>
          </w:p>
        </w:tc>
        <w:tc>
          <w:tcPr>
            <w:tcW w:w="3073"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 xml:space="preserve">Sempadan pantai </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r>
      <w:tr w:rsidR="00DA3E76" w:rsidRPr="00A36959" w:rsidTr="00DA3E76">
        <w:trPr>
          <w:trHeight w:val="255"/>
          <w:jc w:val="center"/>
        </w:trPr>
        <w:tc>
          <w:tcPr>
            <w:tcW w:w="480" w:type="dxa"/>
            <w:vMerge/>
            <w:tcBorders>
              <w:left w:val="single" w:sz="4" w:space="0" w:color="auto"/>
              <w:right w:val="single" w:sz="4" w:space="0" w:color="auto"/>
            </w:tcBorders>
            <w:shd w:val="clear" w:color="auto" w:fill="auto"/>
            <w:hideMark/>
          </w:tcPr>
          <w:p w:rsidR="00DA3E76" w:rsidRPr="00A36959" w:rsidRDefault="00DA3E76" w:rsidP="00BF0E0A">
            <w:pPr>
              <w:spacing w:after="0" w:line="240" w:lineRule="auto"/>
              <w:jc w:val="center"/>
              <w:rPr>
                <w:rFonts w:eastAsia="Times New Roman" w:cs="Arial"/>
                <w:sz w:val="20"/>
                <w:szCs w:val="20"/>
              </w:rPr>
            </w:pPr>
          </w:p>
        </w:tc>
        <w:tc>
          <w:tcPr>
            <w:tcW w:w="3073"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 sungai besar</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m</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 100</w:t>
            </w: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r>
      <w:tr w:rsidR="00DA3E76" w:rsidRPr="00A36959" w:rsidTr="00DA3E76">
        <w:trPr>
          <w:trHeight w:val="255"/>
          <w:jc w:val="center"/>
        </w:trPr>
        <w:tc>
          <w:tcPr>
            <w:tcW w:w="480" w:type="dxa"/>
            <w:vMerge/>
            <w:tcBorders>
              <w:left w:val="single" w:sz="4" w:space="0" w:color="auto"/>
              <w:right w:val="single" w:sz="4" w:space="0" w:color="auto"/>
            </w:tcBorders>
            <w:shd w:val="clear" w:color="auto" w:fill="auto"/>
            <w:hideMark/>
          </w:tcPr>
          <w:p w:rsidR="00DA3E76" w:rsidRPr="00A36959" w:rsidRDefault="00DA3E76" w:rsidP="00BF0E0A">
            <w:pPr>
              <w:spacing w:after="0" w:line="240" w:lineRule="auto"/>
              <w:jc w:val="center"/>
              <w:rPr>
                <w:rFonts w:eastAsia="Times New Roman" w:cs="Arial"/>
                <w:sz w:val="20"/>
                <w:szCs w:val="20"/>
              </w:rPr>
            </w:pPr>
          </w:p>
        </w:tc>
        <w:tc>
          <w:tcPr>
            <w:tcW w:w="3073"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 xml:space="preserve">- sungai kecil </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m</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&gt; 50</w:t>
            </w: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r>
      <w:tr w:rsidR="00DA3E76" w:rsidRPr="00A36959" w:rsidTr="00DA3E76">
        <w:trPr>
          <w:trHeight w:val="765"/>
          <w:jc w:val="center"/>
        </w:trPr>
        <w:tc>
          <w:tcPr>
            <w:tcW w:w="480" w:type="dxa"/>
            <w:vMerge/>
            <w:tcBorders>
              <w:left w:val="single" w:sz="4" w:space="0" w:color="auto"/>
              <w:bottom w:val="single" w:sz="4" w:space="0" w:color="auto"/>
              <w:right w:val="single" w:sz="4" w:space="0" w:color="auto"/>
            </w:tcBorders>
            <w:shd w:val="clear" w:color="auto" w:fill="auto"/>
            <w:hideMark/>
          </w:tcPr>
          <w:p w:rsidR="00DA3E76" w:rsidRPr="00A36959" w:rsidRDefault="00DA3E76" w:rsidP="00BF0E0A">
            <w:pPr>
              <w:spacing w:after="0" w:line="240" w:lineRule="auto"/>
              <w:jc w:val="center"/>
              <w:rPr>
                <w:rFonts w:eastAsia="Times New Roman" w:cs="Arial"/>
                <w:sz w:val="20"/>
                <w:szCs w:val="20"/>
              </w:rPr>
            </w:pPr>
          </w:p>
        </w:tc>
        <w:tc>
          <w:tcPr>
            <w:tcW w:w="3073"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rPr>
                <w:rFonts w:eastAsia="Times New Roman" w:cs="Arial"/>
                <w:sz w:val="20"/>
                <w:szCs w:val="20"/>
              </w:rPr>
            </w:pPr>
            <w:r w:rsidRPr="00A36959">
              <w:rPr>
                <w:rFonts w:eastAsia="Times New Roman" w:cs="Arial"/>
                <w:sz w:val="20"/>
                <w:szCs w:val="20"/>
              </w:rPr>
              <w:t>- sungai di daerah permukiman dibangun jalan inspeksi</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m</w:t>
            </w:r>
          </w:p>
        </w:tc>
        <w:tc>
          <w:tcPr>
            <w:tcW w:w="960"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r w:rsidRPr="00A36959">
              <w:rPr>
                <w:rFonts w:eastAsia="Times New Roman" w:cs="Arial"/>
                <w:sz w:val="20"/>
                <w:szCs w:val="20"/>
              </w:rPr>
              <w:t>&gt; 15</w:t>
            </w:r>
          </w:p>
        </w:tc>
        <w:tc>
          <w:tcPr>
            <w:tcW w:w="162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c>
          <w:tcPr>
            <w:tcW w:w="1492" w:type="dxa"/>
            <w:tcBorders>
              <w:top w:val="nil"/>
              <w:left w:val="nil"/>
              <w:bottom w:val="single" w:sz="4" w:space="0" w:color="auto"/>
              <w:right w:val="single" w:sz="4" w:space="0" w:color="auto"/>
            </w:tcBorders>
            <w:shd w:val="clear" w:color="auto" w:fill="auto"/>
            <w:hideMark/>
          </w:tcPr>
          <w:p w:rsidR="00DA3E76" w:rsidRPr="00A36959" w:rsidRDefault="00DA3E76" w:rsidP="00DA3E76">
            <w:pPr>
              <w:spacing w:after="0" w:line="240" w:lineRule="auto"/>
              <w:jc w:val="center"/>
              <w:rPr>
                <w:rFonts w:eastAsia="Times New Roman" w:cs="Arial"/>
                <w:sz w:val="20"/>
                <w:szCs w:val="20"/>
              </w:rPr>
            </w:pPr>
          </w:p>
        </w:tc>
      </w:tr>
    </w:tbl>
    <w:p w:rsidR="00747F92" w:rsidRDefault="00DA3E76" w:rsidP="00893E77">
      <w:pPr>
        <w:pStyle w:val="ListParagraph"/>
        <w:spacing w:after="0" w:line="360" w:lineRule="auto"/>
        <w:ind w:left="284" w:firstLine="436"/>
        <w:jc w:val="both"/>
        <w:rPr>
          <w:i/>
          <w:sz w:val="20"/>
          <w:szCs w:val="20"/>
        </w:rPr>
      </w:pPr>
      <w:r w:rsidRPr="00893E77">
        <w:rPr>
          <w:i/>
          <w:sz w:val="20"/>
          <w:szCs w:val="20"/>
        </w:rPr>
        <w:t>Sumber Dit. TRLP3K 2005</w:t>
      </w:r>
    </w:p>
    <w:p w:rsidR="00A36752" w:rsidRDefault="00A36752" w:rsidP="00893E77">
      <w:pPr>
        <w:pStyle w:val="ListParagraph"/>
        <w:spacing w:after="0" w:line="360" w:lineRule="auto"/>
        <w:ind w:left="284" w:firstLine="436"/>
        <w:jc w:val="both"/>
        <w:rPr>
          <w:i/>
          <w:sz w:val="20"/>
          <w:szCs w:val="20"/>
        </w:rPr>
      </w:pPr>
    </w:p>
    <w:p w:rsidR="00397C2F" w:rsidRDefault="00397C2F" w:rsidP="00893E77">
      <w:pPr>
        <w:pStyle w:val="ListParagraph"/>
        <w:spacing w:after="0" w:line="360" w:lineRule="auto"/>
        <w:ind w:left="284" w:firstLine="436"/>
        <w:jc w:val="both"/>
        <w:rPr>
          <w:i/>
          <w:sz w:val="20"/>
          <w:szCs w:val="20"/>
        </w:rPr>
      </w:pPr>
    </w:p>
    <w:p w:rsidR="00DA3E76" w:rsidRDefault="00DA3E76" w:rsidP="00DA3E76">
      <w:pPr>
        <w:pStyle w:val="ListParagraph"/>
        <w:numPr>
          <w:ilvl w:val="0"/>
          <w:numId w:val="7"/>
        </w:numPr>
        <w:spacing w:after="0" w:line="360" w:lineRule="auto"/>
        <w:ind w:left="284" w:hanging="284"/>
        <w:jc w:val="both"/>
        <w:rPr>
          <w:rFonts w:cstheme="minorHAnsi"/>
          <w:b/>
        </w:rPr>
      </w:pPr>
      <w:r>
        <w:rPr>
          <w:rFonts w:cstheme="minorHAnsi"/>
          <w:b/>
        </w:rPr>
        <w:lastRenderedPageBreak/>
        <w:t>Kawasan Industri</w:t>
      </w:r>
    </w:p>
    <w:p w:rsidR="00DA3E76" w:rsidRDefault="00DA3E76" w:rsidP="00DA3E76">
      <w:pPr>
        <w:spacing w:after="0" w:line="360" w:lineRule="auto"/>
        <w:jc w:val="center"/>
        <w:rPr>
          <w:b/>
        </w:rPr>
      </w:pPr>
      <w:r>
        <w:rPr>
          <w:rFonts w:cs="Arial"/>
          <w:b/>
        </w:rPr>
        <w:t xml:space="preserve">Tabel </w:t>
      </w:r>
      <w:r w:rsidRPr="00DA3E76">
        <w:rPr>
          <w:rFonts w:cs="Arial"/>
          <w:b/>
        </w:rPr>
        <w:t>L</w:t>
      </w:r>
      <w:r w:rsidR="00D33D81">
        <w:rPr>
          <w:rFonts w:cs="Arial"/>
          <w:b/>
        </w:rPr>
        <w:t>1</w:t>
      </w:r>
      <w:r>
        <w:rPr>
          <w:rFonts w:cs="Arial"/>
          <w:b/>
        </w:rPr>
        <w:t>.2</w:t>
      </w:r>
      <w:r w:rsidR="00805414">
        <w:rPr>
          <w:rFonts w:cs="Arial"/>
          <w:b/>
        </w:rPr>
        <w:t>5</w:t>
      </w:r>
      <w:r w:rsidRPr="00DA3E76">
        <w:rPr>
          <w:rFonts w:cs="Arial"/>
          <w:b/>
        </w:rPr>
        <w:t xml:space="preserve">.  </w:t>
      </w:r>
      <w:r w:rsidRPr="00DA3E76">
        <w:rPr>
          <w:b/>
        </w:rPr>
        <w:t xml:space="preserve">Kriteria </w:t>
      </w:r>
      <w:r w:rsidR="00A36959">
        <w:rPr>
          <w:b/>
        </w:rPr>
        <w:t xml:space="preserve">Pemilihan Lokasi </w:t>
      </w:r>
      <w:r w:rsidRPr="00DA3E76">
        <w:rPr>
          <w:b/>
        </w:rPr>
        <w:t>Kawasan Industri</w:t>
      </w:r>
    </w:p>
    <w:tbl>
      <w:tblPr>
        <w:tblStyle w:val="TableGrid"/>
        <w:tblW w:w="8506" w:type="dxa"/>
        <w:tblInd w:w="392" w:type="dxa"/>
        <w:tblLook w:val="0420" w:firstRow="1" w:lastRow="0" w:firstColumn="0" w:lastColumn="0" w:noHBand="0" w:noVBand="1"/>
      </w:tblPr>
      <w:tblGrid>
        <w:gridCol w:w="570"/>
        <w:gridCol w:w="2976"/>
        <w:gridCol w:w="4960"/>
      </w:tblGrid>
      <w:tr w:rsidR="00A36959" w:rsidRPr="00A36959" w:rsidTr="00A36959">
        <w:trPr>
          <w:trHeight w:val="379"/>
        </w:trPr>
        <w:tc>
          <w:tcPr>
            <w:tcW w:w="570" w:type="dxa"/>
            <w:hideMark/>
          </w:tcPr>
          <w:p w:rsidR="004C6FED" w:rsidRPr="00A36959" w:rsidRDefault="00A36959" w:rsidP="00A36959">
            <w:pPr>
              <w:jc w:val="center"/>
              <w:rPr>
                <w:rFonts w:cstheme="minorHAnsi"/>
                <w:b/>
              </w:rPr>
            </w:pPr>
            <w:r w:rsidRPr="00A36959">
              <w:rPr>
                <w:rFonts w:cstheme="minorHAnsi"/>
                <w:b/>
                <w:bCs/>
              </w:rPr>
              <w:t>No</w:t>
            </w:r>
          </w:p>
        </w:tc>
        <w:tc>
          <w:tcPr>
            <w:tcW w:w="2976" w:type="dxa"/>
            <w:hideMark/>
          </w:tcPr>
          <w:p w:rsidR="004C6FED" w:rsidRPr="00A36959" w:rsidRDefault="00A36959" w:rsidP="00A36959">
            <w:pPr>
              <w:jc w:val="center"/>
              <w:rPr>
                <w:rFonts w:cstheme="minorHAnsi"/>
                <w:b/>
              </w:rPr>
            </w:pPr>
            <w:r w:rsidRPr="00A36959">
              <w:rPr>
                <w:rFonts w:cstheme="minorHAnsi"/>
                <w:b/>
                <w:bCs/>
              </w:rPr>
              <w:t>Kriteria Pemilihan Lokasi</w:t>
            </w:r>
          </w:p>
        </w:tc>
        <w:tc>
          <w:tcPr>
            <w:tcW w:w="4960" w:type="dxa"/>
            <w:hideMark/>
          </w:tcPr>
          <w:p w:rsidR="004C6FED" w:rsidRPr="00A36959" w:rsidRDefault="00A36959" w:rsidP="00A36959">
            <w:pPr>
              <w:jc w:val="center"/>
              <w:rPr>
                <w:rFonts w:cstheme="minorHAnsi"/>
                <w:b/>
              </w:rPr>
            </w:pPr>
            <w:r w:rsidRPr="00A36959">
              <w:rPr>
                <w:rFonts w:cstheme="minorHAnsi"/>
                <w:b/>
                <w:bCs/>
              </w:rPr>
              <w:t>Faktor Pertimbangan</w:t>
            </w:r>
          </w:p>
        </w:tc>
      </w:tr>
      <w:tr w:rsidR="00A36959" w:rsidRPr="00A36959" w:rsidTr="00A36959">
        <w:trPr>
          <w:trHeight w:val="379"/>
        </w:trPr>
        <w:tc>
          <w:tcPr>
            <w:tcW w:w="570" w:type="dxa"/>
            <w:hideMark/>
          </w:tcPr>
          <w:p w:rsidR="004C6FED" w:rsidRPr="00A36959" w:rsidRDefault="00A36959" w:rsidP="00A36959">
            <w:pPr>
              <w:jc w:val="center"/>
              <w:rPr>
                <w:rFonts w:cstheme="minorHAnsi"/>
              </w:rPr>
            </w:pPr>
            <w:r w:rsidRPr="00A36959">
              <w:rPr>
                <w:rFonts w:cstheme="minorHAnsi"/>
              </w:rPr>
              <w:t>1</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 xml:space="preserve">Jarak ke Pusat Kota </w:t>
            </w:r>
          </w:p>
        </w:tc>
        <w:tc>
          <w:tcPr>
            <w:tcW w:w="4960" w:type="dxa"/>
            <w:hideMark/>
          </w:tcPr>
          <w:p w:rsidR="004C6FED" w:rsidRPr="00A36959" w:rsidRDefault="00A36959" w:rsidP="00A36959">
            <w:pPr>
              <w:rPr>
                <w:rFonts w:cstheme="minorHAnsi"/>
              </w:rPr>
            </w:pPr>
            <w:r w:rsidRPr="00A36959">
              <w:rPr>
                <w:rFonts w:cstheme="minorHAnsi"/>
              </w:rPr>
              <w:t>Minimal 10 Km</w:t>
            </w:r>
          </w:p>
        </w:tc>
      </w:tr>
      <w:tr w:rsidR="00A36959" w:rsidRPr="00A36959" w:rsidTr="00A36959">
        <w:trPr>
          <w:trHeight w:val="379"/>
        </w:trPr>
        <w:tc>
          <w:tcPr>
            <w:tcW w:w="570" w:type="dxa"/>
            <w:hideMark/>
          </w:tcPr>
          <w:p w:rsidR="004C6FED" w:rsidRPr="00A36959" w:rsidRDefault="00A36959" w:rsidP="00A36959">
            <w:pPr>
              <w:jc w:val="center"/>
              <w:rPr>
                <w:rFonts w:cstheme="minorHAnsi"/>
              </w:rPr>
            </w:pPr>
            <w:r w:rsidRPr="00A36959">
              <w:rPr>
                <w:rFonts w:cstheme="minorHAnsi"/>
              </w:rPr>
              <w:t>2</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 xml:space="preserve">Jarak terhadap permukiman </w:t>
            </w:r>
          </w:p>
        </w:tc>
        <w:tc>
          <w:tcPr>
            <w:tcW w:w="4960" w:type="dxa"/>
            <w:hideMark/>
          </w:tcPr>
          <w:p w:rsidR="004C6FED" w:rsidRPr="00A36959" w:rsidRDefault="00A36959" w:rsidP="00A36959">
            <w:pPr>
              <w:rPr>
                <w:rFonts w:cstheme="minorHAnsi"/>
              </w:rPr>
            </w:pPr>
            <w:r w:rsidRPr="00A36959">
              <w:rPr>
                <w:rFonts w:cstheme="minorHAnsi"/>
              </w:rPr>
              <w:t>Minimal 2 (dua) km</w:t>
            </w:r>
          </w:p>
        </w:tc>
      </w:tr>
      <w:tr w:rsidR="00A36959" w:rsidRPr="00A36959" w:rsidTr="00A36959">
        <w:trPr>
          <w:trHeight w:val="379"/>
        </w:trPr>
        <w:tc>
          <w:tcPr>
            <w:tcW w:w="570" w:type="dxa"/>
            <w:hideMark/>
          </w:tcPr>
          <w:p w:rsidR="004C6FED" w:rsidRPr="00A36959" w:rsidRDefault="00A36959" w:rsidP="00A36959">
            <w:pPr>
              <w:jc w:val="center"/>
              <w:rPr>
                <w:rFonts w:cstheme="minorHAnsi"/>
              </w:rPr>
            </w:pPr>
            <w:r w:rsidRPr="00A36959">
              <w:rPr>
                <w:rFonts w:cstheme="minorHAnsi"/>
              </w:rPr>
              <w:t>3</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Jaringan jalan yang melayani</w:t>
            </w:r>
          </w:p>
        </w:tc>
        <w:tc>
          <w:tcPr>
            <w:tcW w:w="4960" w:type="dxa"/>
            <w:hideMark/>
          </w:tcPr>
          <w:p w:rsidR="004C6FED" w:rsidRPr="00A36959" w:rsidRDefault="00A36959" w:rsidP="00A36959">
            <w:pPr>
              <w:rPr>
                <w:rFonts w:cstheme="minorHAnsi"/>
              </w:rPr>
            </w:pPr>
            <w:r w:rsidRPr="00A36959">
              <w:rPr>
                <w:rFonts w:cstheme="minorHAnsi"/>
              </w:rPr>
              <w:t>Arteri primer</w:t>
            </w:r>
          </w:p>
        </w:tc>
      </w:tr>
      <w:tr w:rsidR="00A36959" w:rsidRPr="00A36959" w:rsidTr="00A36959">
        <w:trPr>
          <w:trHeight w:val="377"/>
        </w:trPr>
        <w:tc>
          <w:tcPr>
            <w:tcW w:w="570" w:type="dxa"/>
            <w:hideMark/>
          </w:tcPr>
          <w:p w:rsidR="004C6FED" w:rsidRPr="00A36959" w:rsidRDefault="00A36959" w:rsidP="00A36959">
            <w:pPr>
              <w:jc w:val="center"/>
              <w:rPr>
                <w:rFonts w:cstheme="minorHAnsi"/>
              </w:rPr>
            </w:pPr>
            <w:r w:rsidRPr="00A36959">
              <w:rPr>
                <w:rFonts w:cstheme="minorHAnsi"/>
              </w:rPr>
              <w:t>4</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Sistem jaringan yang melayani</w:t>
            </w:r>
          </w:p>
        </w:tc>
        <w:tc>
          <w:tcPr>
            <w:tcW w:w="4960" w:type="dxa"/>
            <w:hideMark/>
          </w:tcPr>
          <w:p w:rsidR="004C6FED" w:rsidRPr="00A36959" w:rsidRDefault="00A36959" w:rsidP="00A36959">
            <w:pPr>
              <w:rPr>
                <w:rFonts w:cstheme="minorHAnsi"/>
              </w:rPr>
            </w:pPr>
            <w:r w:rsidRPr="00A36959">
              <w:rPr>
                <w:rFonts w:cstheme="minorHAnsi"/>
              </w:rPr>
              <w:t>Jaringan listrik, Jaringan telekomunikasi</w:t>
            </w:r>
            <w:r w:rsidRPr="00A36959">
              <w:rPr>
                <w:rFonts w:cstheme="minorHAnsi"/>
                <w:lang w:val="en-US"/>
              </w:rPr>
              <w:t>, air</w:t>
            </w:r>
          </w:p>
        </w:tc>
      </w:tr>
      <w:tr w:rsidR="00A36959" w:rsidRPr="00A36959" w:rsidTr="00A36959">
        <w:trPr>
          <w:trHeight w:val="443"/>
        </w:trPr>
        <w:tc>
          <w:tcPr>
            <w:tcW w:w="570" w:type="dxa"/>
            <w:hideMark/>
          </w:tcPr>
          <w:p w:rsidR="004C6FED" w:rsidRPr="00A36959" w:rsidRDefault="00A36959" w:rsidP="00A36959">
            <w:pPr>
              <w:jc w:val="center"/>
              <w:rPr>
                <w:rFonts w:cstheme="minorHAnsi"/>
              </w:rPr>
            </w:pPr>
            <w:r w:rsidRPr="00A36959">
              <w:rPr>
                <w:rFonts w:cstheme="minorHAnsi"/>
              </w:rPr>
              <w:t>5</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Prasarana angkutan</w:t>
            </w:r>
          </w:p>
        </w:tc>
        <w:tc>
          <w:tcPr>
            <w:tcW w:w="4960" w:type="dxa"/>
            <w:hideMark/>
          </w:tcPr>
          <w:p w:rsidR="004C6FED" w:rsidRPr="00A36959" w:rsidRDefault="00A36959" w:rsidP="00A36959">
            <w:pPr>
              <w:rPr>
                <w:rFonts w:cstheme="minorHAnsi"/>
              </w:rPr>
            </w:pPr>
            <w:r w:rsidRPr="00A36959">
              <w:rPr>
                <w:rFonts w:cstheme="minorHAnsi"/>
              </w:rPr>
              <w:t xml:space="preserve">Tersedia pelabuhan laut sebagai </w:t>
            </w:r>
            <w:r w:rsidRPr="00A36959">
              <w:rPr>
                <w:rFonts w:cstheme="minorHAnsi"/>
                <w:i/>
                <w:iCs/>
              </w:rPr>
              <w:t>outlet ekspor-impor</w:t>
            </w:r>
          </w:p>
        </w:tc>
      </w:tr>
      <w:tr w:rsidR="00A36959" w:rsidRPr="00A36959" w:rsidTr="00A36959">
        <w:trPr>
          <w:trHeight w:val="379"/>
        </w:trPr>
        <w:tc>
          <w:tcPr>
            <w:tcW w:w="570" w:type="dxa"/>
            <w:hideMark/>
          </w:tcPr>
          <w:p w:rsidR="004C6FED" w:rsidRPr="00A36959" w:rsidRDefault="00A36959" w:rsidP="00A36959">
            <w:pPr>
              <w:jc w:val="center"/>
              <w:rPr>
                <w:rFonts w:cstheme="minorHAnsi"/>
              </w:rPr>
            </w:pPr>
            <w:r w:rsidRPr="00A36959">
              <w:rPr>
                <w:rFonts w:cstheme="minorHAnsi"/>
              </w:rPr>
              <w:t>6</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Topografi / kemiringan tanah</w:t>
            </w:r>
          </w:p>
        </w:tc>
        <w:tc>
          <w:tcPr>
            <w:tcW w:w="4960" w:type="dxa"/>
            <w:hideMark/>
          </w:tcPr>
          <w:p w:rsidR="004C6FED" w:rsidRPr="00A36959" w:rsidRDefault="00A36959" w:rsidP="00A36959">
            <w:pPr>
              <w:rPr>
                <w:rFonts w:cstheme="minorHAnsi"/>
              </w:rPr>
            </w:pPr>
            <w:r w:rsidRPr="00A36959">
              <w:rPr>
                <w:rFonts w:cstheme="minorHAnsi"/>
              </w:rPr>
              <w:t>Maksimal 15%</w:t>
            </w:r>
          </w:p>
        </w:tc>
      </w:tr>
      <w:tr w:rsidR="00A36959" w:rsidRPr="00A36959" w:rsidTr="00A36959">
        <w:trPr>
          <w:trHeight w:val="379"/>
        </w:trPr>
        <w:tc>
          <w:tcPr>
            <w:tcW w:w="570" w:type="dxa"/>
            <w:hideMark/>
          </w:tcPr>
          <w:p w:rsidR="004C6FED" w:rsidRPr="00A36959" w:rsidRDefault="00A36959" w:rsidP="00A36959">
            <w:pPr>
              <w:jc w:val="center"/>
              <w:rPr>
                <w:rFonts w:cstheme="minorHAnsi"/>
              </w:rPr>
            </w:pPr>
            <w:r w:rsidRPr="00A36959">
              <w:rPr>
                <w:rFonts w:cstheme="minorHAnsi"/>
              </w:rPr>
              <w:t>7</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Jarak terhadap sungai</w:t>
            </w:r>
          </w:p>
        </w:tc>
        <w:tc>
          <w:tcPr>
            <w:tcW w:w="4960" w:type="dxa"/>
            <w:hideMark/>
          </w:tcPr>
          <w:p w:rsidR="004C6FED" w:rsidRPr="00A36959" w:rsidRDefault="00A36959" w:rsidP="00A36959">
            <w:pPr>
              <w:rPr>
                <w:rFonts w:cstheme="minorHAnsi"/>
              </w:rPr>
            </w:pPr>
            <w:r w:rsidRPr="00A36959">
              <w:rPr>
                <w:rFonts w:cstheme="minorHAnsi"/>
              </w:rPr>
              <w:t>Maks 5 (lima) km dan terlayani sungai tipe C dan D atau kelas III dan IV</w:t>
            </w:r>
          </w:p>
        </w:tc>
      </w:tr>
      <w:tr w:rsidR="00A36959" w:rsidRPr="00A36959" w:rsidTr="00A36959">
        <w:trPr>
          <w:trHeight w:val="379"/>
        </w:trPr>
        <w:tc>
          <w:tcPr>
            <w:tcW w:w="570" w:type="dxa"/>
            <w:hideMark/>
          </w:tcPr>
          <w:p w:rsidR="004C6FED" w:rsidRPr="00A36959" w:rsidRDefault="00A36959" w:rsidP="00A36959">
            <w:pPr>
              <w:jc w:val="center"/>
              <w:rPr>
                <w:rFonts w:cstheme="minorHAnsi"/>
              </w:rPr>
            </w:pPr>
            <w:r w:rsidRPr="00A36959">
              <w:rPr>
                <w:rFonts w:cstheme="minorHAnsi"/>
              </w:rPr>
              <w:t>8</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Daya dukung lahan</w:t>
            </w:r>
          </w:p>
        </w:tc>
        <w:tc>
          <w:tcPr>
            <w:tcW w:w="4960" w:type="dxa"/>
            <w:hideMark/>
          </w:tcPr>
          <w:p w:rsidR="004C6FED" w:rsidRPr="00A36959" w:rsidRDefault="00A36959" w:rsidP="00A36959">
            <w:pPr>
              <w:rPr>
                <w:rFonts w:cstheme="minorHAnsi"/>
              </w:rPr>
            </w:pPr>
            <w:r w:rsidRPr="00A36959">
              <w:rPr>
                <w:rFonts w:cstheme="minorHAnsi"/>
              </w:rPr>
              <w:t>Sigma tanah : 0,7 – 1,0 kg/cm2</w:t>
            </w:r>
          </w:p>
        </w:tc>
      </w:tr>
      <w:tr w:rsidR="00A36959" w:rsidRPr="00A36959" w:rsidTr="00A36959">
        <w:trPr>
          <w:trHeight w:val="379"/>
        </w:trPr>
        <w:tc>
          <w:tcPr>
            <w:tcW w:w="570" w:type="dxa"/>
            <w:hideMark/>
          </w:tcPr>
          <w:p w:rsidR="004C6FED" w:rsidRPr="00A36959" w:rsidRDefault="00A36959" w:rsidP="00A36959">
            <w:pPr>
              <w:jc w:val="center"/>
              <w:rPr>
                <w:rFonts w:cstheme="minorHAnsi"/>
              </w:rPr>
            </w:pPr>
            <w:r w:rsidRPr="00A36959">
              <w:rPr>
                <w:rFonts w:cstheme="minorHAnsi"/>
              </w:rPr>
              <w:t>9</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lang w:val="sv-SE"/>
              </w:rPr>
              <w:t>Kesuburan tanah</w:t>
            </w:r>
          </w:p>
        </w:tc>
        <w:tc>
          <w:tcPr>
            <w:tcW w:w="4960" w:type="dxa"/>
            <w:hideMark/>
          </w:tcPr>
          <w:p w:rsidR="004C6FED" w:rsidRPr="00A36959" w:rsidRDefault="00A36959" w:rsidP="00A36959">
            <w:pPr>
              <w:rPr>
                <w:rFonts w:cstheme="minorHAnsi"/>
              </w:rPr>
            </w:pPr>
            <w:r w:rsidRPr="00A36959">
              <w:rPr>
                <w:rFonts w:cstheme="minorHAnsi"/>
                <w:lang w:val="sv-SE"/>
              </w:rPr>
              <w:t>Relatif</w:t>
            </w:r>
            <w:r w:rsidRPr="00A36959">
              <w:rPr>
                <w:rFonts w:cstheme="minorHAnsi"/>
              </w:rPr>
              <w:t xml:space="preserve"> </w:t>
            </w:r>
            <w:r w:rsidRPr="00A36959">
              <w:rPr>
                <w:rFonts w:cstheme="minorHAnsi"/>
                <w:lang w:val="sv-SE"/>
              </w:rPr>
              <w:t xml:space="preserve"> tidak subur (non-irigasi</w:t>
            </w:r>
            <w:r w:rsidRPr="00A36959">
              <w:rPr>
                <w:rFonts w:cstheme="minorHAnsi"/>
              </w:rPr>
              <w:t xml:space="preserve"> teknis)</w:t>
            </w:r>
          </w:p>
        </w:tc>
      </w:tr>
      <w:tr w:rsidR="00A36959" w:rsidRPr="00A36959" w:rsidTr="00A36959">
        <w:trPr>
          <w:trHeight w:val="377"/>
        </w:trPr>
        <w:tc>
          <w:tcPr>
            <w:tcW w:w="570" w:type="dxa"/>
            <w:hideMark/>
          </w:tcPr>
          <w:p w:rsidR="004C6FED" w:rsidRPr="00A36959" w:rsidRDefault="00A36959" w:rsidP="00A36959">
            <w:pPr>
              <w:jc w:val="center"/>
              <w:rPr>
                <w:rFonts w:cstheme="minorHAnsi"/>
              </w:rPr>
            </w:pPr>
            <w:r w:rsidRPr="00A36959">
              <w:rPr>
                <w:rFonts w:cstheme="minorHAnsi"/>
              </w:rPr>
              <w:t>10</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 xml:space="preserve">Peruntukan lahan </w:t>
            </w:r>
          </w:p>
        </w:tc>
        <w:tc>
          <w:tcPr>
            <w:tcW w:w="4960" w:type="dxa"/>
            <w:hideMark/>
          </w:tcPr>
          <w:p w:rsidR="004C6FED" w:rsidRPr="00A36959" w:rsidRDefault="00A36959" w:rsidP="00A36959">
            <w:pPr>
              <w:rPr>
                <w:rFonts w:cstheme="minorHAnsi"/>
              </w:rPr>
            </w:pPr>
            <w:r w:rsidRPr="00A36959">
              <w:rPr>
                <w:rFonts w:cstheme="minorHAnsi"/>
              </w:rPr>
              <w:t>Non-Pertanian, Non-Permukiman, Non-Konservasi</w:t>
            </w:r>
          </w:p>
        </w:tc>
      </w:tr>
      <w:tr w:rsidR="00A36959" w:rsidRPr="00A36959" w:rsidTr="00A36959">
        <w:trPr>
          <w:trHeight w:val="379"/>
        </w:trPr>
        <w:tc>
          <w:tcPr>
            <w:tcW w:w="570" w:type="dxa"/>
            <w:hideMark/>
          </w:tcPr>
          <w:p w:rsidR="004C6FED" w:rsidRPr="00A36959" w:rsidRDefault="00A36959" w:rsidP="00A36959">
            <w:pPr>
              <w:jc w:val="center"/>
              <w:rPr>
                <w:rFonts w:cstheme="minorHAnsi"/>
              </w:rPr>
            </w:pPr>
            <w:r w:rsidRPr="00A36959">
              <w:rPr>
                <w:rFonts w:cstheme="minorHAnsi"/>
              </w:rPr>
              <w:t>11</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lang w:val="fi-FI"/>
              </w:rPr>
              <w:t>Ketersediaan lahan</w:t>
            </w:r>
          </w:p>
        </w:tc>
        <w:tc>
          <w:tcPr>
            <w:tcW w:w="4960" w:type="dxa"/>
            <w:hideMark/>
          </w:tcPr>
          <w:p w:rsidR="004C6FED" w:rsidRPr="00A36959" w:rsidRDefault="00A36959" w:rsidP="00A36959">
            <w:pPr>
              <w:rPr>
                <w:rFonts w:cstheme="minorHAnsi"/>
              </w:rPr>
            </w:pPr>
            <w:r w:rsidRPr="00A36959">
              <w:rPr>
                <w:rFonts w:cstheme="minorHAnsi"/>
                <w:lang w:val="fi-FI"/>
              </w:rPr>
              <w:t>Minimal 50 Ha</w:t>
            </w:r>
          </w:p>
        </w:tc>
      </w:tr>
      <w:tr w:rsidR="00A36959" w:rsidRPr="00A36959" w:rsidTr="00A36959">
        <w:trPr>
          <w:trHeight w:val="396"/>
        </w:trPr>
        <w:tc>
          <w:tcPr>
            <w:tcW w:w="570" w:type="dxa"/>
            <w:hideMark/>
          </w:tcPr>
          <w:p w:rsidR="004C6FED" w:rsidRPr="00A36959" w:rsidRDefault="00A36959" w:rsidP="00A36959">
            <w:pPr>
              <w:jc w:val="center"/>
              <w:rPr>
                <w:rFonts w:cstheme="minorHAnsi"/>
              </w:rPr>
            </w:pPr>
            <w:r w:rsidRPr="00A36959">
              <w:rPr>
                <w:rFonts w:cstheme="minorHAnsi"/>
              </w:rPr>
              <w:t>12</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lang w:val="fi-FI"/>
              </w:rPr>
              <w:t>Harga lahan</w:t>
            </w:r>
          </w:p>
        </w:tc>
        <w:tc>
          <w:tcPr>
            <w:tcW w:w="4960" w:type="dxa"/>
            <w:hideMark/>
          </w:tcPr>
          <w:p w:rsidR="004C6FED" w:rsidRPr="00A36959" w:rsidRDefault="00A36959" w:rsidP="00A36959">
            <w:pPr>
              <w:rPr>
                <w:rFonts w:cstheme="minorHAnsi"/>
              </w:rPr>
            </w:pPr>
            <w:r w:rsidRPr="00A36959">
              <w:rPr>
                <w:rFonts w:cstheme="minorHAnsi"/>
                <w:lang w:val="fi-FI"/>
              </w:rPr>
              <w:t>Relatif (bukan merupakan lahan</w:t>
            </w:r>
            <w:r w:rsidRPr="00A36959">
              <w:rPr>
                <w:rFonts w:cstheme="minorHAnsi"/>
              </w:rPr>
              <w:t xml:space="preserve"> </w:t>
            </w:r>
            <w:r w:rsidRPr="00A36959">
              <w:rPr>
                <w:rFonts w:cstheme="minorHAnsi"/>
                <w:lang w:val="nn-NO"/>
              </w:rPr>
              <w:t>dengan harga yang tinggi di</w:t>
            </w:r>
            <w:r w:rsidRPr="00A36959">
              <w:rPr>
                <w:rFonts w:cstheme="minorHAnsi"/>
              </w:rPr>
              <w:t xml:space="preserve"> daerah tersebut)</w:t>
            </w:r>
          </w:p>
        </w:tc>
      </w:tr>
      <w:tr w:rsidR="00A36959" w:rsidRPr="00A36959" w:rsidTr="00A36959">
        <w:trPr>
          <w:trHeight w:val="450"/>
        </w:trPr>
        <w:tc>
          <w:tcPr>
            <w:tcW w:w="570" w:type="dxa"/>
            <w:hideMark/>
          </w:tcPr>
          <w:p w:rsidR="004C6FED" w:rsidRPr="00A36959" w:rsidRDefault="00A36959" w:rsidP="00A36959">
            <w:pPr>
              <w:jc w:val="center"/>
              <w:rPr>
                <w:rFonts w:cstheme="minorHAnsi"/>
              </w:rPr>
            </w:pPr>
            <w:r w:rsidRPr="00A36959">
              <w:rPr>
                <w:rFonts w:cstheme="minorHAnsi"/>
              </w:rPr>
              <w:t>13</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 xml:space="preserve">Orientasi lokasi </w:t>
            </w:r>
          </w:p>
        </w:tc>
        <w:tc>
          <w:tcPr>
            <w:tcW w:w="4960" w:type="dxa"/>
            <w:hideMark/>
          </w:tcPr>
          <w:p w:rsidR="004C6FED" w:rsidRPr="00A36959" w:rsidRDefault="00A36959" w:rsidP="00A36959">
            <w:pPr>
              <w:rPr>
                <w:rFonts w:cstheme="minorHAnsi"/>
              </w:rPr>
            </w:pPr>
            <w:r w:rsidRPr="00A36959">
              <w:rPr>
                <w:rFonts w:cstheme="minorHAnsi"/>
              </w:rPr>
              <w:t>Aksessibilitas tinggi, Dekat dengan potensi tenaga kerja</w:t>
            </w:r>
          </w:p>
        </w:tc>
      </w:tr>
      <w:tr w:rsidR="00A36959" w:rsidRPr="00A36959" w:rsidTr="00A36959">
        <w:trPr>
          <w:trHeight w:val="1013"/>
        </w:trPr>
        <w:tc>
          <w:tcPr>
            <w:tcW w:w="570" w:type="dxa"/>
            <w:hideMark/>
          </w:tcPr>
          <w:p w:rsidR="004C6FED" w:rsidRPr="00A36959" w:rsidRDefault="00A36959" w:rsidP="00A36959">
            <w:pPr>
              <w:jc w:val="center"/>
              <w:rPr>
                <w:rFonts w:cstheme="minorHAnsi"/>
              </w:rPr>
            </w:pPr>
            <w:r w:rsidRPr="00A36959">
              <w:rPr>
                <w:rFonts w:cstheme="minorHAnsi"/>
              </w:rPr>
              <w:t>14</w:t>
            </w:r>
            <w:r w:rsidR="00BF0E0A">
              <w:rPr>
                <w:rFonts w:cstheme="minorHAnsi"/>
              </w:rPr>
              <w:t>.</w:t>
            </w:r>
          </w:p>
        </w:tc>
        <w:tc>
          <w:tcPr>
            <w:tcW w:w="2976" w:type="dxa"/>
            <w:hideMark/>
          </w:tcPr>
          <w:p w:rsidR="004C6FED" w:rsidRPr="00A36959" w:rsidRDefault="00A36959" w:rsidP="00A36959">
            <w:pPr>
              <w:rPr>
                <w:rFonts w:cstheme="minorHAnsi"/>
              </w:rPr>
            </w:pPr>
            <w:r w:rsidRPr="00A36959">
              <w:rPr>
                <w:rFonts w:cstheme="minorHAnsi"/>
              </w:rPr>
              <w:t>Multiplier Effects</w:t>
            </w:r>
          </w:p>
        </w:tc>
        <w:tc>
          <w:tcPr>
            <w:tcW w:w="4960" w:type="dxa"/>
            <w:hideMark/>
          </w:tcPr>
          <w:p w:rsidR="004C6FED" w:rsidRPr="00A36959" w:rsidRDefault="00A36959" w:rsidP="00A36959">
            <w:pPr>
              <w:rPr>
                <w:rFonts w:cstheme="minorHAnsi"/>
              </w:rPr>
            </w:pPr>
            <w:r w:rsidRPr="00A36959">
              <w:rPr>
                <w:rFonts w:cstheme="minorHAnsi"/>
              </w:rPr>
              <w:t>Bangkitan lalulintas = 5,5 smp/ha/hari, Kebutuhan lahan industri dan multiplier-nya = 2 x luas perencanaan KI, Kebutuhan rumah (1,5 TK ~ 1 KK), Kebutuhan Fasum dan Fasos</w:t>
            </w:r>
          </w:p>
        </w:tc>
      </w:tr>
    </w:tbl>
    <w:p w:rsidR="00DA3E76" w:rsidRPr="00893E77" w:rsidRDefault="00DA3E76" w:rsidP="00893E77">
      <w:pPr>
        <w:pStyle w:val="ListParagraph"/>
        <w:spacing w:after="0" w:line="360" w:lineRule="auto"/>
        <w:ind w:left="502" w:firstLine="218"/>
        <w:jc w:val="both"/>
        <w:rPr>
          <w:i/>
          <w:sz w:val="20"/>
          <w:szCs w:val="20"/>
        </w:rPr>
      </w:pPr>
      <w:r w:rsidRPr="00893E77">
        <w:rPr>
          <w:i/>
          <w:sz w:val="20"/>
          <w:szCs w:val="20"/>
        </w:rPr>
        <w:t xml:space="preserve">Sumber : </w:t>
      </w:r>
      <w:r w:rsidR="00A36959" w:rsidRPr="00893E77">
        <w:rPr>
          <w:i/>
          <w:sz w:val="20"/>
          <w:szCs w:val="20"/>
        </w:rPr>
        <w:t>Pedoman Teknis Kawasan Industri, Kementerian Perindustrian, 2010</w:t>
      </w:r>
    </w:p>
    <w:p w:rsidR="00A36959" w:rsidRDefault="00A36959" w:rsidP="00DA3E76">
      <w:pPr>
        <w:pStyle w:val="ListParagraph"/>
        <w:spacing w:after="0" w:line="360" w:lineRule="auto"/>
        <w:ind w:left="502"/>
        <w:jc w:val="both"/>
        <w:rPr>
          <w:i/>
        </w:rPr>
      </w:pPr>
    </w:p>
    <w:p w:rsidR="00A36959" w:rsidRDefault="00A36959" w:rsidP="00DA3E76">
      <w:pPr>
        <w:pStyle w:val="ListParagraph"/>
        <w:spacing w:after="0" w:line="360" w:lineRule="auto"/>
        <w:ind w:left="502"/>
        <w:jc w:val="both"/>
        <w:rPr>
          <w:i/>
        </w:rPr>
      </w:pPr>
    </w:p>
    <w:p w:rsidR="00A36959" w:rsidRPr="00A36959" w:rsidRDefault="00A36959" w:rsidP="00DA3E76">
      <w:pPr>
        <w:pStyle w:val="ListParagraph"/>
        <w:spacing w:after="0" w:line="360" w:lineRule="auto"/>
        <w:ind w:left="502"/>
        <w:jc w:val="both"/>
        <w:rPr>
          <w:i/>
        </w:rPr>
      </w:pPr>
    </w:p>
    <w:sectPr w:rsidR="00A36959" w:rsidRPr="00A36959" w:rsidSect="0058479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411" w:rsidRDefault="00795411" w:rsidP="00AA6294">
      <w:pPr>
        <w:spacing w:after="0" w:line="240" w:lineRule="auto"/>
      </w:pPr>
      <w:r>
        <w:separator/>
      </w:r>
    </w:p>
  </w:endnote>
  <w:endnote w:type="continuationSeparator" w:id="0">
    <w:p w:rsidR="00795411" w:rsidRDefault="00795411" w:rsidP="00AA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Bold">
    <w:panose1 w:val="00000000000000000000"/>
    <w:charset w:val="00"/>
    <w:family w:val="swiss"/>
    <w:notTrueType/>
    <w:pitch w:val="default"/>
    <w:sig w:usb0="00000003" w:usb1="00000000" w:usb2="00000000" w:usb3="00000000" w:csb0="00000001" w:csb1="00000000"/>
  </w:font>
  <w:font w:name="Bookman Old Style,Italic">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1"/>
    <w:family w:val="roman"/>
    <w:notTrueType/>
    <w:pitch w:val="variable"/>
  </w:font>
  <w:font w:name="Frutiger-Light">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BC7" w:rsidRDefault="00795411" w:rsidP="00AA6294">
    <w:pPr>
      <w:pStyle w:val="Footer"/>
      <w:rPr>
        <w:color w:val="000000" w:themeColor="text1"/>
        <w:sz w:val="24"/>
        <w:szCs w:val="24"/>
      </w:rPr>
    </w:pPr>
    <w:r>
      <w:rPr>
        <w:noProof/>
        <w:lang w:eastAsia="id-ID"/>
      </w:rPr>
      <w:pict>
        <v:shapetype id="_x0000_t32" coordsize="21600,21600" o:spt="32" o:oned="t" path="m,l21600,21600e" filled="f">
          <v:path arrowok="t" fillok="f" o:connecttype="none"/>
          <o:lock v:ext="edit" shapetype="t"/>
        </v:shapetype>
        <v:shape id="Straight Arrow Connector 5" o:spid="_x0000_s2050" type="#_x0000_t32" style="position:absolute;margin-left:-1.2pt;margin-top:-7.3pt;width:466.2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uJQIAAEs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" strokeweight="1pt"/>
      </w:pict>
    </w:r>
    <w:r>
      <w:rPr>
        <w:noProof/>
        <w:lang w:eastAsia="id-ID"/>
      </w:rPr>
      <w:pict>
        <v:shapetype id="_x0000_t202" coordsize="21600,21600" o:spt="202" path="m,l,21600r21600,l21600,xe">
          <v:stroke joinstyle="miter"/>
          <v:path gradientshapeok="t" o:connecttype="rect"/>
        </v:shapetype>
        <v:shape id="Text Box 56" o:spid="_x0000_s2049" type="#_x0000_t202" style="position:absolute;margin-left:428.4pt;margin-top:5.4pt;width:43.3pt;height:20.65pt;z-index:251660288;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" filled="f" stroked="f" strokeweight=".5pt">
          <v:path arrowok="t"/>
          <v:textbox style="mso-next-textbox:#Text Box 56;mso-fit-shape-to-text:t">
            <w:txbxContent>
              <w:p w:rsidR="003A2BC7" w:rsidRPr="006E6396" w:rsidRDefault="003A2BC7" w:rsidP="00AA6294">
                <w:pPr>
                  <w:pStyle w:val="Footer"/>
                  <w:jc w:val="right"/>
                  <w:rPr>
                    <w:rFonts w:cstheme="minorHAnsi"/>
                    <w:color w:val="000000" w:themeColor="text1"/>
                  </w:rPr>
                </w:pPr>
                <w:r>
                  <w:rPr>
                    <w:rFonts w:cstheme="minorHAnsi"/>
                    <w:color w:val="000000" w:themeColor="text1"/>
                  </w:rPr>
                  <w:t>L.1-</w:t>
                </w:r>
                <w:r w:rsidRPr="006E6396">
                  <w:rPr>
                    <w:rFonts w:cstheme="minorHAnsi"/>
                    <w:color w:val="000000" w:themeColor="text1"/>
                  </w:rPr>
                  <w:fldChar w:fldCharType="begin"/>
                </w:r>
                <w:r w:rsidRPr="006E6396">
                  <w:rPr>
                    <w:rFonts w:cstheme="minorHAnsi"/>
                    <w:color w:val="000000" w:themeColor="text1"/>
                  </w:rPr>
                  <w:instrText xml:space="preserve"> PAGE  \* Arabic  \* MERGEFORMAT </w:instrText>
                </w:r>
                <w:r w:rsidRPr="006E6396">
                  <w:rPr>
                    <w:rFonts w:cstheme="minorHAnsi"/>
                    <w:color w:val="000000" w:themeColor="text1"/>
                  </w:rPr>
                  <w:fldChar w:fldCharType="separate"/>
                </w:r>
                <w:r w:rsidR="004E5E6E">
                  <w:rPr>
                    <w:rFonts w:cstheme="minorHAnsi"/>
                    <w:noProof/>
                    <w:color w:val="000000" w:themeColor="text1"/>
                  </w:rPr>
                  <w:t>22</w:t>
                </w:r>
                <w:r w:rsidRPr="006E6396">
                  <w:rPr>
                    <w:rFonts w:cstheme="minorHAnsi"/>
                    <w:color w:val="000000" w:themeColor="text1"/>
                  </w:rPr>
                  <w:fldChar w:fldCharType="end"/>
                </w:r>
              </w:p>
            </w:txbxContent>
          </v:textbox>
          <w10:wrap anchorx="margin" anchory="margin"/>
        </v:shape>
      </w:pict>
    </w:r>
    <w:sdt>
      <w:sdtPr>
        <w:rPr>
          <w:color w:val="000000" w:themeColor="text1"/>
        </w:rPr>
        <w:alias w:val="Author"/>
        <w:id w:val="54214575"/>
        <w:placeholder>
          <w:docPart w:val="E9FF1CC166544FDE860F5E1141FACE1B"/>
        </w:placeholder>
        <w:dataBinding w:prefixMappings="xmlns:ns0='http://schemas.openxmlformats.org/package/2006/metadata/core-properties' xmlns:ns1='http://purl.org/dc/elements/1.1/'" w:xpath="/ns0:coreProperties[1]/ns1:creator[1]" w:storeItemID="{6C3C8BC8-F283-45AE-878A-BAB7291924A1}"/>
        <w:text/>
      </w:sdtPr>
      <w:sdtEndPr/>
      <w:sdtContent>
        <w:r w:rsidR="003A2BC7">
          <w:rPr>
            <w:color w:val="000000" w:themeColor="text1"/>
          </w:rPr>
          <w:t>KEMENTERIAN KELAUTAN DAN PERIKANAN</w:t>
        </w:r>
      </w:sdtContent>
    </w:sdt>
  </w:p>
  <w:p w:rsidR="003A2BC7" w:rsidRDefault="003A2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411" w:rsidRDefault="00795411" w:rsidP="00AA6294">
      <w:pPr>
        <w:spacing w:after="0" w:line="240" w:lineRule="auto"/>
      </w:pPr>
      <w:r>
        <w:separator/>
      </w:r>
    </w:p>
  </w:footnote>
  <w:footnote w:type="continuationSeparator" w:id="0">
    <w:p w:rsidR="00795411" w:rsidRDefault="00795411" w:rsidP="00AA6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BC7" w:rsidRDefault="00795411" w:rsidP="007663BB">
    <w:pPr>
      <w:spacing w:after="0" w:line="360" w:lineRule="auto"/>
      <w:jc w:val="both"/>
      <w:rPr>
        <w:b/>
      </w:rPr>
    </w:pPr>
    <w:r>
      <w:rPr>
        <w:b/>
        <w:noProof/>
        <w:lang w:eastAsia="id-ID"/>
      </w:rPr>
      <w:pict>
        <v:shapetype id="_x0000_t32" coordsize="21600,21600" o:spt="32" o:oned="t" path="m,l21600,21600e" filled="f">
          <v:path arrowok="t" fillok="f" o:connecttype="none"/>
          <o:lock v:ext="edit" shapetype="t"/>
        </v:shapetype>
        <v:shape id="AutoShape 4" o:spid="_x0000_s2051" type="#_x0000_t32" style="position:absolute;left:0;text-align:left;margin-left:-1.2pt;margin-top:23.1pt;width:460.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3LOHQIAADw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" strokeweight="1.5pt"/>
      </w:pict>
    </w:r>
    <w:r w:rsidR="003A2BC7">
      <w:rPr>
        <w:b/>
      </w:rPr>
      <w:t>Lampiran 1.  Kriteria</w:t>
    </w:r>
    <w:r w:rsidR="003A2BC7" w:rsidRPr="00D72D5C">
      <w:rPr>
        <w:b/>
      </w:rPr>
      <w:t xml:space="preserve"> </w:t>
    </w:r>
    <w:r w:rsidR="003A2BC7">
      <w:rPr>
        <w:b/>
      </w:rPr>
      <w:t xml:space="preserve">Kesesuaian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92F"/>
    <w:multiLevelType w:val="hybridMultilevel"/>
    <w:tmpl w:val="603664B2"/>
    <w:lvl w:ilvl="0" w:tplc="283AA4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AC3AD1"/>
    <w:multiLevelType w:val="hybridMultilevel"/>
    <w:tmpl w:val="26CA7EC6"/>
    <w:lvl w:ilvl="0" w:tplc="C4B6291E">
      <w:start w:val="2"/>
      <w:numFmt w:val="bullet"/>
      <w:lvlText w:val="-"/>
      <w:lvlJc w:val="left"/>
      <w:pPr>
        <w:tabs>
          <w:tab w:val="num" w:pos="720"/>
        </w:tabs>
        <w:ind w:left="720" w:hanging="360"/>
      </w:pPr>
      <w:rPr>
        <w:rFonts w:ascii="Times New Roman" w:eastAsia="Times New Roman" w:hAnsi="Times New Roman" w:hint="default"/>
      </w:rPr>
    </w:lvl>
    <w:lvl w:ilvl="1" w:tplc="D784A2BC">
      <w:start w:val="1"/>
      <w:numFmt w:val="lowerLetter"/>
      <w:lvlText w:val="%2."/>
      <w:lvlJc w:val="left"/>
      <w:pPr>
        <w:tabs>
          <w:tab w:val="num" w:pos="1440"/>
        </w:tabs>
        <w:ind w:left="1440" w:hanging="360"/>
      </w:pPr>
      <w:rPr>
        <w:rFonts w:hint="default"/>
      </w:rPr>
    </w:lvl>
    <w:lvl w:ilvl="2" w:tplc="52B42BE6">
      <w:start w:val="1"/>
      <w:numFmt w:val="decimal"/>
      <w:lvlText w:val="%3."/>
      <w:lvlJc w:val="left"/>
      <w:pPr>
        <w:tabs>
          <w:tab w:val="num" w:pos="2160"/>
        </w:tabs>
        <w:ind w:left="2160" w:hanging="360"/>
      </w:pPr>
      <w:rPr>
        <w:rFonts w:hint="default"/>
      </w:rPr>
    </w:lvl>
    <w:lvl w:ilvl="3" w:tplc="0409000F">
      <w:start w:val="1"/>
      <w:numFmt w:val="decimal"/>
      <w:lvlText w:val="%4."/>
      <w:lvlJc w:val="left"/>
      <w:pPr>
        <w:tabs>
          <w:tab w:val="num" w:pos="2880"/>
        </w:tabs>
        <w:ind w:left="2880" w:hanging="360"/>
      </w:pPr>
      <w:rPr>
        <w:rFont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12310F3E"/>
    <w:multiLevelType w:val="hybridMultilevel"/>
    <w:tmpl w:val="F63871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6056D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92E2411"/>
    <w:multiLevelType w:val="hybridMultilevel"/>
    <w:tmpl w:val="B5D4165A"/>
    <w:lvl w:ilvl="0" w:tplc="FFFFFFFF">
      <w:start w:val="1"/>
      <w:numFmt w:val="decimal"/>
      <w:lvlText w:val="%1."/>
      <w:lvlJc w:val="left"/>
      <w:pPr>
        <w:tabs>
          <w:tab w:val="num" w:pos="360"/>
        </w:tabs>
        <w:ind w:left="360" w:hanging="360"/>
      </w:pPr>
      <w:rPr>
        <w:rFonts w:hint="default"/>
        <w:b/>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360"/>
        </w:tabs>
        <w:ind w:left="-360" w:hanging="180"/>
      </w:pPr>
    </w:lvl>
    <w:lvl w:ilvl="3" w:tplc="FFFFFFFF" w:tentative="1">
      <w:start w:val="1"/>
      <w:numFmt w:val="decimal"/>
      <w:lvlText w:val="%4."/>
      <w:lvlJc w:val="left"/>
      <w:pPr>
        <w:tabs>
          <w:tab w:val="num" w:pos="360"/>
        </w:tabs>
        <w:ind w:left="360" w:hanging="360"/>
      </w:pPr>
    </w:lvl>
    <w:lvl w:ilvl="4" w:tplc="FFFFFFFF" w:tentative="1">
      <w:start w:val="1"/>
      <w:numFmt w:val="lowerLetter"/>
      <w:lvlText w:val="%5."/>
      <w:lvlJc w:val="left"/>
      <w:pPr>
        <w:tabs>
          <w:tab w:val="num" w:pos="1080"/>
        </w:tabs>
        <w:ind w:left="1080" w:hanging="360"/>
      </w:pPr>
    </w:lvl>
    <w:lvl w:ilvl="5" w:tplc="FFFFFFFF" w:tentative="1">
      <w:start w:val="1"/>
      <w:numFmt w:val="lowerRoman"/>
      <w:lvlText w:val="%6."/>
      <w:lvlJc w:val="right"/>
      <w:pPr>
        <w:tabs>
          <w:tab w:val="num" w:pos="1800"/>
        </w:tabs>
        <w:ind w:left="1800" w:hanging="180"/>
      </w:pPr>
    </w:lvl>
    <w:lvl w:ilvl="6" w:tplc="FFFFFFFF" w:tentative="1">
      <w:start w:val="1"/>
      <w:numFmt w:val="decimal"/>
      <w:lvlText w:val="%7."/>
      <w:lvlJc w:val="left"/>
      <w:pPr>
        <w:tabs>
          <w:tab w:val="num" w:pos="2520"/>
        </w:tabs>
        <w:ind w:left="2520" w:hanging="360"/>
      </w:pPr>
    </w:lvl>
    <w:lvl w:ilvl="7" w:tplc="FFFFFFFF" w:tentative="1">
      <w:start w:val="1"/>
      <w:numFmt w:val="lowerLetter"/>
      <w:lvlText w:val="%8."/>
      <w:lvlJc w:val="left"/>
      <w:pPr>
        <w:tabs>
          <w:tab w:val="num" w:pos="3240"/>
        </w:tabs>
        <w:ind w:left="3240" w:hanging="360"/>
      </w:pPr>
    </w:lvl>
    <w:lvl w:ilvl="8" w:tplc="FFFFFFFF" w:tentative="1">
      <w:start w:val="1"/>
      <w:numFmt w:val="lowerRoman"/>
      <w:lvlText w:val="%9."/>
      <w:lvlJc w:val="right"/>
      <w:pPr>
        <w:tabs>
          <w:tab w:val="num" w:pos="3960"/>
        </w:tabs>
        <w:ind w:left="3960" w:hanging="180"/>
      </w:pPr>
    </w:lvl>
  </w:abstractNum>
  <w:abstractNum w:abstractNumId="5">
    <w:nsid w:val="1A237624"/>
    <w:multiLevelType w:val="hybridMultilevel"/>
    <w:tmpl w:val="17BE337C"/>
    <w:lvl w:ilvl="0" w:tplc="04210011">
      <w:start w:val="1"/>
      <w:numFmt w:val="decimal"/>
      <w:lvlText w:val="%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905A1D"/>
    <w:multiLevelType w:val="hybridMultilevel"/>
    <w:tmpl w:val="919C711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E887813"/>
    <w:multiLevelType w:val="hybridMultilevel"/>
    <w:tmpl w:val="7110DE8A"/>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F9D7F18"/>
    <w:multiLevelType w:val="hybridMultilevel"/>
    <w:tmpl w:val="DF464414"/>
    <w:lvl w:ilvl="0" w:tplc="F208C89E">
      <w:start w:val="2"/>
      <w:numFmt w:val="bullet"/>
      <w:lvlText w:val="-"/>
      <w:lvlJc w:val="left"/>
      <w:pPr>
        <w:tabs>
          <w:tab w:val="num" w:pos="720"/>
        </w:tabs>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03E1225"/>
    <w:multiLevelType w:val="singleLevel"/>
    <w:tmpl w:val="9D44CFFC"/>
    <w:lvl w:ilvl="0">
      <w:start w:val="5"/>
      <w:numFmt w:val="decimal"/>
      <w:lvlText w:val="%1"/>
      <w:lvlJc w:val="left"/>
      <w:pPr>
        <w:tabs>
          <w:tab w:val="num" w:pos="720"/>
        </w:tabs>
        <w:ind w:left="720" w:hanging="720"/>
      </w:pPr>
      <w:rPr>
        <w:rFonts w:hint="default"/>
      </w:rPr>
    </w:lvl>
  </w:abstractNum>
  <w:abstractNum w:abstractNumId="10">
    <w:nsid w:val="24DA7FAA"/>
    <w:multiLevelType w:val="hybridMultilevel"/>
    <w:tmpl w:val="593CEF1E"/>
    <w:lvl w:ilvl="0" w:tplc="9B2EAAF0">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6985502"/>
    <w:multiLevelType w:val="multilevel"/>
    <w:tmpl w:val="F8E0602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9FF5C3A"/>
    <w:multiLevelType w:val="hybridMultilevel"/>
    <w:tmpl w:val="E440194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0D05EF2"/>
    <w:multiLevelType w:val="hybridMultilevel"/>
    <w:tmpl w:val="6CCE7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414057"/>
    <w:multiLevelType w:val="hybridMultilevel"/>
    <w:tmpl w:val="3BFEEB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16D63D3"/>
    <w:multiLevelType w:val="hybridMultilevel"/>
    <w:tmpl w:val="DF9856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18E4AE6"/>
    <w:multiLevelType w:val="multilevel"/>
    <w:tmpl w:val="4EAECE3E"/>
    <w:lvl w:ilvl="0">
      <w:start w:val="1"/>
      <w:numFmt w:val="bullet"/>
      <w:lvlText w:val=""/>
      <w:lvlJc w:val="left"/>
      <w:pPr>
        <w:tabs>
          <w:tab w:val="num" w:pos="1800"/>
        </w:tabs>
        <w:ind w:left="1800" w:hanging="360"/>
      </w:pPr>
      <w:rPr>
        <w:rFonts w:ascii="Symbol" w:hAnsi="Symbol" w:hint="default"/>
      </w:rPr>
    </w:lvl>
    <w:lvl w:ilvl="1">
      <w:start w:val="1"/>
      <w:numFmt w:val="lowerLetter"/>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8AE1747"/>
    <w:multiLevelType w:val="hybridMultilevel"/>
    <w:tmpl w:val="756665BA"/>
    <w:lvl w:ilvl="0" w:tplc="FEC67966">
      <w:start w:val="1"/>
      <w:numFmt w:val="bullet"/>
      <w:lvlText w:val=""/>
      <w:lvlJc w:val="left"/>
      <w:pPr>
        <w:tabs>
          <w:tab w:val="num" w:pos="720"/>
        </w:tabs>
        <w:ind w:left="720" w:hanging="360"/>
      </w:pPr>
      <w:rPr>
        <w:rFonts w:ascii="Wingdings" w:hAnsi="Wingdings" w:hint="default"/>
      </w:rPr>
    </w:lvl>
    <w:lvl w:ilvl="1" w:tplc="B9F8DC48">
      <w:start w:val="1"/>
      <w:numFmt w:val="decimal"/>
      <w:lvlText w:val="%2."/>
      <w:lvlJc w:val="left"/>
      <w:pPr>
        <w:tabs>
          <w:tab w:val="num" w:pos="1440"/>
        </w:tabs>
        <w:ind w:left="1440" w:hanging="360"/>
      </w:pPr>
    </w:lvl>
    <w:lvl w:ilvl="2" w:tplc="60D41746">
      <w:start w:val="1"/>
      <w:numFmt w:val="decimal"/>
      <w:lvlText w:val="%3."/>
      <w:lvlJc w:val="left"/>
      <w:pPr>
        <w:tabs>
          <w:tab w:val="num" w:pos="2160"/>
        </w:tabs>
        <w:ind w:left="2160" w:hanging="360"/>
      </w:pPr>
    </w:lvl>
    <w:lvl w:ilvl="3" w:tplc="2FCE70D8">
      <w:start w:val="1"/>
      <w:numFmt w:val="decimal"/>
      <w:lvlText w:val="%4."/>
      <w:lvlJc w:val="left"/>
      <w:pPr>
        <w:tabs>
          <w:tab w:val="num" w:pos="2880"/>
        </w:tabs>
        <w:ind w:left="2880" w:hanging="360"/>
      </w:pPr>
    </w:lvl>
    <w:lvl w:ilvl="4" w:tplc="848699C0">
      <w:start w:val="1"/>
      <w:numFmt w:val="decimal"/>
      <w:lvlText w:val="%5."/>
      <w:lvlJc w:val="left"/>
      <w:pPr>
        <w:tabs>
          <w:tab w:val="num" w:pos="3600"/>
        </w:tabs>
        <w:ind w:left="3600" w:hanging="360"/>
      </w:pPr>
    </w:lvl>
    <w:lvl w:ilvl="5" w:tplc="EC6CAC72">
      <w:start w:val="1"/>
      <w:numFmt w:val="decimal"/>
      <w:lvlText w:val="%6."/>
      <w:lvlJc w:val="left"/>
      <w:pPr>
        <w:tabs>
          <w:tab w:val="num" w:pos="4320"/>
        </w:tabs>
        <w:ind w:left="4320" w:hanging="360"/>
      </w:pPr>
    </w:lvl>
    <w:lvl w:ilvl="6" w:tplc="38160114">
      <w:start w:val="1"/>
      <w:numFmt w:val="decimal"/>
      <w:lvlText w:val="%7."/>
      <w:lvlJc w:val="left"/>
      <w:pPr>
        <w:tabs>
          <w:tab w:val="num" w:pos="5040"/>
        </w:tabs>
        <w:ind w:left="5040" w:hanging="360"/>
      </w:pPr>
    </w:lvl>
    <w:lvl w:ilvl="7" w:tplc="D50EFE82">
      <w:start w:val="1"/>
      <w:numFmt w:val="decimal"/>
      <w:lvlText w:val="%8."/>
      <w:lvlJc w:val="left"/>
      <w:pPr>
        <w:tabs>
          <w:tab w:val="num" w:pos="5760"/>
        </w:tabs>
        <w:ind w:left="5760" w:hanging="360"/>
      </w:pPr>
    </w:lvl>
    <w:lvl w:ilvl="8" w:tplc="6AC6CA40">
      <w:start w:val="1"/>
      <w:numFmt w:val="decimal"/>
      <w:lvlText w:val="%9."/>
      <w:lvlJc w:val="left"/>
      <w:pPr>
        <w:tabs>
          <w:tab w:val="num" w:pos="6480"/>
        </w:tabs>
        <w:ind w:left="6480" w:hanging="360"/>
      </w:pPr>
    </w:lvl>
  </w:abstractNum>
  <w:abstractNum w:abstractNumId="18">
    <w:nsid w:val="3BA7310C"/>
    <w:multiLevelType w:val="hybridMultilevel"/>
    <w:tmpl w:val="DEA4BFEC"/>
    <w:lvl w:ilvl="0" w:tplc="71C288DC">
      <w:start w:val="1"/>
      <w:numFmt w:val="lowerLetter"/>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C99746A"/>
    <w:multiLevelType w:val="singleLevel"/>
    <w:tmpl w:val="6DB8B350"/>
    <w:lvl w:ilvl="0">
      <w:start w:val="6"/>
      <w:numFmt w:val="decimal"/>
      <w:lvlText w:val="%1."/>
      <w:lvlJc w:val="left"/>
      <w:pPr>
        <w:tabs>
          <w:tab w:val="num" w:pos="360"/>
        </w:tabs>
        <w:ind w:left="360" w:hanging="360"/>
      </w:pPr>
    </w:lvl>
  </w:abstractNum>
  <w:abstractNum w:abstractNumId="20">
    <w:nsid w:val="3E324AFC"/>
    <w:multiLevelType w:val="hybridMultilevel"/>
    <w:tmpl w:val="F07EC440"/>
    <w:lvl w:ilvl="0" w:tplc="BFC2ED40">
      <w:start w:val="1"/>
      <w:numFmt w:val="decimal"/>
      <w:lvlText w:val="%1."/>
      <w:lvlJc w:val="left"/>
      <w:pPr>
        <w:tabs>
          <w:tab w:val="num" w:pos="786"/>
        </w:tabs>
        <w:ind w:left="786" w:hanging="360"/>
      </w:pPr>
    </w:lvl>
    <w:lvl w:ilvl="1" w:tplc="6284FE3A">
      <w:start w:val="1"/>
      <w:numFmt w:val="lowerLetter"/>
      <w:lvlText w:val="%2."/>
      <w:lvlJc w:val="left"/>
      <w:pPr>
        <w:tabs>
          <w:tab w:val="num" w:pos="1506"/>
        </w:tabs>
        <w:ind w:left="1506"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FC07BF5"/>
    <w:multiLevelType w:val="hybridMultilevel"/>
    <w:tmpl w:val="FC7EFCF0"/>
    <w:lvl w:ilvl="0" w:tplc="FFFFFFFF">
      <w:start w:val="1"/>
      <w:numFmt w:val="bullet"/>
      <w:lvlText w:val="-"/>
      <w:lvlJc w:val="left"/>
      <w:pPr>
        <w:tabs>
          <w:tab w:val="num" w:pos="720"/>
        </w:tabs>
        <w:ind w:left="720" w:hanging="360"/>
      </w:pPr>
      <w:rPr>
        <w:rFonts w:ascii="Comic Sans MS" w:hAnsi="Comic Sans MS" w:hint="default"/>
      </w:rPr>
    </w:lvl>
    <w:lvl w:ilvl="1" w:tplc="FFFFFFFF">
      <w:start w:val="1"/>
      <w:numFmt w:val="bullet"/>
      <w:lvlText w:val="o"/>
      <w:lvlJc w:val="left"/>
      <w:pPr>
        <w:tabs>
          <w:tab w:val="num" w:pos="-547"/>
        </w:tabs>
        <w:ind w:left="-547" w:hanging="360"/>
      </w:pPr>
      <w:rPr>
        <w:rFonts w:ascii="Courier New" w:hAnsi="Courier New" w:cs="Courier New" w:hint="default"/>
      </w:rPr>
    </w:lvl>
    <w:lvl w:ilvl="2" w:tplc="FFFFFFFF">
      <w:start w:val="1"/>
      <w:numFmt w:val="bullet"/>
      <w:lvlText w:val=""/>
      <w:lvlJc w:val="left"/>
      <w:pPr>
        <w:tabs>
          <w:tab w:val="num" w:pos="173"/>
        </w:tabs>
        <w:ind w:left="173" w:hanging="360"/>
      </w:pPr>
      <w:rPr>
        <w:rFonts w:ascii="Wingdings" w:hAnsi="Wingdings" w:hint="default"/>
      </w:rPr>
    </w:lvl>
    <w:lvl w:ilvl="3" w:tplc="FFFFFFFF">
      <w:start w:val="1"/>
      <w:numFmt w:val="bullet"/>
      <w:lvlText w:val=""/>
      <w:lvlJc w:val="left"/>
      <w:pPr>
        <w:tabs>
          <w:tab w:val="num" w:pos="893"/>
        </w:tabs>
        <w:ind w:left="893" w:hanging="360"/>
      </w:pPr>
      <w:rPr>
        <w:rFonts w:ascii="Symbol" w:hAnsi="Symbol" w:hint="default"/>
      </w:rPr>
    </w:lvl>
    <w:lvl w:ilvl="4" w:tplc="FFFFFFFF" w:tentative="1">
      <w:start w:val="1"/>
      <w:numFmt w:val="bullet"/>
      <w:lvlText w:val="o"/>
      <w:lvlJc w:val="left"/>
      <w:pPr>
        <w:tabs>
          <w:tab w:val="num" w:pos="1613"/>
        </w:tabs>
        <w:ind w:left="1613" w:hanging="360"/>
      </w:pPr>
      <w:rPr>
        <w:rFonts w:ascii="Courier New" w:hAnsi="Courier New" w:cs="Courier New" w:hint="default"/>
      </w:rPr>
    </w:lvl>
    <w:lvl w:ilvl="5" w:tplc="FFFFFFFF" w:tentative="1">
      <w:start w:val="1"/>
      <w:numFmt w:val="bullet"/>
      <w:lvlText w:val=""/>
      <w:lvlJc w:val="left"/>
      <w:pPr>
        <w:tabs>
          <w:tab w:val="num" w:pos="2333"/>
        </w:tabs>
        <w:ind w:left="2333" w:hanging="360"/>
      </w:pPr>
      <w:rPr>
        <w:rFonts w:ascii="Wingdings" w:hAnsi="Wingdings" w:hint="default"/>
      </w:rPr>
    </w:lvl>
    <w:lvl w:ilvl="6" w:tplc="FFFFFFFF" w:tentative="1">
      <w:start w:val="1"/>
      <w:numFmt w:val="bullet"/>
      <w:lvlText w:val=""/>
      <w:lvlJc w:val="left"/>
      <w:pPr>
        <w:tabs>
          <w:tab w:val="num" w:pos="3053"/>
        </w:tabs>
        <w:ind w:left="3053" w:hanging="360"/>
      </w:pPr>
      <w:rPr>
        <w:rFonts w:ascii="Symbol" w:hAnsi="Symbol" w:hint="default"/>
      </w:rPr>
    </w:lvl>
    <w:lvl w:ilvl="7" w:tplc="FFFFFFFF" w:tentative="1">
      <w:start w:val="1"/>
      <w:numFmt w:val="bullet"/>
      <w:lvlText w:val="o"/>
      <w:lvlJc w:val="left"/>
      <w:pPr>
        <w:tabs>
          <w:tab w:val="num" w:pos="3773"/>
        </w:tabs>
        <w:ind w:left="3773" w:hanging="360"/>
      </w:pPr>
      <w:rPr>
        <w:rFonts w:ascii="Courier New" w:hAnsi="Courier New" w:cs="Courier New" w:hint="default"/>
      </w:rPr>
    </w:lvl>
    <w:lvl w:ilvl="8" w:tplc="FFFFFFFF" w:tentative="1">
      <w:start w:val="1"/>
      <w:numFmt w:val="bullet"/>
      <w:lvlText w:val=""/>
      <w:lvlJc w:val="left"/>
      <w:pPr>
        <w:tabs>
          <w:tab w:val="num" w:pos="4493"/>
        </w:tabs>
        <w:ind w:left="4493" w:hanging="360"/>
      </w:pPr>
      <w:rPr>
        <w:rFonts w:ascii="Wingdings" w:hAnsi="Wingdings" w:hint="default"/>
      </w:rPr>
    </w:lvl>
  </w:abstractNum>
  <w:abstractNum w:abstractNumId="22">
    <w:nsid w:val="3FC77616"/>
    <w:multiLevelType w:val="hybridMultilevel"/>
    <w:tmpl w:val="F2A2FC1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0646BAD"/>
    <w:multiLevelType w:val="hybridMultilevel"/>
    <w:tmpl w:val="0B425786"/>
    <w:lvl w:ilvl="0" w:tplc="C2D2A172">
      <w:start w:val="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7AA007D"/>
    <w:multiLevelType w:val="hybridMultilevel"/>
    <w:tmpl w:val="D294F7CE"/>
    <w:lvl w:ilvl="0" w:tplc="3B466894">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881375B"/>
    <w:multiLevelType w:val="hybridMultilevel"/>
    <w:tmpl w:val="FADC8290"/>
    <w:lvl w:ilvl="0" w:tplc="283AA4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BCB71D2"/>
    <w:multiLevelType w:val="hybridMultilevel"/>
    <w:tmpl w:val="4D866BBA"/>
    <w:lvl w:ilvl="0" w:tplc="283AA4F2">
      <w:start w:val="1"/>
      <w:numFmt w:val="lowerLetter"/>
      <w:lvlText w:val="%1."/>
      <w:lvlJc w:val="left"/>
      <w:pPr>
        <w:tabs>
          <w:tab w:val="num" w:pos="720"/>
        </w:tabs>
        <w:ind w:left="720" w:hanging="360"/>
      </w:pPr>
    </w:lvl>
    <w:lvl w:ilvl="1" w:tplc="43903A46">
      <w:start w:val="1"/>
      <w:numFmt w:val="bullet"/>
      <w:lvlText w:val="-"/>
      <w:lvlJc w:val="left"/>
      <w:pPr>
        <w:tabs>
          <w:tab w:val="num" w:pos="1440"/>
        </w:tabs>
        <w:ind w:left="1440" w:hanging="360"/>
      </w:pPr>
      <w:rPr>
        <w:rFonts w:ascii="Arial" w:eastAsia="Times New Roman" w:hAnsi="Arial" w:cs="Aria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1404022"/>
    <w:multiLevelType w:val="hybridMultilevel"/>
    <w:tmpl w:val="3942ED2C"/>
    <w:lvl w:ilvl="0" w:tplc="04090001">
      <w:start w:val="1"/>
      <w:numFmt w:val="bullet"/>
      <w:lvlText w:val=""/>
      <w:lvlJc w:val="left"/>
      <w:pPr>
        <w:tabs>
          <w:tab w:val="num" w:pos="1069"/>
        </w:tabs>
        <w:ind w:left="1069"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6134E82"/>
    <w:multiLevelType w:val="hybridMultilevel"/>
    <w:tmpl w:val="847E6FC2"/>
    <w:lvl w:ilvl="0" w:tplc="FFFFFFFF">
      <w:start w:val="1"/>
      <w:numFmt w:val="upperLetter"/>
      <w:lvlText w:val="%1."/>
      <w:lvlJc w:val="left"/>
      <w:pPr>
        <w:tabs>
          <w:tab w:val="num" w:pos="360"/>
        </w:tabs>
        <w:ind w:left="360" w:hanging="360"/>
      </w:pPr>
      <w:rPr>
        <w:rFonts w:hint="default"/>
        <w:sz w:val="20"/>
        <w:szCs w:val="20"/>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decimal"/>
      <w:lvlText w:val="%5."/>
      <w:lvlJc w:val="left"/>
      <w:pPr>
        <w:tabs>
          <w:tab w:val="num" w:pos="3240"/>
        </w:tabs>
        <w:ind w:left="3240" w:hanging="360"/>
      </w:pPr>
      <w:rPr>
        <w:rFont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nsid w:val="59613274"/>
    <w:multiLevelType w:val="hybridMultilevel"/>
    <w:tmpl w:val="4E36D0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5A9A0308"/>
    <w:multiLevelType w:val="hybridMultilevel"/>
    <w:tmpl w:val="DDA22590"/>
    <w:lvl w:ilvl="0" w:tplc="D250CF94">
      <w:start w:val="3"/>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5AF779DD"/>
    <w:multiLevelType w:val="hybridMultilevel"/>
    <w:tmpl w:val="EAA6A85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5C9B009F"/>
    <w:multiLevelType w:val="hybridMultilevel"/>
    <w:tmpl w:val="133AF76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D5E1F89"/>
    <w:multiLevelType w:val="singleLevel"/>
    <w:tmpl w:val="FD3461A4"/>
    <w:lvl w:ilvl="0">
      <w:start w:val="1"/>
      <w:numFmt w:val="lowerLetter"/>
      <w:lvlText w:val="%1."/>
      <w:lvlJc w:val="left"/>
      <w:pPr>
        <w:tabs>
          <w:tab w:val="num" w:pos="360"/>
        </w:tabs>
        <w:ind w:left="360" w:hanging="360"/>
      </w:pPr>
    </w:lvl>
  </w:abstractNum>
  <w:abstractNum w:abstractNumId="34">
    <w:nsid w:val="65874990"/>
    <w:multiLevelType w:val="hybridMultilevel"/>
    <w:tmpl w:val="AA2A7B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6A2427D7"/>
    <w:multiLevelType w:val="multilevel"/>
    <w:tmpl w:val="1B643EE6"/>
    <w:lvl w:ilvl="0">
      <w:start w:val="1"/>
      <w:numFmt w:val="decimal"/>
      <w:lvlText w:val="%1."/>
      <w:lvlJc w:val="left"/>
      <w:pPr>
        <w:tabs>
          <w:tab w:val="num" w:pos="720"/>
        </w:tabs>
        <w:ind w:left="720" w:hanging="360"/>
      </w:pPr>
    </w:lvl>
    <w:lvl w:ilvl="1">
      <w:start w:val="1"/>
      <w:numFmt w:val="decimal"/>
      <w:isLgl/>
      <w:lvlText w:val="%1.%2"/>
      <w:lvlJc w:val="left"/>
      <w:pPr>
        <w:tabs>
          <w:tab w:val="num" w:pos="2070"/>
        </w:tabs>
        <w:ind w:left="2070" w:hanging="630"/>
      </w:pPr>
    </w:lvl>
    <w:lvl w:ilvl="2">
      <w:start w:val="1"/>
      <w:numFmt w:val="decimal"/>
      <w:isLgl/>
      <w:lvlText w:val="%1.%2.%3"/>
      <w:lvlJc w:val="left"/>
      <w:pPr>
        <w:tabs>
          <w:tab w:val="num" w:pos="3240"/>
        </w:tabs>
        <w:ind w:left="3240" w:hanging="720"/>
      </w:pPr>
    </w:lvl>
    <w:lvl w:ilvl="3">
      <w:start w:val="1"/>
      <w:numFmt w:val="decimal"/>
      <w:isLgl/>
      <w:lvlText w:val="%1.%2.%3.%4"/>
      <w:lvlJc w:val="left"/>
      <w:pPr>
        <w:tabs>
          <w:tab w:val="num" w:pos="4320"/>
        </w:tabs>
        <w:ind w:left="4320" w:hanging="720"/>
      </w:pPr>
    </w:lvl>
    <w:lvl w:ilvl="4">
      <w:start w:val="1"/>
      <w:numFmt w:val="decimal"/>
      <w:isLgl/>
      <w:lvlText w:val="%1.%2.%3.%4.%5"/>
      <w:lvlJc w:val="left"/>
      <w:pPr>
        <w:tabs>
          <w:tab w:val="num" w:pos="5760"/>
        </w:tabs>
        <w:ind w:left="5760" w:hanging="1080"/>
      </w:pPr>
    </w:lvl>
    <w:lvl w:ilvl="5">
      <w:start w:val="1"/>
      <w:numFmt w:val="decimal"/>
      <w:isLgl/>
      <w:lvlText w:val="%1.%2.%3.%4.%5.%6"/>
      <w:lvlJc w:val="left"/>
      <w:pPr>
        <w:tabs>
          <w:tab w:val="num" w:pos="6840"/>
        </w:tabs>
        <w:ind w:left="6840" w:hanging="1080"/>
      </w:pPr>
    </w:lvl>
    <w:lvl w:ilvl="6">
      <w:start w:val="1"/>
      <w:numFmt w:val="decimal"/>
      <w:isLgl/>
      <w:lvlText w:val="%1.%2.%3.%4.%5.%6.%7"/>
      <w:lvlJc w:val="left"/>
      <w:pPr>
        <w:tabs>
          <w:tab w:val="num" w:pos="8280"/>
        </w:tabs>
        <w:ind w:left="8280" w:hanging="1440"/>
      </w:pPr>
    </w:lvl>
    <w:lvl w:ilvl="7">
      <w:start w:val="1"/>
      <w:numFmt w:val="decimal"/>
      <w:isLgl/>
      <w:lvlText w:val="%1.%2.%3.%4.%5.%6.%7.%8"/>
      <w:lvlJc w:val="left"/>
      <w:pPr>
        <w:tabs>
          <w:tab w:val="num" w:pos="9360"/>
        </w:tabs>
        <w:ind w:left="9360" w:hanging="1440"/>
      </w:pPr>
    </w:lvl>
    <w:lvl w:ilvl="8">
      <w:start w:val="1"/>
      <w:numFmt w:val="decimal"/>
      <w:isLgl/>
      <w:lvlText w:val="%1.%2.%3.%4.%5.%6.%7.%8.%9"/>
      <w:lvlJc w:val="left"/>
      <w:pPr>
        <w:tabs>
          <w:tab w:val="num" w:pos="10800"/>
        </w:tabs>
        <w:ind w:left="10800" w:hanging="1800"/>
      </w:pPr>
    </w:lvl>
  </w:abstractNum>
  <w:abstractNum w:abstractNumId="36">
    <w:nsid w:val="6B1F462A"/>
    <w:multiLevelType w:val="hybridMultilevel"/>
    <w:tmpl w:val="F6B88C4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7">
    <w:nsid w:val="6F0A2148"/>
    <w:multiLevelType w:val="hybridMultilevel"/>
    <w:tmpl w:val="239EE16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700116C5"/>
    <w:multiLevelType w:val="hybridMultilevel"/>
    <w:tmpl w:val="42AC563A"/>
    <w:lvl w:ilvl="0" w:tplc="AC408D46">
      <w:start w:val="1"/>
      <w:numFmt w:val="decimal"/>
      <w:lvlText w:val="%1."/>
      <w:lvlJc w:val="left"/>
      <w:pPr>
        <w:tabs>
          <w:tab w:val="num" w:pos="786"/>
        </w:tabs>
        <w:ind w:left="7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21F62CF"/>
    <w:multiLevelType w:val="hybridMultilevel"/>
    <w:tmpl w:val="0292EE8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Comic Sans MS" w:hAnsi="Comic Sans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0">
    <w:nsid w:val="748E436C"/>
    <w:multiLevelType w:val="singleLevel"/>
    <w:tmpl w:val="0D34FB86"/>
    <w:lvl w:ilvl="0">
      <w:start w:val="1"/>
      <w:numFmt w:val="bullet"/>
      <w:lvlText w:val=""/>
      <w:lvlJc w:val="left"/>
      <w:pPr>
        <w:tabs>
          <w:tab w:val="num" w:pos="360"/>
        </w:tabs>
        <w:ind w:left="360" w:hanging="360"/>
      </w:pPr>
      <w:rPr>
        <w:rFonts w:ascii="Wingdings" w:hAnsi="Wingdings" w:hint="default"/>
        <w:sz w:val="20"/>
      </w:rPr>
    </w:lvl>
  </w:abstractNum>
  <w:abstractNum w:abstractNumId="41">
    <w:nsid w:val="7C9823A9"/>
    <w:multiLevelType w:val="hybridMultilevel"/>
    <w:tmpl w:val="C7B884B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E183F93"/>
    <w:multiLevelType w:val="hybridMultilevel"/>
    <w:tmpl w:val="43BCDBFC"/>
    <w:lvl w:ilvl="0" w:tplc="8B20CC5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0651F6"/>
    <w:multiLevelType w:val="hybridMultilevel"/>
    <w:tmpl w:val="FDB25B00"/>
    <w:lvl w:ilvl="0" w:tplc="FFFFFFFF">
      <w:start w:val="1"/>
      <w:numFmt w:val="bullet"/>
      <w:lvlText w:val=""/>
      <w:lvlJc w:val="left"/>
      <w:pPr>
        <w:tabs>
          <w:tab w:val="num" w:pos="440"/>
        </w:tabs>
        <w:ind w:left="440" w:hanging="360"/>
      </w:pPr>
      <w:rPr>
        <w:rFonts w:ascii="Wingdings" w:hAnsi="Wingdings" w:hint="default"/>
      </w:rPr>
    </w:lvl>
    <w:lvl w:ilvl="1" w:tplc="FFFFFFFF" w:tentative="1">
      <w:start w:val="1"/>
      <w:numFmt w:val="bullet"/>
      <w:lvlText w:val="o"/>
      <w:lvlJc w:val="left"/>
      <w:pPr>
        <w:tabs>
          <w:tab w:val="num" w:pos="1160"/>
        </w:tabs>
        <w:ind w:left="1160" w:hanging="360"/>
      </w:pPr>
      <w:rPr>
        <w:rFonts w:ascii="Courier New" w:hAnsi="Courier New" w:hint="default"/>
      </w:rPr>
    </w:lvl>
    <w:lvl w:ilvl="2" w:tplc="FFFFFFFF" w:tentative="1">
      <w:start w:val="1"/>
      <w:numFmt w:val="bullet"/>
      <w:lvlText w:val=""/>
      <w:lvlJc w:val="left"/>
      <w:pPr>
        <w:tabs>
          <w:tab w:val="num" w:pos="1880"/>
        </w:tabs>
        <w:ind w:left="1880" w:hanging="360"/>
      </w:pPr>
      <w:rPr>
        <w:rFonts w:ascii="Wingdings" w:hAnsi="Wingdings" w:hint="default"/>
      </w:rPr>
    </w:lvl>
    <w:lvl w:ilvl="3" w:tplc="FFFFFFFF" w:tentative="1">
      <w:start w:val="1"/>
      <w:numFmt w:val="bullet"/>
      <w:lvlText w:val=""/>
      <w:lvlJc w:val="left"/>
      <w:pPr>
        <w:tabs>
          <w:tab w:val="num" w:pos="2600"/>
        </w:tabs>
        <w:ind w:left="2600" w:hanging="360"/>
      </w:pPr>
      <w:rPr>
        <w:rFonts w:ascii="Symbol" w:hAnsi="Symbol" w:hint="default"/>
      </w:rPr>
    </w:lvl>
    <w:lvl w:ilvl="4" w:tplc="FFFFFFFF" w:tentative="1">
      <w:start w:val="1"/>
      <w:numFmt w:val="bullet"/>
      <w:lvlText w:val="o"/>
      <w:lvlJc w:val="left"/>
      <w:pPr>
        <w:tabs>
          <w:tab w:val="num" w:pos="3320"/>
        </w:tabs>
        <w:ind w:left="3320" w:hanging="360"/>
      </w:pPr>
      <w:rPr>
        <w:rFonts w:ascii="Courier New" w:hAnsi="Courier New" w:hint="default"/>
      </w:rPr>
    </w:lvl>
    <w:lvl w:ilvl="5" w:tplc="FFFFFFFF" w:tentative="1">
      <w:start w:val="1"/>
      <w:numFmt w:val="bullet"/>
      <w:lvlText w:val=""/>
      <w:lvlJc w:val="left"/>
      <w:pPr>
        <w:tabs>
          <w:tab w:val="num" w:pos="4040"/>
        </w:tabs>
        <w:ind w:left="4040" w:hanging="360"/>
      </w:pPr>
      <w:rPr>
        <w:rFonts w:ascii="Wingdings" w:hAnsi="Wingdings" w:hint="default"/>
      </w:rPr>
    </w:lvl>
    <w:lvl w:ilvl="6" w:tplc="FFFFFFFF" w:tentative="1">
      <w:start w:val="1"/>
      <w:numFmt w:val="bullet"/>
      <w:lvlText w:val=""/>
      <w:lvlJc w:val="left"/>
      <w:pPr>
        <w:tabs>
          <w:tab w:val="num" w:pos="4760"/>
        </w:tabs>
        <w:ind w:left="4760" w:hanging="360"/>
      </w:pPr>
      <w:rPr>
        <w:rFonts w:ascii="Symbol" w:hAnsi="Symbol" w:hint="default"/>
      </w:rPr>
    </w:lvl>
    <w:lvl w:ilvl="7" w:tplc="FFFFFFFF" w:tentative="1">
      <w:start w:val="1"/>
      <w:numFmt w:val="bullet"/>
      <w:lvlText w:val="o"/>
      <w:lvlJc w:val="left"/>
      <w:pPr>
        <w:tabs>
          <w:tab w:val="num" w:pos="5480"/>
        </w:tabs>
        <w:ind w:left="5480" w:hanging="360"/>
      </w:pPr>
      <w:rPr>
        <w:rFonts w:ascii="Courier New" w:hAnsi="Courier New" w:hint="default"/>
      </w:rPr>
    </w:lvl>
    <w:lvl w:ilvl="8" w:tplc="FFFFFFFF" w:tentative="1">
      <w:start w:val="1"/>
      <w:numFmt w:val="bullet"/>
      <w:lvlText w:val=""/>
      <w:lvlJc w:val="left"/>
      <w:pPr>
        <w:tabs>
          <w:tab w:val="num" w:pos="6200"/>
        </w:tabs>
        <w:ind w:left="6200" w:hanging="360"/>
      </w:pPr>
      <w:rPr>
        <w:rFonts w:ascii="Wingdings" w:hAnsi="Wingdings" w:hint="default"/>
      </w:rPr>
    </w:lvl>
  </w:abstractNum>
  <w:num w:numId="1">
    <w:abstractNumId w:val="1"/>
  </w:num>
  <w:num w:numId="2">
    <w:abstractNumId w:val="30"/>
  </w:num>
  <w:num w:numId="3">
    <w:abstractNumId w:val="7"/>
  </w:num>
  <w:num w:numId="4">
    <w:abstractNumId w:val="36"/>
  </w:num>
  <w:num w:numId="5">
    <w:abstractNumId w:val="29"/>
  </w:num>
  <w:num w:numId="6">
    <w:abstractNumId w:val="6"/>
  </w:num>
  <w:num w:numId="7">
    <w:abstractNumId w:val="5"/>
  </w:num>
  <w:num w:numId="8">
    <w:abstractNumId w:val="15"/>
  </w:num>
  <w:num w:numId="9">
    <w:abstractNumId w:val="23"/>
  </w:num>
  <w:num w:numId="10">
    <w:abstractNumId w:val="40"/>
  </w:num>
  <w:num w:numId="11">
    <w:abstractNumId w:val="11"/>
  </w:num>
  <w:num w:numId="12">
    <w:abstractNumId w:val="13"/>
  </w:num>
  <w:num w:numId="13">
    <w:abstractNumId w:val="42"/>
  </w:num>
  <w:num w:numId="14">
    <w:abstractNumId w:val="3"/>
  </w:num>
  <w:num w:numId="15">
    <w:abstractNumId w:val="9"/>
  </w:num>
  <w:num w:numId="16">
    <w:abstractNumId w:val="19"/>
  </w:num>
  <w:num w:numId="17">
    <w:abstractNumId w:val="39"/>
  </w:num>
  <w:num w:numId="18">
    <w:abstractNumId w:val="28"/>
  </w:num>
  <w:num w:numId="19">
    <w:abstractNumId w:val="4"/>
  </w:num>
  <w:num w:numId="20">
    <w:abstractNumId w:val="43"/>
  </w:num>
  <w:num w:numId="21">
    <w:abstractNumId w:val="21"/>
  </w:num>
  <w:num w:numId="22">
    <w:abstractNumId w:val="0"/>
  </w:num>
  <w:num w:numId="23">
    <w:abstractNumId w:val="25"/>
  </w:num>
  <w:num w:numId="24">
    <w:abstractNumId w:val="2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num>
  <w:num w:numId="3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num>
  <w:num w:numId="3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3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hdrShapeDefaults>
    <o:shapedefaults v:ext="edit" spidmax="2052"/>
    <o:shapelayout v:ext="edit">
      <o:idmap v:ext="edit" data="2"/>
      <o:rules v:ext="edit">
        <o:r id="V:Rule1" type="connector" idref="#AutoShape 4"/>
        <o:r id="V:Rule2" type="connector" idref="#Straight Arrow Connector 5"/>
      </o:rules>
    </o:shapelayout>
  </w:hdrShapeDefaults>
  <w:footnotePr>
    <w:footnote w:id="-1"/>
    <w:footnote w:id="0"/>
  </w:footnotePr>
  <w:endnotePr>
    <w:endnote w:id="-1"/>
    <w:endnote w:id="0"/>
  </w:endnotePr>
  <w:compat>
    <w:compatSetting w:name="compatibilityMode" w:uri="http://schemas.microsoft.com/office/word" w:val="12"/>
  </w:compat>
  <w:rsids>
    <w:rsidRoot w:val="00D72D5C"/>
    <w:rsid w:val="00033F6E"/>
    <w:rsid w:val="000352F8"/>
    <w:rsid w:val="00040CE2"/>
    <w:rsid w:val="0006070D"/>
    <w:rsid w:val="00072A12"/>
    <w:rsid w:val="00092DBD"/>
    <w:rsid w:val="000B5F74"/>
    <w:rsid w:val="0018384C"/>
    <w:rsid w:val="0018522D"/>
    <w:rsid w:val="00185E1D"/>
    <w:rsid w:val="001D5786"/>
    <w:rsid w:val="001D7507"/>
    <w:rsid w:val="0020667C"/>
    <w:rsid w:val="0020739A"/>
    <w:rsid w:val="00250460"/>
    <w:rsid w:val="00272BD0"/>
    <w:rsid w:val="002E643E"/>
    <w:rsid w:val="0031162F"/>
    <w:rsid w:val="003306A2"/>
    <w:rsid w:val="003344D3"/>
    <w:rsid w:val="00347594"/>
    <w:rsid w:val="00397C2F"/>
    <w:rsid w:val="003A2BC7"/>
    <w:rsid w:val="003B7EE5"/>
    <w:rsid w:val="003D3900"/>
    <w:rsid w:val="003E0094"/>
    <w:rsid w:val="0042606D"/>
    <w:rsid w:val="004C11BF"/>
    <w:rsid w:val="004C6FED"/>
    <w:rsid w:val="004E1AE7"/>
    <w:rsid w:val="004E5E6E"/>
    <w:rsid w:val="004F4F56"/>
    <w:rsid w:val="0055465D"/>
    <w:rsid w:val="00565F7B"/>
    <w:rsid w:val="0058439F"/>
    <w:rsid w:val="0058479D"/>
    <w:rsid w:val="005B2737"/>
    <w:rsid w:val="005C2245"/>
    <w:rsid w:val="006241A2"/>
    <w:rsid w:val="00660EA2"/>
    <w:rsid w:val="006A4AD4"/>
    <w:rsid w:val="006C310B"/>
    <w:rsid w:val="006D2EEE"/>
    <w:rsid w:val="006E3E2B"/>
    <w:rsid w:val="006E6D9F"/>
    <w:rsid w:val="006F693A"/>
    <w:rsid w:val="00705D01"/>
    <w:rsid w:val="0073148F"/>
    <w:rsid w:val="00740F2E"/>
    <w:rsid w:val="00747F92"/>
    <w:rsid w:val="0076077C"/>
    <w:rsid w:val="007663BB"/>
    <w:rsid w:val="007844B7"/>
    <w:rsid w:val="007874AC"/>
    <w:rsid w:val="00795411"/>
    <w:rsid w:val="007B6D34"/>
    <w:rsid w:val="007D60DE"/>
    <w:rsid w:val="00805414"/>
    <w:rsid w:val="00825874"/>
    <w:rsid w:val="00853759"/>
    <w:rsid w:val="00893E77"/>
    <w:rsid w:val="008B0A64"/>
    <w:rsid w:val="008C35D3"/>
    <w:rsid w:val="008D7A65"/>
    <w:rsid w:val="008E0D6A"/>
    <w:rsid w:val="00957A29"/>
    <w:rsid w:val="00972EAA"/>
    <w:rsid w:val="009C1D38"/>
    <w:rsid w:val="009D49DB"/>
    <w:rsid w:val="009E42D3"/>
    <w:rsid w:val="009E532A"/>
    <w:rsid w:val="00A36752"/>
    <w:rsid w:val="00A36959"/>
    <w:rsid w:val="00A51921"/>
    <w:rsid w:val="00A57B1C"/>
    <w:rsid w:val="00A872D7"/>
    <w:rsid w:val="00AA6294"/>
    <w:rsid w:val="00AE25EE"/>
    <w:rsid w:val="00B0440E"/>
    <w:rsid w:val="00B730EB"/>
    <w:rsid w:val="00BC33B9"/>
    <w:rsid w:val="00BC4553"/>
    <w:rsid w:val="00BD79E9"/>
    <w:rsid w:val="00BF0E0A"/>
    <w:rsid w:val="00C64DB0"/>
    <w:rsid w:val="00C81AA6"/>
    <w:rsid w:val="00C946A6"/>
    <w:rsid w:val="00CB443A"/>
    <w:rsid w:val="00CC55AE"/>
    <w:rsid w:val="00CD0417"/>
    <w:rsid w:val="00CD22A4"/>
    <w:rsid w:val="00CD487F"/>
    <w:rsid w:val="00D02AC5"/>
    <w:rsid w:val="00D06F61"/>
    <w:rsid w:val="00D33D81"/>
    <w:rsid w:val="00D72D5C"/>
    <w:rsid w:val="00DA3E76"/>
    <w:rsid w:val="00DB12F3"/>
    <w:rsid w:val="00DC4943"/>
    <w:rsid w:val="00E057DE"/>
    <w:rsid w:val="00E211E2"/>
    <w:rsid w:val="00E2159B"/>
    <w:rsid w:val="00E26338"/>
    <w:rsid w:val="00E5507D"/>
    <w:rsid w:val="00EC7AF9"/>
    <w:rsid w:val="00F364C2"/>
    <w:rsid w:val="00F47766"/>
    <w:rsid w:val="00F5300E"/>
    <w:rsid w:val="00F647A3"/>
    <w:rsid w:val="00F82641"/>
    <w:rsid w:val="00FD044C"/>
    <w:rsid w:val="00FE0267"/>
    <w:rsid w:val="00FF03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79D"/>
  </w:style>
  <w:style w:type="paragraph" w:styleId="Heading1">
    <w:name w:val="heading 1"/>
    <w:basedOn w:val="Normal"/>
    <w:next w:val="Normal"/>
    <w:link w:val="Heading1Char"/>
    <w:qFormat/>
    <w:rsid w:val="007874AC"/>
    <w:pPr>
      <w:keepNext/>
      <w:numPr>
        <w:numId w:val="14"/>
      </w:numPr>
      <w:spacing w:after="0" w:line="240" w:lineRule="auto"/>
      <w:outlineLvl w:val="0"/>
    </w:pPr>
    <w:rPr>
      <w:rFonts w:ascii="Verdana" w:eastAsia="Times New Roman" w:hAnsi="Verdana" w:cs="Times New Roman"/>
      <w:b/>
      <w:bCs/>
      <w:sz w:val="20"/>
      <w:szCs w:val="24"/>
      <w:lang w:val="en-GB"/>
    </w:rPr>
  </w:style>
  <w:style w:type="paragraph" w:styleId="Heading2">
    <w:name w:val="heading 2"/>
    <w:basedOn w:val="Normal"/>
    <w:next w:val="Normal"/>
    <w:link w:val="Heading2Char"/>
    <w:uiPriority w:val="9"/>
    <w:unhideWhenUsed/>
    <w:qFormat/>
    <w:rsid w:val="007874AC"/>
    <w:pPr>
      <w:keepNext/>
      <w:numPr>
        <w:ilvl w:val="1"/>
        <w:numId w:val="14"/>
      </w:numPr>
      <w:spacing w:before="240" w:after="60" w:line="36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rsid w:val="007874AC"/>
    <w:pPr>
      <w:keepNext/>
      <w:numPr>
        <w:ilvl w:val="2"/>
        <w:numId w:val="14"/>
      </w:numPr>
      <w:spacing w:before="120" w:after="120" w:line="360" w:lineRule="atLeast"/>
      <w:jc w:val="both"/>
      <w:outlineLvl w:val="2"/>
    </w:pPr>
    <w:rPr>
      <w:rFonts w:ascii="Trebuchet MS" w:eastAsia="Times New Roman" w:hAnsi="Trebuchet MS" w:cs="Times New Roman"/>
      <w:b/>
      <w:sz w:val="24"/>
      <w:szCs w:val="24"/>
      <w:lang w:val="sv-SE"/>
    </w:rPr>
  </w:style>
  <w:style w:type="paragraph" w:styleId="Heading4">
    <w:name w:val="heading 4"/>
    <w:basedOn w:val="Normal"/>
    <w:next w:val="Normal"/>
    <w:link w:val="Heading4Char"/>
    <w:rsid w:val="007874AC"/>
    <w:pPr>
      <w:keepNext/>
      <w:numPr>
        <w:ilvl w:val="3"/>
        <w:numId w:val="14"/>
      </w:numPr>
      <w:spacing w:before="240" w:after="120" w:line="320" w:lineRule="atLeast"/>
      <w:jc w:val="both"/>
      <w:outlineLvl w:val="3"/>
    </w:pPr>
    <w:rPr>
      <w:rFonts w:ascii="Trebuchet MS" w:eastAsia="Times New Roman" w:hAnsi="Trebuchet MS" w:cs="Times New Roman"/>
      <w:b/>
      <w:i/>
      <w:sz w:val="24"/>
      <w:szCs w:val="24"/>
    </w:rPr>
  </w:style>
  <w:style w:type="paragraph" w:styleId="Heading5">
    <w:name w:val="heading 5"/>
    <w:basedOn w:val="Normal"/>
    <w:next w:val="Normal"/>
    <w:link w:val="Heading5Char"/>
    <w:uiPriority w:val="9"/>
    <w:semiHidden/>
    <w:unhideWhenUsed/>
    <w:qFormat/>
    <w:rsid w:val="007874AC"/>
    <w:pPr>
      <w:numPr>
        <w:ilvl w:val="4"/>
        <w:numId w:val="14"/>
      </w:numPr>
      <w:spacing w:before="240" w:after="60" w:line="36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unhideWhenUsed/>
    <w:qFormat/>
    <w:rsid w:val="007874AC"/>
    <w:pPr>
      <w:numPr>
        <w:ilvl w:val="5"/>
        <w:numId w:val="14"/>
      </w:numPr>
      <w:spacing w:before="240" w:after="60" w:line="360" w:lineRule="auto"/>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7874AC"/>
    <w:pPr>
      <w:numPr>
        <w:ilvl w:val="6"/>
        <w:numId w:val="14"/>
      </w:numPr>
      <w:spacing w:before="240" w:after="60" w:line="36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7874AC"/>
    <w:pPr>
      <w:numPr>
        <w:ilvl w:val="7"/>
        <w:numId w:val="14"/>
      </w:numPr>
      <w:spacing w:before="240" w:after="60" w:line="36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7874AC"/>
    <w:pPr>
      <w:numPr>
        <w:ilvl w:val="8"/>
        <w:numId w:val="14"/>
      </w:numPr>
      <w:spacing w:before="240" w:after="60" w:line="36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5C"/>
    <w:pPr>
      <w:ind w:left="720"/>
      <w:contextualSpacing/>
    </w:pPr>
  </w:style>
  <w:style w:type="paragraph" w:styleId="BalloonText">
    <w:name w:val="Balloon Text"/>
    <w:basedOn w:val="Normal"/>
    <w:link w:val="BalloonTextChar"/>
    <w:uiPriority w:val="99"/>
    <w:semiHidden/>
    <w:unhideWhenUsed/>
    <w:rsid w:val="00D7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D5C"/>
    <w:rPr>
      <w:rFonts w:ascii="Tahoma" w:hAnsi="Tahoma" w:cs="Tahoma"/>
      <w:sz w:val="16"/>
      <w:szCs w:val="16"/>
    </w:rPr>
  </w:style>
  <w:style w:type="paragraph" w:styleId="Header">
    <w:name w:val="header"/>
    <w:basedOn w:val="Normal"/>
    <w:link w:val="HeaderChar"/>
    <w:unhideWhenUsed/>
    <w:rsid w:val="00AA6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294"/>
  </w:style>
  <w:style w:type="paragraph" w:styleId="Footer">
    <w:name w:val="footer"/>
    <w:basedOn w:val="Normal"/>
    <w:link w:val="FooterChar"/>
    <w:uiPriority w:val="99"/>
    <w:unhideWhenUsed/>
    <w:rsid w:val="00AA6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294"/>
  </w:style>
  <w:style w:type="paragraph" w:styleId="BodyText">
    <w:name w:val="Body Text"/>
    <w:basedOn w:val="Normal"/>
    <w:link w:val="BodyTextChar"/>
    <w:rsid w:val="00185E1D"/>
    <w:pPr>
      <w:spacing w:after="0" w:line="240" w:lineRule="auto"/>
    </w:pPr>
    <w:rPr>
      <w:rFonts w:ascii="Tahoma" w:eastAsia="Times New Roman" w:hAnsi="Tahoma" w:cs="Times New Roman"/>
      <w:noProof/>
      <w:sz w:val="18"/>
      <w:szCs w:val="20"/>
      <w:lang w:val="en-US"/>
    </w:rPr>
  </w:style>
  <w:style w:type="character" w:customStyle="1" w:styleId="BodyTextChar">
    <w:name w:val="Body Text Char"/>
    <w:basedOn w:val="DefaultParagraphFont"/>
    <w:link w:val="BodyText"/>
    <w:rsid w:val="00185E1D"/>
    <w:rPr>
      <w:rFonts w:ascii="Tahoma" w:eastAsia="Times New Roman" w:hAnsi="Tahoma" w:cs="Times New Roman"/>
      <w:noProof/>
      <w:sz w:val="18"/>
      <w:szCs w:val="20"/>
      <w:lang w:val="en-US"/>
    </w:rPr>
  </w:style>
  <w:style w:type="paragraph" w:customStyle="1" w:styleId="Default">
    <w:name w:val="Default"/>
    <w:rsid w:val="007874AC"/>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Heading1Char">
    <w:name w:val="Heading 1 Char"/>
    <w:basedOn w:val="DefaultParagraphFont"/>
    <w:link w:val="Heading1"/>
    <w:rsid w:val="007874AC"/>
    <w:rPr>
      <w:rFonts w:ascii="Verdana" w:eastAsia="Times New Roman" w:hAnsi="Verdana" w:cs="Times New Roman"/>
      <w:b/>
      <w:bCs/>
      <w:sz w:val="20"/>
      <w:szCs w:val="24"/>
      <w:lang w:val="en-GB"/>
    </w:rPr>
  </w:style>
  <w:style w:type="character" w:customStyle="1" w:styleId="Heading2Char">
    <w:name w:val="Heading 2 Char"/>
    <w:basedOn w:val="DefaultParagraphFont"/>
    <w:link w:val="Heading2"/>
    <w:uiPriority w:val="9"/>
    <w:rsid w:val="007874A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7874AC"/>
    <w:rPr>
      <w:rFonts w:ascii="Trebuchet MS" w:eastAsia="Times New Roman" w:hAnsi="Trebuchet MS" w:cs="Times New Roman"/>
      <w:b/>
      <w:sz w:val="24"/>
      <w:szCs w:val="24"/>
      <w:lang w:val="sv-SE"/>
    </w:rPr>
  </w:style>
  <w:style w:type="character" w:customStyle="1" w:styleId="Heading4Char">
    <w:name w:val="Heading 4 Char"/>
    <w:basedOn w:val="DefaultParagraphFont"/>
    <w:link w:val="Heading4"/>
    <w:rsid w:val="007874AC"/>
    <w:rPr>
      <w:rFonts w:ascii="Trebuchet MS" w:eastAsia="Times New Roman" w:hAnsi="Trebuchet MS" w:cs="Times New Roman"/>
      <w:b/>
      <w:i/>
      <w:sz w:val="24"/>
      <w:szCs w:val="24"/>
    </w:rPr>
  </w:style>
  <w:style w:type="character" w:customStyle="1" w:styleId="Heading5Char">
    <w:name w:val="Heading 5 Char"/>
    <w:basedOn w:val="DefaultParagraphFont"/>
    <w:link w:val="Heading5"/>
    <w:uiPriority w:val="9"/>
    <w:semiHidden/>
    <w:rsid w:val="007874A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7874A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7874A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874A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874AC"/>
    <w:rPr>
      <w:rFonts w:ascii="Cambria" w:eastAsia="Times New Roman" w:hAnsi="Cambria" w:cs="Times New Roman"/>
    </w:rPr>
  </w:style>
  <w:style w:type="paragraph" w:styleId="Subtitle">
    <w:name w:val="Subtitle"/>
    <w:basedOn w:val="Normal"/>
    <w:link w:val="SubtitleChar"/>
    <w:qFormat/>
    <w:rsid w:val="007874AC"/>
    <w:pPr>
      <w:spacing w:after="0" w:line="240" w:lineRule="auto"/>
      <w:jc w:val="center"/>
    </w:pPr>
    <w:rPr>
      <w:rFonts w:ascii="Book Antiqua" w:eastAsia="Times New Roman" w:hAnsi="Book Antiqua" w:cs="Tahoma"/>
      <w:b/>
      <w:sz w:val="16"/>
      <w:szCs w:val="18"/>
      <w:lang w:val="en-GB"/>
    </w:rPr>
  </w:style>
  <w:style w:type="character" w:customStyle="1" w:styleId="SubtitleChar">
    <w:name w:val="Subtitle Char"/>
    <w:basedOn w:val="DefaultParagraphFont"/>
    <w:link w:val="Subtitle"/>
    <w:rsid w:val="007874AC"/>
    <w:rPr>
      <w:rFonts w:ascii="Book Antiqua" w:eastAsia="Times New Roman" w:hAnsi="Book Antiqua" w:cs="Tahoma"/>
      <w:b/>
      <w:sz w:val="16"/>
      <w:szCs w:val="18"/>
      <w:lang w:val="en-GB"/>
    </w:rPr>
  </w:style>
  <w:style w:type="paragraph" w:customStyle="1" w:styleId="xl33">
    <w:name w:val="xl33"/>
    <w:basedOn w:val="Normal"/>
    <w:rsid w:val="00853759"/>
    <w:pPr>
      <w:pBdr>
        <w:left w:val="double" w:sz="6" w:space="0" w:color="auto"/>
        <w:right w:val="double" w:sz="6" w:space="0" w:color="auto"/>
      </w:pBdr>
      <w:spacing w:before="100" w:beforeAutospacing="1" w:after="100" w:afterAutospacing="1" w:line="240" w:lineRule="auto"/>
      <w:jc w:val="both"/>
    </w:pPr>
    <w:rPr>
      <w:rFonts w:ascii="Arial" w:eastAsia="Times New Roman" w:hAnsi="Arial" w:cs="Arial"/>
      <w:sz w:val="24"/>
      <w:szCs w:val="24"/>
      <w:lang w:val="en-GB"/>
    </w:rPr>
  </w:style>
  <w:style w:type="paragraph" w:styleId="BlockText">
    <w:name w:val="Block Text"/>
    <w:basedOn w:val="Normal"/>
    <w:rsid w:val="00BC4553"/>
    <w:pPr>
      <w:tabs>
        <w:tab w:val="left" w:pos="540"/>
      </w:tabs>
      <w:spacing w:after="0" w:line="240" w:lineRule="auto"/>
      <w:ind w:left="540" w:right="120" w:hanging="394"/>
      <w:jc w:val="both"/>
    </w:pPr>
    <w:rPr>
      <w:rFonts w:ascii="Tahoma" w:eastAsia="Times New Roman" w:hAnsi="Tahoma" w:cs="Tahoma"/>
      <w:sz w:val="16"/>
      <w:szCs w:val="16"/>
    </w:rPr>
  </w:style>
  <w:style w:type="paragraph" w:styleId="Caption">
    <w:name w:val="caption"/>
    <w:basedOn w:val="Normal"/>
    <w:next w:val="Normal"/>
    <w:semiHidden/>
    <w:unhideWhenUsed/>
    <w:qFormat/>
    <w:rsid w:val="00AE25EE"/>
    <w:pPr>
      <w:spacing w:after="0" w:line="240" w:lineRule="auto"/>
    </w:pPr>
    <w:rPr>
      <w:rFonts w:ascii="Times New Roman" w:eastAsia="Times New Roman" w:hAnsi="Times New Roman" w:cs="Times New Roman"/>
      <w:b/>
      <w:bCs/>
      <w:sz w:val="20"/>
      <w:szCs w:val="20"/>
      <w:lang w:val="en-US"/>
    </w:rPr>
  </w:style>
  <w:style w:type="paragraph" w:customStyle="1" w:styleId="Gambar">
    <w:name w:val="Gambar"/>
    <w:basedOn w:val="ListParagraph"/>
    <w:link w:val="GambarChar"/>
    <w:qFormat/>
    <w:rsid w:val="00747F92"/>
    <w:pPr>
      <w:spacing w:after="0"/>
      <w:ind w:left="0"/>
      <w:jc w:val="center"/>
    </w:pPr>
    <w:rPr>
      <w:rFonts w:ascii="Calibri" w:eastAsia="Calibri" w:hAnsi="Calibri" w:cs="Times New Roman"/>
      <w:b/>
    </w:rPr>
  </w:style>
  <w:style w:type="character" w:customStyle="1" w:styleId="GambarChar">
    <w:name w:val="Gambar Char"/>
    <w:link w:val="Gambar"/>
    <w:rsid w:val="00747F92"/>
    <w:rPr>
      <w:rFonts w:ascii="Calibri" w:eastAsia="Calibri" w:hAnsi="Calibri" w:cs="Times New Roman"/>
      <w:b/>
    </w:rPr>
  </w:style>
  <w:style w:type="paragraph" w:styleId="BodyText2">
    <w:name w:val="Body Text 2"/>
    <w:basedOn w:val="Normal"/>
    <w:link w:val="BodyText2Char"/>
    <w:uiPriority w:val="99"/>
    <w:semiHidden/>
    <w:unhideWhenUsed/>
    <w:rsid w:val="00747F92"/>
    <w:pPr>
      <w:spacing w:after="120" w:line="480" w:lineRule="auto"/>
    </w:pPr>
  </w:style>
  <w:style w:type="character" w:customStyle="1" w:styleId="BodyText2Char">
    <w:name w:val="Body Text 2 Char"/>
    <w:basedOn w:val="DefaultParagraphFont"/>
    <w:link w:val="BodyText2"/>
    <w:uiPriority w:val="99"/>
    <w:semiHidden/>
    <w:rsid w:val="00747F92"/>
  </w:style>
  <w:style w:type="table" w:styleId="TableGrid">
    <w:name w:val="Table Grid"/>
    <w:basedOn w:val="TableNormal"/>
    <w:uiPriority w:val="59"/>
    <w:rsid w:val="00CD2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3695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79D"/>
  </w:style>
  <w:style w:type="paragraph" w:styleId="Heading1">
    <w:name w:val="heading 1"/>
    <w:basedOn w:val="Normal"/>
    <w:next w:val="Normal"/>
    <w:link w:val="Heading1Char"/>
    <w:qFormat/>
    <w:rsid w:val="007874AC"/>
    <w:pPr>
      <w:keepNext/>
      <w:numPr>
        <w:numId w:val="14"/>
      </w:numPr>
      <w:spacing w:after="0" w:line="240" w:lineRule="auto"/>
      <w:outlineLvl w:val="0"/>
    </w:pPr>
    <w:rPr>
      <w:rFonts w:ascii="Verdana" w:eastAsia="Times New Roman" w:hAnsi="Verdana" w:cs="Times New Roman"/>
      <w:b/>
      <w:bCs/>
      <w:sz w:val="20"/>
      <w:szCs w:val="24"/>
      <w:lang w:val="en-GB"/>
    </w:rPr>
  </w:style>
  <w:style w:type="paragraph" w:styleId="Heading2">
    <w:name w:val="heading 2"/>
    <w:basedOn w:val="Normal"/>
    <w:next w:val="Normal"/>
    <w:link w:val="Heading2Char"/>
    <w:uiPriority w:val="9"/>
    <w:unhideWhenUsed/>
    <w:qFormat/>
    <w:rsid w:val="007874AC"/>
    <w:pPr>
      <w:keepNext/>
      <w:numPr>
        <w:ilvl w:val="1"/>
        <w:numId w:val="14"/>
      </w:numPr>
      <w:spacing w:before="240" w:after="60" w:line="36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rsid w:val="007874AC"/>
    <w:pPr>
      <w:keepNext/>
      <w:numPr>
        <w:ilvl w:val="2"/>
        <w:numId w:val="14"/>
      </w:numPr>
      <w:spacing w:before="120" w:after="120" w:line="360" w:lineRule="atLeast"/>
      <w:jc w:val="both"/>
      <w:outlineLvl w:val="2"/>
    </w:pPr>
    <w:rPr>
      <w:rFonts w:ascii="Trebuchet MS" w:eastAsia="Times New Roman" w:hAnsi="Trebuchet MS" w:cs="Times New Roman"/>
      <w:b/>
      <w:sz w:val="24"/>
      <w:szCs w:val="24"/>
      <w:lang w:val="sv-SE"/>
    </w:rPr>
  </w:style>
  <w:style w:type="paragraph" w:styleId="Heading4">
    <w:name w:val="heading 4"/>
    <w:basedOn w:val="Normal"/>
    <w:next w:val="Normal"/>
    <w:link w:val="Heading4Char"/>
    <w:rsid w:val="007874AC"/>
    <w:pPr>
      <w:keepNext/>
      <w:numPr>
        <w:ilvl w:val="3"/>
        <w:numId w:val="14"/>
      </w:numPr>
      <w:spacing w:before="240" w:after="120" w:line="320" w:lineRule="atLeast"/>
      <w:jc w:val="both"/>
      <w:outlineLvl w:val="3"/>
    </w:pPr>
    <w:rPr>
      <w:rFonts w:ascii="Trebuchet MS" w:eastAsia="Times New Roman" w:hAnsi="Trebuchet MS" w:cs="Times New Roman"/>
      <w:b/>
      <w:i/>
      <w:sz w:val="24"/>
      <w:szCs w:val="24"/>
    </w:rPr>
  </w:style>
  <w:style w:type="paragraph" w:styleId="Heading5">
    <w:name w:val="heading 5"/>
    <w:basedOn w:val="Normal"/>
    <w:next w:val="Normal"/>
    <w:link w:val="Heading5Char"/>
    <w:uiPriority w:val="9"/>
    <w:semiHidden/>
    <w:unhideWhenUsed/>
    <w:qFormat/>
    <w:rsid w:val="007874AC"/>
    <w:pPr>
      <w:numPr>
        <w:ilvl w:val="4"/>
        <w:numId w:val="14"/>
      </w:numPr>
      <w:spacing w:before="240" w:after="60" w:line="36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unhideWhenUsed/>
    <w:qFormat/>
    <w:rsid w:val="007874AC"/>
    <w:pPr>
      <w:numPr>
        <w:ilvl w:val="5"/>
        <w:numId w:val="14"/>
      </w:numPr>
      <w:spacing w:before="240" w:after="60" w:line="360" w:lineRule="auto"/>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7874AC"/>
    <w:pPr>
      <w:numPr>
        <w:ilvl w:val="6"/>
        <w:numId w:val="14"/>
      </w:numPr>
      <w:spacing w:before="240" w:after="60" w:line="36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7874AC"/>
    <w:pPr>
      <w:numPr>
        <w:ilvl w:val="7"/>
        <w:numId w:val="14"/>
      </w:numPr>
      <w:spacing w:before="240" w:after="60" w:line="36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7874AC"/>
    <w:pPr>
      <w:numPr>
        <w:ilvl w:val="8"/>
        <w:numId w:val="14"/>
      </w:numPr>
      <w:spacing w:before="240" w:after="60" w:line="36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5C"/>
    <w:pPr>
      <w:ind w:left="720"/>
      <w:contextualSpacing/>
    </w:pPr>
  </w:style>
  <w:style w:type="paragraph" w:styleId="BalloonText">
    <w:name w:val="Balloon Text"/>
    <w:basedOn w:val="Normal"/>
    <w:link w:val="BalloonTextChar"/>
    <w:uiPriority w:val="99"/>
    <w:semiHidden/>
    <w:unhideWhenUsed/>
    <w:rsid w:val="00D7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D5C"/>
    <w:rPr>
      <w:rFonts w:ascii="Tahoma" w:hAnsi="Tahoma" w:cs="Tahoma"/>
      <w:sz w:val="16"/>
      <w:szCs w:val="16"/>
    </w:rPr>
  </w:style>
  <w:style w:type="paragraph" w:styleId="Header">
    <w:name w:val="header"/>
    <w:basedOn w:val="Normal"/>
    <w:link w:val="HeaderChar"/>
    <w:unhideWhenUsed/>
    <w:rsid w:val="00AA6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294"/>
  </w:style>
  <w:style w:type="paragraph" w:styleId="Footer">
    <w:name w:val="footer"/>
    <w:basedOn w:val="Normal"/>
    <w:link w:val="FooterChar"/>
    <w:uiPriority w:val="99"/>
    <w:unhideWhenUsed/>
    <w:rsid w:val="00AA6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294"/>
  </w:style>
  <w:style w:type="paragraph" w:styleId="BodyText">
    <w:name w:val="Body Text"/>
    <w:basedOn w:val="Normal"/>
    <w:link w:val="BodyTextChar"/>
    <w:rsid w:val="00185E1D"/>
    <w:pPr>
      <w:spacing w:after="0" w:line="240" w:lineRule="auto"/>
    </w:pPr>
    <w:rPr>
      <w:rFonts w:ascii="Tahoma" w:eastAsia="Times New Roman" w:hAnsi="Tahoma" w:cs="Times New Roman"/>
      <w:noProof/>
      <w:sz w:val="18"/>
      <w:szCs w:val="20"/>
      <w:lang w:val="en-US"/>
    </w:rPr>
  </w:style>
  <w:style w:type="character" w:customStyle="1" w:styleId="BodyTextChar">
    <w:name w:val="Body Text Char"/>
    <w:basedOn w:val="DefaultParagraphFont"/>
    <w:link w:val="BodyText"/>
    <w:rsid w:val="00185E1D"/>
    <w:rPr>
      <w:rFonts w:ascii="Tahoma" w:eastAsia="Times New Roman" w:hAnsi="Tahoma" w:cs="Times New Roman"/>
      <w:noProof/>
      <w:sz w:val="18"/>
      <w:szCs w:val="20"/>
      <w:lang w:val="en-US"/>
    </w:rPr>
  </w:style>
  <w:style w:type="paragraph" w:customStyle="1" w:styleId="Default">
    <w:name w:val="Default"/>
    <w:rsid w:val="007874AC"/>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Heading1Char">
    <w:name w:val="Heading 1 Char"/>
    <w:basedOn w:val="DefaultParagraphFont"/>
    <w:link w:val="Heading1"/>
    <w:rsid w:val="007874AC"/>
    <w:rPr>
      <w:rFonts w:ascii="Verdana" w:eastAsia="Times New Roman" w:hAnsi="Verdana" w:cs="Times New Roman"/>
      <w:b/>
      <w:bCs/>
      <w:sz w:val="20"/>
      <w:szCs w:val="24"/>
      <w:lang w:val="en-GB"/>
    </w:rPr>
  </w:style>
  <w:style w:type="character" w:customStyle="1" w:styleId="Heading2Char">
    <w:name w:val="Heading 2 Char"/>
    <w:basedOn w:val="DefaultParagraphFont"/>
    <w:link w:val="Heading2"/>
    <w:uiPriority w:val="9"/>
    <w:rsid w:val="007874A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7874AC"/>
    <w:rPr>
      <w:rFonts w:ascii="Trebuchet MS" w:eastAsia="Times New Roman" w:hAnsi="Trebuchet MS" w:cs="Times New Roman"/>
      <w:b/>
      <w:sz w:val="24"/>
      <w:szCs w:val="24"/>
      <w:lang w:val="sv-SE"/>
    </w:rPr>
  </w:style>
  <w:style w:type="character" w:customStyle="1" w:styleId="Heading4Char">
    <w:name w:val="Heading 4 Char"/>
    <w:basedOn w:val="DefaultParagraphFont"/>
    <w:link w:val="Heading4"/>
    <w:rsid w:val="007874AC"/>
    <w:rPr>
      <w:rFonts w:ascii="Trebuchet MS" w:eastAsia="Times New Roman" w:hAnsi="Trebuchet MS" w:cs="Times New Roman"/>
      <w:b/>
      <w:i/>
      <w:sz w:val="24"/>
      <w:szCs w:val="24"/>
    </w:rPr>
  </w:style>
  <w:style w:type="character" w:customStyle="1" w:styleId="Heading5Char">
    <w:name w:val="Heading 5 Char"/>
    <w:basedOn w:val="DefaultParagraphFont"/>
    <w:link w:val="Heading5"/>
    <w:uiPriority w:val="9"/>
    <w:semiHidden/>
    <w:rsid w:val="007874A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7874A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7874A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874A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874AC"/>
    <w:rPr>
      <w:rFonts w:ascii="Cambria" w:eastAsia="Times New Roman" w:hAnsi="Cambria" w:cs="Times New Roman"/>
    </w:rPr>
  </w:style>
  <w:style w:type="paragraph" w:styleId="Subtitle">
    <w:name w:val="Subtitle"/>
    <w:basedOn w:val="Normal"/>
    <w:link w:val="SubtitleChar"/>
    <w:qFormat/>
    <w:rsid w:val="007874AC"/>
    <w:pPr>
      <w:spacing w:after="0" w:line="240" w:lineRule="auto"/>
      <w:jc w:val="center"/>
    </w:pPr>
    <w:rPr>
      <w:rFonts w:ascii="Book Antiqua" w:eastAsia="Times New Roman" w:hAnsi="Book Antiqua" w:cs="Tahoma"/>
      <w:b/>
      <w:sz w:val="16"/>
      <w:szCs w:val="18"/>
      <w:lang w:val="en-GB"/>
    </w:rPr>
  </w:style>
  <w:style w:type="character" w:customStyle="1" w:styleId="SubtitleChar">
    <w:name w:val="Subtitle Char"/>
    <w:basedOn w:val="DefaultParagraphFont"/>
    <w:link w:val="Subtitle"/>
    <w:rsid w:val="007874AC"/>
    <w:rPr>
      <w:rFonts w:ascii="Book Antiqua" w:eastAsia="Times New Roman" w:hAnsi="Book Antiqua" w:cs="Tahoma"/>
      <w:b/>
      <w:sz w:val="16"/>
      <w:szCs w:val="18"/>
      <w:lang w:val="en-GB"/>
    </w:rPr>
  </w:style>
  <w:style w:type="paragraph" w:customStyle="1" w:styleId="xl33">
    <w:name w:val="xl33"/>
    <w:basedOn w:val="Normal"/>
    <w:rsid w:val="00853759"/>
    <w:pPr>
      <w:pBdr>
        <w:left w:val="double" w:sz="6" w:space="0" w:color="auto"/>
        <w:right w:val="double" w:sz="6" w:space="0" w:color="auto"/>
      </w:pBdr>
      <w:spacing w:before="100" w:beforeAutospacing="1" w:after="100" w:afterAutospacing="1" w:line="240" w:lineRule="auto"/>
      <w:jc w:val="both"/>
    </w:pPr>
    <w:rPr>
      <w:rFonts w:ascii="Arial" w:eastAsia="Times New Roman" w:hAnsi="Arial" w:cs="Arial"/>
      <w:sz w:val="24"/>
      <w:szCs w:val="24"/>
      <w:lang w:val="en-GB"/>
    </w:rPr>
  </w:style>
  <w:style w:type="paragraph" w:styleId="BlockText">
    <w:name w:val="Block Text"/>
    <w:basedOn w:val="Normal"/>
    <w:rsid w:val="00BC4553"/>
    <w:pPr>
      <w:tabs>
        <w:tab w:val="left" w:pos="540"/>
      </w:tabs>
      <w:spacing w:after="0" w:line="240" w:lineRule="auto"/>
      <w:ind w:left="540" w:right="120" w:hanging="394"/>
      <w:jc w:val="both"/>
    </w:pPr>
    <w:rPr>
      <w:rFonts w:ascii="Tahoma" w:eastAsia="Times New Roman" w:hAnsi="Tahoma" w:cs="Tahoma"/>
      <w:sz w:val="16"/>
      <w:szCs w:val="16"/>
    </w:rPr>
  </w:style>
  <w:style w:type="paragraph" w:styleId="Caption">
    <w:name w:val="caption"/>
    <w:basedOn w:val="Normal"/>
    <w:next w:val="Normal"/>
    <w:semiHidden/>
    <w:unhideWhenUsed/>
    <w:qFormat/>
    <w:rsid w:val="00AE25EE"/>
    <w:pPr>
      <w:spacing w:after="0" w:line="240" w:lineRule="auto"/>
    </w:pPr>
    <w:rPr>
      <w:rFonts w:ascii="Times New Roman" w:eastAsia="Times New Roman" w:hAnsi="Times New Roman" w:cs="Times New Roman"/>
      <w:b/>
      <w:bCs/>
      <w:sz w:val="20"/>
      <w:szCs w:val="20"/>
      <w:lang w:val="en-US"/>
    </w:rPr>
  </w:style>
  <w:style w:type="paragraph" w:customStyle="1" w:styleId="Gambar">
    <w:name w:val="Gambar"/>
    <w:basedOn w:val="ListParagraph"/>
    <w:link w:val="GambarChar"/>
    <w:qFormat/>
    <w:rsid w:val="00747F92"/>
    <w:pPr>
      <w:spacing w:after="0"/>
      <w:ind w:left="0"/>
      <w:jc w:val="center"/>
    </w:pPr>
    <w:rPr>
      <w:rFonts w:ascii="Calibri" w:eastAsia="Calibri" w:hAnsi="Calibri" w:cs="Times New Roman"/>
      <w:b/>
      <w:lang w:val="x-none" w:eastAsia="x-none"/>
    </w:rPr>
  </w:style>
  <w:style w:type="character" w:customStyle="1" w:styleId="GambarChar">
    <w:name w:val="Gambar Char"/>
    <w:link w:val="Gambar"/>
    <w:rsid w:val="00747F92"/>
    <w:rPr>
      <w:rFonts w:ascii="Calibri" w:eastAsia="Calibri" w:hAnsi="Calibri" w:cs="Times New Roman"/>
      <w:b/>
      <w:lang w:val="x-none" w:eastAsia="x-none"/>
    </w:rPr>
  </w:style>
  <w:style w:type="paragraph" w:styleId="BodyText2">
    <w:name w:val="Body Text 2"/>
    <w:basedOn w:val="Normal"/>
    <w:link w:val="BodyText2Char"/>
    <w:uiPriority w:val="99"/>
    <w:semiHidden/>
    <w:unhideWhenUsed/>
    <w:rsid w:val="00747F92"/>
    <w:pPr>
      <w:spacing w:after="120" w:line="480" w:lineRule="auto"/>
    </w:pPr>
  </w:style>
  <w:style w:type="character" w:customStyle="1" w:styleId="BodyText2Char">
    <w:name w:val="Body Text 2 Char"/>
    <w:basedOn w:val="DefaultParagraphFont"/>
    <w:link w:val="BodyText2"/>
    <w:uiPriority w:val="99"/>
    <w:semiHidden/>
    <w:rsid w:val="0074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689510">
      <w:bodyDiv w:val="1"/>
      <w:marLeft w:val="0"/>
      <w:marRight w:val="0"/>
      <w:marTop w:val="0"/>
      <w:marBottom w:val="0"/>
      <w:divBdr>
        <w:top w:val="none" w:sz="0" w:space="0" w:color="auto"/>
        <w:left w:val="none" w:sz="0" w:space="0" w:color="auto"/>
        <w:bottom w:val="none" w:sz="0" w:space="0" w:color="auto"/>
        <w:right w:val="none" w:sz="0" w:space="0" w:color="auto"/>
      </w:divBdr>
    </w:div>
    <w:div w:id="174872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FF1CC166544FDE860F5E1141FACE1B"/>
        <w:category>
          <w:name w:val="General"/>
          <w:gallery w:val="placeholder"/>
        </w:category>
        <w:types>
          <w:type w:val="bbPlcHdr"/>
        </w:types>
        <w:behaviors>
          <w:behavior w:val="content"/>
        </w:behaviors>
        <w:guid w:val="{C5442B76-F462-42D5-A1CE-C622980C0C73}"/>
      </w:docPartPr>
      <w:docPartBody>
        <w:p w:rsidR="00025AA2" w:rsidRDefault="00D47C0C" w:rsidP="00D47C0C">
          <w:pPr>
            <w:pStyle w:val="E9FF1CC166544FDE860F5E1141FACE1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Bold">
    <w:panose1 w:val="00000000000000000000"/>
    <w:charset w:val="00"/>
    <w:family w:val="swiss"/>
    <w:notTrueType/>
    <w:pitch w:val="default"/>
    <w:sig w:usb0="00000003" w:usb1="00000000" w:usb2="00000000" w:usb3="00000000" w:csb0="00000001" w:csb1="00000000"/>
  </w:font>
  <w:font w:name="Bookman Old Style,Italic">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1"/>
    <w:family w:val="roman"/>
    <w:notTrueType/>
    <w:pitch w:val="variable"/>
  </w:font>
  <w:font w:name="Frutiger-Light">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47C0C"/>
    <w:rsid w:val="00025AA2"/>
    <w:rsid w:val="000737FD"/>
    <w:rsid w:val="001E3FDF"/>
    <w:rsid w:val="00214A4B"/>
    <w:rsid w:val="0022391F"/>
    <w:rsid w:val="00246705"/>
    <w:rsid w:val="0027582E"/>
    <w:rsid w:val="0028236B"/>
    <w:rsid w:val="003672DF"/>
    <w:rsid w:val="00430C97"/>
    <w:rsid w:val="004A3521"/>
    <w:rsid w:val="005311E9"/>
    <w:rsid w:val="00592BA3"/>
    <w:rsid w:val="007C5E2F"/>
    <w:rsid w:val="008D61E7"/>
    <w:rsid w:val="00912619"/>
    <w:rsid w:val="009972FB"/>
    <w:rsid w:val="00A21FF9"/>
    <w:rsid w:val="00B17125"/>
    <w:rsid w:val="00BF1C93"/>
    <w:rsid w:val="00C6433D"/>
    <w:rsid w:val="00CE079D"/>
    <w:rsid w:val="00D3421B"/>
    <w:rsid w:val="00D47C0C"/>
    <w:rsid w:val="00D50CB0"/>
    <w:rsid w:val="00DF05C8"/>
    <w:rsid w:val="00EE0C93"/>
    <w:rsid w:val="00F16D85"/>
    <w:rsid w:val="00FF40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F1CC166544FDE860F5E1141FACE1B">
    <w:name w:val="E9FF1CC166544FDE860F5E1141FACE1B"/>
    <w:rsid w:val="00D47C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84C2E-520C-417B-959F-001AD6325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6701</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KEMENTERIAN KELAUTAN DAN PERIKANAN</dc:creator>
  <cp:lastModifiedBy>VAIO</cp:lastModifiedBy>
  <cp:revision>24</cp:revision>
  <cp:lastPrinted>2013-09-27T08:39:00Z</cp:lastPrinted>
  <dcterms:created xsi:type="dcterms:W3CDTF">2012-08-09T06:12:00Z</dcterms:created>
  <dcterms:modified xsi:type="dcterms:W3CDTF">2013-09-27T08:39:00Z</dcterms:modified>
</cp:coreProperties>
</file>