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60E5184F" w:rsidR="00730962" w:rsidRPr="00885442" w:rsidRDefault="003906A9" w:rsidP="00001471">
      <w:pPr>
        <w:spacing w:after="0" w:line="276" w:lineRule="auto"/>
        <w:jc w:val="center"/>
        <w:rPr>
          <w:rFonts w:ascii="Calibri" w:hAnsi="Calibri" w:cs="Calibri"/>
          <w:b/>
          <w:sz w:val="24"/>
        </w:rPr>
      </w:pPr>
      <w:r>
        <w:rPr>
          <w:rFonts w:ascii="Calibri" w:hAnsi="Calibri" w:cs="Calibri"/>
          <w:b/>
          <w:sz w:val="32"/>
        </w:rPr>
        <w:t xml:space="preserve"> </w:t>
      </w:r>
      <w:r w:rsidR="00B15737" w:rsidRPr="00B15737">
        <w:rPr>
          <w:rFonts w:ascii="Calibri" w:hAnsi="Calibri" w:cs="Calibri"/>
          <w:b/>
          <w:sz w:val="32"/>
        </w:rPr>
        <w:t>Explore Taiwan: 8 Days of Culture, Nature, and Wonder</w:t>
      </w:r>
      <w:bookmarkStart w:id="0" w:name="_GoBack"/>
      <w:bookmarkEnd w:id="0"/>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3E3F8823" w14:textId="66989033" w:rsidR="003906A9" w:rsidRPr="00885442" w:rsidRDefault="00B15737" w:rsidP="00B96ABB">
      <w:pPr>
        <w:spacing w:after="0" w:line="276" w:lineRule="auto"/>
        <w:rPr>
          <w:rFonts w:ascii="Calibri" w:hAnsi="Calibri" w:cs="Calibri"/>
        </w:rPr>
      </w:pPr>
      <w:r w:rsidRPr="00B15737">
        <w:rPr>
          <w:rFonts w:ascii="Calibri" w:hAnsi="Calibri" w:cs="Calibri"/>
        </w:rPr>
        <w:t xml:space="preserve">Explore the vibrant city of Taipei, known for its stunning skyline, bustling night markets, and iconic landmarks like Taipei 101. Experience the natural beauty of Taichung, with its scenic mountains and lush countryside. Visit Kaohsiung, a city surrounded by stunning </w:t>
      </w:r>
      <w:proofErr w:type="spellStart"/>
      <w:r w:rsidRPr="00B15737">
        <w:rPr>
          <w:rFonts w:ascii="Calibri" w:hAnsi="Calibri" w:cs="Calibri"/>
        </w:rPr>
        <w:t>harbor</w:t>
      </w:r>
      <w:proofErr w:type="spellEnd"/>
      <w:r w:rsidRPr="00B15737">
        <w:rPr>
          <w:rFonts w:ascii="Calibri" w:hAnsi="Calibri" w:cs="Calibri"/>
        </w:rPr>
        <w:t xml:space="preserve"> views and historic landmarks. Discover the pristine landscapes and indigenous culture of Taitung, and relax in the hot springs and scenic surroundings of </w:t>
      </w:r>
      <w:proofErr w:type="spellStart"/>
      <w:r w:rsidRPr="00B15737">
        <w:rPr>
          <w:rFonts w:ascii="Calibri" w:hAnsi="Calibri" w:cs="Calibri"/>
        </w:rPr>
        <w:t>Jiaoxi</w:t>
      </w:r>
      <w:proofErr w:type="spellEnd"/>
      <w:r w:rsidRPr="00B15737">
        <w:rPr>
          <w:rFonts w:ascii="Calibri" w:hAnsi="Calibri" w:cs="Calibri"/>
        </w:rPr>
        <w:t>. This journey showcases the diversity and charm of Taiwan, from bustling cities to natural wonders.</w:t>
      </w:r>
    </w:p>
    <w:p w14:paraId="1E2B68DF" w14:textId="77777777" w:rsidR="00B15737" w:rsidRDefault="00B15737" w:rsidP="00182886">
      <w:pPr>
        <w:spacing w:after="0" w:line="276" w:lineRule="auto"/>
        <w:rPr>
          <w:rFonts w:ascii="Calibri" w:hAnsi="Calibri" w:cs="Calibri"/>
          <w:b/>
          <w:sz w:val="24"/>
        </w:rPr>
      </w:pPr>
    </w:p>
    <w:p w14:paraId="5C2EFC19" w14:textId="05E0DA82"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0A3D317E" w14:textId="306C8718" w:rsidR="003906A9" w:rsidRDefault="00B15737" w:rsidP="007A2E0E">
      <w:pPr>
        <w:spacing w:after="0" w:line="276" w:lineRule="auto"/>
        <w:rPr>
          <w:rFonts w:ascii="Calibri" w:hAnsi="Calibri" w:cs="Calibri"/>
        </w:rPr>
      </w:pPr>
      <w:r w:rsidRPr="00B15737">
        <w:rPr>
          <w:rFonts w:ascii="Calibri" w:hAnsi="Calibri" w:cs="Calibri"/>
        </w:rPr>
        <w:t>Taiwan is an island nation located in East Asia, characterized by a diverse geography of rugged mountains, scenic coastlines, and lush plains. The island's terrain is dominated by the Central Mountain Range, with peaks reaching over 3,000 meters. Taiwan's climate is subtropical in the north and tropical in the south, with four distinct seasons. The island is susceptible to typhoons and heavy rainfall during the summer months, while winters are generally mild in the north and warm in the south. This unique geography and climate support a wide range of flora and fauna, making Taiwan a haven for nature lovers and outdoor enthusiasts.</w:t>
      </w:r>
    </w:p>
    <w:p w14:paraId="4E87771D" w14:textId="3DF173BE" w:rsidR="00B15737" w:rsidRDefault="00B15737" w:rsidP="007A2E0E">
      <w:pPr>
        <w:spacing w:after="0" w:line="276" w:lineRule="auto"/>
        <w:rPr>
          <w:rFonts w:ascii="Calibri" w:hAnsi="Calibri" w:cs="Calibri"/>
        </w:rPr>
      </w:pPr>
    </w:p>
    <w:p w14:paraId="78F4DF7B" w14:textId="3F36216B" w:rsidR="00B15737" w:rsidRPr="00B15737" w:rsidRDefault="00B15737" w:rsidP="00B15737">
      <w:pPr>
        <w:spacing w:after="0" w:line="276" w:lineRule="auto"/>
        <w:rPr>
          <w:rFonts w:ascii="Calibri" w:hAnsi="Calibri" w:cs="Calibri"/>
          <w:b/>
        </w:rPr>
      </w:pPr>
      <w:r>
        <w:rPr>
          <w:rFonts w:ascii="Calibri" w:hAnsi="Calibri" w:cs="Calibri"/>
          <w:b/>
        </w:rPr>
        <w:t>Day 1: Arrival in Taipei</w:t>
      </w:r>
    </w:p>
    <w:p w14:paraId="72F2228D" w14:textId="1AACEE53" w:rsidR="00B15737" w:rsidRDefault="00B15737" w:rsidP="00B15737">
      <w:pPr>
        <w:spacing w:after="0" w:line="276" w:lineRule="auto"/>
        <w:rPr>
          <w:rFonts w:ascii="Calibri" w:hAnsi="Calibri" w:cs="Calibri"/>
        </w:rPr>
      </w:pPr>
      <w:r w:rsidRPr="00B15737">
        <w:rPr>
          <w:rFonts w:ascii="Calibri" w:hAnsi="Calibri" w:cs="Calibri"/>
        </w:rPr>
        <w:t>Arrive at Taoyuan International Airport (TPE) and transfer to your hotel in Taipei. Spend the rest of the day at leisure, exploring the city on your own. Enjoy the evening at your own pace and overnight at the hotel in Taipei.</w:t>
      </w:r>
    </w:p>
    <w:p w14:paraId="773FA191" w14:textId="5F263973" w:rsidR="00B15737" w:rsidRDefault="00B15737" w:rsidP="00B15737">
      <w:pPr>
        <w:spacing w:after="0" w:line="276" w:lineRule="auto"/>
        <w:rPr>
          <w:rFonts w:ascii="Calibri" w:hAnsi="Calibri" w:cs="Calibri"/>
        </w:rPr>
      </w:pPr>
    </w:p>
    <w:p w14:paraId="2E6ADB65" w14:textId="5493C5BC" w:rsidR="00B15737" w:rsidRPr="00B15737" w:rsidRDefault="00B15737" w:rsidP="00B15737">
      <w:pPr>
        <w:spacing w:after="0" w:line="276" w:lineRule="auto"/>
        <w:rPr>
          <w:rFonts w:ascii="Calibri" w:hAnsi="Calibri" w:cs="Calibri"/>
          <w:b/>
        </w:rPr>
      </w:pPr>
      <w:r>
        <w:rPr>
          <w:rFonts w:ascii="Calibri" w:hAnsi="Calibri" w:cs="Calibri"/>
          <w:b/>
        </w:rPr>
        <w:t>Day 2: Taipei City Tour</w:t>
      </w:r>
    </w:p>
    <w:p w14:paraId="5876E1B1" w14:textId="4415A346" w:rsidR="00B15737" w:rsidRDefault="00B15737" w:rsidP="00B15737">
      <w:pPr>
        <w:spacing w:after="0" w:line="276" w:lineRule="auto"/>
        <w:rPr>
          <w:rFonts w:ascii="Calibri" w:hAnsi="Calibri" w:cs="Calibri"/>
        </w:rPr>
      </w:pPr>
      <w:r w:rsidRPr="00B15737">
        <w:rPr>
          <w:rFonts w:ascii="Calibri" w:hAnsi="Calibri" w:cs="Calibri"/>
        </w:rPr>
        <w:t xml:space="preserve">Experience the best of Taipei on a guided city tour, exploring iconic landmarks that showcase the city's rich history, vibrant culture, and modern spirit. Visit the world-famous National Palace Museum, Chiang Kai-shek Memorial Hall, and </w:t>
      </w:r>
      <w:proofErr w:type="spellStart"/>
      <w:r w:rsidRPr="00B15737">
        <w:rPr>
          <w:rFonts w:ascii="Calibri" w:hAnsi="Calibri" w:cs="Calibri"/>
        </w:rPr>
        <w:t>Lungshan</w:t>
      </w:r>
      <w:proofErr w:type="spellEnd"/>
      <w:r w:rsidRPr="00B15737">
        <w:rPr>
          <w:rFonts w:ascii="Calibri" w:hAnsi="Calibri" w:cs="Calibri"/>
        </w:rPr>
        <w:t xml:space="preserve"> Temple, gaining valuable insights into Taipei's unique blend of tradition and heritage. Stop by the iconic Taipei 101 skyscraper, a symbol of the city's modernity and architectural prowess. With your guide's expert commentary, enjoy a well-rounded city experience that highlights the best of Taipei. Overnight at the hotel in Taipei.</w:t>
      </w:r>
    </w:p>
    <w:p w14:paraId="0D259670" w14:textId="760910A4" w:rsidR="00B15737" w:rsidRDefault="00B15737" w:rsidP="00B15737">
      <w:pPr>
        <w:spacing w:after="0" w:line="276" w:lineRule="auto"/>
        <w:rPr>
          <w:rFonts w:ascii="Calibri" w:hAnsi="Calibri" w:cs="Calibri"/>
        </w:rPr>
      </w:pPr>
    </w:p>
    <w:p w14:paraId="4E64547F" w14:textId="7B9DDD7F" w:rsidR="00B15737" w:rsidRPr="00B15737" w:rsidRDefault="00B15737" w:rsidP="00B15737">
      <w:pPr>
        <w:spacing w:after="0" w:line="276" w:lineRule="auto"/>
        <w:rPr>
          <w:rFonts w:ascii="Calibri" w:hAnsi="Calibri" w:cs="Calibri"/>
          <w:b/>
        </w:rPr>
      </w:pPr>
      <w:r>
        <w:rPr>
          <w:rFonts w:ascii="Calibri" w:hAnsi="Calibri" w:cs="Calibri"/>
          <w:b/>
        </w:rPr>
        <w:t>Day 3: Taipei to Sun Moon Lake</w:t>
      </w:r>
    </w:p>
    <w:p w14:paraId="54D04822" w14:textId="72475DA0" w:rsidR="00B15737" w:rsidRDefault="00B15737" w:rsidP="00B15737">
      <w:pPr>
        <w:spacing w:after="0" w:line="276" w:lineRule="auto"/>
        <w:rPr>
          <w:rFonts w:ascii="Calibri" w:hAnsi="Calibri" w:cs="Calibri"/>
        </w:rPr>
      </w:pPr>
      <w:r w:rsidRPr="00B15737">
        <w:rPr>
          <w:rFonts w:ascii="Calibri" w:hAnsi="Calibri" w:cs="Calibri"/>
        </w:rPr>
        <w:t xml:space="preserve">Embark on a scenic drive from Taipei to Sun Moon Lake, Taiwan's largest freshwater lake, known for its unique shape and stunning natural beauty. Explore the lake's surroundings on a guided tour, visiting attractions like the </w:t>
      </w:r>
      <w:proofErr w:type="spellStart"/>
      <w:r w:rsidRPr="00B15737">
        <w:rPr>
          <w:rFonts w:ascii="Calibri" w:hAnsi="Calibri" w:cs="Calibri"/>
        </w:rPr>
        <w:t>Ita</w:t>
      </w:r>
      <w:proofErr w:type="spellEnd"/>
      <w:r w:rsidRPr="00B15737">
        <w:rPr>
          <w:rFonts w:ascii="Calibri" w:hAnsi="Calibri" w:cs="Calibri"/>
        </w:rPr>
        <w:t xml:space="preserve"> Thao indigenous village, </w:t>
      </w:r>
      <w:proofErr w:type="spellStart"/>
      <w:r w:rsidRPr="00B15737">
        <w:rPr>
          <w:rFonts w:ascii="Calibri" w:hAnsi="Calibri" w:cs="Calibri"/>
        </w:rPr>
        <w:t>Ci'en</w:t>
      </w:r>
      <w:proofErr w:type="spellEnd"/>
      <w:r w:rsidRPr="00B15737">
        <w:rPr>
          <w:rFonts w:ascii="Calibri" w:hAnsi="Calibri" w:cs="Calibri"/>
        </w:rPr>
        <w:t xml:space="preserve"> Pagoda, </w:t>
      </w:r>
      <w:proofErr w:type="spellStart"/>
      <w:r w:rsidRPr="00B15737">
        <w:rPr>
          <w:rFonts w:ascii="Calibri" w:hAnsi="Calibri" w:cs="Calibri"/>
        </w:rPr>
        <w:t>Xuanzang</w:t>
      </w:r>
      <w:proofErr w:type="spellEnd"/>
      <w:r w:rsidRPr="00B15737">
        <w:rPr>
          <w:rFonts w:ascii="Calibri" w:hAnsi="Calibri" w:cs="Calibri"/>
        </w:rPr>
        <w:t xml:space="preserve"> Temple, and the grand </w:t>
      </w:r>
      <w:proofErr w:type="spellStart"/>
      <w:r w:rsidRPr="00B15737">
        <w:rPr>
          <w:rFonts w:ascii="Calibri" w:hAnsi="Calibri" w:cs="Calibri"/>
        </w:rPr>
        <w:t>Wenwu</w:t>
      </w:r>
      <w:proofErr w:type="spellEnd"/>
      <w:r w:rsidRPr="00B15737">
        <w:rPr>
          <w:rFonts w:ascii="Calibri" w:hAnsi="Calibri" w:cs="Calibri"/>
        </w:rPr>
        <w:t xml:space="preserve"> Temple. Learn about the local Thao people's culture and traditions through your guide's insightful commentary. Overnight at a hotel near Sun Moon Lake or in downtown Taichung.</w:t>
      </w:r>
    </w:p>
    <w:p w14:paraId="36DFB325" w14:textId="3EE85B32" w:rsidR="00B15737" w:rsidRDefault="00B15737" w:rsidP="00B15737">
      <w:pPr>
        <w:spacing w:after="0" w:line="276" w:lineRule="auto"/>
        <w:rPr>
          <w:rFonts w:ascii="Calibri" w:hAnsi="Calibri" w:cs="Calibri"/>
        </w:rPr>
      </w:pPr>
    </w:p>
    <w:p w14:paraId="72FF7550" w14:textId="4D446A55" w:rsidR="00B15737" w:rsidRDefault="00B15737" w:rsidP="00B15737">
      <w:pPr>
        <w:spacing w:after="0" w:line="276" w:lineRule="auto"/>
        <w:rPr>
          <w:rFonts w:ascii="Calibri" w:hAnsi="Calibri" w:cs="Calibri"/>
        </w:rPr>
      </w:pPr>
    </w:p>
    <w:p w14:paraId="54B02ADA" w14:textId="0568BD39" w:rsidR="00B15737" w:rsidRDefault="00B15737" w:rsidP="00B15737">
      <w:pPr>
        <w:spacing w:after="0" w:line="276" w:lineRule="auto"/>
        <w:rPr>
          <w:rFonts w:ascii="Calibri" w:hAnsi="Calibri" w:cs="Calibri"/>
        </w:rPr>
      </w:pPr>
    </w:p>
    <w:p w14:paraId="1E2FE6E3" w14:textId="2EB94844" w:rsidR="00B15737" w:rsidRDefault="00B15737" w:rsidP="00B15737">
      <w:pPr>
        <w:spacing w:after="0" w:line="276" w:lineRule="auto"/>
        <w:rPr>
          <w:rFonts w:ascii="Calibri" w:hAnsi="Calibri" w:cs="Calibri"/>
        </w:rPr>
      </w:pPr>
    </w:p>
    <w:p w14:paraId="15161C37" w14:textId="0C4536B6" w:rsidR="00B15737" w:rsidRDefault="00B15737" w:rsidP="00B15737">
      <w:pPr>
        <w:spacing w:after="0" w:line="276" w:lineRule="auto"/>
        <w:rPr>
          <w:rFonts w:ascii="Calibri" w:hAnsi="Calibri" w:cs="Calibri"/>
        </w:rPr>
      </w:pPr>
    </w:p>
    <w:p w14:paraId="77F55C3E" w14:textId="361A39FF" w:rsidR="00B15737" w:rsidRPr="00B15737" w:rsidRDefault="00B15737" w:rsidP="00B15737">
      <w:pPr>
        <w:spacing w:after="0" w:line="276" w:lineRule="auto"/>
        <w:rPr>
          <w:rFonts w:ascii="Calibri" w:hAnsi="Calibri" w:cs="Calibri"/>
          <w:b/>
        </w:rPr>
      </w:pPr>
      <w:r>
        <w:rPr>
          <w:rFonts w:ascii="Calibri" w:hAnsi="Calibri" w:cs="Calibri"/>
          <w:b/>
        </w:rPr>
        <w:lastRenderedPageBreak/>
        <w:t>Day 4: Tainan and Kaohsiung</w:t>
      </w:r>
    </w:p>
    <w:p w14:paraId="56509798" w14:textId="272FB6DE" w:rsidR="00B15737" w:rsidRDefault="00B15737" w:rsidP="00B15737">
      <w:pPr>
        <w:spacing w:after="0" w:line="276" w:lineRule="auto"/>
        <w:rPr>
          <w:rFonts w:ascii="Calibri" w:hAnsi="Calibri" w:cs="Calibri"/>
        </w:rPr>
      </w:pPr>
      <w:r w:rsidRPr="00B15737">
        <w:rPr>
          <w:rFonts w:ascii="Calibri" w:hAnsi="Calibri" w:cs="Calibri"/>
        </w:rPr>
        <w:t xml:space="preserve">Visit Tainan, Taiwan's oldest city, and explore historic Fort </w:t>
      </w:r>
      <w:proofErr w:type="spellStart"/>
      <w:r w:rsidRPr="00B15737">
        <w:rPr>
          <w:rFonts w:ascii="Calibri" w:hAnsi="Calibri" w:cs="Calibri"/>
        </w:rPr>
        <w:t>Zeelandia</w:t>
      </w:r>
      <w:proofErr w:type="spellEnd"/>
      <w:r w:rsidRPr="00B15737">
        <w:rPr>
          <w:rFonts w:ascii="Calibri" w:hAnsi="Calibri" w:cs="Calibri"/>
        </w:rPr>
        <w:t xml:space="preserve"> and </w:t>
      </w:r>
      <w:proofErr w:type="spellStart"/>
      <w:r w:rsidRPr="00B15737">
        <w:rPr>
          <w:rFonts w:ascii="Calibri" w:hAnsi="Calibri" w:cs="Calibri"/>
        </w:rPr>
        <w:t>Anping</w:t>
      </w:r>
      <w:proofErr w:type="spellEnd"/>
      <w:r w:rsidRPr="00B15737">
        <w:rPr>
          <w:rFonts w:ascii="Calibri" w:hAnsi="Calibri" w:cs="Calibri"/>
        </w:rPr>
        <w:t xml:space="preserve"> Old Street, known for its rich history and local delicacies. Then, head to Kaohsiung to discover the stunning </w:t>
      </w:r>
      <w:proofErr w:type="spellStart"/>
      <w:r w:rsidRPr="00B15737">
        <w:rPr>
          <w:rFonts w:ascii="Calibri" w:hAnsi="Calibri" w:cs="Calibri"/>
        </w:rPr>
        <w:t>Fo</w:t>
      </w:r>
      <w:proofErr w:type="spellEnd"/>
      <w:r w:rsidRPr="00B15737">
        <w:rPr>
          <w:rFonts w:ascii="Calibri" w:hAnsi="Calibri" w:cs="Calibri"/>
        </w:rPr>
        <w:t xml:space="preserve"> </w:t>
      </w:r>
      <w:proofErr w:type="spellStart"/>
      <w:r w:rsidRPr="00B15737">
        <w:rPr>
          <w:rFonts w:ascii="Calibri" w:hAnsi="Calibri" w:cs="Calibri"/>
        </w:rPr>
        <w:t>Guang</w:t>
      </w:r>
      <w:proofErr w:type="spellEnd"/>
      <w:r w:rsidRPr="00B15737">
        <w:rPr>
          <w:rFonts w:ascii="Calibri" w:hAnsi="Calibri" w:cs="Calibri"/>
        </w:rPr>
        <w:t xml:space="preserve"> Shan Monastery, featuring Southeast Asia's tallest standing Buddha and 480 smaller statues. Engage with a monk to gain insights into Buddhism and its teachings. Enjoy a comfortable stay at a 5-star hotel in Kaohsiung, conveniently located near shops and amenities. Overnight in Kaohsiung.</w:t>
      </w:r>
    </w:p>
    <w:p w14:paraId="6C872435" w14:textId="178502FD" w:rsidR="00B15737" w:rsidRDefault="00B15737" w:rsidP="00B15737">
      <w:pPr>
        <w:spacing w:after="0" w:line="276" w:lineRule="auto"/>
        <w:rPr>
          <w:rFonts w:ascii="Calibri" w:hAnsi="Calibri" w:cs="Calibri"/>
        </w:rPr>
      </w:pPr>
    </w:p>
    <w:p w14:paraId="78266543" w14:textId="413A817D" w:rsidR="00B15737" w:rsidRPr="00B15737" w:rsidRDefault="00B15737" w:rsidP="00B15737">
      <w:pPr>
        <w:spacing w:after="0" w:line="276" w:lineRule="auto"/>
        <w:rPr>
          <w:rFonts w:ascii="Calibri" w:hAnsi="Calibri" w:cs="Calibri"/>
          <w:b/>
        </w:rPr>
      </w:pPr>
      <w:r w:rsidRPr="00B15737">
        <w:rPr>
          <w:rFonts w:ascii="Calibri" w:hAnsi="Calibri" w:cs="Calibri"/>
          <w:b/>
        </w:rPr>
        <w:t xml:space="preserve">Day 5: </w:t>
      </w:r>
      <w:proofErr w:type="spellStart"/>
      <w:r w:rsidRPr="00B15737">
        <w:rPr>
          <w:rFonts w:ascii="Calibri" w:hAnsi="Calibri" w:cs="Calibri"/>
          <w:b/>
        </w:rPr>
        <w:t>Ke</w:t>
      </w:r>
      <w:r>
        <w:rPr>
          <w:rFonts w:ascii="Calibri" w:hAnsi="Calibri" w:cs="Calibri"/>
          <w:b/>
        </w:rPr>
        <w:t>nting</w:t>
      </w:r>
      <w:proofErr w:type="spellEnd"/>
      <w:r>
        <w:rPr>
          <w:rFonts w:ascii="Calibri" w:hAnsi="Calibri" w:cs="Calibri"/>
          <w:b/>
        </w:rPr>
        <w:t xml:space="preserve"> National Park and Taitung</w:t>
      </w:r>
    </w:p>
    <w:p w14:paraId="64D04F97" w14:textId="7C86643C" w:rsidR="00B15737" w:rsidRDefault="00B15737" w:rsidP="00B15737">
      <w:pPr>
        <w:spacing w:after="0" w:line="276" w:lineRule="auto"/>
        <w:rPr>
          <w:rFonts w:ascii="Calibri" w:hAnsi="Calibri" w:cs="Calibri"/>
        </w:rPr>
      </w:pPr>
      <w:r w:rsidRPr="00B15737">
        <w:rPr>
          <w:rFonts w:ascii="Calibri" w:hAnsi="Calibri" w:cs="Calibri"/>
        </w:rPr>
        <w:t xml:space="preserve">Explore </w:t>
      </w:r>
      <w:proofErr w:type="spellStart"/>
      <w:r w:rsidRPr="00B15737">
        <w:rPr>
          <w:rFonts w:ascii="Calibri" w:hAnsi="Calibri" w:cs="Calibri"/>
        </w:rPr>
        <w:t>Kenting</w:t>
      </w:r>
      <w:proofErr w:type="spellEnd"/>
      <w:r w:rsidRPr="00B15737">
        <w:rPr>
          <w:rFonts w:ascii="Calibri" w:hAnsi="Calibri" w:cs="Calibri"/>
        </w:rPr>
        <w:t xml:space="preserve"> National Park's </w:t>
      </w:r>
      <w:proofErr w:type="spellStart"/>
      <w:r w:rsidRPr="00B15737">
        <w:rPr>
          <w:rFonts w:ascii="Calibri" w:hAnsi="Calibri" w:cs="Calibri"/>
        </w:rPr>
        <w:t>breathtaking</w:t>
      </w:r>
      <w:proofErr w:type="spellEnd"/>
      <w:r w:rsidRPr="00B15737">
        <w:rPr>
          <w:rFonts w:ascii="Calibri" w:hAnsi="Calibri" w:cs="Calibri"/>
        </w:rPr>
        <w:t xml:space="preserve"> coastal landscapes and rich marine life, visiting iconic sites like </w:t>
      </w:r>
      <w:proofErr w:type="spellStart"/>
      <w:r w:rsidRPr="00B15737">
        <w:rPr>
          <w:rFonts w:ascii="Calibri" w:hAnsi="Calibri" w:cs="Calibri"/>
        </w:rPr>
        <w:t>Maopitou</w:t>
      </w:r>
      <w:proofErr w:type="spellEnd"/>
      <w:r w:rsidRPr="00B15737">
        <w:rPr>
          <w:rFonts w:ascii="Calibri" w:hAnsi="Calibri" w:cs="Calibri"/>
        </w:rPr>
        <w:t xml:space="preserve">, </w:t>
      </w:r>
      <w:proofErr w:type="spellStart"/>
      <w:r w:rsidRPr="00B15737">
        <w:rPr>
          <w:rFonts w:ascii="Calibri" w:hAnsi="Calibri" w:cs="Calibri"/>
        </w:rPr>
        <w:t>Chuanfan</w:t>
      </w:r>
      <w:proofErr w:type="spellEnd"/>
      <w:r w:rsidRPr="00B15737">
        <w:rPr>
          <w:rFonts w:ascii="Calibri" w:hAnsi="Calibri" w:cs="Calibri"/>
        </w:rPr>
        <w:t xml:space="preserve"> Rock, </w:t>
      </w:r>
      <w:proofErr w:type="spellStart"/>
      <w:r w:rsidRPr="00B15737">
        <w:rPr>
          <w:rFonts w:ascii="Calibri" w:hAnsi="Calibri" w:cs="Calibri"/>
        </w:rPr>
        <w:t>Eluanbi</w:t>
      </w:r>
      <w:proofErr w:type="spellEnd"/>
      <w:r w:rsidRPr="00B15737">
        <w:rPr>
          <w:rFonts w:ascii="Calibri" w:hAnsi="Calibri" w:cs="Calibri"/>
        </w:rPr>
        <w:t xml:space="preserve"> Lighthouse, and </w:t>
      </w:r>
      <w:proofErr w:type="spellStart"/>
      <w:r w:rsidRPr="00B15737">
        <w:rPr>
          <w:rFonts w:ascii="Calibri" w:hAnsi="Calibri" w:cs="Calibri"/>
        </w:rPr>
        <w:t>Longpan</w:t>
      </w:r>
      <w:proofErr w:type="spellEnd"/>
      <w:r w:rsidRPr="00B15737">
        <w:rPr>
          <w:rFonts w:ascii="Calibri" w:hAnsi="Calibri" w:cs="Calibri"/>
        </w:rPr>
        <w:t xml:space="preserve"> Park. Then, drive along the scenic South Link Highway to Taitung and unwind at Hotel Royal </w:t>
      </w:r>
      <w:proofErr w:type="spellStart"/>
      <w:r w:rsidRPr="00B15737">
        <w:rPr>
          <w:rFonts w:ascii="Calibri" w:hAnsi="Calibri" w:cs="Calibri"/>
        </w:rPr>
        <w:t>Chihpen</w:t>
      </w:r>
      <w:proofErr w:type="spellEnd"/>
      <w:r w:rsidRPr="00B15737">
        <w:rPr>
          <w:rFonts w:ascii="Calibri" w:hAnsi="Calibri" w:cs="Calibri"/>
        </w:rPr>
        <w:t>. Relax and rejuvenate in the natural hot springs, easing any fatigue from the day's adventures. Enjoy a peaceful overnight stay in Taitung.</w:t>
      </w:r>
    </w:p>
    <w:p w14:paraId="4AC04B1B" w14:textId="4E0E27A5" w:rsidR="00B15737" w:rsidRDefault="00B15737" w:rsidP="00B15737">
      <w:pPr>
        <w:spacing w:after="0" w:line="276" w:lineRule="auto"/>
        <w:rPr>
          <w:rFonts w:ascii="Calibri" w:hAnsi="Calibri" w:cs="Calibri"/>
        </w:rPr>
      </w:pPr>
    </w:p>
    <w:p w14:paraId="1A15C8BD" w14:textId="59CFCD2B" w:rsidR="00B15737" w:rsidRPr="00B15737" w:rsidRDefault="00B15737" w:rsidP="00B15737">
      <w:pPr>
        <w:spacing w:after="0" w:line="276" w:lineRule="auto"/>
        <w:rPr>
          <w:rFonts w:ascii="Calibri" w:hAnsi="Calibri" w:cs="Calibri"/>
          <w:b/>
        </w:rPr>
      </w:pPr>
      <w:r>
        <w:rPr>
          <w:rFonts w:ascii="Calibri" w:hAnsi="Calibri" w:cs="Calibri"/>
          <w:b/>
        </w:rPr>
        <w:t>Day 6: East Coast Adventure</w:t>
      </w:r>
    </w:p>
    <w:p w14:paraId="1013C0CF" w14:textId="13FEC609" w:rsidR="00B15737" w:rsidRDefault="00B15737" w:rsidP="00B15737">
      <w:pPr>
        <w:spacing w:after="0" w:line="276" w:lineRule="auto"/>
        <w:rPr>
          <w:rFonts w:ascii="Calibri" w:hAnsi="Calibri" w:cs="Calibri"/>
        </w:rPr>
      </w:pPr>
      <w:r w:rsidRPr="00B15737">
        <w:rPr>
          <w:rFonts w:ascii="Calibri" w:hAnsi="Calibri" w:cs="Calibri"/>
        </w:rPr>
        <w:t xml:space="preserve">Embark on a scenic journey along Taiwan's stunning east coast, visiting natural wonders like </w:t>
      </w:r>
      <w:proofErr w:type="spellStart"/>
      <w:r w:rsidRPr="00B15737">
        <w:rPr>
          <w:rFonts w:ascii="Calibri" w:hAnsi="Calibri" w:cs="Calibri"/>
        </w:rPr>
        <w:t>Xiaoyeliu</w:t>
      </w:r>
      <w:proofErr w:type="spellEnd"/>
      <w:r w:rsidRPr="00B15737">
        <w:rPr>
          <w:rFonts w:ascii="Calibri" w:hAnsi="Calibri" w:cs="Calibri"/>
        </w:rPr>
        <w:t xml:space="preserve">, </w:t>
      </w:r>
      <w:proofErr w:type="spellStart"/>
      <w:r w:rsidRPr="00B15737">
        <w:rPr>
          <w:rFonts w:ascii="Calibri" w:hAnsi="Calibri" w:cs="Calibri"/>
        </w:rPr>
        <w:t>Sanxiantai</w:t>
      </w:r>
      <w:proofErr w:type="spellEnd"/>
      <w:r w:rsidRPr="00B15737">
        <w:rPr>
          <w:rFonts w:ascii="Calibri" w:hAnsi="Calibri" w:cs="Calibri"/>
        </w:rPr>
        <w:t xml:space="preserve">, </w:t>
      </w:r>
      <w:proofErr w:type="spellStart"/>
      <w:r w:rsidRPr="00B15737">
        <w:rPr>
          <w:rFonts w:ascii="Calibri" w:hAnsi="Calibri" w:cs="Calibri"/>
        </w:rPr>
        <w:t>Shitiping</w:t>
      </w:r>
      <w:proofErr w:type="spellEnd"/>
      <w:r w:rsidRPr="00B15737">
        <w:rPr>
          <w:rFonts w:ascii="Calibri" w:hAnsi="Calibri" w:cs="Calibri"/>
        </w:rPr>
        <w:t xml:space="preserve">, and </w:t>
      </w:r>
      <w:proofErr w:type="spellStart"/>
      <w:r w:rsidRPr="00B15737">
        <w:rPr>
          <w:rFonts w:ascii="Calibri" w:hAnsi="Calibri" w:cs="Calibri"/>
        </w:rPr>
        <w:t>Fanshuliao</w:t>
      </w:r>
      <w:proofErr w:type="spellEnd"/>
      <w:r w:rsidRPr="00B15737">
        <w:rPr>
          <w:rFonts w:ascii="Calibri" w:hAnsi="Calibri" w:cs="Calibri"/>
        </w:rPr>
        <w:t xml:space="preserve">. Marvel at the unique geological formations shaped by the sea. In the afternoon, enjoy a picturesque train ride from Hualien to </w:t>
      </w:r>
      <w:proofErr w:type="spellStart"/>
      <w:r w:rsidRPr="00B15737">
        <w:rPr>
          <w:rFonts w:ascii="Calibri" w:hAnsi="Calibri" w:cs="Calibri"/>
        </w:rPr>
        <w:t>Yilan</w:t>
      </w:r>
      <w:proofErr w:type="spellEnd"/>
      <w:r w:rsidRPr="00B15737">
        <w:rPr>
          <w:rFonts w:ascii="Calibri" w:hAnsi="Calibri" w:cs="Calibri"/>
        </w:rPr>
        <w:t xml:space="preserve">. Relax and unwind in the evening at a hotel in </w:t>
      </w:r>
      <w:proofErr w:type="spellStart"/>
      <w:r w:rsidRPr="00B15737">
        <w:rPr>
          <w:rFonts w:ascii="Calibri" w:hAnsi="Calibri" w:cs="Calibri"/>
        </w:rPr>
        <w:t>Jiaoxi</w:t>
      </w:r>
      <w:proofErr w:type="spellEnd"/>
      <w:r w:rsidRPr="00B15737">
        <w:rPr>
          <w:rFonts w:ascii="Calibri" w:hAnsi="Calibri" w:cs="Calibri"/>
        </w:rPr>
        <w:t>, known for its hot springs and serene surroundings. Overnight in </w:t>
      </w:r>
      <w:proofErr w:type="spellStart"/>
      <w:r w:rsidRPr="00B15737">
        <w:rPr>
          <w:rFonts w:ascii="Calibri" w:hAnsi="Calibri" w:cs="Calibri"/>
        </w:rPr>
        <w:t>Jiaoxi</w:t>
      </w:r>
      <w:proofErr w:type="spellEnd"/>
      <w:r w:rsidRPr="00B15737">
        <w:rPr>
          <w:rFonts w:ascii="Calibri" w:hAnsi="Calibri" w:cs="Calibri"/>
        </w:rPr>
        <w:t>.</w:t>
      </w:r>
    </w:p>
    <w:p w14:paraId="300011D3" w14:textId="0DB89B3B" w:rsidR="00B15737" w:rsidRDefault="00B15737" w:rsidP="00B15737">
      <w:pPr>
        <w:spacing w:after="0" w:line="276" w:lineRule="auto"/>
        <w:rPr>
          <w:rFonts w:ascii="Calibri" w:hAnsi="Calibri" w:cs="Calibri"/>
        </w:rPr>
      </w:pPr>
    </w:p>
    <w:p w14:paraId="1BE42E5E" w14:textId="1CCB23AD" w:rsidR="00B15737" w:rsidRPr="00B15737" w:rsidRDefault="00B15737" w:rsidP="00B15737">
      <w:pPr>
        <w:spacing w:after="0" w:line="276" w:lineRule="auto"/>
        <w:rPr>
          <w:rFonts w:ascii="Calibri" w:hAnsi="Calibri" w:cs="Calibri"/>
          <w:b/>
        </w:rPr>
      </w:pPr>
      <w:r>
        <w:rPr>
          <w:rFonts w:ascii="Calibri" w:hAnsi="Calibri" w:cs="Calibri"/>
          <w:b/>
        </w:rPr>
        <w:t>Day 7: Whisky and Culture</w:t>
      </w:r>
    </w:p>
    <w:p w14:paraId="7E27D629" w14:textId="38247419" w:rsidR="00B15737" w:rsidRDefault="00B15737" w:rsidP="00B15737">
      <w:pPr>
        <w:spacing w:after="0" w:line="276" w:lineRule="auto"/>
        <w:rPr>
          <w:rFonts w:ascii="Calibri" w:hAnsi="Calibri" w:cs="Calibri"/>
        </w:rPr>
      </w:pPr>
      <w:r w:rsidRPr="00B15737">
        <w:rPr>
          <w:rFonts w:ascii="Calibri" w:hAnsi="Calibri" w:cs="Calibri"/>
        </w:rPr>
        <w:t xml:space="preserve">Visit the award-winning King Car </w:t>
      </w:r>
      <w:proofErr w:type="spellStart"/>
      <w:r w:rsidRPr="00B15737">
        <w:rPr>
          <w:rFonts w:ascii="Calibri" w:hAnsi="Calibri" w:cs="Calibri"/>
        </w:rPr>
        <w:t>Kavalan</w:t>
      </w:r>
      <w:proofErr w:type="spellEnd"/>
      <w:r w:rsidRPr="00B15737">
        <w:rPr>
          <w:rFonts w:ascii="Calibri" w:hAnsi="Calibri" w:cs="Calibri"/>
        </w:rPr>
        <w:t xml:space="preserve"> Whisky Distillery to learn about the whisky-making process and </w:t>
      </w:r>
      <w:proofErr w:type="spellStart"/>
      <w:r w:rsidRPr="00B15737">
        <w:rPr>
          <w:rFonts w:ascii="Calibri" w:hAnsi="Calibri" w:cs="Calibri"/>
        </w:rPr>
        <w:t>savor</w:t>
      </w:r>
      <w:proofErr w:type="spellEnd"/>
      <w:r w:rsidRPr="00B15737">
        <w:rPr>
          <w:rFonts w:ascii="Calibri" w:hAnsi="Calibri" w:cs="Calibri"/>
        </w:rPr>
        <w:t xml:space="preserve"> a tasting session. Then, explore Taiwan's rich cultural heritage at the National </w:t>
      </w:r>
      <w:proofErr w:type="spellStart"/>
      <w:r w:rsidRPr="00B15737">
        <w:rPr>
          <w:rFonts w:ascii="Calibri" w:hAnsi="Calibri" w:cs="Calibri"/>
        </w:rPr>
        <w:t>Center</w:t>
      </w:r>
      <w:proofErr w:type="spellEnd"/>
      <w:r w:rsidRPr="00B15737">
        <w:rPr>
          <w:rFonts w:ascii="Calibri" w:hAnsi="Calibri" w:cs="Calibri"/>
        </w:rPr>
        <w:t xml:space="preserve"> for Traditional Arts, featuring exhibitions, performances, and hands-on workshops. After a fulfilling day, enjoy a comfortable bus ride back to Taipei, concluding your island tour. Overnight in Taipei.</w:t>
      </w:r>
    </w:p>
    <w:p w14:paraId="6986AB29" w14:textId="6E613A0E" w:rsidR="00B15737" w:rsidRDefault="00B15737" w:rsidP="00B15737">
      <w:pPr>
        <w:spacing w:after="0" w:line="276" w:lineRule="auto"/>
        <w:rPr>
          <w:rFonts w:ascii="Calibri" w:hAnsi="Calibri" w:cs="Calibri"/>
        </w:rPr>
      </w:pPr>
    </w:p>
    <w:p w14:paraId="2F39F6C3" w14:textId="1FD1652E" w:rsidR="00B15737" w:rsidRPr="00B15737" w:rsidRDefault="00B15737" w:rsidP="00B15737">
      <w:pPr>
        <w:spacing w:after="0" w:line="276" w:lineRule="auto"/>
        <w:rPr>
          <w:rFonts w:ascii="Calibri" w:hAnsi="Calibri" w:cs="Calibri"/>
          <w:b/>
        </w:rPr>
      </w:pPr>
      <w:r>
        <w:rPr>
          <w:rFonts w:ascii="Calibri" w:hAnsi="Calibri" w:cs="Calibri"/>
          <w:b/>
        </w:rPr>
        <w:t>Day 8: Departure</w:t>
      </w:r>
    </w:p>
    <w:p w14:paraId="22FD1616" w14:textId="5DBC673D" w:rsidR="00B15737" w:rsidRPr="00885442" w:rsidRDefault="00B15737" w:rsidP="00B15737">
      <w:pPr>
        <w:spacing w:after="0" w:line="276" w:lineRule="auto"/>
        <w:rPr>
          <w:rFonts w:ascii="Calibri" w:hAnsi="Calibri" w:cs="Calibri"/>
        </w:rPr>
      </w:pPr>
      <w:r w:rsidRPr="00B15737">
        <w:rPr>
          <w:rFonts w:ascii="Calibri" w:hAnsi="Calibri" w:cs="Calibri"/>
        </w:rPr>
        <w:t>Check out of your hotel and transfer to Taoyuan International Airport for your departure flight, bringing back memories of your Taiwan adventure.</w:t>
      </w:r>
    </w:p>
    <w:p w14:paraId="6E334868" w14:textId="77777777" w:rsidR="003906A9" w:rsidRPr="00885442" w:rsidRDefault="003906A9" w:rsidP="00B96ABB">
      <w:pPr>
        <w:spacing w:after="0" w:line="276" w:lineRule="auto"/>
        <w:rPr>
          <w:rFonts w:ascii="Calibri" w:hAnsi="Calibri" w:cs="Calibri"/>
          <w:b/>
        </w:rPr>
      </w:pPr>
    </w:p>
    <w:p w14:paraId="458E9E58" w14:textId="77777777" w:rsidR="00B15737" w:rsidRDefault="00B15737" w:rsidP="00B96ABB">
      <w:pPr>
        <w:spacing w:after="0" w:line="276" w:lineRule="auto"/>
        <w:rPr>
          <w:rFonts w:ascii="Calibri" w:hAnsi="Calibri" w:cs="Calibri"/>
          <w:b/>
          <w:sz w:val="24"/>
        </w:rPr>
      </w:pPr>
    </w:p>
    <w:p w14:paraId="1F9E3ED4" w14:textId="3FD410A0"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032D1B28" w14:textId="760484C2" w:rsidR="00B15737" w:rsidRDefault="00B15737" w:rsidP="00B96ABB">
      <w:pPr>
        <w:spacing w:after="0" w:line="276" w:lineRule="auto"/>
        <w:rPr>
          <w:rFonts w:ascii="Calibri" w:hAnsi="Calibri" w:cs="Calibri"/>
          <w:sz w:val="24"/>
        </w:rPr>
      </w:pPr>
      <w:r>
        <w:rPr>
          <w:rFonts w:ascii="Calibri" w:hAnsi="Calibri" w:cs="Calibri"/>
          <w:sz w:val="24"/>
        </w:rPr>
        <w:t xml:space="preserve">Good 4* Hotel </w:t>
      </w:r>
    </w:p>
    <w:p w14:paraId="2665F23A" w14:textId="77777777" w:rsidR="00B15737" w:rsidRPr="00B15737" w:rsidRDefault="00B15737" w:rsidP="00B96ABB">
      <w:pPr>
        <w:spacing w:after="0" w:line="276" w:lineRule="auto"/>
        <w:rPr>
          <w:rFonts w:ascii="Calibri" w:hAnsi="Calibri" w:cs="Calibri"/>
          <w:sz w:val="24"/>
        </w:rPr>
      </w:pPr>
    </w:p>
    <w:p w14:paraId="523F2FB8" w14:textId="49BA17BA"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28A507D3" w14:textId="77777777" w:rsidR="002D3A7B" w:rsidRDefault="002D3A7B" w:rsidP="00B96ABB">
      <w:pPr>
        <w:spacing w:after="0" w:line="276" w:lineRule="auto"/>
        <w:rPr>
          <w:rFonts w:ascii="Calibri" w:hAnsi="Calibri" w:cs="Calibri"/>
          <w:b/>
          <w:sz w:val="24"/>
        </w:rPr>
      </w:pPr>
    </w:p>
    <w:p w14:paraId="179F1516" w14:textId="77777777" w:rsidR="00B15737" w:rsidRDefault="00B15737" w:rsidP="00B96ABB">
      <w:pPr>
        <w:spacing w:after="0" w:line="276" w:lineRule="auto"/>
        <w:rPr>
          <w:rFonts w:ascii="Calibri" w:hAnsi="Calibri" w:cs="Calibri"/>
          <w:b/>
          <w:sz w:val="24"/>
        </w:rPr>
      </w:pPr>
    </w:p>
    <w:p w14:paraId="7822B96B" w14:textId="77777777" w:rsidR="00B15737" w:rsidRDefault="00B15737" w:rsidP="00B96ABB">
      <w:pPr>
        <w:spacing w:after="0" w:line="276" w:lineRule="auto"/>
        <w:rPr>
          <w:rFonts w:ascii="Calibri" w:hAnsi="Calibri" w:cs="Calibri"/>
          <w:b/>
          <w:sz w:val="24"/>
        </w:rPr>
      </w:pPr>
    </w:p>
    <w:p w14:paraId="4148AAF6" w14:textId="77777777" w:rsidR="00B15737" w:rsidRDefault="00B15737" w:rsidP="00B96ABB">
      <w:pPr>
        <w:spacing w:after="0" w:line="276" w:lineRule="auto"/>
        <w:rPr>
          <w:rFonts w:ascii="Calibri" w:hAnsi="Calibri" w:cs="Calibri"/>
          <w:b/>
          <w:sz w:val="24"/>
        </w:rPr>
      </w:pPr>
    </w:p>
    <w:p w14:paraId="17AA7CC9" w14:textId="77777777" w:rsidR="00B15737" w:rsidRDefault="00B15737" w:rsidP="00B96ABB">
      <w:pPr>
        <w:spacing w:after="0" w:line="276" w:lineRule="auto"/>
        <w:rPr>
          <w:rFonts w:ascii="Calibri" w:hAnsi="Calibri" w:cs="Calibri"/>
          <w:b/>
          <w:sz w:val="24"/>
        </w:rPr>
      </w:pPr>
    </w:p>
    <w:p w14:paraId="4EB9B7D9" w14:textId="77777777" w:rsidR="00B15737" w:rsidRDefault="00B15737" w:rsidP="00B96ABB">
      <w:pPr>
        <w:spacing w:after="0" w:line="276" w:lineRule="auto"/>
        <w:rPr>
          <w:rFonts w:ascii="Calibri" w:hAnsi="Calibri" w:cs="Calibri"/>
          <w:b/>
          <w:sz w:val="24"/>
        </w:rPr>
      </w:pPr>
    </w:p>
    <w:p w14:paraId="2A53B1BD" w14:textId="77777777" w:rsidR="00B15737" w:rsidRDefault="00B15737" w:rsidP="00B96ABB">
      <w:pPr>
        <w:spacing w:after="0" w:line="276" w:lineRule="auto"/>
        <w:rPr>
          <w:rFonts w:ascii="Calibri" w:hAnsi="Calibri" w:cs="Calibri"/>
          <w:b/>
          <w:sz w:val="24"/>
        </w:rPr>
      </w:pPr>
    </w:p>
    <w:p w14:paraId="2A2DF31B" w14:textId="77777777" w:rsidR="00B15737" w:rsidRDefault="00B15737" w:rsidP="00B96ABB">
      <w:pPr>
        <w:spacing w:after="0" w:line="276" w:lineRule="auto"/>
        <w:rPr>
          <w:rFonts w:ascii="Calibri" w:hAnsi="Calibri" w:cs="Calibri"/>
          <w:b/>
          <w:sz w:val="24"/>
        </w:rPr>
      </w:pPr>
    </w:p>
    <w:p w14:paraId="46B8228A" w14:textId="67D67AB2"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53B84AE8" w14:textId="77777777" w:rsidR="00B15737" w:rsidRDefault="00B15737" w:rsidP="00322D63">
      <w:pPr>
        <w:spacing w:after="0" w:line="276" w:lineRule="auto"/>
        <w:rPr>
          <w:rFonts w:ascii="Calibri" w:hAnsi="Calibri" w:cs="Calibri"/>
          <w:b/>
          <w:sz w:val="24"/>
        </w:rPr>
      </w:pPr>
    </w:p>
    <w:p w14:paraId="34750824" w14:textId="46AC1BEE"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71D1A7F3"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3 Nights’ Accommodation in Taipei at Suggested hotels or Similar.</w:t>
      </w:r>
    </w:p>
    <w:p w14:paraId="132504A0"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1 Night Accommodation in Sun Moon Lake or Downtown Taichung at Suggested hotels or Similar.</w:t>
      </w:r>
    </w:p>
    <w:p w14:paraId="0E2F1E9B"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1 Night Accommodation in Kaohsiung at Suggested hotels or Similar.</w:t>
      </w:r>
    </w:p>
    <w:p w14:paraId="40B5E7CA"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1 Night Accommodation in Taitung at Suggested hotels or Similar.</w:t>
      </w:r>
    </w:p>
    <w:p w14:paraId="1D8A152A"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 xml:space="preserve">1 Night Accommodation in </w:t>
      </w:r>
      <w:proofErr w:type="spellStart"/>
      <w:r w:rsidRPr="00B15737">
        <w:rPr>
          <w:rFonts w:ascii="Calibri" w:hAnsi="Calibri" w:cs="Calibri"/>
        </w:rPr>
        <w:t>Jiaoxi</w:t>
      </w:r>
      <w:proofErr w:type="spellEnd"/>
      <w:r w:rsidRPr="00B15737">
        <w:rPr>
          <w:rFonts w:ascii="Calibri" w:hAnsi="Calibri" w:cs="Calibri"/>
        </w:rPr>
        <w:t xml:space="preserve"> at Suggested hotels or Similar.</w:t>
      </w:r>
    </w:p>
    <w:p w14:paraId="555AAB7F"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Daily breakfast except day 1.</w:t>
      </w:r>
    </w:p>
    <w:p w14:paraId="12720CAB"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Classic Taipei Day Tour on Seat in Coach basis.</w:t>
      </w:r>
    </w:p>
    <w:p w14:paraId="3C5CB451"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Sun Moon Lake Round Island Journey on Seat in Coach basis.</w:t>
      </w:r>
    </w:p>
    <w:p w14:paraId="4B7E6A1B"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 xml:space="preserve">Tainan - </w:t>
      </w:r>
      <w:proofErr w:type="spellStart"/>
      <w:r w:rsidRPr="00B15737">
        <w:rPr>
          <w:rFonts w:ascii="Calibri" w:hAnsi="Calibri" w:cs="Calibri"/>
        </w:rPr>
        <w:t>Fo</w:t>
      </w:r>
      <w:proofErr w:type="spellEnd"/>
      <w:r w:rsidRPr="00B15737">
        <w:rPr>
          <w:rFonts w:ascii="Calibri" w:hAnsi="Calibri" w:cs="Calibri"/>
        </w:rPr>
        <w:t xml:space="preserve"> </w:t>
      </w:r>
      <w:proofErr w:type="spellStart"/>
      <w:r w:rsidRPr="00B15737">
        <w:rPr>
          <w:rFonts w:ascii="Calibri" w:hAnsi="Calibri" w:cs="Calibri"/>
        </w:rPr>
        <w:t>Guang</w:t>
      </w:r>
      <w:proofErr w:type="spellEnd"/>
      <w:r w:rsidRPr="00B15737">
        <w:rPr>
          <w:rFonts w:ascii="Calibri" w:hAnsi="Calibri" w:cs="Calibri"/>
        </w:rPr>
        <w:t xml:space="preserve"> Shan Monastery – Kaohsiung on Seat in Coach basis.</w:t>
      </w:r>
    </w:p>
    <w:p w14:paraId="4BB9701D" w14:textId="77777777" w:rsidR="00B15737" w:rsidRPr="00B15737" w:rsidRDefault="00B15737" w:rsidP="00B15737">
      <w:pPr>
        <w:pStyle w:val="ListParagraph"/>
        <w:numPr>
          <w:ilvl w:val="0"/>
          <w:numId w:val="23"/>
        </w:numPr>
        <w:spacing w:after="0" w:line="276" w:lineRule="auto"/>
        <w:rPr>
          <w:rFonts w:ascii="Calibri" w:hAnsi="Calibri" w:cs="Calibri"/>
        </w:rPr>
      </w:pPr>
      <w:proofErr w:type="spellStart"/>
      <w:r w:rsidRPr="00B15737">
        <w:rPr>
          <w:rFonts w:ascii="Calibri" w:hAnsi="Calibri" w:cs="Calibri"/>
        </w:rPr>
        <w:t>Kenting</w:t>
      </w:r>
      <w:proofErr w:type="spellEnd"/>
      <w:r w:rsidRPr="00B15737">
        <w:rPr>
          <w:rFonts w:ascii="Calibri" w:hAnsi="Calibri" w:cs="Calibri"/>
        </w:rPr>
        <w:t xml:space="preserve"> – </w:t>
      </w:r>
      <w:proofErr w:type="spellStart"/>
      <w:r w:rsidRPr="00B15737">
        <w:rPr>
          <w:rFonts w:ascii="Calibri" w:hAnsi="Calibri" w:cs="Calibri"/>
        </w:rPr>
        <w:t>Chih</w:t>
      </w:r>
      <w:proofErr w:type="spellEnd"/>
      <w:r w:rsidRPr="00B15737">
        <w:rPr>
          <w:rFonts w:ascii="Calibri" w:hAnsi="Calibri" w:cs="Calibri"/>
        </w:rPr>
        <w:t xml:space="preserve"> pen Hot Springs on Seat in Coach basis.</w:t>
      </w:r>
    </w:p>
    <w:p w14:paraId="240EEE5D"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Taitung – East Coast National Scenic Area on Seat in Coach basis.</w:t>
      </w:r>
    </w:p>
    <w:p w14:paraId="6BDB39DA" w14:textId="77777777" w:rsidR="00B15737" w:rsidRPr="00B15737" w:rsidRDefault="00B15737" w:rsidP="00B15737">
      <w:pPr>
        <w:pStyle w:val="ListParagraph"/>
        <w:numPr>
          <w:ilvl w:val="0"/>
          <w:numId w:val="23"/>
        </w:numPr>
        <w:spacing w:after="0" w:line="276" w:lineRule="auto"/>
        <w:rPr>
          <w:rFonts w:ascii="Calibri" w:hAnsi="Calibri" w:cs="Calibri"/>
        </w:rPr>
      </w:pPr>
      <w:proofErr w:type="spellStart"/>
      <w:r w:rsidRPr="00B15737">
        <w:rPr>
          <w:rFonts w:ascii="Calibri" w:hAnsi="Calibri" w:cs="Calibri"/>
        </w:rPr>
        <w:t>Yilan</w:t>
      </w:r>
      <w:proofErr w:type="spellEnd"/>
      <w:r w:rsidRPr="00B15737">
        <w:rPr>
          <w:rFonts w:ascii="Calibri" w:hAnsi="Calibri" w:cs="Calibri"/>
        </w:rPr>
        <w:t xml:space="preserve"> - King Car </w:t>
      </w:r>
      <w:proofErr w:type="spellStart"/>
      <w:r w:rsidRPr="00B15737">
        <w:rPr>
          <w:rFonts w:ascii="Calibri" w:hAnsi="Calibri" w:cs="Calibri"/>
        </w:rPr>
        <w:t>Kavalan</w:t>
      </w:r>
      <w:proofErr w:type="spellEnd"/>
      <w:r w:rsidRPr="00B15737">
        <w:rPr>
          <w:rFonts w:ascii="Calibri" w:hAnsi="Calibri" w:cs="Calibri"/>
        </w:rPr>
        <w:t xml:space="preserve"> Whisky Distillery on Seat in Coach basis.</w:t>
      </w:r>
    </w:p>
    <w:p w14:paraId="544758C1" w14:textId="77777777" w:rsidR="00B15737" w:rsidRPr="00B15737" w:rsidRDefault="00B15737" w:rsidP="00B15737">
      <w:pPr>
        <w:pStyle w:val="ListParagraph"/>
        <w:numPr>
          <w:ilvl w:val="0"/>
          <w:numId w:val="23"/>
        </w:numPr>
        <w:spacing w:after="0" w:line="276" w:lineRule="auto"/>
        <w:rPr>
          <w:rFonts w:ascii="Calibri" w:hAnsi="Calibri" w:cs="Calibri"/>
        </w:rPr>
      </w:pPr>
      <w:proofErr w:type="gramStart"/>
      <w:r w:rsidRPr="00B15737">
        <w:rPr>
          <w:rFonts w:ascii="Calibri" w:hAnsi="Calibri" w:cs="Calibri"/>
        </w:rPr>
        <w:t>One way</w:t>
      </w:r>
      <w:proofErr w:type="gramEnd"/>
      <w:r w:rsidRPr="00B15737">
        <w:rPr>
          <w:rFonts w:ascii="Calibri" w:hAnsi="Calibri" w:cs="Calibri"/>
        </w:rPr>
        <w:t xml:space="preserve"> Train from Hualien to </w:t>
      </w:r>
      <w:proofErr w:type="spellStart"/>
      <w:r w:rsidRPr="00B15737">
        <w:rPr>
          <w:rFonts w:ascii="Calibri" w:hAnsi="Calibri" w:cs="Calibri"/>
        </w:rPr>
        <w:t>Yilan</w:t>
      </w:r>
      <w:proofErr w:type="spellEnd"/>
      <w:r w:rsidRPr="00B15737">
        <w:rPr>
          <w:rFonts w:ascii="Calibri" w:hAnsi="Calibri" w:cs="Calibri"/>
        </w:rPr>
        <w:t>.</w:t>
      </w:r>
    </w:p>
    <w:p w14:paraId="5024C7FE"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English-speaking guide.</w:t>
      </w:r>
    </w:p>
    <w:p w14:paraId="2E1939FC"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Entrance tickets and admission fee.</w:t>
      </w:r>
    </w:p>
    <w:p w14:paraId="18D242CE" w14:textId="77777777" w:rsidR="00B15737" w:rsidRPr="00B15737" w:rsidRDefault="00B15737" w:rsidP="00B15737">
      <w:pPr>
        <w:pStyle w:val="ListParagraph"/>
        <w:numPr>
          <w:ilvl w:val="0"/>
          <w:numId w:val="23"/>
        </w:numPr>
        <w:spacing w:after="0" w:line="276" w:lineRule="auto"/>
        <w:rPr>
          <w:rFonts w:ascii="Calibri" w:hAnsi="Calibri" w:cs="Calibri"/>
        </w:rPr>
      </w:pPr>
      <w:r w:rsidRPr="00B15737">
        <w:rPr>
          <w:rFonts w:ascii="Calibri" w:hAnsi="Calibri" w:cs="Calibri"/>
        </w:rPr>
        <w:t>Return Airport transfers on Private basis. (No guide)</w:t>
      </w:r>
    </w:p>
    <w:p w14:paraId="532D9EF8" w14:textId="77777777" w:rsidR="00885442" w:rsidRPr="00B15737" w:rsidRDefault="00885442" w:rsidP="00B96ABB">
      <w:pPr>
        <w:spacing w:after="0" w:line="276" w:lineRule="auto"/>
        <w:rPr>
          <w:rFonts w:ascii="Calibri" w:hAnsi="Calibri" w:cs="Calibri"/>
        </w:rPr>
      </w:pPr>
    </w:p>
    <w:p w14:paraId="05797A6B" w14:textId="58F82C8A" w:rsidR="00B77EFE" w:rsidRPr="00B15737"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70BC6066"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Return &amp; Internal Airfares.</w:t>
      </w:r>
    </w:p>
    <w:p w14:paraId="05CB1435"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Taxes.</w:t>
      </w:r>
    </w:p>
    <w:p w14:paraId="5AD2DF23"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Visa.</w:t>
      </w:r>
    </w:p>
    <w:p w14:paraId="66C73028"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Travel Insurance.</w:t>
      </w:r>
    </w:p>
    <w:p w14:paraId="028F64B2"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GST of 5% on Total Package cost.</w:t>
      </w:r>
    </w:p>
    <w:p w14:paraId="5216C54C"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TCS as applicable.</w:t>
      </w:r>
    </w:p>
    <w:p w14:paraId="4E9BDD23"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Porter fees at Hotels &amp; Airports.</w:t>
      </w:r>
    </w:p>
    <w:p w14:paraId="4C7F611B"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Meals not mentioned in the itinerary.</w:t>
      </w:r>
    </w:p>
    <w:p w14:paraId="4DBD1709"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Expenses of personal nature. Example – Tipping, Laundry, Telephone Calls, Beverages etc.</w:t>
      </w:r>
    </w:p>
    <w:p w14:paraId="6A298005"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Gratuities expected by Bell staff, Restaurant, Guide, Tour Staffs and Drivers.</w:t>
      </w:r>
    </w:p>
    <w:p w14:paraId="55213228"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High Season Surcharges as applicable.</w:t>
      </w:r>
    </w:p>
    <w:p w14:paraId="758E0969"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Use of vehicle other than the specified itinerary.</w:t>
      </w:r>
    </w:p>
    <w:p w14:paraId="650BFC06"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 xml:space="preserve">Early check in &amp; late </w:t>
      </w:r>
      <w:proofErr w:type="gramStart"/>
      <w:r w:rsidRPr="00B15737">
        <w:rPr>
          <w:rFonts w:ascii="Calibri" w:hAnsi="Calibri" w:cs="Calibri"/>
        </w:rPr>
        <w:t>check</w:t>
      </w:r>
      <w:proofErr w:type="gramEnd"/>
      <w:r w:rsidRPr="00B15737">
        <w:rPr>
          <w:rFonts w:ascii="Calibri" w:hAnsi="Calibri" w:cs="Calibri"/>
        </w:rPr>
        <w:t xml:space="preserve"> out at the hotels.</w:t>
      </w:r>
    </w:p>
    <w:p w14:paraId="17D06E30" w14:textId="77777777" w:rsidR="00B15737"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Any item that is not mentioned in the above Tour Pricing includes.</w:t>
      </w:r>
    </w:p>
    <w:p w14:paraId="3E187F79" w14:textId="321FF284" w:rsidR="00730962" w:rsidRPr="00B15737" w:rsidRDefault="00B15737" w:rsidP="00B15737">
      <w:pPr>
        <w:pStyle w:val="ListParagraph"/>
        <w:numPr>
          <w:ilvl w:val="0"/>
          <w:numId w:val="24"/>
        </w:numPr>
        <w:spacing w:after="0" w:line="276" w:lineRule="auto"/>
        <w:rPr>
          <w:rFonts w:ascii="Calibri" w:hAnsi="Calibri" w:cs="Calibri"/>
        </w:rPr>
      </w:pPr>
      <w:r w:rsidRPr="00B15737">
        <w:rPr>
          <w:rFonts w:ascii="Calibri" w:hAnsi="Calibri" w:cs="Calibri"/>
        </w:rPr>
        <w:t>Entrance tickets to attractions other than mentioned above or optional tours or wherever specified.</w:t>
      </w: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E3FB18" w14:textId="77777777" w:rsidR="00F737B1" w:rsidRDefault="00F737B1" w:rsidP="009F5F4C">
      <w:pPr>
        <w:spacing w:after="0" w:line="240" w:lineRule="auto"/>
      </w:pPr>
      <w:r>
        <w:separator/>
      </w:r>
    </w:p>
  </w:endnote>
  <w:endnote w:type="continuationSeparator" w:id="0">
    <w:p w14:paraId="1D5C50DB" w14:textId="77777777" w:rsidR="00F737B1" w:rsidRDefault="00F737B1"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C6BE19" w14:textId="77777777" w:rsidR="00F737B1" w:rsidRDefault="00F737B1" w:rsidP="009F5F4C">
      <w:pPr>
        <w:spacing w:after="0" w:line="240" w:lineRule="auto"/>
      </w:pPr>
      <w:r>
        <w:separator/>
      </w:r>
    </w:p>
  </w:footnote>
  <w:footnote w:type="continuationSeparator" w:id="0">
    <w:p w14:paraId="4040A816" w14:textId="77777777" w:rsidR="00F737B1" w:rsidRDefault="00F737B1"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F737B1">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F737B1">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F737B1">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A74CAF"/>
    <w:multiLevelType w:val="hybridMultilevel"/>
    <w:tmpl w:val="532E8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56511D"/>
    <w:multiLevelType w:val="hybridMultilevel"/>
    <w:tmpl w:val="15860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C11B90"/>
    <w:multiLevelType w:val="hybridMultilevel"/>
    <w:tmpl w:val="272C3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1"/>
  </w:num>
  <w:num w:numId="4">
    <w:abstractNumId w:val="13"/>
  </w:num>
  <w:num w:numId="5">
    <w:abstractNumId w:val="12"/>
  </w:num>
  <w:num w:numId="6">
    <w:abstractNumId w:val="2"/>
  </w:num>
  <w:num w:numId="7">
    <w:abstractNumId w:val="15"/>
  </w:num>
  <w:num w:numId="8">
    <w:abstractNumId w:val="7"/>
  </w:num>
  <w:num w:numId="9">
    <w:abstractNumId w:val="22"/>
  </w:num>
  <w:num w:numId="10">
    <w:abstractNumId w:val="9"/>
  </w:num>
  <w:num w:numId="11">
    <w:abstractNumId w:val="17"/>
  </w:num>
  <w:num w:numId="12">
    <w:abstractNumId w:val="8"/>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4"/>
  </w:num>
  <w:num w:numId="18">
    <w:abstractNumId w:val="23"/>
  </w:num>
  <w:num w:numId="19">
    <w:abstractNumId w:val="20"/>
  </w:num>
  <w:num w:numId="20">
    <w:abstractNumId w:val="5"/>
  </w:num>
  <w:num w:numId="21">
    <w:abstractNumId w:val="19"/>
  </w:num>
  <w:num w:numId="22">
    <w:abstractNumId w:val="10"/>
  </w:num>
  <w:num w:numId="23">
    <w:abstractNumId w:val="1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626E9"/>
    <w:rsid w:val="0027688B"/>
    <w:rsid w:val="002775AD"/>
    <w:rsid w:val="0028294F"/>
    <w:rsid w:val="002D3A7B"/>
    <w:rsid w:val="00322D63"/>
    <w:rsid w:val="003906A9"/>
    <w:rsid w:val="004243EA"/>
    <w:rsid w:val="00465985"/>
    <w:rsid w:val="004A2260"/>
    <w:rsid w:val="0052070D"/>
    <w:rsid w:val="0052133E"/>
    <w:rsid w:val="00536589"/>
    <w:rsid w:val="005A5D86"/>
    <w:rsid w:val="005C4DEE"/>
    <w:rsid w:val="00662B0E"/>
    <w:rsid w:val="006C7105"/>
    <w:rsid w:val="00730962"/>
    <w:rsid w:val="007354E8"/>
    <w:rsid w:val="007A2E0E"/>
    <w:rsid w:val="008026E6"/>
    <w:rsid w:val="00832D7C"/>
    <w:rsid w:val="00885442"/>
    <w:rsid w:val="0089389D"/>
    <w:rsid w:val="008E1820"/>
    <w:rsid w:val="009233C9"/>
    <w:rsid w:val="009F5F4C"/>
    <w:rsid w:val="00AE4430"/>
    <w:rsid w:val="00AE7697"/>
    <w:rsid w:val="00AF12E1"/>
    <w:rsid w:val="00B15737"/>
    <w:rsid w:val="00B77EFE"/>
    <w:rsid w:val="00B96ABB"/>
    <w:rsid w:val="00CE0697"/>
    <w:rsid w:val="00E1593F"/>
    <w:rsid w:val="00EB3A71"/>
    <w:rsid w:val="00F05155"/>
    <w:rsid w:val="00F737B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539442185">
      <w:bodyDiv w:val="1"/>
      <w:marLeft w:val="0"/>
      <w:marRight w:val="0"/>
      <w:marTop w:val="0"/>
      <w:marBottom w:val="0"/>
      <w:divBdr>
        <w:top w:val="none" w:sz="0" w:space="0" w:color="auto"/>
        <w:left w:val="none" w:sz="0" w:space="0" w:color="auto"/>
        <w:bottom w:val="none" w:sz="0" w:space="0" w:color="auto"/>
        <w:right w:val="none" w:sz="0" w:space="0" w:color="auto"/>
      </w:divBdr>
    </w:div>
    <w:div w:id="560285652">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52419476">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8F6F5-6415-431A-A406-C28B3705F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2025-06-19T07:17:00Z</dcterms:created>
  <dcterms:modified xsi:type="dcterms:W3CDTF">2025-06-19T07:17:00Z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