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D176D" w:rsidRPr="00781241" w:rsidP="001C4409">
      <w:pPr>
        <w:rPr>
          <w:rFonts w:cstheme="minorHAnsi"/>
        </w:rPr>
      </w:pPr>
      <w:r>
        <w:rPr>
          <w:rFonts w:cstheme="minorHAnsi"/>
          <w:noProof/>
          <w:lang w:val="en-IN" w:eastAsia="en-IN"/>
        </w:rPr>
        <mc:AlternateContent>
          <mc:Choice Requires="wpg">
            <w:drawing>
              <wp:anchor distT="0" distB="0" distL="114300" distR="114300" simplePos="0" relativeHeight="251658240" behindDoc="0" locked="0" layoutInCell="1" allowOverlap="1">
                <wp:simplePos x="0" y="0"/>
                <wp:positionH relativeFrom="column">
                  <wp:posOffset>-194945</wp:posOffset>
                </wp:positionH>
                <wp:positionV relativeFrom="paragraph">
                  <wp:posOffset>-986155</wp:posOffset>
                </wp:positionV>
                <wp:extent cx="8328660" cy="1661795"/>
                <wp:effectExtent l="38100" t="133350" r="91440" b="109855"/>
                <wp:wrapNone/>
                <wp:docPr id="65" name="Group 57"/>
                <wp:cNvGraphicFramePr/>
                <a:graphic xmlns:a="http://schemas.openxmlformats.org/drawingml/2006/main">
                  <a:graphicData uri="http://schemas.microsoft.com/office/word/2010/wordprocessingGroup">
                    <wpg:wgp xmlns:wpg="http://schemas.microsoft.com/office/word/2010/wordprocessingGroup">
                      <wpg:cNvGrpSpPr/>
                      <wpg:grpSpPr>
                        <a:xfrm>
                          <a:off x="0" y="0"/>
                          <a:ext cx="8328660" cy="1661795"/>
                          <a:chOff x="0" y="0"/>
                          <a:chExt cx="8328557" cy="1661692"/>
                        </a:xfrm>
                      </wpg:grpSpPr>
                      <wps:wsp xmlns:wps="http://schemas.microsoft.com/office/word/2010/wordprocessingShape">
                        <wps:cNvPr id="66" name="Isosceles Triangle 49"/>
                        <wps:cNvSpPr/>
                        <wps:spPr>
                          <a:xfrm rot="5400000">
                            <a:off x="2954126" y="-2951903"/>
                            <a:ext cx="1659469" cy="7567721"/>
                          </a:xfrm>
                          <a:prstGeom prst="triangle">
                            <a:avLst/>
                          </a:prstGeom>
                          <a:solidFill>
                            <a:srgbClr val="00B0F0"/>
                          </a:solidFill>
                          <a:ln>
                            <a:solidFill>
                              <a:srgbClr val="00C9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67" name="Isosceles Triangle 56"/>
                        <wps:cNvSpPr/>
                        <wps:spPr>
                          <a:xfrm rot="16200000">
                            <a:off x="3714962" y="-2954126"/>
                            <a:ext cx="1659469" cy="7567721"/>
                          </a:xfrm>
                          <a:prstGeom prst="triangle">
                            <a:avLst/>
                          </a:prstGeom>
                          <a:solidFill>
                            <a:schemeClr val="accent1">
                              <a:lumMod val="50000"/>
                            </a:schemeClr>
                          </a:solidFill>
                          <a:ln w="2286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57" o:spid="_x0000_s1026" style="width:655.8pt;height:130.85pt;margin-top:-77.65pt;margin-left:-15.35pt;position:absolute;z-index:251660288" coordsize="83285,16616">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9" o:spid="_x0000_s1027" type="#_x0000_t5" style="width:16594;height:75677;left:29542;mso-wrap-style:square;position:absolute;rotation:90;top:-29520;visibility:visible;v-text-anchor:middle" fillcolor="#00b0f0" strokecolor="#00c9ff">
                  <v:path arrowok="t"/>
                </v:shape>
                <v:shape id="Isosceles Triangle 56" o:spid="_x0000_s1028" type="#_x0000_t5" style="width:16594;height:75677;left:37150;mso-wrap-style:square;position:absolute;rotation:-90;top:-29542;visibility:visible;v-text-anchor:middle" fillcolor="#1f3763" strokecolor="white" strokeweight="18pt">
                  <v:path arrowok="t"/>
                </v:shape>
              </v:group>
            </w:pict>
          </mc:Fallback>
        </mc:AlternateContent>
      </w:r>
    </w:p>
    <w:p w:rsidR="003D176D" w:rsidRPr="00781241" w:rsidP="001C4409">
      <w:pPr>
        <w:tabs>
          <w:tab w:val="left" w:pos="4700"/>
        </w:tabs>
        <w:rPr>
          <w:rFonts w:cstheme="minorHAnsi"/>
        </w:rPr>
      </w:pPr>
    </w:p>
    <w:p w:rsidR="003D176D" w:rsidRPr="00781241" w:rsidP="001C4409">
      <w:pPr>
        <w:tabs>
          <w:tab w:val="left" w:pos="4700"/>
        </w:tabs>
        <w:rPr>
          <w:rFonts w:cstheme="minorHAnsi"/>
        </w:rPr>
      </w:pPr>
    </w:p>
    <w:tbl>
      <w:tblPr>
        <w:tblStyle w:val="TableGrid"/>
        <w:tblpPr w:leftFromText="180" w:rightFromText="180" w:vertAnchor="page" w:horzAnchor="margin" w:tblpXSpec="center" w:tblpY="1441"/>
        <w:tblW w:w="10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2693"/>
        <w:gridCol w:w="776"/>
        <w:gridCol w:w="2484"/>
        <w:gridCol w:w="3792"/>
      </w:tblGrid>
      <w:tr w:rsidTr="00F4260B">
        <w:tblPrEx>
          <w:tblW w:w="10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144"/>
        </w:trPr>
        <w:tc>
          <w:tcPr>
            <w:tcW w:w="10279" w:type="dxa"/>
            <w:gridSpan w:val="5"/>
          </w:tcPr>
          <w:p w:rsidR="00781241" w:rsidP="001C4409">
            <w:pPr>
              <w:pStyle w:val="Heading1"/>
              <w:outlineLvl w:val="0"/>
              <w:rPr>
                <w:rFonts w:cstheme="minorHAnsi"/>
                <w:b/>
                <w:bCs/>
                <w:color w:val="1F3864" w:themeColor="accent1" w:themeShade="80"/>
                <w:sz w:val="22"/>
                <w:szCs w:val="22"/>
              </w:rPr>
            </w:pPr>
            <w:r>
              <w:rPr>
                <w:rFonts w:cstheme="minorHAnsi"/>
                <w:b/>
                <w:bCs/>
                <w:color w:val="1F3864" w:themeColor="accent1" w:themeShade="80"/>
                <w:sz w:val="22"/>
                <w:szCs w:val="22"/>
              </w:rPr>
              <w:t>Kranthi Peddaiahgari</w:t>
            </w:r>
          </w:p>
          <w:p w:rsidR="00112CD6" w:rsidRPr="00112CD6" w:rsidP="00112CD6"/>
        </w:tc>
      </w:tr>
      <w:tr w:rsidTr="00F4260B">
        <w:tblPrEx>
          <w:tblW w:w="10279" w:type="dxa"/>
          <w:tblLook w:val="04A0"/>
        </w:tblPrEx>
        <w:trPr>
          <w:trHeight w:val="144"/>
        </w:trPr>
        <w:tc>
          <w:tcPr>
            <w:tcW w:w="10279" w:type="dxa"/>
            <w:gridSpan w:val="5"/>
          </w:tcPr>
          <w:p w:rsidR="00781241" w:rsidRPr="00112CD6" w:rsidP="00F4260B">
            <w:pPr>
              <w:rPr>
                <w:rFonts w:cstheme="minorHAnsi"/>
                <w:color w:val="1F3864" w:themeColor="accent1" w:themeShade="80"/>
                <w:sz w:val="20"/>
                <w:szCs w:val="20"/>
              </w:rPr>
            </w:pPr>
            <w:r w:rsidRPr="00112CD6">
              <w:rPr>
                <w:rFonts w:cstheme="minorHAnsi"/>
                <w:color w:val="1F3864" w:themeColor="accent1" w:themeShade="80"/>
                <w:sz w:val="20"/>
                <w:szCs w:val="20"/>
              </w:rPr>
              <w:t>Salesforce Consultant</w:t>
            </w:r>
          </w:p>
        </w:tc>
      </w:tr>
      <w:tr w:rsidTr="00F4260B">
        <w:tblPrEx>
          <w:tblW w:w="10279" w:type="dxa"/>
          <w:tblLook w:val="04A0"/>
        </w:tblPrEx>
        <w:trPr>
          <w:trHeight w:val="60"/>
        </w:trPr>
        <w:tc>
          <w:tcPr>
            <w:tcW w:w="10279" w:type="dxa"/>
            <w:gridSpan w:val="5"/>
          </w:tcPr>
          <w:p w:rsidR="00781241" w:rsidRPr="00781241" w:rsidP="001C4409">
            <w:pPr>
              <w:rPr>
                <w:rFonts w:cstheme="minorHAnsi"/>
              </w:rPr>
            </w:pPr>
          </w:p>
        </w:tc>
      </w:tr>
      <w:tr w:rsidTr="00F4260B">
        <w:tblPrEx>
          <w:tblW w:w="10279" w:type="dxa"/>
          <w:tblLook w:val="04A0"/>
        </w:tblPrEx>
        <w:trPr>
          <w:trHeight w:val="144"/>
        </w:trPr>
        <w:tc>
          <w:tcPr>
            <w:tcW w:w="534" w:type="dxa"/>
          </w:tcPr>
          <w:p w:rsidR="00781241" w:rsidRPr="00781241" w:rsidP="001C4409">
            <w:pPr>
              <w:rPr>
                <w:rFonts w:cstheme="minorHAnsi"/>
              </w:rPr>
            </w:pPr>
            <w:r>
              <w:rPr>
                <w:rFonts w:cstheme="minorHAnsi"/>
                <w:noProof/>
                <w:lang w:val="en-IN" w:eastAsia="en-IN"/>
              </w:rPr>
              <mc:AlternateContent>
                <mc:Choice Requires="wpg">
                  <w:drawing>
                    <wp:inline distT="0" distB="0" distL="0" distR="0">
                      <wp:extent cx="179705" cy="179705"/>
                      <wp:effectExtent l="0" t="0" r="0" b="0"/>
                      <wp:docPr id="59" name="Group 80" descr="Icon Phone"/>
                      <wp:cNvGraphicFramePr/>
                      <a:graphic xmlns:a="http://schemas.openxmlformats.org/drawingml/2006/main">
                        <a:graphicData uri="http://schemas.microsoft.com/office/word/2010/wordprocessingGroup">
                          <wpg:wgp xmlns:wpg="http://schemas.microsoft.com/office/word/2010/wordprocessingGroup">
                            <wpg:cNvGrpSpPr/>
                            <wpg:grpSpPr>
                              <a:xfrm>
                                <a:off x="0" y="0"/>
                                <a:ext cx="179705" cy="179705"/>
                                <a:chOff x="5158" y="21295"/>
                                <a:chExt cx="2130" cy="2130"/>
                              </a:xfrm>
                            </wpg:grpSpPr>
                            <wps:wsp xmlns:wps="http://schemas.microsoft.com/office/word/2010/wordprocessingShape">
                              <wps:cNvPr id="63" name="Rectangle 81">
                                <a:extLst>
                                  <a:ext xmlns:a="http://schemas.openxmlformats.org/drawingml/2006/main" uri="{C183D7F6-B498-43B3-948B-1728B52AA6E4}">
                                    <adec:decorative xmlns="" xmlns:adec="http://schemas.microsoft.com/office/drawing/2017/decorative" xmlns:aink="http://schemas.microsoft.com/office/drawing/2016/ink" xmlns:am3d="http://schemas.microsoft.com/office/drawing/2017/model3d"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urn:schemas-microsoft-com:office:office" xmlns:oel="http://schemas.microsoft.com/office/2019/extlst" xmlns:v="urn:schemas-microsoft-com:vml" xmlns:w="http://schemas.openxmlformats.org/wordprocessingml/2006/main" xmlns:w10="urn:schemas-microsoft-com:office:word" xmlns:w16="http://schemas.microsoft.com/office/word/2018/wordml" xmlns:w16cex="http://schemas.microsoft.com/office/word/2018/wordml/cex" xmlns:w16cid="http://schemas.microsoft.com/office/word/2016/wordml/cid" xmlns:w16sdtdh="http://schemas.microsoft.com/office/word/2020/wordml/sdtdatahash" val="1"/>
                                  </a:ext>
                                </a:extLst>
                              </wps:cNvPr>
                              <wps:cNvSpPr/>
                              <wps:spPr bwMode="auto">
                                <a:xfrm>
                                  <a:off x="5158" y="21295"/>
                                  <a:ext cx="2131" cy="2130"/>
                                </a:xfrm>
                                <a:prstGeom prst="rect">
                                  <a:avLst/>
                                </a:prstGeom>
                                <a:solidFill>
                                  <a:schemeClr val="accent1">
                                    <a:lumMod val="100000"/>
                                    <a:lumOff val="0"/>
                                  </a:schemeClr>
                                </a:solidFill>
                                <a:ln>
                                  <a:noFill/>
                                </a:ln>
                                <a:extLst>
                                  <a:ext xmlns:a="http://schemas.openxmlformats.org/drawingml/2006/main" uri="{91240B29-F687-4F45-9708-019B960494DF}">
                                    <a14:hiddenLine xmlns:a14="http://schemas.microsoft.com/office/drawing/2010/main" w="12700">
                                      <a:solidFill>
                                        <a:srgbClr val="000000"/>
                                      </a:solidFill>
                                      <a:miter lim="800000"/>
                                      <a:headEnd/>
                                      <a:tailEnd/>
                                    </a14:hiddenLine>
                                  </a:ext>
                                </a:extLst>
                              </wps:spPr>
                              <wps:bodyPr rot="0" vert="horz" wrap="square" anchor="ctr" anchorCtr="0" upright="1"/>
                            </wps:wsp>
                            <pic:pic xmlns:pic="http://schemas.openxmlformats.org/drawingml/2006/picture">
                              <pic:nvPicPr>
                                <pic:cNvPr id="64" name="Graphic 28" descr="Icon Phone"/>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5770" y="21906"/>
                                  <a:ext cx="908" cy="908"/>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g:wgp>
                        </a:graphicData>
                      </a:graphic>
                    </wp:inline>
                  </w:drawing>
                </mc:Choice>
                <mc:Fallback>
                  <w:pict>
                    <v:group id="Group 80" o:spid="_x0000_i1029" alt="Icon Phone" style="width:14.15pt;height:14.15pt;mso-position-horizontal-relative:char;mso-position-vertical-relative:line" coordorigin="5158,21295" coordsize="2130,2130">
                      <v:rect id="Rectangle 81" o:spid="_x0000_s1030" alt="&quot;&quot;" style="width:2131;height:2130;left:5158;mso-wrap-style:square;position:absolute;top:21295;visibility:visible;v-text-anchor:middle" fillcolor="#4472c4" stroked="f" strokeweight="1pt">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31" type="#_x0000_t75" alt="Icon Phone" style="width:908;height:908;left:5770;mso-wrap-style:square;position:absolute;top:21906;visibility:visible">
                        <v:imagedata r:id="rId5" o:title="Icon Phone"/>
                        <o:lock v:ext="edit" aspectratio="f"/>
                      </v:shape>
                      <w10:wrap type="none"/>
                      <w10:anchorlock/>
                    </v:group>
                  </w:pict>
                </mc:Fallback>
              </mc:AlternateContent>
            </w:r>
          </w:p>
        </w:tc>
        <w:tc>
          <w:tcPr>
            <w:tcW w:w="2693" w:type="dxa"/>
          </w:tcPr>
          <w:p w:rsidR="00781241" w:rsidRPr="00781241" w:rsidP="001C4409">
            <w:pPr>
              <w:rPr>
                <w:rFonts w:cstheme="minorHAnsi"/>
                <w:color w:val="1F3864" w:themeColor="accent1" w:themeShade="80"/>
              </w:rPr>
            </w:pPr>
            <w:r w:rsidRPr="00781241">
              <w:rPr>
                <w:rFonts w:cstheme="minorHAnsi"/>
                <w:b/>
                <w:bCs/>
                <w:color w:val="1F3864" w:themeColor="accent1" w:themeShade="80"/>
              </w:rPr>
              <w:t>+</w:t>
            </w:r>
            <w:r w:rsidR="00112CD6">
              <w:rPr>
                <w:rFonts w:cstheme="minorHAnsi"/>
                <w:b/>
                <w:bCs/>
                <w:color w:val="1F3864" w:themeColor="accent1" w:themeShade="80"/>
              </w:rPr>
              <w:t>91 782-925-8972</w:t>
            </w:r>
          </w:p>
        </w:tc>
        <w:tc>
          <w:tcPr>
            <w:tcW w:w="776" w:type="dxa"/>
          </w:tcPr>
          <w:p w:rsidR="00781241" w:rsidRPr="00781241" w:rsidP="001C4409">
            <w:pPr>
              <w:rPr>
                <w:rFonts w:cstheme="minorHAnsi"/>
              </w:rPr>
            </w:pPr>
            <w:r>
              <w:rPr>
                <w:rFonts w:cstheme="minorHAnsi"/>
                <w:noProof/>
                <w:lang w:val="en-IN" w:eastAsia="en-IN"/>
              </w:rPr>
              <mc:AlternateContent>
                <mc:Choice Requires="wpg">
                  <w:drawing>
                    <wp:inline distT="0" distB="0" distL="0" distR="0">
                      <wp:extent cx="179705" cy="179705"/>
                      <wp:effectExtent l="0" t="0" r="0" b="0"/>
                      <wp:docPr id="51" name="Group 25" descr="Icon Email"/>
                      <wp:cNvGraphicFramePr/>
                      <a:graphic xmlns:a="http://schemas.openxmlformats.org/drawingml/2006/main">
                        <a:graphicData uri="http://schemas.microsoft.com/office/word/2010/wordprocessingGroup">
                          <wpg:wgp xmlns:wpg="http://schemas.microsoft.com/office/word/2010/wordprocessingGroup">
                            <wpg:cNvGrpSpPr/>
                            <wpg:grpSpPr>
                              <a:xfrm>
                                <a:off x="0" y="0"/>
                                <a:ext cx="179705" cy="179705"/>
                                <a:chOff x="5158" y="24029"/>
                                <a:chExt cx="2130" cy="2130"/>
                              </a:xfrm>
                            </wpg:grpSpPr>
                            <wps:wsp xmlns:wps="http://schemas.microsoft.com/office/word/2010/wordprocessingShape">
                              <wps:cNvPr id="55" name="Rectangle 26">
                                <a:extLst>
                                  <a:ext xmlns:a="http://schemas.openxmlformats.org/drawingml/2006/main" uri="{C183D7F6-B498-43B3-948B-1728B52AA6E4}">
                                    <adec:decorative xmlns="" xmlns:adec="http://schemas.microsoft.com/office/drawing/2017/decorative" xmlns:aink="http://schemas.microsoft.com/office/drawing/2016/ink" xmlns:am3d="http://schemas.microsoft.com/office/drawing/2017/model3d"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urn:schemas-microsoft-com:office:office" xmlns:oel="http://schemas.microsoft.com/office/2019/extlst" xmlns:v="urn:schemas-microsoft-com:vml" xmlns:w="http://schemas.openxmlformats.org/wordprocessingml/2006/main" xmlns:w10="urn:schemas-microsoft-com:office:word" xmlns:w16="http://schemas.microsoft.com/office/word/2018/wordml" xmlns:w16cex="http://schemas.microsoft.com/office/word/2018/wordml/cex" xmlns:w16cid="http://schemas.microsoft.com/office/word/2016/wordml/cid" xmlns:w16sdtdh="http://schemas.microsoft.com/office/word/2020/wordml/sdtdatahash" val="1"/>
                                  </a:ext>
                                </a:extLst>
                              </wps:cNvPr>
                              <wps:cNvSpPr/>
                              <wps:spPr bwMode="auto">
                                <a:xfrm>
                                  <a:off x="5158" y="24029"/>
                                  <a:ext cx="2131" cy="2131"/>
                                </a:xfrm>
                                <a:prstGeom prst="rect">
                                  <a:avLst/>
                                </a:prstGeom>
                                <a:solidFill>
                                  <a:schemeClr val="accent1">
                                    <a:lumMod val="100000"/>
                                    <a:lumOff val="0"/>
                                  </a:schemeClr>
                                </a:solidFill>
                                <a:ln>
                                  <a:noFill/>
                                </a:ln>
                                <a:extLst>
                                  <a:ext xmlns:a="http://schemas.openxmlformats.org/drawingml/2006/main" uri="{91240B29-F687-4F45-9708-019B960494DF}">
                                    <a14:hiddenLine xmlns:a14="http://schemas.microsoft.com/office/drawing/2010/main" w="12700">
                                      <a:solidFill>
                                        <a:srgbClr val="000000"/>
                                      </a:solidFill>
                                      <a:miter lim="800000"/>
                                      <a:headEnd/>
                                      <a:tailEnd/>
                                    </a14:hiddenLine>
                                  </a:ext>
                                </a:extLst>
                              </wps:spPr>
                              <wps:bodyPr rot="0" vert="horz" wrap="square" anchor="ctr" anchorCtr="0" upright="1"/>
                            </wps:wsp>
                            <pic:pic xmlns:pic="http://schemas.openxmlformats.org/drawingml/2006/picture">
                              <pic:nvPicPr>
                                <pic:cNvPr id="58" name="Graphic 30" descr="Icon Email"/>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5717" y="24725"/>
                                  <a:ext cx="970" cy="749"/>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g:wgp>
                        </a:graphicData>
                      </a:graphic>
                    </wp:inline>
                  </w:drawing>
                </mc:Choice>
                <mc:Fallback>
                  <w:pict>
                    <v:group id="Group 25" o:spid="_x0000_i1032" alt="Icon Email" style="width:14.15pt;height:14.15pt;mso-position-horizontal-relative:char;mso-position-vertical-relative:line" coordorigin="5158,24029" coordsize="2130,2130">
                      <v:rect id="Rectangle 26" o:spid="_x0000_s1033" alt="&quot;&quot;" style="width:2131;height:2131;left:5158;mso-wrap-style:square;position:absolute;top:24029;visibility:visible;v-text-anchor:middle" fillcolor="#4472c4" stroked="f" strokeweight="1pt">
                        <v:path arrowok="t"/>
                      </v:rect>
                      <v:shape id="Graphic 30" o:spid="_x0000_s1034" type="#_x0000_t75" alt="Icon Email" style="width:970;height:749;left:5717;mso-wrap-style:square;position:absolute;top:24725;visibility:visible">
                        <v:imagedata r:id="rId6" o:title="Icon Email"/>
                        <o:lock v:ext="edit" aspectratio="f"/>
                      </v:shape>
                      <w10:wrap type="none"/>
                      <w10:anchorlock/>
                    </v:group>
                  </w:pict>
                </mc:Fallback>
              </mc:AlternateContent>
            </w:r>
          </w:p>
        </w:tc>
        <w:tc>
          <w:tcPr>
            <w:tcW w:w="2484" w:type="dxa"/>
          </w:tcPr>
          <w:p w:rsidR="00781241" w:rsidRPr="00781241" w:rsidP="001C4409">
            <w:pPr>
              <w:rPr>
                <w:rFonts w:cstheme="minorHAnsi"/>
                <w:color w:val="1F3864" w:themeColor="accent1" w:themeShade="80"/>
              </w:rPr>
            </w:pPr>
            <w:r>
              <w:rPr>
                <w:b/>
                <w:bCs/>
              </w:rPr>
              <w:t>Kranthi.1009@hotmail.com</w:t>
            </w:r>
          </w:p>
        </w:tc>
        <w:tc>
          <w:tcPr>
            <w:tcW w:w="3792" w:type="dxa"/>
            <w:vMerge w:val="restart"/>
          </w:tcPr>
          <w:p w:rsidR="00781241" w:rsidRPr="00781241" w:rsidP="00720E91">
            <w:pPr>
              <w:rPr>
                <w:rFonts w:cstheme="minorHAnsi"/>
              </w:rPr>
            </w:pPr>
            <w:r>
              <w:rPr>
                <w:rFonts w:cstheme="minorHAnsi"/>
                <w:noProof/>
                <w:lang w:val="en-IN" w:eastAsia="en-IN"/>
              </w:rPr>
              <mc:AlternateContent>
                <mc:Choice Requires="wpg">
                  <w:drawing>
                    <wp:inline distT="0" distB="0" distL="0" distR="0">
                      <wp:extent cx="147320" cy="178435"/>
                      <wp:effectExtent l="0" t="0" r="0" b="0"/>
                      <wp:docPr id="47" name="Group 28" descr="Icon LinkedIn"/>
                      <wp:cNvGraphicFramePr/>
                      <a:graphic xmlns:a="http://schemas.openxmlformats.org/drawingml/2006/main">
                        <a:graphicData uri="http://schemas.microsoft.com/office/word/2010/wordprocessingGroup">
                          <wpg:wgp xmlns:wpg="http://schemas.microsoft.com/office/word/2010/wordprocessingGroup">
                            <wpg:cNvGrpSpPr/>
                            <wpg:grpSpPr>
                              <a:xfrm>
                                <a:off x="0" y="0"/>
                                <a:ext cx="147320" cy="178435"/>
                                <a:chOff x="5158" y="29499"/>
                                <a:chExt cx="2130" cy="2130"/>
                              </a:xfrm>
                            </wpg:grpSpPr>
                            <wps:wsp xmlns:wps="http://schemas.microsoft.com/office/word/2010/wordprocessingShape">
                              <wps:cNvPr id="48" name="Rectangle 29">
                                <a:extLst>
                                  <a:ext xmlns:a="http://schemas.openxmlformats.org/drawingml/2006/main" uri="{C183D7F6-B498-43B3-948B-1728B52AA6E4}">
                                    <adec:decorative xmlns="" xmlns:adec="http://schemas.microsoft.com/office/drawing/2017/decorative" xmlns:aink="http://schemas.microsoft.com/office/drawing/2016/ink" xmlns:am3d="http://schemas.microsoft.com/office/drawing/2017/model3d"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urn:schemas-microsoft-com:office:office" xmlns:oel="http://schemas.microsoft.com/office/2019/extlst" xmlns:v="urn:schemas-microsoft-com:vml" xmlns:w="http://schemas.openxmlformats.org/wordprocessingml/2006/main" xmlns:w10="urn:schemas-microsoft-com:office:word" xmlns:w16="http://schemas.microsoft.com/office/word/2018/wordml" xmlns:w16cex="http://schemas.microsoft.com/office/word/2018/wordml/cex" xmlns:w16cid="http://schemas.microsoft.com/office/word/2016/wordml/cid" xmlns:w16sdtdh="http://schemas.microsoft.com/office/word/2020/wordml/sdtdatahash" val="1"/>
                                  </a:ext>
                                </a:extLst>
                              </wps:cNvPr>
                              <wps:cNvSpPr/>
                              <wps:spPr bwMode="auto">
                                <a:xfrm>
                                  <a:off x="5158" y="29499"/>
                                  <a:ext cx="2131" cy="2130"/>
                                </a:xfrm>
                                <a:prstGeom prst="rect">
                                  <a:avLst/>
                                </a:prstGeom>
                                <a:solidFill>
                                  <a:schemeClr val="accent1">
                                    <a:lumMod val="100000"/>
                                    <a:lumOff val="0"/>
                                  </a:schemeClr>
                                </a:solidFill>
                                <a:ln>
                                  <a:noFill/>
                                </a:ln>
                                <a:extLst>
                                  <a:ext xmlns:a="http://schemas.openxmlformats.org/drawingml/2006/main" uri="{91240B29-F687-4F45-9708-019B960494DF}">
                                    <a14:hiddenLine xmlns:a14="http://schemas.microsoft.com/office/drawing/2010/main" w="12700">
                                      <a:solidFill>
                                        <a:srgbClr val="000000"/>
                                      </a:solidFill>
                                      <a:miter lim="800000"/>
                                      <a:headEnd/>
                                      <a:tailEnd/>
                                    </a14:hiddenLine>
                                  </a:ext>
                                </a:extLst>
                              </wps:spPr>
                              <wps:bodyPr rot="0" vert="horz" wrap="square" anchor="ctr" anchorCtr="0" upright="1"/>
                            </wps:wsp>
                            <pic:pic xmlns:pic="http://schemas.openxmlformats.org/drawingml/2006/picture">
                              <pic:nvPicPr>
                                <pic:cNvPr id="50" name="Graphic 34" descr="Call center"/>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5544" y="29884"/>
                                  <a:ext cx="1359" cy="1360"/>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g:wgp>
                        </a:graphicData>
                      </a:graphic>
                    </wp:inline>
                  </w:drawing>
                </mc:Choice>
                <mc:Fallback>
                  <w:pict>
                    <v:group id="Group 28" o:spid="_x0000_i1035" alt="Icon LinkedIn" style="width:11.6pt;height:14.05pt;mso-position-horizontal-relative:char;mso-position-vertical-relative:line" coordorigin="5158,29499" coordsize="2130,2130">
                      <v:rect id="Rectangle 29" o:spid="_x0000_s1036" alt="&quot;&quot;" style="width:2131;height:2130;left:5158;mso-wrap-style:square;position:absolute;top:29499;visibility:visible;v-text-anchor:middle" fillcolor="#4472c4" stroked="f" strokeweight="1pt">
                        <v:path arrowok="t"/>
                      </v:rect>
                      <v:shape id="Graphic 34" o:spid="_x0000_s1037" type="#_x0000_t75" alt="Call center" style="width:1359;height:1360;left:5544;mso-wrap-style:square;position:absolute;top:29884;visibility:visible">
                        <v:imagedata r:id="rId7" o:title="Call center"/>
                        <o:lock v:ext="edit" aspectratio="f"/>
                      </v:shape>
                      <w10:wrap type="none"/>
                      <w10:anchorlock/>
                    </v:group>
                  </w:pict>
                </mc:Fallback>
              </mc:AlternateContent>
            </w:r>
            <w:r w:rsidRPr="00781241">
              <w:rPr>
                <w:rFonts w:cstheme="minorHAnsi"/>
              </w:rPr>
              <w:t xml:space="preserve"> </w:t>
            </w:r>
            <w:hyperlink r:id="rId8" w:history="1">
              <w:r w:rsidRPr="00781241">
                <w:rPr>
                  <w:rStyle w:val="Hyperlink"/>
                  <w:rFonts w:cstheme="minorHAnsi"/>
                  <w:b/>
                  <w:bCs/>
                </w:rPr>
                <w:t>LinkedIn</w:t>
              </w:r>
            </w:hyperlink>
            <w:r w:rsidR="00720E91">
              <w:t>:  https://www.linkedin.com/in/kranthi-peddaiahgari-357b288/</w:t>
            </w:r>
          </w:p>
        </w:tc>
      </w:tr>
      <w:tr w:rsidTr="00F4260B">
        <w:tblPrEx>
          <w:tblW w:w="10279" w:type="dxa"/>
          <w:tblLook w:val="04A0"/>
        </w:tblPrEx>
        <w:trPr>
          <w:trHeight w:val="135"/>
        </w:trPr>
        <w:tc>
          <w:tcPr>
            <w:tcW w:w="534" w:type="dxa"/>
          </w:tcPr>
          <w:p w:rsidR="00781241" w:rsidRPr="00F4260B" w:rsidP="001C4409">
            <w:pPr>
              <w:rPr>
                <w:rFonts w:cstheme="minorHAnsi"/>
                <w:color w:val="4472C4" w:themeColor="accent1"/>
              </w:rPr>
            </w:pPr>
            <w:r w:rsidRPr="00F4260B">
              <w:rPr>
                <w:rFonts w:cstheme="minorHAnsi"/>
                <w:noProof/>
                <w:color w:val="4472C4" w:themeColor="accent1"/>
                <w:lang w:val="en-IN" w:eastAsia="en-IN"/>
              </w:rPr>
              <w:drawing>
                <wp:inline distT="0" distB="0" distL="0" distR="0">
                  <wp:extent cx="154940" cy="154940"/>
                  <wp:effectExtent l="19050" t="0" r="0" b="0"/>
                  <wp:docPr id="2" name="Picture 29" descr="icons8-whatsap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22138" name="Picture 29" descr="icons8-whatsapp-16"/>
                          <pic:cNvPicPr>
                            <a:picLocks noChangeAspect="1" noChangeArrowheads="1"/>
                          </pic:cNvPicPr>
                        </pic:nvPicPr>
                        <pic:blipFill>
                          <a:blip xmlns:r="http://schemas.openxmlformats.org/officeDocument/2006/relationships" r:embed="rId9"/>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2693" w:type="dxa"/>
          </w:tcPr>
          <w:p w:rsidR="00781241" w:rsidRPr="00781241" w:rsidP="001C4409">
            <w:pPr>
              <w:rPr>
                <w:rFonts w:cstheme="minorHAnsi"/>
                <w:color w:val="1F3864" w:themeColor="accent1" w:themeShade="80"/>
              </w:rPr>
            </w:pPr>
            <w:r>
              <w:rPr>
                <w:rFonts w:cstheme="minorHAnsi"/>
                <w:b/>
                <w:bCs/>
                <w:color w:val="1F3864" w:themeColor="accent1" w:themeShade="80"/>
              </w:rPr>
              <w:t>+91 782-925-8972</w:t>
            </w:r>
          </w:p>
        </w:tc>
        <w:tc>
          <w:tcPr>
            <w:tcW w:w="776" w:type="dxa"/>
          </w:tcPr>
          <w:p w:rsidR="00781241" w:rsidRPr="00781241" w:rsidP="001C4409">
            <w:pPr>
              <w:rPr>
                <w:rFonts w:cstheme="minorHAnsi"/>
              </w:rPr>
            </w:pPr>
            <w:r>
              <w:rPr>
                <w:rFonts w:cstheme="minorHAnsi"/>
                <w:noProof/>
                <w:lang w:val="en-IN" w:eastAsia="en-IN"/>
              </w:rPr>
              <mc:AlternateContent>
                <mc:Choice Requires="wpg">
                  <w:drawing>
                    <wp:inline distT="0" distB="0" distL="0" distR="0">
                      <wp:extent cx="179705" cy="179705"/>
                      <wp:effectExtent l="0" t="0" r="0" b="0"/>
                      <wp:docPr id="44" name="Group 83" descr="Icon Location"/>
                      <wp:cNvGraphicFramePr/>
                      <a:graphic xmlns:a="http://schemas.openxmlformats.org/drawingml/2006/main">
                        <a:graphicData uri="http://schemas.microsoft.com/office/word/2010/wordprocessingGroup">
                          <wpg:wgp xmlns:wpg="http://schemas.microsoft.com/office/word/2010/wordprocessingGroup">
                            <wpg:cNvGrpSpPr/>
                            <wpg:grpSpPr>
                              <a:xfrm>
                                <a:off x="0" y="0"/>
                                <a:ext cx="179705" cy="179705"/>
                                <a:chOff x="5158" y="26764"/>
                                <a:chExt cx="2130" cy="2130"/>
                              </a:xfrm>
                            </wpg:grpSpPr>
                            <wps:wsp xmlns:wps="http://schemas.microsoft.com/office/word/2010/wordprocessingShape">
                              <wps:cNvPr id="45" name="Rectangle 84">
                                <a:extLst>
                                  <a:ext xmlns:a="http://schemas.openxmlformats.org/drawingml/2006/main" uri="{C183D7F6-B498-43B3-948B-1728B52AA6E4}">
                                    <adec:decorative xmlns="" xmlns:adec="http://schemas.microsoft.com/office/drawing/2017/decorative" xmlns:aink="http://schemas.microsoft.com/office/drawing/2016/ink" xmlns:am3d="http://schemas.microsoft.com/office/drawing/2017/model3d"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urn:schemas-microsoft-com:office:office" xmlns:oel="http://schemas.microsoft.com/office/2019/extlst" xmlns:v="urn:schemas-microsoft-com:vml" xmlns:w="http://schemas.openxmlformats.org/wordprocessingml/2006/main" xmlns:w10="urn:schemas-microsoft-com:office:word" xmlns:w16="http://schemas.microsoft.com/office/word/2018/wordml" xmlns:w16cex="http://schemas.microsoft.com/office/word/2018/wordml/cex" xmlns:w16cid="http://schemas.microsoft.com/office/word/2016/wordml/cid" xmlns:w16sdtdh="http://schemas.microsoft.com/office/word/2020/wordml/sdtdatahash" val="1"/>
                                  </a:ext>
                                </a:extLst>
                              </wps:cNvPr>
                              <wps:cNvSpPr/>
                              <wps:spPr bwMode="auto">
                                <a:xfrm>
                                  <a:off x="5158" y="26764"/>
                                  <a:ext cx="2131" cy="2131"/>
                                </a:xfrm>
                                <a:prstGeom prst="rect">
                                  <a:avLst/>
                                </a:prstGeom>
                                <a:solidFill>
                                  <a:schemeClr val="accent1">
                                    <a:lumMod val="100000"/>
                                    <a:lumOff val="0"/>
                                  </a:schemeClr>
                                </a:solidFill>
                                <a:ln>
                                  <a:noFill/>
                                </a:ln>
                                <a:extLst>
                                  <a:ext xmlns:a="http://schemas.openxmlformats.org/drawingml/2006/main" uri="{91240B29-F687-4F45-9708-019B960494DF}">
                                    <a14:hiddenLine xmlns:a14="http://schemas.microsoft.com/office/drawing/2010/main" w="12700">
                                      <a:solidFill>
                                        <a:srgbClr val="000000"/>
                                      </a:solidFill>
                                      <a:miter lim="800000"/>
                                      <a:headEnd/>
                                      <a:tailEnd/>
                                    </a14:hiddenLine>
                                  </a:ext>
                                </a:extLst>
                              </wps:spPr>
                              <wps:bodyPr rot="0" vert="horz" wrap="square" anchor="ctr" anchorCtr="0" upright="1"/>
                            </wps:wsp>
                            <pic:pic xmlns:pic="http://schemas.openxmlformats.org/drawingml/2006/picture">
                              <pic:nvPicPr>
                                <pic:cNvPr id="46" name="Graphic 29" descr="Icon Location"/>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5831" y="27245"/>
                                  <a:ext cx="785" cy="1169"/>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g:wgp>
                        </a:graphicData>
                      </a:graphic>
                    </wp:inline>
                  </w:drawing>
                </mc:Choice>
                <mc:Fallback>
                  <w:pict>
                    <v:group id="Group 83" o:spid="_x0000_i1038" alt="Icon Location" style="width:14.15pt;height:14.15pt;mso-position-horizontal-relative:char;mso-position-vertical-relative:line" coordorigin="5158,26764" coordsize="2130,2130">
                      <v:rect id="Rectangle 84" o:spid="_x0000_s1039" alt="&quot;&quot;" style="width:2131;height:2131;left:5158;mso-wrap-style:square;position:absolute;top:26764;visibility:visible;v-text-anchor:middle" fillcolor="#4472c4" stroked="f" strokeweight="1pt">
                        <v:path arrowok="t"/>
                      </v:rect>
                      <v:shape id="Graphic 29" o:spid="_x0000_s1040" type="#_x0000_t75" alt="Icon Location" style="width:785;height:1169;left:5831;mso-wrap-style:square;position:absolute;top:27245;visibility:visible">
                        <v:imagedata r:id="rId10" o:title="Icon Location"/>
                        <o:lock v:ext="edit" aspectratio="f"/>
                      </v:shape>
                      <w10:wrap type="none"/>
                      <w10:anchorlock/>
                    </v:group>
                  </w:pict>
                </mc:Fallback>
              </mc:AlternateContent>
            </w:r>
          </w:p>
        </w:tc>
        <w:tc>
          <w:tcPr>
            <w:tcW w:w="2484" w:type="dxa"/>
          </w:tcPr>
          <w:p w:rsidR="00781241" w:rsidRPr="00781241" w:rsidP="001C4409">
            <w:pPr>
              <w:rPr>
                <w:rFonts w:cstheme="minorHAnsi"/>
                <w:color w:val="000000" w:themeColor="text1"/>
                <w:u w:val="single"/>
              </w:rPr>
            </w:pPr>
            <w:r>
              <w:rPr>
                <w:rFonts w:cstheme="minorHAnsi"/>
                <w:b/>
                <w:bCs/>
                <w:color w:val="1F3864" w:themeColor="accent1" w:themeShade="80"/>
              </w:rPr>
              <w:t>Bangalore</w:t>
            </w:r>
            <w:r w:rsidRPr="00781241">
              <w:rPr>
                <w:rFonts w:cstheme="minorHAnsi"/>
                <w:b/>
                <w:bCs/>
                <w:color w:val="1F3864" w:themeColor="accent1" w:themeShade="80"/>
              </w:rPr>
              <w:t xml:space="preserve"> / </w:t>
            </w:r>
            <w:r w:rsidR="00FC3EAC">
              <w:rPr>
                <w:rFonts w:cstheme="minorHAnsi"/>
                <w:b/>
                <w:bCs/>
                <w:color w:val="1F3864" w:themeColor="accent1" w:themeShade="80"/>
              </w:rPr>
              <w:t>India</w:t>
            </w:r>
          </w:p>
        </w:tc>
        <w:tc>
          <w:tcPr>
            <w:tcW w:w="3792" w:type="dxa"/>
            <w:vMerge/>
          </w:tcPr>
          <w:p w:rsidR="00781241" w:rsidRPr="00781241" w:rsidP="001C4409">
            <w:pPr>
              <w:rPr>
                <w:rFonts w:cstheme="minorHAnsi"/>
              </w:rPr>
            </w:pPr>
          </w:p>
        </w:tc>
      </w:tr>
    </w:tbl>
    <w:p w:rsidR="00942619" w:rsidRPr="00781241" w:rsidP="001C4409">
      <w:pPr>
        <w:rPr>
          <w:rFonts w:cstheme="minorHAnsi"/>
        </w:rPr>
      </w:pPr>
      <w:r>
        <w:rPr>
          <w:rFonts w:cstheme="minorHAnsi"/>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-2803525</wp:posOffset>
                </wp:positionH>
                <wp:positionV relativeFrom="paragraph">
                  <wp:posOffset>6321868</wp:posOffset>
                </wp:positionV>
                <wp:extent cx="2160270" cy="0"/>
                <wp:effectExtent l="0" t="0" r="0" b="0"/>
                <wp:wrapNone/>
                <wp:docPr id="32" name="Straight Connector 20"/>
                <wp:cNvGraphicFramePr/>
                <a:graphic xmlns:a="http://schemas.openxmlformats.org/drawingml/2006/main">
                  <a:graphicData uri="http://schemas.microsoft.com/office/word/2010/wordprocessingShape">
                    <wps:wsp xmlns:wps="http://schemas.microsoft.com/office/word/2010/wordprocessingShape">
                      <wps:cNvCnPr/>
                      <wps:spPr>
                        <a:xfrm>
                          <a:off x="0" y="0"/>
                          <a:ext cx="216027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0" o:spid="_x0000_s1041" style="mso-height-percent:0;mso-height-relative:page;mso-width-percent:0;mso-width-relative:page;mso-wrap-distance-bottom:0pt;mso-wrap-distance-left:9pt;mso-wrap-distance-right:9pt;mso-wrap-distance-top:0pt;mso-wrap-style:square;position:absolute;visibility:visible;z-index:251666432" from="-220.75pt,497.8pt" to="-50.65pt,497.8pt" strokecolor="#4472c4" strokeweight="1.25pt">
                <v:stroke joinstyle="miter"/>
              </v:line>
            </w:pict>
          </mc:Fallback>
        </mc:AlternateConten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8"/>
        <w:gridCol w:w="433"/>
        <w:gridCol w:w="108"/>
        <w:gridCol w:w="1864"/>
        <w:gridCol w:w="1882"/>
        <w:gridCol w:w="108"/>
        <w:gridCol w:w="6832"/>
        <w:gridCol w:w="108"/>
        <w:gridCol w:w="453"/>
        <w:gridCol w:w="108"/>
      </w:tblGrid>
      <w:tr w:rsidTr="006E43ED">
        <w:tblPrEx>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gridBefore w:val="1"/>
          <w:wBefore w:w="108" w:type="dxa"/>
          <w:trHeight w:val="403"/>
        </w:trPr>
        <w:tc>
          <w:tcPr>
            <w:tcW w:w="541" w:type="dxa"/>
            <w:gridSpan w:val="2"/>
          </w:tcPr>
          <w:p w:rsidR="00027376" w:rsidRPr="00781241" w:rsidP="001C4409">
            <w:pPr>
              <w:pStyle w:val="Contact"/>
              <w:rPr>
                <w:rFonts w:asciiTheme="minorHAnsi" w:hAnsiTheme="minorHAnsi" w:cstheme="minorHAnsi"/>
                <w:b/>
                <w:bCs/>
                <w:szCs w:val="22"/>
              </w:rPr>
            </w:pPr>
          </w:p>
        </w:tc>
        <w:tc>
          <w:tcPr>
            <w:tcW w:w="10794" w:type="dxa"/>
            <w:gridSpan w:val="5"/>
          </w:tcPr>
          <w:p w:rsidR="00027376" w:rsidRPr="00F4260B" w:rsidP="001C4409">
            <w:pPr>
              <w:pStyle w:val="Contact"/>
              <w:rPr>
                <w:rFonts w:asciiTheme="minorHAnsi" w:hAnsiTheme="minorHAnsi" w:cstheme="minorHAnsi"/>
                <w:b/>
                <w:bCs/>
                <w:sz w:val="22"/>
                <w:szCs w:val="22"/>
              </w:rPr>
            </w:pPr>
            <w:r w:rsidRPr="00F4260B">
              <w:rPr>
                <w:rFonts w:asciiTheme="minorHAnsi" w:hAnsiTheme="minorHAnsi" w:cstheme="minorHAnsi"/>
                <w:b/>
                <w:bCs/>
                <w:sz w:val="22"/>
                <w:szCs w:val="22"/>
              </w:rPr>
              <w:t>ABOUT ME</w:t>
            </w:r>
          </w:p>
        </w:tc>
        <w:tc>
          <w:tcPr>
            <w:tcW w:w="561" w:type="dxa"/>
            <w:gridSpan w:val="2"/>
          </w:tcPr>
          <w:p w:rsidR="00027376" w:rsidRPr="00781241" w:rsidP="001C4409">
            <w:pPr>
              <w:pStyle w:val="Contact"/>
              <w:rPr>
                <w:rFonts w:asciiTheme="minorHAnsi" w:hAnsiTheme="minorHAnsi" w:cstheme="minorHAnsi"/>
                <w:b/>
                <w:bCs/>
                <w:szCs w:val="22"/>
              </w:rPr>
            </w:pPr>
          </w:p>
        </w:tc>
      </w:tr>
      <w:tr w:rsidTr="00426F96">
        <w:tblPrEx>
          <w:tblW w:w="0" w:type="auto"/>
          <w:tblInd w:w="-108" w:type="dxa"/>
          <w:tblLayout w:type="fixed"/>
          <w:tblLook w:val="04A0"/>
        </w:tblPrEx>
        <w:trPr>
          <w:gridBefore w:val="1"/>
          <w:wBefore w:w="108" w:type="dxa"/>
          <w:trHeight w:val="3060"/>
        </w:trPr>
        <w:tc>
          <w:tcPr>
            <w:tcW w:w="541" w:type="dxa"/>
            <w:gridSpan w:val="2"/>
          </w:tcPr>
          <w:p w:rsidR="00027376" w:rsidRPr="00781241" w:rsidP="001C4409">
            <w:pPr>
              <w:rPr>
                <w:rFonts w:cstheme="minorHAnsi"/>
              </w:rPr>
            </w:pPr>
          </w:p>
        </w:tc>
        <w:tc>
          <w:tcPr>
            <w:tcW w:w="3854" w:type="dxa"/>
            <w:gridSpan w:val="3"/>
          </w:tcPr>
          <w:p w:rsidR="00027376" w:rsidRPr="00112CD6" w:rsidP="00112CD6">
            <w:pPr>
              <w:jc w:val="both"/>
              <w:rPr>
                <w:rFonts w:cstheme="minorHAnsi"/>
                <w:color w:val="70AD47" w:themeColor="accent6"/>
              </w:rPr>
            </w:pPr>
            <w:r>
              <w:rPr>
                <w:rFonts w:cstheme="minorHAnsi"/>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1284605</wp:posOffset>
                      </wp:positionH>
                      <wp:positionV relativeFrom="paragraph">
                        <wp:posOffset>1635760</wp:posOffset>
                      </wp:positionV>
                      <wp:extent cx="526415" cy="229235"/>
                      <wp:effectExtent l="0" t="0" r="0" b="0"/>
                      <wp:wrapNone/>
                      <wp:docPr id="41" name="Text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526415" cy="229235"/>
                              </a:xfrm>
                              <a:prstGeom prst="rect">
                                <a:avLst/>
                              </a:prstGeom>
                              <a:noFill/>
                              <a:ln w="9525">
                                <a:noFill/>
                              </a:ln>
                            </wps:spPr>
                            <wps:style>
                              <a:lnRef idx="0">
                                <a:scrgbClr r="0" g="0" b="0"/>
                              </a:lnRef>
                              <a:fillRef idx="0">
                                <a:scrgbClr r="0" g="0" b="0"/>
                              </a:fillRef>
                              <a:effectRef idx="0">
                                <a:scrgbClr r="0" g="0" b="0"/>
                              </a:effectRef>
                              <a:fontRef idx="minor">
                                <a:schemeClr val="dk1"/>
                              </a:fontRef>
                            </wps:style>
                            <wps:txbx>
                              <w:txbxContent>
                                <w:p w:rsidR="003B41D7" w:rsidRPr="00217623" w:rsidP="00217623">
                                  <w:pPr>
                                    <w:textAlignment w:val="baseline"/>
                                    <w:rPr>
                                      <w:rFonts w:hAnsi="Calibri"/>
                                      <w:color w:val="000000" w:themeColor="dark1"/>
                                    </w:rPr>
                                  </w:pP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3" o:spid="_x0000_s1042" type="#_x0000_t202" style="width:41.45pt;height:18.05pt;margin-top:128.8pt;margin-left:101.15pt;mso-height-percent:0;mso-height-relative:page;mso-width-percent:0;mso-width-relative:page;mso-wrap-distance-bottom:0;mso-wrap-distance-left:9pt;mso-wrap-distance-right:9pt;mso-wrap-distance-top:0;mso-wrap-style:square;position:absolute;visibility:visible;v-text-anchor:top;z-index:251668480" filled="f" stroked="f">
                      <v:path arrowok="t" textboxrect="0,0,21600,21600"/>
                      <v:textbox>
                        <w:txbxContent>
                          <w:p w:rsidR="003B41D7" w:rsidRPr="00217623" w:rsidP="00217623">
                            <w:pPr>
                              <w:textAlignment w:val="baseline"/>
                              <w:rPr>
                                <w:rFonts w:hAnsi="Calibri"/>
                                <w:color w:val="000000" w:themeColor="dark1"/>
                              </w:rPr>
                            </w:pPr>
                          </w:p>
                        </w:txbxContent>
                      </v:textbox>
                    </v:shape>
                  </w:pict>
                </mc:Fallback>
              </mc:AlternateContent>
            </w:r>
          </w:p>
        </w:tc>
        <w:tc>
          <w:tcPr>
            <w:tcW w:w="6940" w:type="dxa"/>
            <w:gridSpan w:val="2"/>
          </w:tcPr>
          <w:p w:rsidR="00027376" w:rsidRPr="00F4260B" w:rsidP="001C4409">
            <w:pPr>
              <w:pStyle w:val="ListParagraph"/>
              <w:numPr>
                <w:ilvl w:val="0"/>
                <w:numId w:val="1"/>
              </w:numPr>
              <w:jc w:val="both"/>
              <w:rPr>
                <w:rFonts w:cstheme="minorHAnsi"/>
              </w:rPr>
            </w:pPr>
            <w:r>
              <w:rPr>
                <w:rFonts w:cstheme="minorHAnsi"/>
              </w:rPr>
              <w:t>9</w:t>
            </w:r>
            <w:bookmarkStart w:id="0" w:name="_GoBack"/>
            <w:bookmarkEnd w:id="0"/>
            <w:r w:rsidRPr="00F4260B">
              <w:rPr>
                <w:rFonts w:cstheme="minorHAnsi"/>
              </w:rPr>
              <w:t xml:space="preserve"> </w:t>
            </w:r>
            <w:r w:rsidRPr="00F4260B" w:rsidR="00F91DC4">
              <w:rPr>
                <w:rFonts w:cstheme="minorHAnsi"/>
              </w:rPr>
              <w:t>years</w:t>
            </w:r>
            <w:r w:rsidRPr="00F4260B" w:rsidR="00F150FF">
              <w:rPr>
                <w:rFonts w:cstheme="minorHAnsi"/>
                <w:b/>
                <w:bCs/>
              </w:rPr>
              <w:t xml:space="preserve"> </w:t>
            </w:r>
            <w:r w:rsidRPr="00F4260B" w:rsidR="00F91DC4">
              <w:rPr>
                <w:rFonts w:cstheme="minorHAnsi"/>
              </w:rPr>
              <w:t xml:space="preserve">of </w:t>
            </w:r>
            <w:r w:rsidRPr="00F4260B">
              <w:rPr>
                <w:rFonts w:cstheme="minorHAnsi"/>
              </w:rPr>
              <w:t>experience in IT spanning the various phases of Softwa</w:t>
            </w:r>
            <w:r w:rsidRPr="00F4260B" w:rsidR="00F150FF">
              <w:rPr>
                <w:rFonts w:cstheme="minorHAnsi"/>
              </w:rPr>
              <w:t xml:space="preserve">re Development Life cycle with 4 years of </w:t>
            </w:r>
            <w:r w:rsidR="00B520CC">
              <w:rPr>
                <w:rFonts w:cstheme="minorHAnsi"/>
              </w:rPr>
              <w:t xml:space="preserve">salesforce </w:t>
            </w:r>
            <w:r w:rsidRPr="00F4260B" w:rsidR="00B520CC">
              <w:rPr>
                <w:rFonts w:cstheme="minorHAnsi"/>
              </w:rPr>
              <w:t>CRM</w:t>
            </w:r>
            <w:r w:rsidRPr="00F4260B" w:rsidR="00F150FF">
              <w:rPr>
                <w:rFonts w:cstheme="minorHAnsi"/>
              </w:rPr>
              <w:t>.</w:t>
            </w:r>
          </w:p>
          <w:p w:rsidR="00027376" w:rsidRPr="00F4260B" w:rsidP="00F4260B">
            <w:pPr>
              <w:pStyle w:val="ListParagraph"/>
              <w:numPr>
                <w:ilvl w:val="0"/>
                <w:numId w:val="1"/>
              </w:numPr>
              <w:jc w:val="both"/>
              <w:rPr>
                <w:rFonts w:cstheme="minorHAnsi"/>
                <w:b/>
                <w:bCs/>
              </w:rPr>
            </w:pPr>
            <w:r w:rsidRPr="00F4260B">
              <w:rPr>
                <w:rFonts w:cstheme="minorHAnsi"/>
              </w:rPr>
              <w:t xml:space="preserve">During this tenure worked on </w:t>
            </w:r>
            <w:r w:rsidRPr="00F4260B" w:rsidR="00F150FF">
              <w:rPr>
                <w:rFonts w:cstheme="minorHAnsi"/>
              </w:rPr>
              <w:t>Requirements Gathering and analysis, Design</w:t>
            </w:r>
            <w:r w:rsidRPr="00F4260B" w:rsidR="00736A9D">
              <w:rPr>
                <w:rFonts w:cstheme="minorHAnsi"/>
              </w:rPr>
              <w:t>, Development</w:t>
            </w:r>
            <w:r w:rsidRPr="00F4260B" w:rsidR="00F150FF">
              <w:rPr>
                <w:rFonts w:cstheme="minorHAnsi"/>
              </w:rPr>
              <w:t xml:space="preserve">, translating business requirements to production level technical specifications, Data </w:t>
            </w:r>
            <w:r w:rsidRPr="00F4260B" w:rsidR="00736A9D">
              <w:rPr>
                <w:rFonts w:cstheme="minorHAnsi"/>
              </w:rPr>
              <w:t>Modeling</w:t>
            </w:r>
            <w:r w:rsidRPr="00F4260B" w:rsidR="00F150FF">
              <w:rPr>
                <w:rFonts w:cstheme="minorHAnsi"/>
              </w:rPr>
              <w:t>,</w:t>
            </w:r>
            <w:r w:rsidRPr="00F4260B" w:rsidR="00736A9D">
              <w:rPr>
                <w:rFonts w:cstheme="minorHAnsi"/>
              </w:rPr>
              <w:t xml:space="preserve"> Data migration, Data Analysis </w:t>
            </w:r>
            <w:r w:rsidRPr="00F4260B" w:rsidR="00F150FF">
              <w:rPr>
                <w:rFonts w:cstheme="minorHAnsi"/>
              </w:rPr>
              <w:t xml:space="preserve">and Data integration. </w:t>
            </w:r>
          </w:p>
          <w:p w:rsidR="00E626EF" w:rsidRPr="0007735E" w:rsidP="0007735E">
            <w:pPr>
              <w:pStyle w:val="ListParagraph"/>
              <w:numPr>
                <w:ilvl w:val="0"/>
                <w:numId w:val="1"/>
              </w:numPr>
              <w:jc w:val="both"/>
              <w:rPr>
                <w:rFonts w:cstheme="minorHAnsi"/>
              </w:rPr>
            </w:pPr>
            <w:r w:rsidRPr="00F4260B">
              <w:rPr>
                <w:rFonts w:cstheme="minorHAnsi"/>
              </w:rPr>
              <w:t>Hands on experience in Salesforce development like triggers, Apex, Lightni</w:t>
            </w:r>
            <w:r w:rsidR="00112CD6">
              <w:rPr>
                <w:rFonts w:cstheme="minorHAnsi"/>
              </w:rPr>
              <w:t>ng, Integration, SOQL, SOSL</w:t>
            </w:r>
            <w:r w:rsidRPr="00F4260B">
              <w:rPr>
                <w:rFonts w:cstheme="minorHAnsi"/>
              </w:rPr>
              <w:t>, Validation Rules, Approval Process, Process builder.</w:t>
            </w:r>
          </w:p>
          <w:p w:rsidR="00426F96" w:rsidP="001C4409">
            <w:pPr>
              <w:pStyle w:val="ListParagraph"/>
              <w:numPr>
                <w:ilvl w:val="0"/>
                <w:numId w:val="1"/>
              </w:numPr>
              <w:jc w:val="both"/>
              <w:rPr>
                <w:rFonts w:cstheme="minorHAnsi"/>
              </w:rPr>
            </w:pPr>
            <w:r w:rsidRPr="00F4260B">
              <w:rPr>
                <w:rFonts w:cstheme="minorHAnsi"/>
              </w:rPr>
              <w:t>Having 4+ years of direct customer Engagement experience.</w:t>
            </w:r>
          </w:p>
          <w:p w:rsidR="0007735E" w:rsidP="001C4409">
            <w:pPr>
              <w:pStyle w:val="ListParagraph"/>
              <w:numPr>
                <w:ilvl w:val="0"/>
                <w:numId w:val="1"/>
              </w:numPr>
              <w:jc w:val="both"/>
              <w:rPr>
                <w:rFonts w:cstheme="minorHAnsi"/>
              </w:rPr>
            </w:pPr>
            <w:r>
              <w:rPr>
                <w:rFonts w:cstheme="minorHAnsi"/>
              </w:rPr>
              <w:t>Having experience on Agile/scrum.</w:t>
            </w:r>
          </w:p>
          <w:p w:rsidR="0007735E" w:rsidP="0007735E">
            <w:pPr>
              <w:shd w:val="clear" w:color="auto" w:fill="FFFFFF"/>
              <w:ind w:left="225"/>
              <w:rPr>
                <w:rFonts w:cstheme="minorHAnsi"/>
              </w:rPr>
            </w:pPr>
          </w:p>
          <w:p w:rsidR="0007735E" w:rsidRPr="0007735E" w:rsidP="0007735E">
            <w:pPr>
              <w:shd w:val="clear" w:color="auto" w:fill="FFFFFF"/>
              <w:ind w:left="225"/>
              <w:rPr>
                <w:rFonts w:ascii="Helvetica" w:eastAsia="Times New Roman" w:hAnsi="Helvetica" w:cs="Helvetica"/>
                <w:color w:val="444444"/>
                <w:sz w:val="21"/>
                <w:szCs w:val="21"/>
                <w:lang w:val="en-IN" w:eastAsia="en-IN"/>
              </w:rPr>
            </w:pPr>
          </w:p>
          <w:p w:rsidR="0007735E" w:rsidRPr="0007735E" w:rsidP="0007735E">
            <w:pPr>
              <w:jc w:val="both"/>
              <w:rPr>
                <w:rFonts w:cstheme="minorHAnsi"/>
              </w:rPr>
            </w:pPr>
          </w:p>
        </w:tc>
        <w:tc>
          <w:tcPr>
            <w:tcW w:w="561" w:type="dxa"/>
            <w:gridSpan w:val="2"/>
          </w:tcPr>
          <w:p w:rsidR="00027376" w:rsidRPr="00781241" w:rsidP="001C4409">
            <w:pPr>
              <w:rPr>
                <w:rFonts w:cstheme="minorHAnsi"/>
              </w:rPr>
            </w:pPr>
          </w:p>
        </w:tc>
      </w:tr>
      <w:tr w:rsidTr="006E43ED">
        <w:tblPrEx>
          <w:tblW w:w="0" w:type="auto"/>
          <w:tblInd w:w="-108" w:type="dxa"/>
          <w:tblLayout w:type="fixed"/>
          <w:tblLook w:val="04A0"/>
        </w:tblPrEx>
        <w:trPr>
          <w:gridAfter w:val="1"/>
          <w:wAfter w:w="108" w:type="dxa"/>
          <w:trHeight w:val="423"/>
        </w:trPr>
        <w:tc>
          <w:tcPr>
            <w:tcW w:w="541" w:type="dxa"/>
            <w:gridSpan w:val="2"/>
          </w:tcPr>
          <w:p w:rsidR="00027376" w:rsidRPr="00781241" w:rsidP="001C4409">
            <w:pPr>
              <w:pStyle w:val="Contact"/>
              <w:rPr>
                <w:rFonts w:asciiTheme="minorHAnsi" w:hAnsiTheme="minorHAnsi" w:cstheme="minorHAnsi"/>
                <w:b/>
                <w:bCs/>
                <w:szCs w:val="22"/>
              </w:rPr>
            </w:pPr>
          </w:p>
        </w:tc>
        <w:tc>
          <w:tcPr>
            <w:tcW w:w="3854" w:type="dxa"/>
            <w:gridSpan w:val="3"/>
          </w:tcPr>
          <w:p w:rsidR="00E626EF" w:rsidRPr="00F4260B" w:rsidP="001C4409">
            <w:pPr>
              <w:pStyle w:val="Contact"/>
              <w:rPr>
                <w:rFonts w:asciiTheme="minorHAnsi" w:hAnsiTheme="minorHAnsi" w:cstheme="minorHAnsi"/>
                <w:b/>
                <w:bCs/>
                <w:sz w:val="22"/>
                <w:szCs w:val="22"/>
              </w:rPr>
            </w:pPr>
          </w:p>
          <w:p w:rsidR="00E626EF" w:rsidRPr="00F4260B" w:rsidP="001C4409">
            <w:pPr>
              <w:pStyle w:val="Contact"/>
              <w:rPr>
                <w:rFonts w:asciiTheme="minorHAnsi" w:hAnsiTheme="minorHAnsi" w:cstheme="minorHAnsi"/>
                <w:b/>
                <w:bCs/>
                <w:sz w:val="22"/>
                <w:szCs w:val="22"/>
              </w:rPr>
            </w:pPr>
            <w:r>
              <w:rPr>
                <w:rFonts w:cstheme="minorHAnsi"/>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53340</wp:posOffset>
                      </wp:positionH>
                      <wp:positionV relativeFrom="paragraph">
                        <wp:posOffset>38099</wp:posOffset>
                      </wp:positionV>
                      <wp:extent cx="2200275" cy="0"/>
                      <wp:effectExtent l="0" t="0" r="0" b="0"/>
                      <wp:wrapNone/>
                      <wp:docPr id="40" name="Straight Connector 15"/>
                      <wp:cNvGraphicFramePr/>
                      <a:graphic xmlns:a="http://schemas.openxmlformats.org/drawingml/2006/main">
                        <a:graphicData uri="http://schemas.microsoft.com/office/word/2010/wordprocessingShape">
                          <wps:wsp xmlns:wps="http://schemas.microsoft.com/office/word/2010/wordprocessingShape">
                            <wps:cNvCnPr/>
                            <wps:spPr>
                              <a:xfrm>
                                <a:off x="0" y="0"/>
                                <a:ext cx="220027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43" style="mso-height-percent:0;mso-height-relative:margin;mso-width-percent:0;mso-width-relative:margin;mso-wrap-distance-bottom:0pt;mso-wrap-distance-left:9pt;mso-wrap-distance-right:9pt;mso-wrap-distance-top:0pt;mso-wrap-style:square;position:absolute;visibility:visible;z-index:251664384" from="4.2pt,3pt" to="177.45pt,3pt" strokecolor="#4472c4" strokeweight="1.25pt">
                      <v:stroke joinstyle="miter"/>
                    </v:line>
                  </w:pict>
                </mc:Fallback>
              </mc:AlternateContent>
            </w:r>
          </w:p>
          <w:p w:rsidR="00027376" w:rsidRPr="00F4260B" w:rsidP="001C4409">
            <w:pPr>
              <w:pStyle w:val="Contact"/>
              <w:rPr>
                <w:rFonts w:asciiTheme="minorHAnsi" w:hAnsiTheme="minorHAnsi" w:cstheme="minorHAnsi"/>
                <w:b/>
                <w:bCs/>
                <w:sz w:val="22"/>
                <w:szCs w:val="22"/>
              </w:rPr>
            </w:pPr>
            <w:r w:rsidRPr="00F4260B">
              <w:rPr>
                <w:rFonts w:asciiTheme="minorHAnsi" w:hAnsiTheme="minorHAnsi" w:cstheme="minorHAnsi"/>
                <w:b/>
                <w:bCs/>
                <w:sz w:val="22"/>
                <w:szCs w:val="22"/>
              </w:rPr>
              <w:t>TECHNICAL SKILLS</w:t>
            </w:r>
          </w:p>
        </w:tc>
        <w:tc>
          <w:tcPr>
            <w:tcW w:w="6940" w:type="dxa"/>
            <w:gridSpan w:val="2"/>
          </w:tcPr>
          <w:p w:rsidR="00027376" w:rsidRPr="00F4260B" w:rsidP="001C4409">
            <w:pPr>
              <w:pStyle w:val="Contact"/>
              <w:rPr>
                <w:rFonts w:asciiTheme="minorHAnsi" w:hAnsiTheme="minorHAnsi" w:cstheme="minorHAnsi"/>
                <w:b/>
                <w:bCs/>
                <w:sz w:val="22"/>
                <w:szCs w:val="22"/>
              </w:rPr>
            </w:pP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100965</wp:posOffset>
                      </wp:positionH>
                      <wp:positionV relativeFrom="paragraph">
                        <wp:posOffset>259079</wp:posOffset>
                      </wp:positionV>
                      <wp:extent cx="3980180" cy="0"/>
                      <wp:effectExtent l="0" t="0" r="0" b="0"/>
                      <wp:wrapNone/>
                      <wp:docPr id="39" name="Straight Connector 14"/>
                      <wp:cNvGraphicFramePr/>
                      <a:graphic xmlns:a="http://schemas.openxmlformats.org/drawingml/2006/main">
                        <a:graphicData uri="http://schemas.microsoft.com/office/word/2010/wordprocessingShape">
                          <wps:wsp xmlns:wps="http://schemas.microsoft.com/office/word/2010/wordprocessingShape">
                            <wps:cNvCnPr/>
                            <wps:spPr>
                              <a:xfrm flipV="1">
                                <a:off x="0" y="0"/>
                                <a:ext cx="398018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44" style="flip:y;mso-height-percent:0;mso-height-relative:margin;mso-width-percent:0;mso-width-relative:margin;mso-wrap-distance-bottom:0pt;mso-wrap-distance-left:9pt;mso-wrap-distance-right:9pt;mso-wrap-distance-top:0pt;mso-wrap-style:square;position:absolute;visibility:visible;z-index:251662336" from="7.95pt,20.4pt" to="321.35pt,20.4pt" strokecolor="#4472c4" strokeweight="1.25pt">
                      <v:stroke joinstyle="miter"/>
                    </v:line>
                  </w:pict>
                </mc:Fallback>
              </mc:AlternateContent>
            </w:r>
            <w:r w:rsidRPr="00F4260B" w:rsidR="00E626EF">
              <w:rPr>
                <w:rFonts w:asciiTheme="minorHAnsi" w:hAnsiTheme="minorHAnsi" w:cstheme="minorHAnsi"/>
                <w:b/>
                <w:bCs/>
                <w:sz w:val="22"/>
                <w:szCs w:val="22"/>
              </w:rPr>
              <w:t>EXPERIENCE SUMMARY</w:t>
            </w:r>
          </w:p>
        </w:tc>
        <w:tc>
          <w:tcPr>
            <w:tcW w:w="561" w:type="dxa"/>
            <w:gridSpan w:val="2"/>
          </w:tcPr>
          <w:p w:rsidR="00027376" w:rsidRPr="00F4260B" w:rsidP="001C4409">
            <w:pPr>
              <w:pStyle w:val="Contact"/>
              <w:rPr>
                <w:rFonts w:asciiTheme="minorHAnsi" w:hAnsiTheme="minorHAnsi" w:cstheme="minorHAnsi"/>
                <w:b/>
                <w:bCs/>
                <w:szCs w:val="22"/>
              </w:rPr>
            </w:pPr>
          </w:p>
        </w:tc>
      </w:tr>
      <w:tr w:rsidTr="00185F7F">
        <w:tblPrEx>
          <w:tblW w:w="0" w:type="auto"/>
          <w:tblInd w:w="-108" w:type="dxa"/>
          <w:tblLayout w:type="fixed"/>
          <w:tblLook w:val="04A0"/>
        </w:tblPrEx>
        <w:trPr>
          <w:gridBefore w:val="1"/>
          <w:wBefore w:w="108" w:type="dxa"/>
          <w:trHeight w:val="180"/>
        </w:trPr>
        <w:tc>
          <w:tcPr>
            <w:tcW w:w="541" w:type="dxa"/>
            <w:gridSpan w:val="2"/>
          </w:tcPr>
          <w:p w:rsidR="00027376" w:rsidRPr="00781241" w:rsidP="001C4409">
            <w:pPr>
              <w:rPr>
                <w:rFonts w:cstheme="minorHAnsi"/>
              </w:rPr>
            </w:pPr>
          </w:p>
        </w:tc>
        <w:tc>
          <w:tcPr>
            <w:tcW w:w="1864" w:type="dxa"/>
          </w:tcPr>
          <w:p w:rsidR="00027376" w:rsidRPr="00F4260B" w:rsidP="001C4409">
            <w:pPr>
              <w:rPr>
                <w:rFonts w:cstheme="minorHAnsi"/>
                <w:sz w:val="20"/>
                <w:szCs w:val="20"/>
              </w:rPr>
            </w:pPr>
            <w:r w:rsidRPr="00F4260B">
              <w:rPr>
                <w:rFonts w:cstheme="minorHAnsi"/>
                <w:sz w:val="20"/>
                <w:szCs w:val="20"/>
              </w:rPr>
              <w:t xml:space="preserve">Salesforce </w:t>
            </w:r>
            <w:r w:rsidRPr="00F4260B">
              <w:rPr>
                <w:rFonts w:cstheme="minorHAnsi"/>
                <w:sz w:val="20"/>
                <w:szCs w:val="20"/>
              </w:rPr>
              <w:t>:</w:t>
            </w:r>
            <w:r w:rsidR="00386CEB">
              <w:rPr>
                <w:rFonts w:cstheme="minorHAnsi"/>
                <w:sz w:val="20"/>
                <w:szCs w:val="20"/>
              </w:rPr>
              <w:t xml:space="preserve">  </w:t>
            </w:r>
          </w:p>
        </w:tc>
        <w:tc>
          <w:tcPr>
            <w:tcW w:w="1990" w:type="dxa"/>
            <w:gridSpan w:val="2"/>
          </w:tcPr>
          <w:p w:rsidR="00C875DC" w:rsidRPr="00F4260B" w:rsidP="001C4409">
            <w:pPr>
              <w:rPr>
                <w:rFonts w:cstheme="minorHAnsi"/>
                <w:sz w:val="20"/>
                <w:szCs w:val="20"/>
              </w:rPr>
            </w:pPr>
            <w:r w:rsidRPr="00F4260B">
              <w:rPr>
                <w:rFonts w:cstheme="minorHAnsi"/>
                <w:sz w:val="20"/>
                <w:szCs w:val="20"/>
              </w:rPr>
              <w:t xml:space="preserve"> </w:t>
            </w:r>
            <w:r w:rsidRPr="00F4260B">
              <w:rPr>
                <w:rFonts w:cstheme="minorHAnsi"/>
                <w:sz w:val="20"/>
                <w:szCs w:val="20"/>
              </w:rPr>
              <w:t xml:space="preserve">Administration, </w:t>
            </w:r>
            <w:r w:rsidRPr="00F4260B">
              <w:rPr>
                <w:rFonts w:cstheme="minorHAnsi"/>
                <w:sz w:val="20"/>
                <w:szCs w:val="20"/>
              </w:rPr>
              <w:t xml:space="preserve">APEX, VF, </w:t>
            </w:r>
            <w:r w:rsidRPr="00F4260B">
              <w:rPr>
                <w:rFonts w:cstheme="minorHAnsi"/>
                <w:sz w:val="20"/>
                <w:szCs w:val="20"/>
              </w:rPr>
              <w:t>Lightning,</w:t>
            </w:r>
            <w:r w:rsidRPr="00F4260B">
              <w:rPr>
                <w:rFonts w:cstheme="minorHAnsi"/>
                <w:sz w:val="20"/>
                <w:szCs w:val="20"/>
              </w:rPr>
              <w:t xml:space="preserve"> </w:t>
            </w:r>
            <w:r w:rsidRPr="00F4260B">
              <w:rPr>
                <w:rFonts w:cstheme="minorHAnsi"/>
                <w:sz w:val="20"/>
                <w:szCs w:val="20"/>
              </w:rPr>
              <w:t>LWC,</w:t>
            </w:r>
            <w:r w:rsidRPr="00F4260B">
              <w:rPr>
                <w:rFonts w:cstheme="minorHAnsi"/>
                <w:sz w:val="20"/>
                <w:szCs w:val="20"/>
              </w:rPr>
              <w:t xml:space="preserve"> </w:t>
            </w:r>
            <w:r w:rsidR="0007735E">
              <w:rPr>
                <w:rFonts w:cstheme="minorHAnsi"/>
                <w:sz w:val="20"/>
                <w:szCs w:val="20"/>
              </w:rPr>
              <w:t>integration.</w:t>
            </w:r>
          </w:p>
        </w:tc>
        <w:tc>
          <w:tcPr>
            <w:tcW w:w="6940" w:type="dxa"/>
            <w:gridSpan w:val="2"/>
            <w:vMerge w:val="restart"/>
            <w:tcBorders>
              <w:left w:val="nil"/>
            </w:tcBorders>
          </w:tcPr>
          <w:p w:rsidR="00E626EF" w:rsidRPr="00F4260B" w:rsidP="00E80D09">
            <w:pPr>
              <w:pStyle w:val="ListParagraph"/>
              <w:numPr>
                <w:ilvl w:val="0"/>
                <w:numId w:val="2"/>
              </w:numPr>
              <w:jc w:val="both"/>
              <w:rPr>
                <w:rFonts w:cstheme="minorHAnsi"/>
              </w:rPr>
            </w:pPr>
            <w:r w:rsidRPr="00F4260B">
              <w:rPr>
                <w:rFonts w:cstheme="minorHAnsi"/>
              </w:rPr>
              <w:t xml:space="preserve">Designed and developed Lightning </w:t>
            </w:r>
            <w:r w:rsidRPr="00F4260B" w:rsidR="0007735E">
              <w:rPr>
                <w:rFonts w:cstheme="minorHAnsi"/>
              </w:rPr>
              <w:t>pages (</w:t>
            </w:r>
            <w:r w:rsidRPr="00F4260B">
              <w:rPr>
                <w:rFonts w:cstheme="minorHAnsi"/>
              </w:rPr>
              <w:t>LWC, Aura), Apex Triggers for achieving the various needs of the application.</w:t>
            </w:r>
          </w:p>
          <w:p w:rsidR="00E626EF" w:rsidRPr="00F4260B" w:rsidP="00E80D09">
            <w:pPr>
              <w:pStyle w:val="ListParagraph"/>
              <w:numPr>
                <w:ilvl w:val="0"/>
                <w:numId w:val="2"/>
              </w:numPr>
              <w:jc w:val="both"/>
              <w:rPr>
                <w:rFonts w:cstheme="minorHAnsi"/>
              </w:rPr>
            </w:pPr>
            <w:r w:rsidRPr="00F4260B">
              <w:rPr>
                <w:rFonts w:cstheme="minorHAnsi"/>
              </w:rPr>
              <w:t>Experience in Data Migration using Import wizard, Apex Data Loader.</w:t>
            </w:r>
          </w:p>
          <w:p w:rsidR="00E626EF" w:rsidRPr="00F4260B" w:rsidP="00E80D09">
            <w:pPr>
              <w:pStyle w:val="ListParagraph"/>
              <w:numPr>
                <w:ilvl w:val="0"/>
                <w:numId w:val="2"/>
              </w:numPr>
              <w:jc w:val="both"/>
              <w:rPr>
                <w:rFonts w:cstheme="minorHAnsi"/>
              </w:rPr>
            </w:pPr>
            <w:r w:rsidRPr="00F4260B">
              <w:rPr>
                <w:rFonts w:cstheme="minorHAnsi"/>
              </w:rPr>
              <w:t>Understanding functional and technical requirements.</w:t>
            </w:r>
          </w:p>
          <w:p w:rsidR="00E626EF" w:rsidRPr="00F4260B" w:rsidP="00E80D09">
            <w:pPr>
              <w:pStyle w:val="ListParagraph"/>
              <w:numPr>
                <w:ilvl w:val="0"/>
                <w:numId w:val="2"/>
              </w:numPr>
              <w:jc w:val="both"/>
              <w:rPr>
                <w:rFonts w:cstheme="minorHAnsi"/>
              </w:rPr>
            </w:pPr>
            <w:r w:rsidRPr="00F4260B">
              <w:rPr>
                <w:rFonts w:cstheme="minorHAnsi"/>
              </w:rPr>
              <w:t>Have good working knowledge in querying salesforce.com database using SOQL &amp; SOSL queries using Force.com Explorer, Workbench.</w:t>
            </w:r>
          </w:p>
          <w:p w:rsidR="00E626EF" w:rsidRPr="0007735E" w:rsidP="00E80D09">
            <w:pPr>
              <w:pStyle w:val="ListParagraph"/>
              <w:numPr>
                <w:ilvl w:val="0"/>
                <w:numId w:val="2"/>
              </w:numPr>
              <w:jc w:val="both"/>
              <w:rPr>
                <w:rFonts w:cstheme="minorHAnsi"/>
              </w:rPr>
            </w:pPr>
            <w:r w:rsidRPr="00F4260B">
              <w:rPr>
                <w:rFonts w:cstheme="minorHAnsi"/>
              </w:rPr>
              <w:t>Expertise in creating and customization of Salesforce.com Objects, Relationships, Profiles, Roles, Users, Page Layouts, Sharing rules, Workflows, Validation rules, Reports &amp; Dashboards</w:t>
            </w:r>
          </w:p>
          <w:p w:rsidR="00E626EF" w:rsidRPr="00F4260B" w:rsidP="00E80D09">
            <w:pPr>
              <w:pStyle w:val="ListParagraph"/>
              <w:numPr>
                <w:ilvl w:val="0"/>
                <w:numId w:val="2"/>
              </w:numPr>
              <w:jc w:val="both"/>
              <w:rPr>
                <w:rFonts w:cstheme="minorHAnsi"/>
              </w:rPr>
            </w:pPr>
            <w:r w:rsidRPr="00F4260B">
              <w:rPr>
                <w:rFonts w:cstheme="minorHAnsi"/>
              </w:rPr>
              <w:t>Having hands on experience in Web services, SOAP, REST.</w:t>
            </w:r>
          </w:p>
          <w:p w:rsidR="00E626EF" w:rsidRPr="00F4260B" w:rsidP="00E80D09">
            <w:pPr>
              <w:pStyle w:val="ListParagraph"/>
              <w:numPr>
                <w:ilvl w:val="0"/>
                <w:numId w:val="2"/>
              </w:numPr>
              <w:jc w:val="both"/>
              <w:rPr>
                <w:rFonts w:cstheme="minorHAnsi"/>
              </w:rPr>
            </w:pPr>
            <w:r w:rsidRPr="00F4260B">
              <w:rPr>
                <w:rFonts w:cstheme="minorHAnsi"/>
              </w:rPr>
              <w:t>Having good analytical and problem-solving abilities.</w:t>
            </w:r>
          </w:p>
          <w:p w:rsidR="00E626EF" w:rsidRPr="00F4260B" w:rsidP="00E80D09">
            <w:pPr>
              <w:pStyle w:val="ListParagraph"/>
              <w:numPr>
                <w:ilvl w:val="0"/>
                <w:numId w:val="2"/>
              </w:numPr>
              <w:jc w:val="both"/>
              <w:rPr>
                <w:rFonts w:cstheme="minorHAnsi"/>
              </w:rPr>
            </w:pPr>
            <w:r w:rsidRPr="00F4260B">
              <w:rPr>
                <w:rFonts w:cstheme="minorHAnsi"/>
              </w:rPr>
              <w:t>Experience</w:t>
            </w:r>
            <w:r w:rsidRPr="00F4260B" w:rsidR="009B669D">
              <w:rPr>
                <w:rFonts w:cstheme="minorHAnsi"/>
              </w:rPr>
              <w:t xml:space="preserve"> in creating </w:t>
            </w:r>
            <w:r w:rsidRPr="00F4260B">
              <w:rPr>
                <w:rFonts w:cstheme="minorHAnsi"/>
              </w:rPr>
              <w:t>conceptual</w:t>
            </w:r>
            <w:r w:rsidRPr="00F4260B" w:rsidR="009B669D">
              <w:rPr>
                <w:rFonts w:cstheme="minorHAnsi"/>
              </w:rPr>
              <w:t>, logic and physical data model using enterprise Architect tool</w:t>
            </w:r>
          </w:p>
          <w:p w:rsidR="00C913BE" w:rsidRPr="00F4260B" w:rsidP="00E80D09">
            <w:pPr>
              <w:pStyle w:val="ListParagraph"/>
              <w:numPr>
                <w:ilvl w:val="0"/>
                <w:numId w:val="2"/>
              </w:numPr>
              <w:jc w:val="both"/>
              <w:rPr>
                <w:rFonts w:cstheme="minorHAnsi"/>
              </w:rPr>
            </w:pPr>
            <w:r w:rsidRPr="00F4260B">
              <w:rPr>
                <w:rFonts w:cstheme="minorHAnsi"/>
              </w:rPr>
              <w:t xml:space="preserve">Having hands on experience in </w:t>
            </w:r>
            <w:r w:rsidRPr="00F4260B" w:rsidR="0007735E">
              <w:rPr>
                <w:rFonts w:cstheme="minorHAnsi"/>
              </w:rPr>
              <w:t>SQL,</w:t>
            </w:r>
            <w:r w:rsidRPr="00F4260B">
              <w:rPr>
                <w:rFonts w:cstheme="minorHAnsi"/>
              </w:rPr>
              <w:t xml:space="preserve"> PLSQL and all Objects </w:t>
            </w:r>
            <w:r w:rsidRPr="00F4260B" w:rsidR="0007735E">
              <w:rPr>
                <w:rFonts w:cstheme="minorHAnsi"/>
              </w:rPr>
              <w:t>(</w:t>
            </w:r>
            <w:r w:rsidRPr="00F4260B" w:rsidR="00B520CC">
              <w:rPr>
                <w:rFonts w:cstheme="minorHAnsi"/>
              </w:rPr>
              <w:t>Procedure,</w:t>
            </w:r>
            <w:r w:rsidRPr="00F4260B">
              <w:rPr>
                <w:rFonts w:cstheme="minorHAnsi"/>
              </w:rPr>
              <w:t xml:space="preserve"> </w:t>
            </w:r>
            <w:r w:rsidRPr="00F4260B" w:rsidR="00963584">
              <w:rPr>
                <w:rFonts w:cstheme="minorHAnsi"/>
              </w:rPr>
              <w:t>Functions,</w:t>
            </w:r>
            <w:r w:rsidRPr="00F4260B">
              <w:rPr>
                <w:rFonts w:cstheme="minorHAnsi"/>
              </w:rPr>
              <w:t xml:space="preserve"> views, cursor, Trigger &amp; </w:t>
            </w:r>
            <w:r w:rsidRPr="00F4260B" w:rsidR="00B520CC">
              <w:rPr>
                <w:rFonts w:cstheme="minorHAnsi"/>
              </w:rPr>
              <w:t>Packages)</w:t>
            </w:r>
          </w:p>
          <w:p w:rsidR="009B669D" w:rsidP="00E80D09">
            <w:pPr>
              <w:pStyle w:val="ListParagraph"/>
              <w:numPr>
                <w:ilvl w:val="0"/>
                <w:numId w:val="2"/>
              </w:numPr>
            </w:pPr>
            <w:r>
              <w:t>Hands-on e</w:t>
            </w:r>
            <w:r w:rsidR="00E80D09">
              <w:t xml:space="preserve">xperience in sales and service cloud. </w:t>
            </w:r>
          </w:p>
          <w:p w:rsidR="00733F8B" w:rsidRPr="00E80D09" w:rsidP="00E80D09">
            <w:pPr>
              <w:pStyle w:val="ListParagraph"/>
              <w:numPr>
                <w:ilvl w:val="0"/>
                <w:numId w:val="2"/>
              </w:numPr>
            </w:pPr>
            <w:r>
              <w:t>Hands-on  experience in marketing cloud.</w:t>
            </w:r>
          </w:p>
          <w:p w:rsidR="009B669D" w:rsidRPr="00F4260B" w:rsidP="00E80D09">
            <w:pPr>
              <w:pStyle w:val="ListParagraph"/>
              <w:numPr>
                <w:ilvl w:val="0"/>
                <w:numId w:val="2"/>
              </w:numPr>
              <w:jc w:val="both"/>
              <w:rPr>
                <w:rFonts w:cstheme="minorHAnsi"/>
              </w:rPr>
            </w:pPr>
            <w:r w:rsidRPr="00F4260B">
              <w:rPr>
                <w:rFonts w:cstheme="minorHAnsi"/>
              </w:rPr>
              <w:t>Ability to work independently &amp; in teams and deliver the results as per timelines</w:t>
            </w:r>
          </w:p>
          <w:p w:rsidR="009B669D" w:rsidRPr="00F4260B" w:rsidP="00E80D09">
            <w:pPr>
              <w:pStyle w:val="ListParagraph"/>
              <w:numPr>
                <w:ilvl w:val="0"/>
                <w:numId w:val="2"/>
              </w:numPr>
              <w:jc w:val="both"/>
              <w:rPr>
                <w:rFonts w:cstheme="minorHAnsi"/>
              </w:rPr>
            </w:pPr>
            <w:r w:rsidRPr="00F4260B">
              <w:rPr>
                <w:rFonts w:cstheme="minorHAnsi"/>
              </w:rPr>
              <w:t>Interacting &amp; coordinating with onshore clients on Technical and Project requirements and involving in critical capacity decision making.</w:t>
            </w:r>
          </w:p>
          <w:p w:rsidR="00CA4D90" w:rsidRPr="00F4260B" w:rsidP="00E80D09">
            <w:pPr>
              <w:pStyle w:val="ListParagraph"/>
              <w:numPr>
                <w:ilvl w:val="0"/>
                <w:numId w:val="2"/>
              </w:numPr>
              <w:jc w:val="both"/>
              <w:rPr>
                <w:rFonts w:cstheme="minorHAnsi"/>
              </w:rPr>
            </w:pPr>
            <w:r w:rsidRPr="00F4260B">
              <w:rPr>
                <w:rFonts w:cstheme="minorHAnsi"/>
              </w:rPr>
              <w:t>Knowledge in preparing process maps, gap analysis, defect analysis, requirements analysis, preparing functional specifications, design, preparing test scripts/cases, supporting SIT/UAT/Implementation/Production Support, Team Management, Training the Trainers, Reviewing the work products.          Hands on experience in interacting with senior management, solution architect team, user coordinators, technical team, testing team, software quality assurance te</w:t>
            </w:r>
            <w:r w:rsidR="00FE54B2">
              <w:rPr>
                <w:rFonts w:cstheme="minorHAnsi"/>
              </w:rPr>
              <w:t xml:space="preserve">am and end users. </w:t>
            </w:r>
          </w:p>
          <w:p w:rsidR="00CA4D90" w:rsidRPr="00F4260B" w:rsidP="001C4409">
            <w:pPr>
              <w:pStyle w:val="ListParagraph"/>
              <w:ind w:left="360"/>
              <w:jc w:val="both"/>
              <w:rPr>
                <w:rFonts w:cstheme="minorHAnsi"/>
              </w:rPr>
            </w:pPr>
          </w:p>
          <w:p w:rsidR="00FD637F" w:rsidP="001C4409">
            <w:pPr>
              <w:jc w:val="both"/>
              <w:rPr>
                <w:rFonts w:cstheme="minorHAnsi"/>
                <w:b/>
                <w:bCs/>
                <w:sz w:val="22"/>
                <w:szCs w:val="22"/>
              </w:rPr>
            </w:pPr>
          </w:p>
          <w:p w:rsidR="00FD637F" w:rsidP="001C4409">
            <w:pPr>
              <w:jc w:val="both"/>
              <w:rPr>
                <w:rFonts w:cstheme="minorHAnsi"/>
                <w:b/>
                <w:bCs/>
                <w:sz w:val="22"/>
                <w:szCs w:val="22"/>
              </w:rPr>
            </w:pPr>
          </w:p>
          <w:p w:rsidR="00FD637F" w:rsidP="001C4409">
            <w:pPr>
              <w:jc w:val="both"/>
              <w:rPr>
                <w:rFonts w:cstheme="minorHAnsi"/>
                <w:b/>
                <w:bCs/>
                <w:sz w:val="22"/>
                <w:szCs w:val="22"/>
              </w:rPr>
            </w:pPr>
          </w:p>
          <w:p w:rsidR="00FD637F" w:rsidP="001C4409">
            <w:pPr>
              <w:jc w:val="both"/>
              <w:rPr>
                <w:rFonts w:cstheme="minorHAnsi"/>
                <w:b/>
                <w:bCs/>
                <w:sz w:val="22"/>
                <w:szCs w:val="22"/>
              </w:rPr>
            </w:pPr>
          </w:p>
          <w:p w:rsidR="00FD637F" w:rsidP="001C4409">
            <w:pPr>
              <w:jc w:val="both"/>
              <w:rPr>
                <w:rFonts w:cstheme="minorHAnsi"/>
                <w:b/>
                <w:bCs/>
                <w:sz w:val="22"/>
                <w:szCs w:val="22"/>
              </w:rPr>
            </w:pPr>
          </w:p>
          <w:p w:rsidR="00FD637F" w:rsidP="001C4409">
            <w:pPr>
              <w:jc w:val="both"/>
              <w:rPr>
                <w:rFonts w:cstheme="minorHAnsi"/>
                <w:b/>
                <w:bCs/>
                <w:sz w:val="22"/>
                <w:szCs w:val="22"/>
              </w:rPr>
            </w:pPr>
          </w:p>
          <w:p w:rsidR="00FD637F" w:rsidP="001C4409">
            <w:pPr>
              <w:jc w:val="both"/>
              <w:rPr>
                <w:rFonts w:cstheme="minorHAnsi"/>
                <w:b/>
                <w:bCs/>
                <w:sz w:val="22"/>
                <w:szCs w:val="22"/>
              </w:rPr>
            </w:pPr>
          </w:p>
          <w:p w:rsidR="00FD637F" w:rsidP="001C4409">
            <w:pPr>
              <w:jc w:val="both"/>
              <w:rPr>
                <w:rFonts w:cstheme="minorHAnsi"/>
                <w:b/>
                <w:bCs/>
                <w:sz w:val="22"/>
                <w:szCs w:val="22"/>
              </w:rPr>
            </w:pPr>
          </w:p>
          <w:p w:rsidR="00FD637F" w:rsidP="001C4409">
            <w:pPr>
              <w:jc w:val="both"/>
              <w:rPr>
                <w:rFonts w:cstheme="minorHAnsi"/>
                <w:b/>
                <w:bCs/>
                <w:sz w:val="22"/>
                <w:szCs w:val="22"/>
              </w:rPr>
            </w:pPr>
          </w:p>
          <w:p w:rsidR="00FD637F" w:rsidP="001C4409">
            <w:pPr>
              <w:jc w:val="both"/>
              <w:rPr>
                <w:rFonts w:cstheme="minorHAnsi"/>
                <w:b/>
                <w:bCs/>
                <w:sz w:val="22"/>
                <w:szCs w:val="22"/>
              </w:rPr>
            </w:pPr>
          </w:p>
          <w:p w:rsidR="00FD637F" w:rsidP="001C4409">
            <w:pPr>
              <w:jc w:val="both"/>
              <w:rPr>
                <w:rFonts w:cstheme="minorHAnsi"/>
                <w:b/>
                <w:bCs/>
                <w:sz w:val="22"/>
                <w:szCs w:val="22"/>
              </w:rPr>
            </w:pPr>
          </w:p>
          <w:p w:rsidR="00CA4D90" w:rsidRPr="00F4260B" w:rsidP="001C4409">
            <w:pPr>
              <w:jc w:val="both"/>
              <w:rPr>
                <w:rFonts w:cstheme="minorHAnsi"/>
              </w:rPr>
            </w:pPr>
          </w:p>
          <w:p w:rsidR="00CA4D90" w:rsidRPr="00F4260B" w:rsidP="001C4409">
            <w:pPr>
              <w:jc w:val="both"/>
              <w:rPr>
                <w:rFonts w:cstheme="minorHAnsi"/>
              </w:rPr>
            </w:pPr>
          </w:p>
          <w:p w:rsidR="00CA4D90" w:rsidRPr="00F4260B" w:rsidP="001C4409">
            <w:pPr>
              <w:jc w:val="both"/>
              <w:rPr>
                <w:rFonts w:cstheme="minorHAnsi"/>
              </w:rPr>
            </w:pPr>
          </w:p>
        </w:tc>
        <w:tc>
          <w:tcPr>
            <w:tcW w:w="561" w:type="dxa"/>
            <w:gridSpan w:val="2"/>
          </w:tcPr>
          <w:p w:rsidR="00027376" w:rsidRPr="00781241" w:rsidP="001C4409">
            <w:pPr>
              <w:pStyle w:val="ListParagraph"/>
              <w:ind w:left="360"/>
              <w:rPr>
                <w:rFonts w:cstheme="minorHAnsi"/>
              </w:rPr>
            </w:pPr>
          </w:p>
        </w:tc>
      </w:tr>
      <w:tr w:rsidTr="00185F7F">
        <w:tblPrEx>
          <w:tblW w:w="0" w:type="auto"/>
          <w:tblInd w:w="-108" w:type="dxa"/>
          <w:tblLayout w:type="fixed"/>
          <w:tblLook w:val="04A0"/>
        </w:tblPrEx>
        <w:trPr>
          <w:gridBefore w:val="1"/>
          <w:wBefore w:w="108" w:type="dxa"/>
          <w:trHeight w:val="306"/>
        </w:trPr>
        <w:tc>
          <w:tcPr>
            <w:tcW w:w="541" w:type="dxa"/>
            <w:gridSpan w:val="2"/>
          </w:tcPr>
          <w:p w:rsidR="00027376" w:rsidRPr="00781241" w:rsidP="001C4409">
            <w:pPr>
              <w:rPr>
                <w:rFonts w:cstheme="minorHAnsi"/>
              </w:rPr>
            </w:pPr>
          </w:p>
        </w:tc>
        <w:tc>
          <w:tcPr>
            <w:tcW w:w="1864" w:type="dxa"/>
          </w:tcPr>
          <w:p w:rsidR="00027376" w:rsidRPr="00F4260B" w:rsidP="001C4409">
            <w:pPr>
              <w:rPr>
                <w:rFonts w:cstheme="minorHAnsi"/>
                <w:sz w:val="20"/>
                <w:szCs w:val="20"/>
              </w:rPr>
            </w:pPr>
            <w:r w:rsidRPr="00F4260B">
              <w:rPr>
                <w:rFonts w:cstheme="minorHAnsi"/>
                <w:sz w:val="20"/>
                <w:szCs w:val="20"/>
              </w:rPr>
              <w:t xml:space="preserve">  </w:t>
            </w:r>
          </w:p>
          <w:p w:rsidR="00C875DC" w:rsidRPr="00F4260B" w:rsidP="001C4409">
            <w:pPr>
              <w:rPr>
                <w:rFonts w:cstheme="minorHAnsi"/>
                <w:sz w:val="20"/>
                <w:szCs w:val="20"/>
              </w:rPr>
            </w:pPr>
          </w:p>
          <w:p w:rsidR="0007735E" w:rsidP="001C4409">
            <w:pPr>
              <w:rPr>
                <w:rFonts w:cstheme="minorHAnsi"/>
                <w:sz w:val="20"/>
                <w:szCs w:val="20"/>
              </w:rPr>
            </w:pPr>
            <w:r w:rsidRPr="00F4260B">
              <w:rPr>
                <w:rFonts w:cstheme="minorHAnsi"/>
                <w:sz w:val="20"/>
                <w:szCs w:val="20"/>
              </w:rPr>
              <w:t>Database</w:t>
            </w:r>
            <w:r>
              <w:rPr>
                <w:rFonts w:cstheme="minorHAnsi"/>
                <w:sz w:val="20"/>
                <w:szCs w:val="20"/>
              </w:rPr>
              <w:t xml:space="preserve"> </w:t>
            </w:r>
            <w:r w:rsidR="00386CEB">
              <w:rPr>
                <w:rFonts w:cstheme="minorHAnsi"/>
                <w:sz w:val="20"/>
                <w:szCs w:val="20"/>
              </w:rPr>
              <w:t xml:space="preserve"> :    </w:t>
            </w:r>
          </w:p>
          <w:p w:rsidR="00C875DC" w:rsidRPr="00F4260B" w:rsidP="001C4409">
            <w:pPr>
              <w:rPr>
                <w:rFonts w:cstheme="minorHAnsi"/>
                <w:sz w:val="20"/>
                <w:szCs w:val="20"/>
              </w:rPr>
            </w:pPr>
            <w:r w:rsidRPr="00F4260B">
              <w:rPr>
                <w:rFonts w:cstheme="minorHAnsi"/>
                <w:sz w:val="20"/>
                <w:szCs w:val="20"/>
              </w:rPr>
              <w:t xml:space="preserve">   </w:t>
            </w:r>
          </w:p>
          <w:p w:rsidR="00C875DC" w:rsidRPr="00F4260B" w:rsidP="001C4409">
            <w:pPr>
              <w:rPr>
                <w:rFonts w:cstheme="minorHAnsi"/>
                <w:sz w:val="20"/>
                <w:szCs w:val="20"/>
              </w:rPr>
            </w:pPr>
            <w:r w:rsidRPr="00F4260B">
              <w:rPr>
                <w:rFonts w:cstheme="minorHAnsi"/>
                <w:sz w:val="20"/>
                <w:szCs w:val="20"/>
              </w:rPr>
              <w:t>Programming:</w:t>
            </w:r>
            <w:r>
              <w:rPr>
                <w:rFonts w:cstheme="minorHAnsi"/>
                <w:sz w:val="20"/>
                <w:szCs w:val="20"/>
              </w:rPr>
              <w:t xml:space="preserve">    </w:t>
            </w:r>
          </w:p>
          <w:p w:rsidR="00C875DC" w:rsidRPr="00F4260B" w:rsidP="001C4409">
            <w:pPr>
              <w:rPr>
                <w:rFonts w:cstheme="minorHAnsi"/>
                <w:sz w:val="20"/>
                <w:szCs w:val="20"/>
              </w:rPr>
            </w:pPr>
          </w:p>
          <w:p w:rsidR="000609DD" w:rsidRPr="00F4260B" w:rsidP="001C4409">
            <w:pPr>
              <w:rPr>
                <w:rFonts w:cstheme="minorHAnsi"/>
                <w:sz w:val="20"/>
                <w:szCs w:val="20"/>
              </w:rPr>
            </w:pPr>
          </w:p>
          <w:p w:rsidR="00C875DC" w:rsidRPr="00F4260B" w:rsidP="001C4409">
            <w:pPr>
              <w:rPr>
                <w:rFonts w:cstheme="minorHAnsi"/>
                <w:sz w:val="20"/>
                <w:szCs w:val="20"/>
              </w:rPr>
            </w:pPr>
            <w:r>
              <w:rPr>
                <w:rFonts w:cstheme="minorHAnsi"/>
                <w:sz w:val="20"/>
                <w:szCs w:val="20"/>
              </w:rPr>
              <w:t xml:space="preserve"> </w:t>
            </w:r>
            <w:r w:rsidRPr="00F4260B">
              <w:rPr>
                <w:rFonts w:cstheme="minorHAnsi"/>
                <w:sz w:val="20"/>
                <w:szCs w:val="20"/>
              </w:rPr>
              <w:t xml:space="preserve">         </w:t>
            </w:r>
          </w:p>
        </w:tc>
        <w:tc>
          <w:tcPr>
            <w:tcW w:w="1990" w:type="dxa"/>
            <w:gridSpan w:val="2"/>
          </w:tcPr>
          <w:p w:rsidR="00C875DC" w:rsidRPr="00F4260B" w:rsidP="001C4409">
            <w:pPr>
              <w:rPr>
                <w:rFonts w:cstheme="minorHAnsi"/>
                <w:sz w:val="20"/>
                <w:szCs w:val="20"/>
              </w:rPr>
            </w:pPr>
            <w:r w:rsidRPr="00F4260B">
              <w:rPr>
                <w:rFonts w:cstheme="minorHAnsi"/>
                <w:sz w:val="20"/>
                <w:szCs w:val="20"/>
              </w:rPr>
              <w:t xml:space="preserve"> </w:t>
            </w:r>
          </w:p>
          <w:p w:rsidR="00C875DC" w:rsidRPr="00F4260B" w:rsidP="001C4409">
            <w:pPr>
              <w:rPr>
                <w:rFonts w:cstheme="minorHAnsi"/>
                <w:sz w:val="20"/>
                <w:szCs w:val="20"/>
              </w:rPr>
            </w:pPr>
            <w:r w:rsidRPr="00F4260B">
              <w:rPr>
                <w:rFonts w:cstheme="minorHAnsi"/>
                <w:sz w:val="20"/>
                <w:szCs w:val="20"/>
              </w:rPr>
              <w:t>SQL, Oracle, PLSQL</w:t>
            </w:r>
          </w:p>
          <w:p w:rsidR="0007735E" w:rsidP="001C4409">
            <w:pPr>
              <w:rPr>
                <w:rFonts w:cstheme="minorHAnsi"/>
                <w:sz w:val="20"/>
                <w:szCs w:val="20"/>
              </w:rPr>
            </w:pPr>
            <w:r w:rsidRPr="00F4260B">
              <w:rPr>
                <w:rFonts w:cstheme="minorHAnsi"/>
                <w:sz w:val="20"/>
                <w:szCs w:val="20"/>
              </w:rPr>
              <w:t>Dat</w:t>
            </w:r>
            <w:r>
              <w:rPr>
                <w:rFonts w:cstheme="minorHAnsi"/>
                <w:sz w:val="20"/>
                <w:szCs w:val="20"/>
              </w:rPr>
              <w:t>a Modeling.</w:t>
            </w:r>
          </w:p>
          <w:p w:rsidR="00386CEB" w:rsidP="001C4409">
            <w:pPr>
              <w:rPr>
                <w:rFonts w:cstheme="minorHAnsi"/>
                <w:sz w:val="20"/>
                <w:szCs w:val="20"/>
              </w:rPr>
            </w:pPr>
          </w:p>
          <w:p w:rsidR="000609DD" w:rsidRPr="00F4260B" w:rsidP="001C4409">
            <w:pPr>
              <w:rPr>
                <w:rFonts w:cstheme="minorHAnsi"/>
                <w:sz w:val="20"/>
                <w:szCs w:val="20"/>
              </w:rPr>
            </w:pPr>
            <w:r>
              <w:rPr>
                <w:rFonts w:cstheme="minorHAnsi"/>
                <w:sz w:val="20"/>
                <w:szCs w:val="20"/>
              </w:rPr>
              <w:t>Visual studio code,HTML,UNIX,</w:t>
            </w:r>
          </w:p>
        </w:tc>
        <w:tc>
          <w:tcPr>
            <w:tcW w:w="6940" w:type="dxa"/>
            <w:gridSpan w:val="2"/>
            <w:vMerge/>
            <w:tcBorders>
              <w:left w:val="nil"/>
            </w:tcBorders>
          </w:tcPr>
          <w:p w:rsidR="00027376" w:rsidRPr="00F4260B" w:rsidP="001C4409">
            <w:pPr>
              <w:pStyle w:val="ListParagraph"/>
              <w:rPr>
                <w:rFonts w:cstheme="minorHAnsi"/>
              </w:rPr>
            </w:pPr>
          </w:p>
        </w:tc>
        <w:tc>
          <w:tcPr>
            <w:tcW w:w="561" w:type="dxa"/>
            <w:gridSpan w:val="2"/>
          </w:tcPr>
          <w:p w:rsidR="00027376" w:rsidRPr="00781241" w:rsidP="001C4409">
            <w:pPr>
              <w:pStyle w:val="ListParagraph"/>
              <w:rPr>
                <w:rFonts w:cstheme="minorHAnsi"/>
              </w:rPr>
            </w:pPr>
          </w:p>
        </w:tc>
      </w:tr>
      <w:tr w:rsidTr="00905D8C">
        <w:tblPrEx>
          <w:tblW w:w="0" w:type="auto"/>
          <w:tblInd w:w="-108" w:type="dxa"/>
          <w:tblLayout w:type="fixed"/>
          <w:tblLook w:val="04A0"/>
        </w:tblPrEx>
        <w:trPr>
          <w:gridBefore w:val="1"/>
          <w:wBefore w:w="108" w:type="dxa"/>
          <w:trHeight w:val="66"/>
        </w:trPr>
        <w:tc>
          <w:tcPr>
            <w:tcW w:w="541" w:type="dxa"/>
            <w:gridSpan w:val="2"/>
          </w:tcPr>
          <w:p w:rsidR="00027376" w:rsidRPr="00781241" w:rsidP="001C4409">
            <w:pPr>
              <w:rPr>
                <w:rFonts w:cstheme="minorHAnsi"/>
              </w:rPr>
            </w:pPr>
          </w:p>
        </w:tc>
        <w:tc>
          <w:tcPr>
            <w:tcW w:w="1864" w:type="dxa"/>
          </w:tcPr>
          <w:p w:rsidR="00027376" w:rsidRPr="00F4260B" w:rsidP="001C4409">
            <w:pPr>
              <w:rPr>
                <w:rFonts w:cstheme="minorHAnsi"/>
              </w:rPr>
            </w:pPr>
          </w:p>
        </w:tc>
        <w:tc>
          <w:tcPr>
            <w:tcW w:w="1990" w:type="dxa"/>
            <w:gridSpan w:val="2"/>
          </w:tcPr>
          <w:p w:rsidR="00027376" w:rsidRPr="00F4260B" w:rsidP="001C4409">
            <w:pPr>
              <w:rPr>
                <w:rFonts w:cstheme="minorHAnsi"/>
              </w:rPr>
            </w:pPr>
          </w:p>
        </w:tc>
        <w:tc>
          <w:tcPr>
            <w:tcW w:w="6940" w:type="dxa"/>
            <w:gridSpan w:val="2"/>
            <w:vMerge/>
            <w:tcBorders>
              <w:left w:val="nil"/>
            </w:tcBorders>
          </w:tcPr>
          <w:p w:rsidR="00027376" w:rsidRPr="00F4260B" w:rsidP="001C4409">
            <w:pPr>
              <w:pStyle w:val="ListParagraph"/>
              <w:rPr>
                <w:rFonts w:cstheme="minorHAnsi"/>
              </w:rPr>
            </w:pPr>
          </w:p>
        </w:tc>
        <w:tc>
          <w:tcPr>
            <w:tcW w:w="561" w:type="dxa"/>
            <w:gridSpan w:val="2"/>
          </w:tcPr>
          <w:p w:rsidR="00027376" w:rsidRPr="00781241" w:rsidP="001C4409">
            <w:pPr>
              <w:pStyle w:val="ListParagraph"/>
              <w:rPr>
                <w:rFonts w:cstheme="minorHAnsi"/>
              </w:rPr>
            </w:pPr>
          </w:p>
        </w:tc>
      </w:tr>
      <w:tr w:rsidTr="00185F7F">
        <w:tblPrEx>
          <w:tblW w:w="0" w:type="auto"/>
          <w:tblInd w:w="-108" w:type="dxa"/>
          <w:tblLayout w:type="fixed"/>
          <w:tblLook w:val="04A0"/>
        </w:tblPrEx>
        <w:trPr>
          <w:gridBefore w:val="1"/>
          <w:wBefore w:w="108" w:type="dxa"/>
          <w:trHeight w:val="268"/>
        </w:trPr>
        <w:tc>
          <w:tcPr>
            <w:tcW w:w="541" w:type="dxa"/>
            <w:gridSpan w:val="2"/>
          </w:tcPr>
          <w:p w:rsidR="00027376" w:rsidRPr="00781241" w:rsidP="001C4409">
            <w:pPr>
              <w:rPr>
                <w:rFonts w:cstheme="minorHAnsi"/>
              </w:rPr>
            </w:pPr>
          </w:p>
        </w:tc>
        <w:tc>
          <w:tcPr>
            <w:tcW w:w="1864" w:type="dxa"/>
          </w:tcPr>
          <w:p w:rsidR="00027376" w:rsidRPr="00F4260B" w:rsidP="001C4409">
            <w:pPr>
              <w:pStyle w:val="Contact"/>
              <w:rPr>
                <w:rFonts w:asciiTheme="minorHAnsi" w:hAnsiTheme="minorHAnsi" w:cstheme="minorHAnsi"/>
              </w:rPr>
            </w:pPr>
          </w:p>
        </w:tc>
        <w:tc>
          <w:tcPr>
            <w:tcW w:w="1990" w:type="dxa"/>
            <w:gridSpan w:val="2"/>
          </w:tcPr>
          <w:p w:rsidR="00027376" w:rsidRPr="00F4260B" w:rsidP="001C4409">
            <w:pPr>
              <w:rPr>
                <w:rFonts w:cstheme="minorHAnsi"/>
                <w:b/>
                <w:bCs/>
              </w:rPr>
            </w:pPr>
          </w:p>
        </w:tc>
        <w:tc>
          <w:tcPr>
            <w:tcW w:w="6940" w:type="dxa"/>
            <w:gridSpan w:val="2"/>
            <w:vMerge/>
            <w:tcBorders>
              <w:left w:val="nil"/>
            </w:tcBorders>
          </w:tcPr>
          <w:p w:rsidR="00027376" w:rsidRPr="00F4260B" w:rsidP="001C4409">
            <w:pPr>
              <w:pStyle w:val="ListParagraph"/>
              <w:rPr>
                <w:rFonts w:cstheme="minorHAnsi"/>
              </w:rPr>
            </w:pPr>
          </w:p>
        </w:tc>
        <w:tc>
          <w:tcPr>
            <w:tcW w:w="561" w:type="dxa"/>
            <w:gridSpan w:val="2"/>
          </w:tcPr>
          <w:p w:rsidR="00027376" w:rsidRPr="00781241" w:rsidP="001C4409">
            <w:pPr>
              <w:pStyle w:val="ListParagraph"/>
              <w:rPr>
                <w:rFonts w:cstheme="minorHAnsi"/>
              </w:rPr>
            </w:pPr>
          </w:p>
        </w:tc>
      </w:tr>
      <w:tr w:rsidTr="00E00FD7">
        <w:tblPrEx>
          <w:tblW w:w="0" w:type="auto"/>
          <w:tblInd w:w="-108" w:type="dxa"/>
          <w:tblLayout w:type="fixed"/>
          <w:tblLook w:val="04A0"/>
        </w:tblPrEx>
        <w:trPr>
          <w:gridBefore w:val="1"/>
          <w:wBefore w:w="108" w:type="dxa"/>
          <w:trHeight w:val="144"/>
        </w:trPr>
        <w:tc>
          <w:tcPr>
            <w:tcW w:w="541" w:type="dxa"/>
            <w:gridSpan w:val="2"/>
          </w:tcPr>
          <w:p w:rsidR="00027376" w:rsidRPr="00781241" w:rsidP="001C4409">
            <w:pPr>
              <w:rPr>
                <w:rFonts w:cstheme="minorHAnsi"/>
              </w:rPr>
            </w:pPr>
          </w:p>
        </w:tc>
        <w:tc>
          <w:tcPr>
            <w:tcW w:w="1864" w:type="dxa"/>
          </w:tcPr>
          <w:p w:rsidR="00905D8C" w:rsidRPr="00F4260B" w:rsidP="001C4409">
            <w:pPr>
              <w:pStyle w:val="Contact"/>
              <w:rPr>
                <w:rFonts w:asciiTheme="minorHAnsi" w:hAnsiTheme="minorHAnsi" w:cstheme="minorHAnsi"/>
                <w:b/>
                <w:bCs/>
                <w:sz w:val="22"/>
                <w:szCs w:val="22"/>
              </w:rPr>
            </w:pPr>
            <w:r w:rsidRPr="00F4260B">
              <w:rPr>
                <w:rFonts w:asciiTheme="minorHAnsi" w:hAnsiTheme="minorHAnsi" w:cstheme="minorHAnsi"/>
                <w:b/>
                <w:bCs/>
                <w:sz w:val="22"/>
                <w:szCs w:val="22"/>
              </w:rPr>
              <w:t>EDUCATION</w:t>
            </w:r>
          </w:p>
          <w:p w:rsidR="00027376" w:rsidRPr="00F4260B" w:rsidP="001C4409">
            <w:pPr>
              <w:pStyle w:val="Contact"/>
              <w:rPr>
                <w:rFonts w:asciiTheme="minorHAnsi" w:hAnsiTheme="minorHAnsi" w:cstheme="minorHAnsi"/>
              </w:rPr>
            </w:pPr>
          </w:p>
        </w:tc>
        <w:tc>
          <w:tcPr>
            <w:tcW w:w="1990" w:type="dxa"/>
            <w:gridSpan w:val="2"/>
          </w:tcPr>
          <w:p w:rsidR="00027376" w:rsidRPr="00F4260B" w:rsidP="001C4409">
            <w:pPr>
              <w:rPr>
                <w:rFonts w:cstheme="minorHAnsi"/>
                <w:b/>
                <w:bCs/>
              </w:rPr>
            </w:pPr>
          </w:p>
        </w:tc>
        <w:tc>
          <w:tcPr>
            <w:tcW w:w="6940" w:type="dxa"/>
            <w:gridSpan w:val="2"/>
            <w:vMerge/>
            <w:tcBorders>
              <w:left w:val="nil"/>
            </w:tcBorders>
          </w:tcPr>
          <w:p w:rsidR="00027376" w:rsidRPr="00F4260B" w:rsidP="001C4409">
            <w:pPr>
              <w:pStyle w:val="ListParagraph"/>
              <w:rPr>
                <w:rFonts w:cstheme="minorHAnsi"/>
              </w:rPr>
            </w:pPr>
          </w:p>
        </w:tc>
        <w:tc>
          <w:tcPr>
            <w:tcW w:w="561" w:type="dxa"/>
            <w:gridSpan w:val="2"/>
          </w:tcPr>
          <w:p w:rsidR="00027376" w:rsidRPr="00781241" w:rsidP="001C4409">
            <w:pPr>
              <w:pStyle w:val="ListParagraph"/>
              <w:rPr>
                <w:rFonts w:cstheme="minorHAnsi"/>
              </w:rPr>
            </w:pPr>
          </w:p>
        </w:tc>
      </w:tr>
      <w:tr w:rsidTr="00FC33F6">
        <w:tblPrEx>
          <w:tblW w:w="0" w:type="auto"/>
          <w:tblInd w:w="-108" w:type="dxa"/>
          <w:tblLayout w:type="fixed"/>
          <w:tblLook w:val="04A0"/>
        </w:tblPrEx>
        <w:trPr>
          <w:gridBefore w:val="1"/>
          <w:wBefore w:w="108" w:type="dxa"/>
          <w:trHeight w:val="666"/>
        </w:trPr>
        <w:tc>
          <w:tcPr>
            <w:tcW w:w="541" w:type="dxa"/>
            <w:gridSpan w:val="2"/>
          </w:tcPr>
          <w:p w:rsidR="00027376" w:rsidRPr="00781241" w:rsidP="001C4409">
            <w:pPr>
              <w:rPr>
                <w:rFonts w:cstheme="minorHAnsi"/>
              </w:rPr>
            </w:pPr>
          </w:p>
        </w:tc>
        <w:tc>
          <w:tcPr>
            <w:tcW w:w="1864" w:type="dxa"/>
          </w:tcPr>
          <w:p w:rsidR="003B5899" w:rsidRPr="00024606" w:rsidP="00024606">
            <w:pPr>
              <w:rPr>
                <w:rFonts w:cstheme="minorHAnsi"/>
              </w:rPr>
            </w:pPr>
            <w:r>
              <w:rPr>
                <w:rFonts w:ascii="Arial" w:hAnsi="Arial" w:cs="Arial"/>
                <w:color w:val="202124"/>
                <w:shd w:val="clear" w:color="auto" w:fill="FFFFFF"/>
              </w:rPr>
              <w:t>Bachelor of Technology in IT from JNT University in</w:t>
            </w:r>
            <w:r w:rsidR="00B520CC">
              <w:rPr>
                <w:rFonts w:ascii="Arial" w:hAnsi="Arial" w:cs="Arial"/>
                <w:color w:val="202124"/>
                <w:shd w:val="clear" w:color="auto" w:fill="FFFFFF"/>
              </w:rPr>
              <w:t xml:space="preserve"> 2002-</w:t>
            </w:r>
            <w:r>
              <w:rPr>
                <w:rFonts w:ascii="Arial" w:hAnsi="Arial" w:cs="Arial"/>
                <w:color w:val="202124"/>
                <w:shd w:val="clear" w:color="auto" w:fill="FFFFFF"/>
              </w:rPr>
              <w:t xml:space="preserve"> 2006.</w:t>
            </w:r>
          </w:p>
          <w:p w:rsidR="003B5899" w:rsidRPr="00F4260B" w:rsidP="001C4409">
            <w:pPr>
              <w:rPr>
                <w:rFonts w:cstheme="minorHAnsi"/>
              </w:rPr>
            </w:pPr>
          </w:p>
        </w:tc>
        <w:tc>
          <w:tcPr>
            <w:tcW w:w="1990" w:type="dxa"/>
            <w:gridSpan w:val="2"/>
          </w:tcPr>
          <w:p w:rsidR="00027376" w:rsidRPr="00F4260B" w:rsidP="001C4409">
            <w:pPr>
              <w:rPr>
                <w:rFonts w:cstheme="minorHAnsi"/>
                <w:b/>
                <w:bCs/>
              </w:rPr>
            </w:pPr>
          </w:p>
        </w:tc>
        <w:tc>
          <w:tcPr>
            <w:tcW w:w="6940" w:type="dxa"/>
            <w:gridSpan w:val="2"/>
            <w:vMerge/>
            <w:tcBorders>
              <w:left w:val="nil"/>
            </w:tcBorders>
          </w:tcPr>
          <w:p w:rsidR="00027376" w:rsidRPr="00F4260B" w:rsidP="001C4409">
            <w:pPr>
              <w:pStyle w:val="ListParagraph"/>
              <w:rPr>
                <w:rFonts w:cstheme="minorHAnsi"/>
              </w:rPr>
            </w:pPr>
          </w:p>
        </w:tc>
        <w:tc>
          <w:tcPr>
            <w:tcW w:w="561" w:type="dxa"/>
            <w:gridSpan w:val="2"/>
          </w:tcPr>
          <w:p w:rsidR="00027376" w:rsidRPr="00781241" w:rsidP="001C4409">
            <w:pPr>
              <w:pStyle w:val="ListParagraph"/>
              <w:rPr>
                <w:rFonts w:cstheme="minorHAnsi"/>
              </w:rPr>
            </w:pPr>
          </w:p>
        </w:tc>
      </w:tr>
      <w:tr w:rsidTr="00185F7F">
        <w:tblPrEx>
          <w:tblW w:w="0" w:type="auto"/>
          <w:tblInd w:w="-108" w:type="dxa"/>
          <w:tblLayout w:type="fixed"/>
          <w:tblLook w:val="04A0"/>
        </w:tblPrEx>
        <w:trPr>
          <w:gridBefore w:val="1"/>
          <w:wBefore w:w="108" w:type="dxa"/>
          <w:trHeight w:val="306"/>
        </w:trPr>
        <w:tc>
          <w:tcPr>
            <w:tcW w:w="541" w:type="dxa"/>
            <w:gridSpan w:val="2"/>
          </w:tcPr>
          <w:p w:rsidR="00027376" w:rsidRPr="00781241" w:rsidP="001C4409">
            <w:pPr>
              <w:rPr>
                <w:rFonts w:cstheme="minorHAnsi"/>
              </w:rPr>
            </w:pPr>
          </w:p>
        </w:tc>
        <w:tc>
          <w:tcPr>
            <w:tcW w:w="1864" w:type="dxa"/>
          </w:tcPr>
          <w:p w:rsidR="00FC33F6" w:rsidRPr="00F4260B" w:rsidP="001C4409">
            <w:pPr>
              <w:rPr>
                <w:rFonts w:cstheme="minorHAnsi"/>
              </w:rPr>
            </w:pPr>
          </w:p>
          <w:p w:rsidR="00FC33F6" w:rsidRPr="00F4260B" w:rsidP="001C4409">
            <w:pPr>
              <w:rPr>
                <w:rFonts w:cstheme="minorHAnsi"/>
              </w:rPr>
            </w:pPr>
          </w:p>
          <w:p w:rsidR="003B5899" w:rsidRPr="00F4260B" w:rsidP="001C4409">
            <w:pPr>
              <w:pStyle w:val="Contact"/>
              <w:rPr>
                <w:rFonts w:asciiTheme="minorHAnsi" w:hAnsiTheme="minorHAnsi" w:cstheme="minorHAnsi"/>
              </w:rPr>
            </w:pPr>
          </w:p>
        </w:tc>
        <w:tc>
          <w:tcPr>
            <w:tcW w:w="1990" w:type="dxa"/>
            <w:gridSpan w:val="2"/>
          </w:tcPr>
          <w:p w:rsidR="00FC33F6" w:rsidRPr="00F4260B" w:rsidP="001C4409">
            <w:pPr>
              <w:rPr>
                <w:rFonts w:cstheme="minorHAnsi"/>
                <w:b/>
                <w:bCs/>
              </w:rPr>
            </w:pPr>
          </w:p>
        </w:tc>
        <w:tc>
          <w:tcPr>
            <w:tcW w:w="6940" w:type="dxa"/>
            <w:gridSpan w:val="2"/>
            <w:vMerge/>
            <w:tcBorders>
              <w:left w:val="nil"/>
            </w:tcBorders>
          </w:tcPr>
          <w:p w:rsidR="00027376" w:rsidRPr="00F4260B" w:rsidP="001C4409">
            <w:pPr>
              <w:pStyle w:val="ListParagraph"/>
              <w:rPr>
                <w:rFonts w:cstheme="minorHAnsi"/>
              </w:rPr>
            </w:pPr>
          </w:p>
        </w:tc>
        <w:tc>
          <w:tcPr>
            <w:tcW w:w="561" w:type="dxa"/>
            <w:gridSpan w:val="2"/>
          </w:tcPr>
          <w:p w:rsidR="00027376" w:rsidRPr="00781241" w:rsidP="001C4409">
            <w:pPr>
              <w:pStyle w:val="ListParagraph"/>
              <w:rPr>
                <w:rFonts w:cstheme="minorHAnsi"/>
              </w:rPr>
            </w:pPr>
          </w:p>
        </w:tc>
      </w:tr>
      <w:tr w:rsidTr="00185F7F">
        <w:tblPrEx>
          <w:tblW w:w="0" w:type="auto"/>
          <w:tblInd w:w="-108" w:type="dxa"/>
          <w:tblLayout w:type="fixed"/>
          <w:tblLook w:val="04A0"/>
        </w:tblPrEx>
        <w:trPr>
          <w:gridBefore w:val="1"/>
          <w:wBefore w:w="108" w:type="dxa"/>
          <w:trHeight w:val="306"/>
        </w:trPr>
        <w:tc>
          <w:tcPr>
            <w:tcW w:w="541" w:type="dxa"/>
            <w:gridSpan w:val="2"/>
          </w:tcPr>
          <w:p w:rsidR="00027376" w:rsidRPr="00781241" w:rsidP="001C4409">
            <w:pPr>
              <w:rPr>
                <w:rFonts w:cstheme="minorHAnsi"/>
              </w:rPr>
            </w:pPr>
            <w:r>
              <w:rPr>
                <w:rFonts w:cstheme="minorHAnsi"/>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267970</wp:posOffset>
                      </wp:positionH>
                      <wp:positionV relativeFrom="paragraph">
                        <wp:posOffset>73659</wp:posOffset>
                      </wp:positionV>
                      <wp:extent cx="6856095" cy="0"/>
                      <wp:effectExtent l="0" t="0" r="0" b="0"/>
                      <wp:wrapNone/>
                      <wp:docPr id="93" name="Straight Connector 93"/>
                      <wp:cNvGraphicFramePr/>
                      <a:graphic xmlns:a="http://schemas.openxmlformats.org/drawingml/2006/main">
                        <a:graphicData uri="http://schemas.microsoft.com/office/word/2010/wordprocessingShape">
                          <wps:wsp xmlns:wps="http://schemas.microsoft.com/office/word/2010/wordprocessingShape">
                            <wps:cNvCnPr/>
                            <wps:spPr>
                              <a:xfrm flipV="1">
                                <a:off x="0" y="0"/>
                                <a:ext cx="685609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3" o:spid="_x0000_s1045" style="flip:y;mso-height-percent:0;mso-height-relative:margin;mso-width-percent:0;mso-width-relative:margin;mso-wrap-distance-bottom:0pt;mso-wrap-distance-left:9pt;mso-wrap-distance-right:9pt;mso-wrap-distance-top:0pt;mso-wrap-style:square;position:absolute;visibility:visible;z-index:251672576" from="21.1pt,5.8pt" to="560.95pt,5.8pt" strokecolor="#4472c4" strokeweight="1.25pt">
                      <v:stroke joinstyle="miter"/>
                    </v:line>
                  </w:pict>
                </mc:Fallback>
              </mc:AlternateContent>
            </w:r>
          </w:p>
        </w:tc>
        <w:tc>
          <w:tcPr>
            <w:tcW w:w="1864" w:type="dxa"/>
          </w:tcPr>
          <w:p w:rsidR="00027376" w:rsidRPr="00F4260B" w:rsidP="001C4409">
            <w:pPr>
              <w:rPr>
                <w:rFonts w:cstheme="minorHAnsi"/>
              </w:rPr>
            </w:pPr>
          </w:p>
        </w:tc>
        <w:tc>
          <w:tcPr>
            <w:tcW w:w="1990" w:type="dxa"/>
            <w:gridSpan w:val="2"/>
          </w:tcPr>
          <w:p w:rsidR="00027376" w:rsidRPr="00F4260B" w:rsidP="001C4409">
            <w:pPr>
              <w:rPr>
                <w:rFonts w:cstheme="minorHAnsi"/>
                <w:b/>
                <w:bCs/>
              </w:rPr>
            </w:pPr>
          </w:p>
        </w:tc>
        <w:tc>
          <w:tcPr>
            <w:tcW w:w="6940" w:type="dxa"/>
            <w:gridSpan w:val="2"/>
            <w:vMerge/>
            <w:tcBorders>
              <w:left w:val="nil"/>
            </w:tcBorders>
          </w:tcPr>
          <w:p w:rsidR="00027376" w:rsidRPr="00F4260B" w:rsidP="001C4409">
            <w:pPr>
              <w:pStyle w:val="ListParagraph"/>
              <w:rPr>
                <w:rFonts w:cstheme="minorHAnsi"/>
              </w:rPr>
            </w:pPr>
          </w:p>
        </w:tc>
        <w:tc>
          <w:tcPr>
            <w:tcW w:w="561" w:type="dxa"/>
            <w:gridSpan w:val="2"/>
          </w:tcPr>
          <w:p w:rsidR="00027376" w:rsidRPr="00781241" w:rsidP="001C4409">
            <w:pPr>
              <w:pStyle w:val="ListParagraph"/>
              <w:rPr>
                <w:rFonts w:cstheme="minorHAnsi"/>
              </w:rPr>
            </w:pPr>
          </w:p>
        </w:tc>
      </w:tr>
      <w:tr w:rsidTr="00185F7F">
        <w:tblPrEx>
          <w:tblW w:w="0" w:type="auto"/>
          <w:tblInd w:w="-108" w:type="dxa"/>
          <w:tblLayout w:type="fixed"/>
          <w:tblLook w:val="04A0"/>
        </w:tblPrEx>
        <w:trPr>
          <w:gridBefore w:val="1"/>
          <w:wBefore w:w="108" w:type="dxa"/>
          <w:trHeight w:val="306"/>
        </w:trPr>
        <w:tc>
          <w:tcPr>
            <w:tcW w:w="541" w:type="dxa"/>
            <w:gridSpan w:val="2"/>
          </w:tcPr>
          <w:p w:rsidR="00027376" w:rsidRPr="00781241" w:rsidP="001C4409">
            <w:pPr>
              <w:rPr>
                <w:rFonts w:cstheme="minorHAnsi"/>
              </w:rPr>
            </w:pPr>
          </w:p>
        </w:tc>
        <w:tc>
          <w:tcPr>
            <w:tcW w:w="1864" w:type="dxa"/>
          </w:tcPr>
          <w:p w:rsidR="00027376" w:rsidRPr="00F4260B" w:rsidP="001C4409">
            <w:pPr>
              <w:rPr>
                <w:rFonts w:cstheme="minorHAnsi"/>
              </w:rPr>
            </w:pPr>
          </w:p>
        </w:tc>
        <w:tc>
          <w:tcPr>
            <w:tcW w:w="1990" w:type="dxa"/>
            <w:gridSpan w:val="2"/>
          </w:tcPr>
          <w:p w:rsidR="00027376" w:rsidRPr="00F4260B" w:rsidP="001C4409">
            <w:pPr>
              <w:rPr>
                <w:rFonts w:cstheme="minorHAnsi"/>
                <w:b/>
                <w:bCs/>
              </w:rPr>
            </w:pPr>
          </w:p>
        </w:tc>
        <w:tc>
          <w:tcPr>
            <w:tcW w:w="6940" w:type="dxa"/>
            <w:gridSpan w:val="2"/>
            <w:vMerge/>
            <w:tcBorders>
              <w:left w:val="nil"/>
            </w:tcBorders>
          </w:tcPr>
          <w:p w:rsidR="00027376" w:rsidRPr="00F4260B" w:rsidP="001C4409">
            <w:pPr>
              <w:pStyle w:val="ListParagraph"/>
              <w:rPr>
                <w:rFonts w:cstheme="minorHAnsi"/>
              </w:rPr>
            </w:pPr>
          </w:p>
        </w:tc>
        <w:tc>
          <w:tcPr>
            <w:tcW w:w="561" w:type="dxa"/>
            <w:gridSpan w:val="2"/>
          </w:tcPr>
          <w:p w:rsidR="00027376" w:rsidRPr="00781241" w:rsidP="001C4409">
            <w:pPr>
              <w:pStyle w:val="ListParagraph"/>
              <w:rPr>
                <w:rFonts w:cstheme="minorHAnsi"/>
              </w:rPr>
            </w:pPr>
          </w:p>
        </w:tc>
      </w:tr>
      <w:tr w:rsidTr="00185F7F">
        <w:tblPrEx>
          <w:tblW w:w="0" w:type="auto"/>
          <w:tblInd w:w="-108" w:type="dxa"/>
          <w:tblLayout w:type="fixed"/>
          <w:tblLook w:val="04A0"/>
        </w:tblPrEx>
        <w:trPr>
          <w:gridBefore w:val="1"/>
          <w:wBefore w:w="108" w:type="dxa"/>
          <w:trHeight w:val="271"/>
        </w:trPr>
        <w:tc>
          <w:tcPr>
            <w:tcW w:w="541" w:type="dxa"/>
            <w:gridSpan w:val="2"/>
          </w:tcPr>
          <w:p w:rsidR="00027376" w:rsidRPr="00781241" w:rsidP="001C4409">
            <w:pPr>
              <w:rPr>
                <w:rFonts w:cstheme="minorHAnsi"/>
              </w:rPr>
            </w:pPr>
          </w:p>
        </w:tc>
        <w:tc>
          <w:tcPr>
            <w:tcW w:w="3854" w:type="dxa"/>
            <w:gridSpan w:val="3"/>
          </w:tcPr>
          <w:p w:rsidR="00027376" w:rsidRPr="00F4260B" w:rsidP="001C4409">
            <w:pPr>
              <w:rPr>
                <w:rFonts w:cstheme="minorHAnsi"/>
              </w:rPr>
            </w:pPr>
          </w:p>
        </w:tc>
        <w:tc>
          <w:tcPr>
            <w:tcW w:w="6940" w:type="dxa"/>
            <w:gridSpan w:val="2"/>
            <w:vMerge/>
          </w:tcPr>
          <w:p w:rsidR="00027376" w:rsidRPr="00F4260B" w:rsidP="001C4409">
            <w:pPr>
              <w:pStyle w:val="ListParagraph"/>
              <w:rPr>
                <w:rFonts w:cstheme="minorHAnsi"/>
              </w:rPr>
            </w:pPr>
          </w:p>
        </w:tc>
        <w:tc>
          <w:tcPr>
            <w:tcW w:w="561" w:type="dxa"/>
            <w:gridSpan w:val="2"/>
          </w:tcPr>
          <w:p w:rsidR="00027376" w:rsidRPr="00781241" w:rsidP="001C4409">
            <w:pPr>
              <w:pStyle w:val="ListParagraph"/>
              <w:rPr>
                <w:rFonts w:cstheme="minorHAnsi"/>
              </w:rPr>
            </w:pPr>
          </w:p>
        </w:tc>
      </w:tr>
      <w:tr w:rsidTr="006E43ED">
        <w:tblPrEx>
          <w:tblW w:w="0" w:type="auto"/>
          <w:tblInd w:w="-108" w:type="dxa"/>
          <w:tblLayout w:type="fixed"/>
          <w:tblLook w:val="04A0"/>
        </w:tblPrEx>
        <w:trPr>
          <w:gridBefore w:val="1"/>
          <w:wBefore w:w="108" w:type="dxa"/>
          <w:trHeight w:val="408"/>
        </w:trPr>
        <w:tc>
          <w:tcPr>
            <w:tcW w:w="541" w:type="dxa"/>
            <w:gridSpan w:val="2"/>
          </w:tcPr>
          <w:p w:rsidR="00027376" w:rsidRPr="00266D56" w:rsidP="001C4409">
            <w:pPr>
              <w:pStyle w:val="Contact"/>
              <w:rPr>
                <w:rFonts w:asciiTheme="minorHAnsi" w:hAnsiTheme="minorHAnsi" w:cstheme="minorHAnsi"/>
                <w:bCs/>
                <w:color w:val="4472C4" w:themeColor="accent1"/>
                <w:sz w:val="20"/>
                <w:szCs w:val="20"/>
                <w14:shadow w14:blurRad="38100" w14:dist="25400" w14:dir="5400000" w14:sx="100000" w14:sy="100000" w14:kx="0" w14:ky="0" w14:algn="ctr">
                  <w14:srgbClr w14:val="6E747A">
                    <w14:alpha w14:val="57000"/>
                  </w14:srgbClr>
                </w14:shadow>
                <w14:textOutline>
                  <w14:noFill/>
                  <w14:round/>
                </w14:textOutline>
              </w:rPr>
            </w:pPr>
          </w:p>
        </w:tc>
        <w:tc>
          <w:tcPr>
            <w:tcW w:w="3854" w:type="dxa"/>
            <w:gridSpan w:val="3"/>
          </w:tcPr>
          <w:p w:rsidR="00027376" w:rsidP="001C4409">
            <w:pPr>
              <w:pStyle w:val="Contact"/>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noFill/>
                  <w14:round/>
                </w14:textOutline>
              </w:rPr>
            </w:pPr>
            <w:r w:rsidRPr="00266D56">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noFill/>
                  <w14:round/>
                </w14:textOutline>
              </w:rPr>
              <w:t>Experience</w:t>
            </w:r>
          </w:p>
          <w:p w:rsidR="00266D56" w:rsidP="001C4409">
            <w:pPr>
              <w:pStyle w:val="Contact"/>
              <w:rPr>
                <w:rFonts w:asciiTheme="minorHAnsi" w:hAnsiTheme="minorHAnsi" w:cstheme="minorHAnsi"/>
                <w:color w:val="4472C4" w:themeColor="accent1"/>
                <w:sz w:val="20"/>
                <w:szCs w:val="20"/>
                <w14:shadow w14:blurRad="38100" w14:dist="25400" w14:dir="5400000" w14:sx="100000" w14:sy="100000" w14:kx="0" w14:ky="0" w14:algn="ctr">
                  <w14:srgbClr w14:val="6E747A">
                    <w14:alpha w14:val="57000"/>
                  </w14:srgbClr>
                </w14:shadow>
                <w14:textOutline>
                  <w14:noFill/>
                  <w14:round/>
                </w14:textOutline>
              </w:rPr>
            </w:pPr>
          </w:p>
          <w:p w:rsidR="00266D56" w:rsidRPr="00402970" w:rsidP="00266D56">
            <w:pPr>
              <w:rPr>
                <w:sz w:val="20"/>
                <w:szCs w:val="20"/>
              </w:rPr>
            </w:pPr>
            <w:r w:rsidRPr="00402970">
              <w:rPr>
                <w:b/>
                <w:sz w:val="20"/>
                <w:szCs w:val="20"/>
              </w:rPr>
              <w:t xml:space="preserve">Ernst and Young India pvt.ltd. </w:t>
            </w:r>
            <w:r w:rsidR="00402970">
              <w:rPr>
                <w:b/>
                <w:sz w:val="20"/>
                <w:szCs w:val="20"/>
              </w:rPr>
              <w:t>–</w:t>
            </w:r>
            <w:r w:rsidRPr="00402970">
              <w:rPr>
                <w:b/>
                <w:sz w:val="20"/>
                <w:szCs w:val="20"/>
              </w:rPr>
              <w:t xml:space="preserve"> </w:t>
            </w:r>
            <w:r w:rsidR="00402970">
              <w:rPr>
                <w:sz w:val="20"/>
                <w:szCs w:val="20"/>
              </w:rPr>
              <w:t xml:space="preserve">Associate </w:t>
            </w:r>
            <w:r w:rsidRPr="00402970">
              <w:rPr>
                <w:sz w:val="20"/>
                <w:szCs w:val="20"/>
              </w:rPr>
              <w:t>Technical Lead</w:t>
            </w:r>
          </w:p>
          <w:p w:rsidR="00266D56" w:rsidP="00266D56">
            <w:r>
              <w:t>10/2011-09/2017</w:t>
            </w:r>
          </w:p>
          <w:p w:rsidR="00FB22E2" w:rsidP="00266D56">
            <w:pPr>
              <w:rPr>
                <w:b/>
              </w:rPr>
            </w:pPr>
          </w:p>
          <w:p w:rsidR="00D16310" w:rsidP="00266D56">
            <w:pPr>
              <w:rPr>
                <w:b/>
              </w:rPr>
            </w:pPr>
          </w:p>
          <w:p w:rsidR="00D16310" w:rsidP="00266D56">
            <w:pPr>
              <w:rPr>
                <w:b/>
              </w:rPr>
            </w:pPr>
          </w:p>
          <w:p w:rsidR="00D16310" w:rsidP="00266D56">
            <w:pPr>
              <w:rPr>
                <w:b/>
              </w:rPr>
            </w:pPr>
          </w:p>
          <w:p w:rsidR="00D16310" w:rsidP="00266D56">
            <w:pPr>
              <w:rPr>
                <w:b/>
              </w:rPr>
            </w:pPr>
          </w:p>
          <w:p w:rsidR="00D16310" w:rsidP="00266D56">
            <w:pPr>
              <w:rPr>
                <w:b/>
              </w:rPr>
            </w:pPr>
          </w:p>
          <w:p w:rsidR="00D16310" w:rsidP="00266D56">
            <w:pPr>
              <w:rPr>
                <w:b/>
              </w:rPr>
            </w:pPr>
          </w:p>
          <w:p w:rsidR="00266D56" w:rsidP="00266D56">
            <w:r w:rsidRPr="00402970">
              <w:rPr>
                <w:b/>
              </w:rPr>
              <w:t>Project&amp;Client</w:t>
            </w:r>
            <w:r>
              <w:t>:  BofA-Bank of America</w:t>
            </w:r>
          </w:p>
          <w:p w:rsidR="00266D56" w:rsidP="00266D56">
            <w:r w:rsidRPr="00402970">
              <w:rPr>
                <w:b/>
              </w:rPr>
              <w:t>Client Domain</w:t>
            </w:r>
            <w:r>
              <w:t>: Banking</w:t>
            </w:r>
          </w:p>
          <w:p w:rsidR="00FB22E2" w:rsidP="00266D56">
            <w:r w:rsidRPr="00402970">
              <w:rPr>
                <w:b/>
              </w:rPr>
              <w:t xml:space="preserve">Project </w:t>
            </w:r>
            <w:r w:rsidRPr="00402970" w:rsidR="00266D56">
              <w:rPr>
                <w:b/>
              </w:rPr>
              <w:t>Role</w:t>
            </w:r>
            <w:r w:rsidR="00266D56">
              <w:t>: Salesforce Developer</w:t>
            </w:r>
          </w:p>
          <w:p w:rsidR="009C04BF" w:rsidP="00266D56">
            <w:pPr>
              <w:rPr>
                <w:rFonts w:asciiTheme="majorHAnsi" w:hAnsiTheme="majorHAnsi" w:cstheme="majorHAnsi"/>
                <w:color w:val="000000"/>
                <w:shd w:val="clear" w:color="auto" w:fill="FFFFFF"/>
              </w:rPr>
            </w:pPr>
            <w:r w:rsidRPr="00FB22E2">
              <w:rPr>
                <w:b/>
              </w:rPr>
              <w:t>Description</w:t>
            </w:r>
            <w:r>
              <w:t>:</w:t>
            </w:r>
            <w:r w:rsidR="00FB22E2">
              <w:rPr>
                <w:rFonts w:ascii="Arial" w:hAnsi="Arial" w:cs="Arial"/>
                <w:color w:val="000000"/>
                <w:sz w:val="21"/>
                <w:szCs w:val="21"/>
                <w:shd w:val="clear" w:color="auto" w:fill="FFFFFF"/>
              </w:rPr>
              <w:t xml:space="preserve"> </w:t>
            </w:r>
            <w:r w:rsidRPr="00D16310" w:rsidR="00FB22E2">
              <w:rPr>
                <w:rFonts w:asciiTheme="majorHAnsi" w:hAnsiTheme="majorHAnsi" w:cstheme="majorHAnsi"/>
                <w:color w:val="000000"/>
                <w:shd w:val="clear" w:color="auto" w:fill="FFFFFF"/>
              </w:rPr>
              <w:t>Banking, mortgage and home equity products are provided by Bank of America, N.A., and affiliated banks, Members FDIC and wholly owned subsidiaries of Bank of America Corporatio</w:t>
            </w:r>
            <w:r>
              <w:rPr>
                <w:rFonts w:asciiTheme="majorHAnsi" w:hAnsiTheme="majorHAnsi" w:cstheme="majorHAnsi"/>
                <w:color w:val="000000"/>
                <w:shd w:val="clear" w:color="auto" w:fill="FFFFFF"/>
              </w:rPr>
              <w:t>n.</w:t>
            </w:r>
            <w:r w:rsidRPr="00D16310" w:rsidR="00D16310">
              <w:rPr>
                <w:rFonts w:asciiTheme="majorHAnsi" w:hAnsiTheme="majorHAnsi" w:cstheme="majorHAnsi"/>
                <w:color w:val="000000"/>
                <w:sz w:val="21"/>
                <w:szCs w:val="21"/>
                <w:shd w:val="clear" w:color="auto" w:fill="FFFFFF"/>
              </w:rPr>
              <w:t xml:space="preserve"> </w:t>
            </w:r>
            <w:r w:rsidRPr="00D16310" w:rsidR="00D16310">
              <w:rPr>
                <w:rFonts w:asciiTheme="majorHAnsi" w:hAnsiTheme="majorHAnsi" w:cstheme="majorHAnsi"/>
                <w:color w:val="000000"/>
                <w:shd w:val="clear" w:color="auto" w:fill="FFFFFF"/>
              </w:rPr>
              <w:t>Merrill Lynch, Pierce, Fenner &amp; Smith Incorporated (also referred to as “MLPF&amp;S” or “Merrill”) makes available certain investment products sponsored, managed, distributed or provided by companies that are affiliates of Bank of America Corporation</w:t>
            </w:r>
            <w:r>
              <w:rPr>
                <w:rFonts w:asciiTheme="majorHAnsi" w:hAnsiTheme="majorHAnsi" w:cstheme="majorHAnsi"/>
                <w:color w:val="000000"/>
                <w:shd w:val="clear" w:color="auto" w:fill="FFFFFF"/>
              </w:rPr>
              <w:t>.</w:t>
            </w:r>
          </w:p>
          <w:p w:rsidR="009C04BF" w:rsidP="009C04BF">
            <w:pPr>
              <w:rPr>
                <w:rFonts w:asciiTheme="majorHAnsi" w:hAnsiTheme="majorHAnsi" w:cstheme="majorHAnsi"/>
                <w:b/>
                <w:color w:val="000000"/>
                <w:shd w:val="clear" w:color="auto" w:fill="FFFFFF"/>
              </w:rPr>
            </w:pPr>
            <w:r w:rsidRPr="009C04BF">
              <w:rPr>
                <w:rFonts w:asciiTheme="majorHAnsi" w:hAnsiTheme="majorHAnsi" w:cstheme="majorHAnsi"/>
                <w:b/>
                <w:color w:val="000000"/>
                <w:shd w:val="clear" w:color="auto" w:fill="FFFFFF"/>
              </w:rPr>
              <w:t>Responsiblities:</w:t>
            </w:r>
          </w:p>
          <w:p w:rsidR="009C04BF" w:rsidP="009C04BF">
            <w:pPr>
              <w:pStyle w:val="ListParagraph"/>
              <w:numPr>
                <w:ilvl w:val="0"/>
                <w:numId w:val="15"/>
              </w:numPr>
              <w:rPr>
                <w:rFonts w:asciiTheme="majorHAnsi" w:hAnsiTheme="majorHAnsi" w:cstheme="majorHAnsi"/>
                <w:color w:val="000000"/>
                <w:shd w:val="clear" w:color="auto" w:fill="FFFFFF"/>
              </w:rPr>
            </w:pPr>
            <w:r w:rsidRPr="009C04BF">
              <w:rPr>
                <w:rFonts w:asciiTheme="majorHAnsi" w:hAnsiTheme="majorHAnsi" w:cstheme="majorHAnsi"/>
                <w:color w:val="000000"/>
                <w:shd w:val="clear" w:color="auto" w:fill="FFFFFF"/>
              </w:rPr>
              <w:t>Involved in Configuration and Customization of the application</w:t>
            </w:r>
            <w:r>
              <w:rPr>
                <w:rFonts w:asciiTheme="majorHAnsi" w:hAnsiTheme="majorHAnsi" w:cstheme="majorHAnsi"/>
                <w:color w:val="000000"/>
                <w:shd w:val="clear" w:color="auto" w:fill="FFFFFF"/>
              </w:rPr>
              <w:t>.</w:t>
            </w:r>
          </w:p>
          <w:p w:rsidR="009C04BF" w:rsidRPr="009C04BF" w:rsidP="009C04BF">
            <w:pPr>
              <w:pStyle w:val="ListParagraph"/>
              <w:numPr>
                <w:ilvl w:val="0"/>
                <w:numId w:val="15"/>
              </w:numPr>
              <w:rPr>
                <w:rFonts w:asciiTheme="majorHAnsi" w:hAnsiTheme="majorHAnsi" w:cstheme="majorHAnsi"/>
                <w:color w:val="000000"/>
                <w:shd w:val="clear" w:color="auto" w:fill="FFFFFF"/>
              </w:rPr>
            </w:pPr>
            <w:r w:rsidRPr="009C04BF">
              <w:rPr>
                <w:rFonts w:asciiTheme="majorHAnsi" w:hAnsiTheme="majorHAnsi" w:cstheme="majorHAnsi"/>
              </w:rPr>
              <w:t>Developed and managed Custom objects, Apex class, triggers, formulas, validation rules, workflows, approval processes and Apex unit test classes</w:t>
            </w:r>
            <w:r>
              <w:rPr>
                <w:rFonts w:asciiTheme="majorHAnsi" w:hAnsiTheme="majorHAnsi" w:cstheme="majorHAnsi"/>
              </w:rPr>
              <w:t>.</w:t>
            </w:r>
          </w:p>
          <w:p w:rsidR="009C04BF" w:rsidRPr="009C04BF" w:rsidP="009C04BF">
            <w:pPr>
              <w:pStyle w:val="ListParagraph"/>
              <w:numPr>
                <w:ilvl w:val="0"/>
                <w:numId w:val="15"/>
              </w:numPr>
              <w:rPr>
                <w:rFonts w:asciiTheme="majorHAnsi" w:hAnsiTheme="majorHAnsi" w:cstheme="majorHAnsi"/>
                <w:color w:val="000000"/>
                <w:shd w:val="clear" w:color="auto" w:fill="FFFFFF"/>
              </w:rPr>
            </w:pPr>
            <w:r w:rsidRPr="009C04BF">
              <w:rPr>
                <w:rFonts w:asciiTheme="majorHAnsi" w:hAnsiTheme="majorHAnsi" w:cstheme="majorHAnsi"/>
              </w:rPr>
              <w:t>Worked on Batch Apex, Schedule Apex, Queueable Apex</w:t>
            </w:r>
            <w:r>
              <w:rPr>
                <w:rFonts w:asciiTheme="majorHAnsi" w:hAnsiTheme="majorHAnsi" w:cstheme="majorHAnsi"/>
              </w:rPr>
              <w:t>.</w:t>
            </w:r>
          </w:p>
          <w:p w:rsidR="009C04BF" w:rsidRPr="009C04BF" w:rsidP="009C04BF">
            <w:pPr>
              <w:pStyle w:val="ListParagraph"/>
              <w:numPr>
                <w:ilvl w:val="0"/>
                <w:numId w:val="15"/>
              </w:numPr>
              <w:rPr>
                <w:rFonts w:asciiTheme="majorHAnsi" w:hAnsiTheme="majorHAnsi" w:cstheme="majorHAnsi"/>
              </w:rPr>
            </w:pPr>
            <w:r w:rsidRPr="009C04BF">
              <w:rPr>
                <w:rFonts w:asciiTheme="majorHAnsi" w:hAnsiTheme="majorHAnsi" w:cstheme="majorHAnsi"/>
              </w:rPr>
              <w:t xml:space="preserve">Designed and </w:t>
            </w:r>
            <w:r w:rsidRPr="009C04BF" w:rsidR="0025425F">
              <w:rPr>
                <w:rFonts w:asciiTheme="majorHAnsi" w:hAnsiTheme="majorHAnsi" w:cstheme="majorHAnsi"/>
              </w:rPr>
              <w:t>implemented new</w:t>
            </w:r>
            <w:r w:rsidRPr="009C04BF">
              <w:rPr>
                <w:rFonts w:asciiTheme="majorHAnsi" w:hAnsiTheme="majorHAnsi" w:cstheme="majorHAnsi"/>
              </w:rPr>
              <w:t xml:space="preserve"> processes and facilitated user adoption.</w:t>
            </w:r>
          </w:p>
          <w:p w:rsidR="009C04BF" w:rsidP="009C04BF">
            <w:pPr>
              <w:pStyle w:val="ListParagraph"/>
              <w:numPr>
                <w:ilvl w:val="0"/>
                <w:numId w:val="15"/>
              </w:numPr>
              <w:rPr>
                <w:rFonts w:asciiTheme="majorHAnsi" w:hAnsiTheme="majorHAnsi" w:cstheme="majorHAnsi"/>
                <w:color w:val="000000"/>
                <w:shd w:val="clear" w:color="auto" w:fill="FFFFFF"/>
              </w:rPr>
            </w:pPr>
            <w:r w:rsidRPr="009C04BF">
              <w:rPr>
                <w:rFonts w:asciiTheme="majorHAnsi" w:hAnsiTheme="majorHAnsi" w:cstheme="majorHAnsi"/>
                <w:color w:val="000000"/>
                <w:shd w:val="clear" w:color="auto" w:fill="FFFFFF"/>
              </w:rPr>
              <w:t>Used SOQL &amp; SOSL with consideration to Governor Limits for data manipulation needs of the application using platform database objects.</w:t>
            </w:r>
          </w:p>
          <w:p w:rsidR="009C04BF" w:rsidP="009C04BF">
            <w:pPr>
              <w:pStyle w:val="ListParagraph"/>
              <w:numPr>
                <w:ilvl w:val="0"/>
                <w:numId w:val="15"/>
              </w:numPr>
              <w:rPr>
                <w:rFonts w:asciiTheme="majorHAnsi" w:hAnsiTheme="majorHAnsi" w:cstheme="majorHAnsi"/>
                <w:color w:val="000000"/>
                <w:shd w:val="clear" w:color="auto" w:fill="FFFFFF"/>
              </w:rPr>
            </w:pPr>
            <w:r w:rsidRPr="009C04BF">
              <w:rPr>
                <w:rFonts w:asciiTheme="majorHAnsi" w:hAnsiTheme="majorHAnsi" w:cstheme="majorHAnsi"/>
                <w:color w:val="000000"/>
                <w:shd w:val="clear" w:color="auto" w:fill="FFFFFF"/>
              </w:rPr>
              <w:t>Expertise on Deployment Methods – Change sets, ANT Tool and Workbench.</w:t>
            </w:r>
          </w:p>
          <w:p w:rsidR="00FB22E2" w:rsidRPr="0047670E" w:rsidP="00266D56">
            <w:pPr>
              <w:pStyle w:val="ListParagraph"/>
              <w:numPr>
                <w:ilvl w:val="0"/>
                <w:numId w:val="15"/>
              </w:numPr>
              <w:rPr>
                <w:rFonts w:asciiTheme="majorHAnsi" w:hAnsiTheme="majorHAnsi" w:cstheme="majorHAnsi"/>
                <w:color w:val="000000"/>
                <w:shd w:val="clear" w:color="auto" w:fill="FFFFFF"/>
              </w:rPr>
            </w:pPr>
            <w:r w:rsidRPr="009C04BF">
              <w:rPr>
                <w:rFonts w:asciiTheme="majorHAnsi" w:hAnsiTheme="majorHAnsi" w:cstheme="majorHAnsi"/>
                <w:color w:val="000000"/>
                <w:shd w:val="clear" w:color="auto" w:fill="FFFFFF"/>
              </w:rPr>
              <w:t>Involved in Creating Sandboxes based on requirement and maintaining them</w:t>
            </w:r>
            <w:r w:rsidR="0025425F">
              <w:rPr>
                <w:rFonts w:asciiTheme="majorHAnsi" w:hAnsiTheme="majorHAnsi" w:cstheme="majorHAnsi"/>
                <w:color w:val="000000"/>
                <w:shd w:val="clear" w:color="auto" w:fill="FFFFFF"/>
              </w:rPr>
              <w:t>.</w:t>
            </w:r>
          </w:p>
          <w:p w:rsidR="00266D56" w:rsidRPr="0047670E" w:rsidP="0047670E">
            <w:r>
              <w:t xml:space="preserve">                    </w:t>
            </w:r>
          </w:p>
        </w:tc>
        <w:tc>
          <w:tcPr>
            <w:tcW w:w="6940" w:type="dxa"/>
            <w:gridSpan w:val="2"/>
            <w:vMerge/>
          </w:tcPr>
          <w:p w:rsidR="00027376" w:rsidRPr="00F4260B" w:rsidP="001C4409">
            <w:pPr>
              <w:pStyle w:val="ListParagraph"/>
              <w:rPr>
                <w:rFonts w:cstheme="minorHAnsi"/>
              </w:rPr>
            </w:pPr>
          </w:p>
        </w:tc>
        <w:tc>
          <w:tcPr>
            <w:tcW w:w="561" w:type="dxa"/>
            <w:gridSpan w:val="2"/>
          </w:tcPr>
          <w:p w:rsidR="00027376" w:rsidRPr="00781241" w:rsidP="001C4409">
            <w:pPr>
              <w:pStyle w:val="ListParagraph"/>
              <w:rPr>
                <w:rFonts w:cstheme="minorHAnsi"/>
              </w:rPr>
            </w:pPr>
          </w:p>
        </w:tc>
      </w:tr>
    </w:tbl>
    <w:p w:rsidR="00B97088" w:rsidRPr="00A30AC4" w:rsidP="00A30AC4">
      <w:pPr>
        <w:tabs>
          <w:tab w:val="left" w:pos="3600"/>
        </w:tabs>
        <w:rPr>
          <w:rFonts w:cstheme="minorHAnsi"/>
        </w:rPr>
      </w:pPr>
      <w:r>
        <w:rPr>
          <w:rFonts w:cstheme="minorHAnsi"/>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-207010</wp:posOffset>
                </wp:positionH>
                <wp:positionV relativeFrom="paragraph">
                  <wp:posOffset>508635</wp:posOffset>
                </wp:positionV>
                <wp:extent cx="125730" cy="5381625"/>
                <wp:effectExtent l="0" t="0" r="7620" b="9525"/>
                <wp:wrapNone/>
                <wp:docPr id="25" name="Straight Connector 4"/>
                <wp:cNvGraphicFramePr/>
                <a:graphic xmlns:a="http://schemas.openxmlformats.org/drawingml/2006/main">
                  <a:graphicData uri="http://schemas.microsoft.com/office/word/2010/wordprocessingShape">
                    <wps:wsp xmlns:wps="http://schemas.microsoft.com/office/word/2010/wordprocessingShape">
                      <wps:cNvCnPr/>
                      <wps:spPr bwMode="auto">
                        <a:xfrm flipH="1">
                          <a:off x="0" y="0"/>
                          <a:ext cx="125730" cy="5381625"/>
                        </a:xfrm>
                        <a:prstGeom prst="line">
                          <a:avLst/>
                        </a:prstGeom>
                        <a:noFill/>
                        <a:ln w="15875">
                          <a:solidFill>
                            <a:schemeClr val="accent1">
                              <a:lumMod val="100000"/>
                              <a:lumOff val="0"/>
                            </a:schemeClr>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46" style="flip:x;mso-height-percent:0;mso-height-relative:margin;mso-width-percent:0;mso-width-relative:margin;mso-wrap-distance-bottom:0;mso-wrap-distance-left:9pt;mso-wrap-distance-right:9pt;mso-wrap-distance-top:0;mso-wrap-style:square;position:absolute;visibility:visible;z-index:251674624" from="-16.3pt,40.05pt" to="-6.4pt,463.8pt" strokecolor="#4472c4" strokeweight="1.25pt">
                <v:stroke joinstyle="miter"/>
              </v:line>
            </w:pict>
          </mc:Fallback>
        </mc:AlternateContent>
      </w:r>
    </w:p>
    <w:p w:rsidR="007C6A97" w:rsidP="001C4409">
      <w:pPr>
        <w:tabs>
          <w:tab w:val="left" w:pos="11048"/>
        </w:tabs>
        <w:rPr>
          <w:rFonts w:cstheme="minorHAns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3"/>
        <w:gridCol w:w="2301"/>
        <w:gridCol w:w="8463"/>
        <w:gridCol w:w="629"/>
      </w:tblGrid>
      <w:tr w:rsidTr="00215D37">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64"/>
        </w:trPr>
        <w:tc>
          <w:tcPr>
            <w:tcW w:w="516" w:type="dxa"/>
            <w:vMerge w:val="restart"/>
          </w:tcPr>
          <w:p w:rsidR="007C6A97" w:rsidRPr="00781241" w:rsidP="00A07D2D">
            <w:pPr>
              <w:rPr>
                <w:rFonts w:cstheme="minorHAnsi"/>
                <w:b/>
                <w:bCs/>
              </w:rPr>
            </w:pPr>
            <w:r>
              <w:rPr>
                <w:rFonts w:cstheme="minorHAnsi"/>
                <w:noProof/>
                <w:lang w:val="en-IN" w:eastAsia="en-IN"/>
              </w:rPr>
              <mc:AlternateContent>
                <mc:Choice Requires="wps">
                  <w:drawing>
                    <wp:anchor distT="0" distB="0" distL="114299" distR="114299" simplePos="0" relativeHeight="251675648" behindDoc="0" locked="0" layoutInCell="1" allowOverlap="1">
                      <wp:simplePos x="0" y="0"/>
                      <wp:positionH relativeFrom="column">
                        <wp:posOffset>-36831</wp:posOffset>
                      </wp:positionH>
                      <wp:positionV relativeFrom="paragraph">
                        <wp:posOffset>-635</wp:posOffset>
                      </wp:positionV>
                      <wp:extent cx="0" cy="5381625"/>
                      <wp:effectExtent l="0" t="0" r="19050" b="9525"/>
                      <wp:wrapNone/>
                      <wp:docPr id="19" name="Straight Connector 4"/>
                      <wp:cNvGraphicFramePr/>
                      <a:graphic xmlns:a="http://schemas.openxmlformats.org/drawingml/2006/main">
                        <a:graphicData uri="http://schemas.microsoft.com/office/word/2010/wordprocessingShape">
                          <wps:wsp xmlns:wps="http://schemas.microsoft.com/office/word/2010/wordprocessingShape">
                            <wps:cNvCnPr/>
                            <wps:spPr>
                              <a:xfrm>
                                <a:off x="0" y="0"/>
                                <a:ext cx="0" cy="538162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47" style="mso-height-percent:0;mso-height-relative:margin;mso-width-percent:0;mso-width-relative:margin;mso-wrap-distance-bottom:0;mso-wrap-distance-left:9pt;mso-wrap-distance-right:9pt;mso-wrap-distance-top:0;mso-wrap-style:square;position:absolute;visibility:visible;z-index:251676672" from="-2.9pt,-0.05pt" to="-2.9pt,423.7pt" strokecolor="#4472c4" strokeweight="1.25pt">
                      <v:stroke joinstyle="miter"/>
                    </v:line>
                  </w:pict>
                </mc:Fallback>
              </mc:AlternateContent>
            </w:r>
          </w:p>
        </w:tc>
        <w:tc>
          <w:tcPr>
            <w:tcW w:w="2314" w:type="dxa"/>
          </w:tcPr>
          <w:p w:rsidR="007C6A97" w:rsidRPr="00781241" w:rsidP="00A07D2D">
            <w:pPr>
              <w:rPr>
                <w:rFonts w:cstheme="minorHAnsi"/>
                <w:b/>
                <w:bCs/>
              </w:rPr>
            </w:pPr>
            <w:r>
              <w:rPr>
                <w:rFonts w:cstheme="minorHAnsi"/>
                <w:b/>
                <w:color w:val="000000"/>
                <w:szCs w:val="20"/>
              </w:rPr>
              <w:t>Project &amp; Client</w:t>
            </w:r>
          </w:p>
        </w:tc>
        <w:tc>
          <w:tcPr>
            <w:tcW w:w="8550" w:type="dxa"/>
          </w:tcPr>
          <w:p w:rsidR="007C6A97" w:rsidRPr="007C555A" w:rsidP="00A07D2D">
            <w:pPr>
              <w:rPr>
                <w:rFonts w:cstheme="minorHAnsi"/>
                <w:bCs/>
              </w:rPr>
            </w:pPr>
            <w:r>
              <w:rPr>
                <w:rFonts w:cs="Calibri"/>
              </w:rPr>
              <w:t>Nationwide-Scottsdale Insurance Company</w:t>
            </w:r>
          </w:p>
        </w:tc>
        <w:tc>
          <w:tcPr>
            <w:tcW w:w="635" w:type="dxa"/>
            <w:vMerge w:val="restart"/>
          </w:tcPr>
          <w:p w:rsidR="007C6A97" w:rsidRPr="00781241" w:rsidP="00A07D2D">
            <w:pPr>
              <w:rPr>
                <w:rFonts w:cstheme="minorHAnsi"/>
                <w:b/>
                <w:bCs/>
              </w:rPr>
            </w:pPr>
          </w:p>
        </w:tc>
      </w:tr>
      <w:tr w:rsidTr="00215D37">
        <w:tblPrEx>
          <w:tblW w:w="0" w:type="auto"/>
          <w:tblLook w:val="04A0"/>
        </w:tblPrEx>
        <w:trPr>
          <w:trHeight w:val="62"/>
        </w:trPr>
        <w:tc>
          <w:tcPr>
            <w:tcW w:w="516" w:type="dxa"/>
            <w:vMerge/>
          </w:tcPr>
          <w:p w:rsidR="007C6A97" w:rsidRPr="00781241" w:rsidP="00A07D2D">
            <w:pPr>
              <w:rPr>
                <w:rFonts w:cstheme="minorHAnsi"/>
                <w:b/>
                <w:bCs/>
              </w:rPr>
            </w:pPr>
          </w:p>
        </w:tc>
        <w:tc>
          <w:tcPr>
            <w:tcW w:w="2314" w:type="dxa"/>
          </w:tcPr>
          <w:p w:rsidR="007C6A97" w:rsidRPr="00781241" w:rsidP="00A07D2D">
            <w:pPr>
              <w:rPr>
                <w:rFonts w:cstheme="minorHAnsi"/>
                <w:b/>
                <w:color w:val="000000"/>
                <w:szCs w:val="20"/>
              </w:rPr>
            </w:pPr>
            <w:r w:rsidRPr="00781241">
              <w:rPr>
                <w:rFonts w:cstheme="minorHAnsi"/>
                <w:b/>
                <w:color w:val="000000"/>
                <w:szCs w:val="20"/>
              </w:rPr>
              <w:t>Client Domain</w:t>
            </w:r>
          </w:p>
        </w:tc>
        <w:tc>
          <w:tcPr>
            <w:tcW w:w="8550" w:type="dxa"/>
          </w:tcPr>
          <w:p w:rsidR="007C6A97" w:rsidRPr="007C555A" w:rsidP="00A07D2D">
            <w:pPr>
              <w:rPr>
                <w:rFonts w:cstheme="minorHAnsi"/>
                <w:bCs/>
                <w:color w:val="000000"/>
                <w:szCs w:val="20"/>
              </w:rPr>
            </w:pPr>
            <w:r>
              <w:rPr>
                <w:rFonts w:cstheme="minorHAnsi"/>
                <w:bCs/>
                <w:color w:val="000000"/>
                <w:szCs w:val="20"/>
              </w:rPr>
              <w:t>Insurance</w:t>
            </w:r>
          </w:p>
        </w:tc>
        <w:tc>
          <w:tcPr>
            <w:tcW w:w="635" w:type="dxa"/>
            <w:vMerge/>
          </w:tcPr>
          <w:p w:rsidR="007C6A97" w:rsidRPr="00781241" w:rsidP="00A07D2D">
            <w:pPr>
              <w:rPr>
                <w:rFonts w:cstheme="minorHAnsi"/>
                <w:b/>
                <w:bCs/>
              </w:rPr>
            </w:pPr>
          </w:p>
        </w:tc>
      </w:tr>
      <w:tr w:rsidTr="00215D37">
        <w:tblPrEx>
          <w:tblW w:w="0" w:type="auto"/>
          <w:tblLook w:val="04A0"/>
        </w:tblPrEx>
        <w:trPr>
          <w:trHeight w:val="62"/>
        </w:trPr>
        <w:tc>
          <w:tcPr>
            <w:tcW w:w="516" w:type="dxa"/>
            <w:vMerge/>
          </w:tcPr>
          <w:p w:rsidR="007C6A97" w:rsidRPr="00781241" w:rsidP="00A07D2D">
            <w:pPr>
              <w:rPr>
                <w:rFonts w:cstheme="minorHAnsi"/>
                <w:b/>
                <w:bCs/>
              </w:rPr>
            </w:pPr>
          </w:p>
        </w:tc>
        <w:tc>
          <w:tcPr>
            <w:tcW w:w="2314" w:type="dxa"/>
          </w:tcPr>
          <w:p w:rsidR="007C6A97" w:rsidRPr="00781241" w:rsidP="00A07D2D">
            <w:pPr>
              <w:rPr>
                <w:rFonts w:cstheme="minorHAnsi"/>
                <w:b/>
                <w:bCs/>
              </w:rPr>
            </w:pPr>
            <w:r w:rsidRPr="00781241">
              <w:rPr>
                <w:rFonts w:cstheme="minorHAnsi"/>
                <w:b/>
                <w:color w:val="000000"/>
                <w:szCs w:val="20"/>
              </w:rPr>
              <w:t>Project Role</w:t>
            </w:r>
          </w:p>
        </w:tc>
        <w:tc>
          <w:tcPr>
            <w:tcW w:w="8550" w:type="dxa"/>
          </w:tcPr>
          <w:p w:rsidR="007C6A97" w:rsidRPr="00781241" w:rsidP="00A07D2D">
            <w:pPr>
              <w:rPr>
                <w:rFonts w:cstheme="minorHAnsi"/>
                <w:b/>
                <w:bCs/>
              </w:rPr>
            </w:pPr>
            <w:r>
              <w:rPr>
                <w:rFonts w:cs="Calibri"/>
              </w:rPr>
              <w:t>Salesforce Consultant</w:t>
            </w:r>
          </w:p>
        </w:tc>
        <w:tc>
          <w:tcPr>
            <w:tcW w:w="635" w:type="dxa"/>
            <w:vMerge/>
          </w:tcPr>
          <w:p w:rsidR="007C6A97" w:rsidRPr="00781241" w:rsidP="00A07D2D">
            <w:pPr>
              <w:rPr>
                <w:rFonts w:cstheme="minorHAnsi"/>
                <w:b/>
                <w:bCs/>
              </w:rPr>
            </w:pPr>
          </w:p>
        </w:tc>
      </w:tr>
      <w:tr w:rsidTr="00215D37">
        <w:tblPrEx>
          <w:tblW w:w="0" w:type="auto"/>
          <w:tblLook w:val="04A0"/>
        </w:tblPrEx>
        <w:trPr>
          <w:trHeight w:val="100"/>
        </w:trPr>
        <w:tc>
          <w:tcPr>
            <w:tcW w:w="516" w:type="dxa"/>
            <w:vMerge w:val="restart"/>
          </w:tcPr>
          <w:p w:rsidR="007C6A97" w:rsidRPr="00781241" w:rsidP="00A07D2D">
            <w:pPr>
              <w:rPr>
                <w:rFonts w:cstheme="minorHAnsi"/>
                <w:b/>
                <w:bCs/>
              </w:rPr>
            </w:pPr>
          </w:p>
        </w:tc>
        <w:tc>
          <w:tcPr>
            <w:tcW w:w="10864" w:type="dxa"/>
            <w:gridSpan w:val="2"/>
          </w:tcPr>
          <w:p w:rsidR="007C6A97" w:rsidRPr="00781241" w:rsidP="00A07D2D">
            <w:pPr>
              <w:autoSpaceDE w:val="0"/>
              <w:autoSpaceDN w:val="0"/>
              <w:adjustRightInd w:val="0"/>
              <w:rPr>
                <w:rFonts w:cstheme="minorHAnsi"/>
                <w:b/>
                <w:color w:val="000000"/>
              </w:rPr>
            </w:pPr>
            <w:r w:rsidRPr="00781241">
              <w:rPr>
                <w:rFonts w:cstheme="minorHAnsi"/>
                <w:b/>
                <w:u w:val="single"/>
              </w:rPr>
              <w:t>Description:</w:t>
            </w:r>
          </w:p>
        </w:tc>
        <w:tc>
          <w:tcPr>
            <w:tcW w:w="635" w:type="dxa"/>
            <w:vMerge w:val="restart"/>
          </w:tcPr>
          <w:p w:rsidR="007C6A97" w:rsidRPr="00781241" w:rsidP="00A07D2D">
            <w:pPr>
              <w:rPr>
                <w:rFonts w:cstheme="minorHAnsi"/>
                <w:b/>
                <w:bCs/>
              </w:rPr>
            </w:pPr>
          </w:p>
          <w:p w:rsidR="007C6A97" w:rsidRPr="00781241" w:rsidP="00A07D2D">
            <w:pPr>
              <w:rPr>
                <w:rFonts w:cstheme="minorHAnsi"/>
                <w:b/>
                <w:bCs/>
              </w:rPr>
            </w:pPr>
          </w:p>
        </w:tc>
      </w:tr>
      <w:tr w:rsidTr="00215D37">
        <w:tblPrEx>
          <w:tblW w:w="0" w:type="auto"/>
          <w:tblLook w:val="04A0"/>
        </w:tblPrEx>
        <w:trPr>
          <w:trHeight w:val="100"/>
        </w:trPr>
        <w:tc>
          <w:tcPr>
            <w:tcW w:w="516" w:type="dxa"/>
            <w:vMerge/>
          </w:tcPr>
          <w:p w:rsidR="007C6A97" w:rsidRPr="00781241" w:rsidP="00A07D2D">
            <w:pPr>
              <w:rPr>
                <w:rFonts w:cstheme="minorHAnsi"/>
                <w:b/>
                <w:bCs/>
              </w:rPr>
            </w:pPr>
          </w:p>
        </w:tc>
        <w:tc>
          <w:tcPr>
            <w:tcW w:w="10864" w:type="dxa"/>
            <w:gridSpan w:val="2"/>
          </w:tcPr>
          <w:p w:rsidR="007C6A97" w:rsidRPr="001E2418" w:rsidP="00A07D2D">
            <w:pPr>
              <w:autoSpaceDE w:val="0"/>
              <w:autoSpaceDN w:val="0"/>
              <w:adjustRightInd w:val="0"/>
              <w:rPr>
                <w:rFonts w:asciiTheme="majorHAnsi" w:hAnsiTheme="majorHAnsi" w:cstheme="majorHAnsi"/>
                <w:b/>
                <w:u w:val="single"/>
              </w:rPr>
            </w:pPr>
            <w:r w:rsidRPr="001E2418">
              <w:rPr>
                <w:rFonts w:asciiTheme="majorHAnsi" w:hAnsiTheme="majorHAnsi" w:cstheme="majorHAnsi"/>
                <w:color w:val="090A19"/>
                <w:shd w:val="clear" w:color="auto" w:fill="FFFFFF"/>
              </w:rPr>
              <w:t>Scottsdale  offer a fast and easy online quote process, that allows our clients to receive quotes from top-rated (A and higher) business insurance companies, and choose the best fit coverage for their operations and business insurance needs. For more complex insurance needs, such as government agency licensing or contractual requirements - we have the industry experience, underwriti</w:t>
            </w:r>
            <w:r>
              <w:rPr>
                <w:rFonts w:asciiTheme="majorHAnsi" w:hAnsiTheme="majorHAnsi" w:cstheme="majorHAnsi"/>
                <w:color w:val="090A19"/>
                <w:shd w:val="clear" w:color="auto" w:fill="FFFFFF"/>
              </w:rPr>
              <w:t>ng relationships and resources.</w:t>
            </w:r>
          </w:p>
        </w:tc>
        <w:tc>
          <w:tcPr>
            <w:tcW w:w="635" w:type="dxa"/>
            <w:vMerge/>
          </w:tcPr>
          <w:p w:rsidR="007C6A97" w:rsidRPr="00781241" w:rsidP="00A07D2D">
            <w:pPr>
              <w:rPr>
                <w:rFonts w:cstheme="minorHAnsi"/>
                <w:b/>
                <w:bCs/>
              </w:rPr>
            </w:pPr>
          </w:p>
        </w:tc>
      </w:tr>
      <w:tr w:rsidTr="00215D37">
        <w:tblPrEx>
          <w:tblW w:w="0" w:type="auto"/>
          <w:tblLook w:val="04A0"/>
        </w:tblPrEx>
        <w:trPr>
          <w:trHeight w:val="370"/>
        </w:trPr>
        <w:tc>
          <w:tcPr>
            <w:tcW w:w="516" w:type="dxa"/>
            <w:vMerge/>
          </w:tcPr>
          <w:p w:rsidR="007C6A97" w:rsidRPr="00781241" w:rsidP="00A07D2D">
            <w:pPr>
              <w:rPr>
                <w:rFonts w:cstheme="minorHAnsi"/>
                <w:b/>
                <w:bCs/>
              </w:rPr>
            </w:pPr>
          </w:p>
        </w:tc>
        <w:tc>
          <w:tcPr>
            <w:tcW w:w="10864" w:type="dxa"/>
            <w:gridSpan w:val="2"/>
          </w:tcPr>
          <w:p w:rsidR="007C6A97" w:rsidRPr="00781241" w:rsidP="00A07D2D">
            <w:pPr>
              <w:autoSpaceDE w:val="0"/>
              <w:autoSpaceDN w:val="0"/>
              <w:adjustRightInd w:val="0"/>
              <w:rPr>
                <w:rFonts w:cstheme="minorHAnsi"/>
                <w:b/>
                <w:u w:val="single"/>
              </w:rPr>
            </w:pPr>
            <w:r w:rsidRPr="00781241">
              <w:rPr>
                <w:rFonts w:cstheme="minorHAnsi"/>
                <w:b/>
                <w:u w:val="single"/>
              </w:rPr>
              <w:t>Responsibility:</w:t>
            </w:r>
          </w:p>
        </w:tc>
        <w:tc>
          <w:tcPr>
            <w:tcW w:w="635" w:type="dxa"/>
            <w:vMerge/>
          </w:tcPr>
          <w:p w:rsidR="007C6A97" w:rsidRPr="00781241" w:rsidP="00A07D2D">
            <w:pPr>
              <w:rPr>
                <w:rFonts w:cstheme="minorHAnsi"/>
                <w:b/>
                <w:bCs/>
              </w:rPr>
            </w:pPr>
          </w:p>
        </w:tc>
      </w:tr>
      <w:tr w:rsidTr="00215D37">
        <w:tblPrEx>
          <w:tblW w:w="0" w:type="auto"/>
          <w:tblLook w:val="04A0"/>
        </w:tblPrEx>
        <w:trPr>
          <w:trHeight w:val="1796"/>
        </w:trPr>
        <w:tc>
          <w:tcPr>
            <w:tcW w:w="516" w:type="dxa"/>
            <w:vMerge/>
          </w:tcPr>
          <w:p w:rsidR="007C6A97" w:rsidRPr="00781241" w:rsidP="00A07D2D">
            <w:pPr>
              <w:rPr>
                <w:rFonts w:cstheme="minorHAnsi"/>
                <w:b/>
                <w:bCs/>
              </w:rPr>
            </w:pPr>
          </w:p>
        </w:tc>
        <w:tc>
          <w:tcPr>
            <w:tcW w:w="10864" w:type="dxa"/>
            <w:gridSpan w:val="2"/>
          </w:tcPr>
          <w:p w:rsidR="005E6A17" w:rsidRPr="00E80D09" w:rsidP="005E6A17">
            <w:pPr>
              <w:pStyle w:val="ListParagraph"/>
              <w:numPr>
                <w:ilvl w:val="0"/>
                <w:numId w:val="6"/>
              </w:numPr>
              <w:autoSpaceDE w:val="0"/>
              <w:autoSpaceDN w:val="0"/>
              <w:adjustRightInd w:val="0"/>
              <w:rPr>
                <w:rFonts w:asciiTheme="majorHAnsi" w:hAnsiTheme="majorHAnsi" w:cstheme="majorHAnsi"/>
              </w:rPr>
            </w:pPr>
            <w:r w:rsidRPr="00E80D09">
              <w:rPr>
                <w:rFonts w:asciiTheme="majorHAnsi" w:hAnsiTheme="majorHAnsi" w:cstheme="majorHAnsi"/>
              </w:rPr>
              <w:t>Involved in Configuration and Customization of the application.</w:t>
            </w:r>
          </w:p>
          <w:p w:rsidR="005E6A17" w:rsidRPr="00E80D09" w:rsidP="005E6A17">
            <w:pPr>
              <w:pStyle w:val="ListParagraph"/>
              <w:numPr>
                <w:ilvl w:val="0"/>
                <w:numId w:val="6"/>
              </w:numPr>
              <w:autoSpaceDE w:val="0"/>
              <w:autoSpaceDN w:val="0"/>
              <w:adjustRightInd w:val="0"/>
              <w:rPr>
                <w:rFonts w:asciiTheme="majorHAnsi" w:hAnsiTheme="majorHAnsi" w:cstheme="majorHAnsi"/>
              </w:rPr>
            </w:pPr>
            <w:r w:rsidRPr="00E80D09">
              <w:rPr>
                <w:rFonts w:asciiTheme="majorHAnsi" w:hAnsiTheme="majorHAnsi" w:cstheme="majorHAnsi"/>
              </w:rPr>
              <w:t>Worked on various salesforce standard objects Account, Contact, Opportunity, Products and Ivy Mobility managed package objects like Store hierarchy, product, Product hierarchy, product group, Visits, Locations etc.</w:t>
            </w:r>
          </w:p>
          <w:p w:rsidR="005E6A17" w:rsidRPr="00E80D09" w:rsidP="005E6A17">
            <w:pPr>
              <w:pStyle w:val="ListParagraph"/>
              <w:numPr>
                <w:ilvl w:val="0"/>
                <w:numId w:val="6"/>
              </w:numPr>
              <w:autoSpaceDE w:val="0"/>
              <w:autoSpaceDN w:val="0"/>
              <w:adjustRightInd w:val="0"/>
              <w:rPr>
                <w:rFonts w:asciiTheme="majorHAnsi" w:hAnsiTheme="majorHAnsi" w:cstheme="majorHAnsi"/>
              </w:rPr>
            </w:pPr>
            <w:r w:rsidRPr="00E80D09">
              <w:rPr>
                <w:rFonts w:asciiTheme="majorHAnsi" w:hAnsiTheme="majorHAnsi" w:cstheme="majorHAnsi"/>
              </w:rPr>
              <w:t>Created Apex Classes and Triggers.</w:t>
            </w:r>
          </w:p>
          <w:p w:rsidR="005E6A17" w:rsidRPr="00E80D09" w:rsidP="005E6A17">
            <w:pPr>
              <w:pStyle w:val="ListParagraph"/>
              <w:numPr>
                <w:ilvl w:val="0"/>
                <w:numId w:val="6"/>
              </w:numPr>
              <w:autoSpaceDE w:val="0"/>
              <w:autoSpaceDN w:val="0"/>
              <w:adjustRightInd w:val="0"/>
              <w:rPr>
                <w:rFonts w:asciiTheme="majorHAnsi" w:hAnsiTheme="majorHAnsi" w:cstheme="majorHAnsi"/>
              </w:rPr>
            </w:pPr>
            <w:r w:rsidRPr="00E80D09">
              <w:rPr>
                <w:rFonts w:asciiTheme="majorHAnsi" w:hAnsiTheme="majorHAnsi" w:cstheme="majorHAnsi"/>
              </w:rPr>
              <w:t>Worked on Visualforce Pages and Standard and Custom controller.</w:t>
            </w:r>
          </w:p>
          <w:p w:rsidR="005E6A17" w:rsidRPr="00E80D09" w:rsidP="005E6A17">
            <w:pPr>
              <w:pStyle w:val="ListParagraph"/>
              <w:numPr>
                <w:ilvl w:val="0"/>
                <w:numId w:val="6"/>
              </w:numPr>
              <w:autoSpaceDE w:val="0"/>
              <w:autoSpaceDN w:val="0"/>
              <w:adjustRightInd w:val="0"/>
              <w:rPr>
                <w:rFonts w:asciiTheme="majorHAnsi" w:hAnsiTheme="majorHAnsi" w:cstheme="majorHAnsi"/>
              </w:rPr>
            </w:pPr>
            <w:r w:rsidRPr="00E80D09">
              <w:rPr>
                <w:rFonts w:asciiTheme="majorHAnsi" w:hAnsiTheme="majorHAnsi" w:cstheme="majorHAnsi"/>
              </w:rPr>
              <w:t>Involved in writing Batch Apex and Scheduling Apex classes</w:t>
            </w:r>
          </w:p>
          <w:p w:rsidR="00B9103E" w:rsidRPr="00E80D09" w:rsidP="005E6A17">
            <w:pPr>
              <w:pStyle w:val="ListParagraph"/>
              <w:numPr>
                <w:ilvl w:val="0"/>
                <w:numId w:val="6"/>
              </w:numPr>
              <w:autoSpaceDE w:val="0"/>
              <w:autoSpaceDN w:val="0"/>
              <w:adjustRightInd w:val="0"/>
              <w:rPr>
                <w:rFonts w:asciiTheme="majorHAnsi" w:hAnsiTheme="majorHAnsi" w:cstheme="majorHAnsi"/>
              </w:rPr>
            </w:pPr>
            <w:r w:rsidRPr="00E80D09">
              <w:rPr>
                <w:rFonts w:asciiTheme="majorHAnsi" w:hAnsiTheme="majorHAnsi" w:cstheme="majorHAnsi"/>
              </w:rPr>
              <w:t>Worked on REST API services</w:t>
            </w:r>
          </w:p>
          <w:p w:rsidR="00B9103E" w:rsidRPr="00E80D09" w:rsidP="005E6A17">
            <w:pPr>
              <w:pStyle w:val="ListParagraph"/>
              <w:numPr>
                <w:ilvl w:val="0"/>
                <w:numId w:val="6"/>
              </w:numPr>
              <w:autoSpaceDE w:val="0"/>
              <w:autoSpaceDN w:val="0"/>
              <w:adjustRightInd w:val="0"/>
              <w:rPr>
                <w:rFonts w:asciiTheme="majorHAnsi" w:hAnsiTheme="majorHAnsi" w:cstheme="majorHAnsi"/>
              </w:rPr>
            </w:pPr>
            <w:r w:rsidRPr="00E80D09">
              <w:rPr>
                <w:rFonts w:asciiTheme="majorHAnsi" w:hAnsiTheme="majorHAnsi" w:cstheme="majorHAnsi"/>
              </w:rPr>
              <w:t>Implemented Platform events</w:t>
            </w:r>
          </w:p>
          <w:p w:rsidR="005E6A17" w:rsidRPr="00E80D09" w:rsidP="005E6A17">
            <w:pPr>
              <w:pStyle w:val="ListParagraph"/>
              <w:numPr>
                <w:ilvl w:val="0"/>
                <w:numId w:val="6"/>
              </w:numPr>
              <w:autoSpaceDE w:val="0"/>
              <w:autoSpaceDN w:val="0"/>
              <w:adjustRightInd w:val="0"/>
              <w:rPr>
                <w:rFonts w:asciiTheme="majorHAnsi" w:hAnsiTheme="majorHAnsi" w:cstheme="majorHAnsi"/>
              </w:rPr>
            </w:pPr>
            <w:r w:rsidRPr="00E80D09">
              <w:rPr>
                <w:rFonts w:asciiTheme="majorHAnsi" w:hAnsiTheme="majorHAnsi" w:cstheme="majorHAnsi"/>
              </w:rPr>
              <w:t>Used SOQL &amp; SOSL with consideration to Governor Limits for data manipulation needs of the application using platform database objects.</w:t>
            </w:r>
          </w:p>
          <w:p w:rsidR="007C6A97" w:rsidRPr="00E80D09" w:rsidP="005E6A17">
            <w:pPr>
              <w:autoSpaceDE w:val="0"/>
              <w:autoSpaceDN w:val="0"/>
              <w:adjustRightInd w:val="0"/>
              <w:rPr>
                <w:rFonts w:asciiTheme="majorHAnsi" w:hAnsiTheme="majorHAnsi" w:cstheme="majorHAnsi"/>
              </w:rPr>
            </w:pPr>
            <w:r w:rsidRPr="00E80D09">
              <w:rPr>
                <w:rFonts w:asciiTheme="majorHAnsi" w:hAnsiTheme="majorHAnsi" w:cstheme="majorHAnsi"/>
              </w:rPr>
              <w:t>Involved in writing Test classes and improving test coverage.</w:t>
            </w:r>
          </w:p>
          <w:p w:rsidR="00B9103E" w:rsidRPr="00781241" w:rsidP="005E6A17">
            <w:pPr>
              <w:autoSpaceDE w:val="0"/>
              <w:autoSpaceDN w:val="0"/>
              <w:adjustRightInd w:val="0"/>
              <w:rPr>
                <w:rFonts w:cstheme="minorHAnsi"/>
              </w:rPr>
            </w:pPr>
          </w:p>
        </w:tc>
        <w:tc>
          <w:tcPr>
            <w:tcW w:w="635" w:type="dxa"/>
            <w:vMerge/>
          </w:tcPr>
          <w:p w:rsidR="007C6A97" w:rsidRPr="00781241" w:rsidP="00A07D2D">
            <w:pPr>
              <w:rPr>
                <w:rFonts w:cstheme="minorHAnsi"/>
                <w:b/>
                <w:bCs/>
              </w:rPr>
            </w:pPr>
          </w:p>
        </w:tc>
      </w:tr>
      <w:tr w:rsidTr="00215D37">
        <w:tblPrEx>
          <w:tblW w:w="0" w:type="auto"/>
          <w:tblLook w:val="04A0"/>
        </w:tblPrEx>
        <w:trPr>
          <w:trHeight w:val="56"/>
        </w:trPr>
        <w:tc>
          <w:tcPr>
            <w:tcW w:w="516" w:type="dxa"/>
            <w:vMerge/>
          </w:tcPr>
          <w:p w:rsidR="007C6A97" w:rsidRPr="00781241" w:rsidP="00A07D2D">
            <w:pPr>
              <w:rPr>
                <w:rFonts w:cstheme="minorHAnsi"/>
                <w:b/>
                <w:bCs/>
              </w:rPr>
            </w:pPr>
          </w:p>
        </w:tc>
        <w:tc>
          <w:tcPr>
            <w:tcW w:w="10864" w:type="dxa"/>
            <w:gridSpan w:val="2"/>
          </w:tcPr>
          <w:p w:rsidR="007C6A97" w:rsidP="00A07D2D">
            <w:pPr>
              <w:jc w:val="both"/>
              <w:rPr>
                <w:rFonts w:cstheme="minorHAnsi"/>
              </w:rPr>
            </w:pPr>
          </w:p>
          <w:p w:rsidR="00A04627" w:rsidP="00A04627">
            <w:r w:rsidRPr="00A04627">
              <w:rPr>
                <w:b/>
              </w:rPr>
              <w:t>Larsen &amp;Toubro Infotech</w:t>
            </w:r>
            <w:r>
              <w:t xml:space="preserve"> – Senior Software Engineer </w:t>
            </w:r>
          </w:p>
          <w:p w:rsidR="00A04627" w:rsidP="00A04627">
            <w:r>
              <w:t>04/2011-09/2011.</w:t>
            </w:r>
          </w:p>
          <w:p w:rsidR="00A04627" w:rsidP="00A04627">
            <w:r>
              <w:t xml:space="preserve">                             </w:t>
            </w:r>
          </w:p>
          <w:p w:rsidR="00A04627" w:rsidRPr="00A04627" w:rsidP="00A04627">
            <w:pPr>
              <w:pStyle w:val="ListParagraph"/>
              <w:numPr>
                <w:ilvl w:val="0"/>
                <w:numId w:val="19"/>
              </w:numPr>
              <w:rPr>
                <w:strike/>
              </w:rPr>
            </w:pPr>
            <w:r w:rsidRPr="00A04627">
              <w:t>Trained on Abinitio  and worked on banking domain.</w:t>
            </w:r>
          </w:p>
          <w:p w:rsidR="00A04627" w:rsidRPr="00A04627" w:rsidP="00A04627">
            <w:pPr>
              <w:pStyle w:val="ListParagraph"/>
              <w:numPr>
                <w:ilvl w:val="0"/>
                <w:numId w:val="19"/>
              </w:numPr>
              <w:rPr>
                <w:strike/>
              </w:rPr>
            </w:pPr>
            <w:r w:rsidRPr="00A04627">
              <w:t xml:space="preserve">Trained on Talend MDM and worked on a maintenance project. </w:t>
            </w:r>
          </w:p>
          <w:p w:rsidR="00A04627" w:rsidRPr="00781241" w:rsidP="00A04627">
            <w:pPr>
              <w:jc w:val="both"/>
              <w:rPr>
                <w:rFonts w:cstheme="minorHAnsi"/>
              </w:rPr>
            </w:pPr>
            <w:r>
              <w:t>Having knowledge on data processing and implementation.</w:t>
            </w:r>
          </w:p>
        </w:tc>
        <w:tc>
          <w:tcPr>
            <w:tcW w:w="635" w:type="dxa"/>
            <w:vMerge/>
          </w:tcPr>
          <w:p w:rsidR="007C6A97" w:rsidRPr="00781241" w:rsidP="00A07D2D">
            <w:pPr>
              <w:rPr>
                <w:rFonts w:cstheme="minorHAnsi"/>
                <w:b/>
                <w:bCs/>
              </w:rPr>
            </w:pPr>
          </w:p>
        </w:tc>
      </w:tr>
      <w:tr w:rsidTr="00A07D2D">
        <w:tblPrEx>
          <w:tblW w:w="0" w:type="auto"/>
          <w:tblLook w:val="04A0"/>
        </w:tblPrEx>
        <w:trPr>
          <w:trHeight w:val="156"/>
        </w:trPr>
        <w:tc>
          <w:tcPr>
            <w:tcW w:w="516" w:type="dxa"/>
          </w:tcPr>
          <w:p w:rsidR="007C6A97" w:rsidRPr="00D6551C" w:rsidP="00A07D2D">
            <w:pPr>
              <w:rPr>
                <w:rFonts w:cstheme="minorHAnsi"/>
                <w:b/>
                <w:bCs/>
                <w:lang w:val="en-GB"/>
              </w:rPr>
            </w:pPr>
          </w:p>
        </w:tc>
        <w:tc>
          <w:tcPr>
            <w:tcW w:w="10864" w:type="dxa"/>
            <w:gridSpan w:val="2"/>
          </w:tcPr>
          <w:p w:rsidR="007C6A97" w:rsidP="00A07D2D">
            <w:pPr>
              <w:jc w:val="both"/>
              <w:rPr>
                <w:rFonts w:cstheme="minorHAnsi"/>
              </w:rPr>
            </w:pPr>
          </w:p>
          <w:p w:rsidR="007B4CAF" w:rsidP="00A07D2D">
            <w:pPr>
              <w:jc w:val="both"/>
              <w:rPr>
                <w:rFonts w:cstheme="minorHAnsi"/>
              </w:rPr>
            </w:pPr>
          </w:p>
          <w:p w:rsidR="007B4CAF" w:rsidP="007B4CAF">
            <w:r w:rsidRPr="007B4CAF">
              <w:rPr>
                <w:b/>
              </w:rPr>
              <w:t>Eminosoft India pvt.ltd</w:t>
            </w:r>
            <w:r>
              <w:t>. – Software Engineer.</w:t>
            </w:r>
          </w:p>
          <w:p w:rsidR="007B4CAF" w:rsidP="007B4CAF">
            <w:r>
              <w:t>05/2007-11/2009</w:t>
            </w:r>
          </w:p>
          <w:p w:rsidR="007B4CAF" w:rsidP="007B4CAF">
            <w:r>
              <w:t xml:space="preserve">   </w:t>
            </w:r>
          </w:p>
          <w:p w:rsidR="007B4CAF" w:rsidP="007B4CAF">
            <w:pPr>
              <w:pStyle w:val="ListParagraph"/>
              <w:numPr>
                <w:ilvl w:val="0"/>
                <w:numId w:val="21"/>
              </w:numPr>
            </w:pPr>
            <w:r>
              <w:t>Learnt basic programming  concepts and object oriented concepts.</w:t>
            </w:r>
          </w:p>
          <w:p w:rsidR="007B4CAF" w:rsidRPr="007B4CAF" w:rsidP="007B4CAF">
            <w:pPr>
              <w:pStyle w:val="ListParagraph"/>
              <w:numPr>
                <w:ilvl w:val="0"/>
                <w:numId w:val="21"/>
              </w:numPr>
            </w:pPr>
            <w:r w:rsidRPr="007B4CAF">
              <w:t xml:space="preserve">Worked on .NET project as entry level  programmer. </w:t>
            </w:r>
          </w:p>
          <w:p w:rsidR="007B4CAF" w:rsidRPr="007B4CAF" w:rsidP="007B4CAF">
            <w:pPr>
              <w:pStyle w:val="ListParagraph"/>
              <w:numPr>
                <w:ilvl w:val="0"/>
                <w:numId w:val="21"/>
              </w:numPr>
            </w:pPr>
            <w:r w:rsidRPr="007B4CAF">
              <w:t xml:space="preserve">Basic knowledge on .NET framework. </w:t>
            </w:r>
          </w:p>
          <w:p w:rsidR="007B4CAF" w:rsidP="007B4CAF">
            <w:pPr>
              <w:pStyle w:val="ListParagraph"/>
              <w:numPr>
                <w:ilvl w:val="0"/>
                <w:numId w:val="21"/>
              </w:numPr>
            </w:pPr>
            <w:r>
              <w:t>Basic knowledge on writing the test cases.</w:t>
            </w:r>
          </w:p>
          <w:p w:rsidR="00252D41" w:rsidP="00252D41"/>
          <w:p w:rsidR="00252D41" w:rsidP="00252D41"/>
          <w:p w:rsidR="00252D41" w:rsidP="00252D41"/>
          <w:p w:rsidR="00252D41" w:rsidRPr="00252D41" w:rsidP="00252D41"/>
          <w:p w:rsidR="007B4CAF" w:rsidP="007B4CAF">
            <w:pPr>
              <w:pStyle w:val="ListParagraph"/>
              <w:ind w:left="1737"/>
            </w:pPr>
          </w:p>
          <w:p w:rsidR="00252D41" w:rsidP="00252D41">
            <w:r>
              <w:t xml:space="preserve">Worked as a freelancer for several companies from </w:t>
            </w:r>
            <w:r w:rsidRPr="00252D41">
              <w:rPr>
                <w:b/>
              </w:rPr>
              <w:t>09/2019-03/2022</w:t>
            </w:r>
            <w:r>
              <w:t>.Invlolved in implementation of business logic based on client requirements using CRM platform.</w:t>
            </w:r>
          </w:p>
          <w:p w:rsidR="00252D41" w:rsidP="007B4CAF">
            <w:pPr>
              <w:pStyle w:val="ListParagraph"/>
              <w:ind w:left="1737"/>
            </w:pPr>
          </w:p>
          <w:p w:rsidR="007B4CAF" w:rsidRPr="00781241" w:rsidP="00A07D2D">
            <w:pPr>
              <w:jc w:val="both"/>
              <w:rPr>
                <w:rFonts w:cstheme="minorHAnsi"/>
              </w:rPr>
            </w:pPr>
          </w:p>
        </w:tc>
        <w:tc>
          <w:tcPr>
            <w:tcW w:w="635" w:type="dxa"/>
          </w:tcPr>
          <w:p w:rsidR="007C6A97" w:rsidRPr="00781241" w:rsidP="00A07D2D">
            <w:pPr>
              <w:rPr>
                <w:rFonts w:cstheme="minorHAnsi"/>
                <w:b/>
                <w:bCs/>
              </w:rPr>
            </w:pPr>
          </w:p>
        </w:tc>
      </w:tr>
    </w:tbl>
    <w:p w:rsidR="005500A9" w:rsidRPr="00781241" w:rsidP="005E6A17">
      <w:pPr>
        <w:tabs>
          <w:tab w:val="left" w:pos="4545"/>
        </w:tabs>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3"/>
        <w:gridCol w:w="2297"/>
        <w:gridCol w:w="8466"/>
        <w:gridCol w:w="630"/>
      </w:tblGrid>
      <w:tr w:rsidTr="00215D37">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64"/>
        </w:trPr>
        <w:tc>
          <w:tcPr>
            <w:tcW w:w="516" w:type="dxa"/>
            <w:vMerge w:val="restart"/>
          </w:tcPr>
          <w:p w:rsidR="007232B4" w:rsidRPr="00781241" w:rsidP="00A07D2D">
            <w:pPr>
              <w:rPr>
                <w:rFonts w:cstheme="minorHAnsi"/>
                <w:b/>
                <w:bCs/>
              </w:rPr>
            </w:pPr>
            <w:r>
              <w:rPr>
                <w:rFonts w:cstheme="minorHAnsi"/>
                <w:noProof/>
                <w:lang w:val="en-IN" w:eastAsia="en-IN"/>
              </w:rPr>
              <mc:AlternateContent>
                <mc:Choice Requires="wps">
                  <w:drawing>
                    <wp:anchor distT="0" distB="0" distL="114299" distR="114299" simplePos="0" relativeHeight="251677696" behindDoc="0" locked="0" layoutInCell="1" allowOverlap="1">
                      <wp:simplePos x="0" y="0"/>
                      <wp:positionH relativeFrom="column">
                        <wp:posOffset>-36831</wp:posOffset>
                      </wp:positionH>
                      <wp:positionV relativeFrom="paragraph">
                        <wp:posOffset>-635</wp:posOffset>
                      </wp:positionV>
                      <wp:extent cx="0" cy="5381625"/>
                      <wp:effectExtent l="0" t="0" r="19050" b="9525"/>
                      <wp:wrapNone/>
                      <wp:docPr id="17" name="Straight Connector 4"/>
                      <wp:cNvGraphicFramePr/>
                      <a:graphic xmlns:a="http://schemas.openxmlformats.org/drawingml/2006/main">
                        <a:graphicData uri="http://schemas.microsoft.com/office/word/2010/wordprocessingShape">
                          <wps:wsp xmlns:wps="http://schemas.microsoft.com/office/word/2010/wordprocessingShape">
                            <wps:cNvCnPr/>
                            <wps:spPr>
                              <a:xfrm>
                                <a:off x="0" y="0"/>
                                <a:ext cx="0" cy="538162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48" style="mso-height-percent:0;mso-height-relative:margin;mso-width-percent:0;mso-width-relative:margin;mso-wrap-distance-bottom:0;mso-wrap-distance-left:9pt;mso-wrap-distance-right:9pt;mso-wrap-distance-top:0;mso-wrap-style:square;position:absolute;visibility:visible;z-index:251678720" from="-2.9pt,-0.05pt" to="-2.9pt,423.7pt" strokecolor="#4472c4" strokeweight="1.25pt">
                      <v:stroke joinstyle="miter"/>
                    </v:line>
                  </w:pict>
                </mc:Fallback>
              </mc:AlternateContent>
            </w:r>
          </w:p>
        </w:tc>
        <w:tc>
          <w:tcPr>
            <w:tcW w:w="2314" w:type="dxa"/>
          </w:tcPr>
          <w:p w:rsidR="007232B4" w:rsidRPr="00781241" w:rsidP="00A07D2D">
            <w:pPr>
              <w:rPr>
                <w:rFonts w:cstheme="minorHAnsi"/>
                <w:b/>
                <w:bCs/>
              </w:rPr>
            </w:pPr>
            <w:r>
              <w:rPr>
                <w:rFonts w:cstheme="minorHAnsi"/>
                <w:b/>
                <w:color w:val="000000"/>
                <w:szCs w:val="20"/>
              </w:rPr>
              <w:t>Project &amp; Client</w:t>
            </w:r>
          </w:p>
        </w:tc>
        <w:tc>
          <w:tcPr>
            <w:tcW w:w="8550" w:type="dxa"/>
          </w:tcPr>
          <w:p w:rsidR="007232B4" w:rsidRPr="007C555A" w:rsidP="00A07D2D">
            <w:pPr>
              <w:rPr>
                <w:rFonts w:cstheme="minorHAnsi"/>
                <w:bCs/>
              </w:rPr>
            </w:pPr>
            <w:r>
              <w:rPr>
                <w:rFonts w:cs="Calibri"/>
              </w:rPr>
              <w:t>FAB - (</w:t>
            </w:r>
            <w:r>
              <w:t>First Abu Dhabi bank</w:t>
            </w:r>
            <w:r>
              <w:rPr>
                <w:rFonts w:cs="Calibri"/>
              </w:rPr>
              <w:t>)</w:t>
            </w:r>
          </w:p>
        </w:tc>
        <w:tc>
          <w:tcPr>
            <w:tcW w:w="635" w:type="dxa"/>
            <w:vMerge w:val="restart"/>
          </w:tcPr>
          <w:p w:rsidR="007232B4" w:rsidRPr="00781241" w:rsidP="00A07D2D">
            <w:pPr>
              <w:rPr>
                <w:rFonts w:cstheme="minorHAnsi"/>
                <w:b/>
                <w:bCs/>
              </w:rPr>
            </w:pPr>
          </w:p>
        </w:tc>
      </w:tr>
      <w:tr w:rsidTr="00215D37">
        <w:tblPrEx>
          <w:tblW w:w="0" w:type="auto"/>
          <w:tblLook w:val="04A0"/>
        </w:tblPrEx>
        <w:trPr>
          <w:trHeight w:val="62"/>
        </w:trPr>
        <w:tc>
          <w:tcPr>
            <w:tcW w:w="516" w:type="dxa"/>
            <w:vMerge/>
          </w:tcPr>
          <w:p w:rsidR="007232B4" w:rsidRPr="00781241" w:rsidP="00A07D2D">
            <w:pPr>
              <w:rPr>
                <w:rFonts w:cstheme="minorHAnsi"/>
                <w:b/>
                <w:bCs/>
              </w:rPr>
            </w:pPr>
          </w:p>
        </w:tc>
        <w:tc>
          <w:tcPr>
            <w:tcW w:w="2314" w:type="dxa"/>
          </w:tcPr>
          <w:p w:rsidR="007232B4" w:rsidRPr="00781241" w:rsidP="00A07D2D">
            <w:pPr>
              <w:rPr>
                <w:rFonts w:cstheme="minorHAnsi"/>
                <w:b/>
                <w:color w:val="000000"/>
                <w:szCs w:val="20"/>
              </w:rPr>
            </w:pPr>
            <w:r w:rsidRPr="00781241">
              <w:rPr>
                <w:rFonts w:cstheme="minorHAnsi"/>
                <w:b/>
                <w:color w:val="000000"/>
                <w:szCs w:val="20"/>
              </w:rPr>
              <w:t>Client Domain</w:t>
            </w:r>
          </w:p>
        </w:tc>
        <w:tc>
          <w:tcPr>
            <w:tcW w:w="8550" w:type="dxa"/>
          </w:tcPr>
          <w:p w:rsidR="007232B4" w:rsidRPr="007C555A" w:rsidP="00A07D2D">
            <w:pPr>
              <w:rPr>
                <w:rFonts w:cstheme="minorHAnsi"/>
                <w:bCs/>
                <w:color w:val="000000"/>
                <w:szCs w:val="20"/>
              </w:rPr>
            </w:pPr>
            <w:r>
              <w:rPr>
                <w:rFonts w:cstheme="minorHAnsi"/>
                <w:bCs/>
                <w:color w:val="000000"/>
                <w:szCs w:val="20"/>
              </w:rPr>
              <w:t>Banking</w:t>
            </w:r>
          </w:p>
        </w:tc>
        <w:tc>
          <w:tcPr>
            <w:tcW w:w="635" w:type="dxa"/>
            <w:vMerge/>
          </w:tcPr>
          <w:p w:rsidR="007232B4" w:rsidRPr="00781241" w:rsidP="00A07D2D">
            <w:pPr>
              <w:rPr>
                <w:rFonts w:cstheme="minorHAnsi"/>
                <w:b/>
                <w:bCs/>
              </w:rPr>
            </w:pPr>
          </w:p>
        </w:tc>
      </w:tr>
      <w:tr w:rsidTr="00215D37">
        <w:tblPrEx>
          <w:tblW w:w="0" w:type="auto"/>
          <w:tblLook w:val="04A0"/>
        </w:tblPrEx>
        <w:trPr>
          <w:trHeight w:val="62"/>
        </w:trPr>
        <w:tc>
          <w:tcPr>
            <w:tcW w:w="516" w:type="dxa"/>
            <w:vMerge/>
          </w:tcPr>
          <w:p w:rsidR="007232B4" w:rsidRPr="00781241" w:rsidP="00A07D2D">
            <w:pPr>
              <w:rPr>
                <w:rFonts w:cstheme="minorHAnsi"/>
                <w:b/>
                <w:bCs/>
              </w:rPr>
            </w:pPr>
          </w:p>
        </w:tc>
        <w:tc>
          <w:tcPr>
            <w:tcW w:w="2314" w:type="dxa"/>
          </w:tcPr>
          <w:p w:rsidR="007232B4" w:rsidRPr="00781241" w:rsidP="00A07D2D">
            <w:pPr>
              <w:rPr>
                <w:rFonts w:cstheme="minorHAnsi"/>
                <w:b/>
                <w:bCs/>
              </w:rPr>
            </w:pPr>
            <w:r w:rsidRPr="00781241">
              <w:rPr>
                <w:rFonts w:cstheme="minorHAnsi"/>
                <w:b/>
                <w:color w:val="000000"/>
                <w:szCs w:val="20"/>
              </w:rPr>
              <w:t>Project Role</w:t>
            </w:r>
          </w:p>
        </w:tc>
        <w:tc>
          <w:tcPr>
            <w:tcW w:w="8550" w:type="dxa"/>
          </w:tcPr>
          <w:p w:rsidR="007232B4" w:rsidRPr="00781241" w:rsidP="00A07D2D">
            <w:pPr>
              <w:rPr>
                <w:rFonts w:cstheme="minorHAnsi"/>
                <w:b/>
                <w:bCs/>
              </w:rPr>
            </w:pPr>
            <w:r>
              <w:rPr>
                <w:rFonts w:cs="Calibri"/>
              </w:rPr>
              <w:t>Sales force Developer</w:t>
            </w:r>
          </w:p>
        </w:tc>
        <w:tc>
          <w:tcPr>
            <w:tcW w:w="635" w:type="dxa"/>
            <w:vMerge/>
          </w:tcPr>
          <w:p w:rsidR="007232B4" w:rsidRPr="00781241" w:rsidP="00A07D2D">
            <w:pPr>
              <w:rPr>
                <w:rFonts w:cstheme="minorHAnsi"/>
                <w:b/>
                <w:bCs/>
              </w:rPr>
            </w:pPr>
          </w:p>
        </w:tc>
      </w:tr>
      <w:tr w:rsidTr="00215D37">
        <w:tblPrEx>
          <w:tblW w:w="0" w:type="auto"/>
          <w:tblLook w:val="04A0"/>
        </w:tblPrEx>
        <w:trPr>
          <w:trHeight w:val="100"/>
        </w:trPr>
        <w:tc>
          <w:tcPr>
            <w:tcW w:w="516" w:type="dxa"/>
            <w:vMerge w:val="restart"/>
          </w:tcPr>
          <w:p w:rsidR="007232B4" w:rsidRPr="00781241" w:rsidP="00A07D2D">
            <w:pPr>
              <w:rPr>
                <w:rFonts w:cstheme="minorHAnsi"/>
                <w:b/>
                <w:bCs/>
              </w:rPr>
            </w:pPr>
          </w:p>
        </w:tc>
        <w:tc>
          <w:tcPr>
            <w:tcW w:w="10864" w:type="dxa"/>
            <w:gridSpan w:val="2"/>
          </w:tcPr>
          <w:p w:rsidR="007232B4" w:rsidRPr="00781241" w:rsidP="00A07D2D">
            <w:pPr>
              <w:autoSpaceDE w:val="0"/>
              <w:autoSpaceDN w:val="0"/>
              <w:adjustRightInd w:val="0"/>
              <w:rPr>
                <w:rFonts w:cstheme="minorHAnsi"/>
                <w:b/>
                <w:color w:val="000000"/>
              </w:rPr>
            </w:pPr>
            <w:r w:rsidRPr="00781241">
              <w:rPr>
                <w:rFonts w:cstheme="minorHAnsi"/>
                <w:b/>
                <w:u w:val="single"/>
              </w:rPr>
              <w:t>Description:</w:t>
            </w:r>
          </w:p>
        </w:tc>
        <w:tc>
          <w:tcPr>
            <w:tcW w:w="635" w:type="dxa"/>
            <w:vMerge w:val="restart"/>
          </w:tcPr>
          <w:p w:rsidR="007232B4" w:rsidRPr="00781241" w:rsidP="00A07D2D">
            <w:pPr>
              <w:rPr>
                <w:rFonts w:cstheme="minorHAnsi"/>
                <w:b/>
                <w:bCs/>
              </w:rPr>
            </w:pPr>
          </w:p>
          <w:p w:rsidR="007232B4" w:rsidRPr="00781241" w:rsidP="00A07D2D">
            <w:pPr>
              <w:rPr>
                <w:rFonts w:cstheme="minorHAnsi"/>
                <w:b/>
                <w:bCs/>
              </w:rPr>
            </w:pPr>
          </w:p>
        </w:tc>
      </w:tr>
      <w:tr w:rsidTr="00215D37">
        <w:tblPrEx>
          <w:tblW w:w="0" w:type="auto"/>
          <w:tblLook w:val="04A0"/>
        </w:tblPrEx>
        <w:trPr>
          <w:trHeight w:val="100"/>
        </w:trPr>
        <w:tc>
          <w:tcPr>
            <w:tcW w:w="516" w:type="dxa"/>
            <w:vMerge/>
          </w:tcPr>
          <w:p w:rsidR="007232B4" w:rsidRPr="00781241" w:rsidP="00A07D2D">
            <w:pPr>
              <w:rPr>
                <w:rFonts w:cstheme="minorHAnsi"/>
                <w:b/>
                <w:bCs/>
              </w:rPr>
            </w:pPr>
          </w:p>
        </w:tc>
        <w:tc>
          <w:tcPr>
            <w:tcW w:w="10864" w:type="dxa"/>
            <w:gridSpan w:val="2"/>
          </w:tcPr>
          <w:p w:rsidR="007232B4" w:rsidRPr="00781241" w:rsidP="000C28AC">
            <w:pPr>
              <w:autoSpaceDE w:val="0"/>
              <w:autoSpaceDN w:val="0"/>
              <w:adjustRightInd w:val="0"/>
              <w:rPr>
                <w:rFonts w:cstheme="minorHAnsi"/>
                <w:b/>
                <w:u w:val="single"/>
              </w:rPr>
            </w:pPr>
            <w:r>
              <w:rPr>
                <w:rFonts w:cs="Arial"/>
                <w:bCs/>
              </w:rPr>
              <w:t>FAB</w:t>
            </w:r>
            <w:r w:rsidRPr="005E6A17">
              <w:rPr>
                <w:rFonts w:cs="Arial"/>
                <w:bCs/>
              </w:rPr>
              <w:t xml:space="preserve"> operations in </w:t>
            </w:r>
            <w:r>
              <w:rPr>
                <w:rFonts w:cs="Arial"/>
                <w:bCs/>
              </w:rPr>
              <w:t xml:space="preserve">Abudhabi and the </w:t>
            </w:r>
            <w:r w:rsidRPr="005E6A17">
              <w:rPr>
                <w:rFonts w:cs="Arial"/>
                <w:bCs/>
              </w:rPr>
              <w:t>ba</w:t>
            </w:r>
            <w:r>
              <w:rPr>
                <w:rFonts w:cs="Arial"/>
                <w:bCs/>
              </w:rPr>
              <w:t>nk was entitled to open up to 35</w:t>
            </w:r>
            <w:r w:rsidRPr="005E6A17">
              <w:rPr>
                <w:rFonts w:cs="Arial"/>
                <w:bCs/>
              </w:rPr>
              <w:t xml:space="preserve"> branches</w:t>
            </w:r>
            <w:r>
              <w:rPr>
                <w:rFonts w:cs="Arial"/>
                <w:bCs/>
              </w:rPr>
              <w:t xml:space="preserve"> and </w:t>
            </w:r>
            <w:r w:rsidR="000C28AC">
              <w:rPr>
                <w:rFonts w:cs="Arial"/>
                <w:bCs/>
              </w:rPr>
              <w:t>h</w:t>
            </w:r>
            <w:r w:rsidRPr="005E6A17">
              <w:rPr>
                <w:rFonts w:cs="Arial"/>
                <w:bCs/>
              </w:rPr>
              <w:t xml:space="preserve">aving </w:t>
            </w:r>
            <w:r>
              <w:rPr>
                <w:rFonts w:cs="Arial"/>
                <w:bCs/>
              </w:rPr>
              <w:t xml:space="preserve">different </w:t>
            </w:r>
            <w:r w:rsidRPr="005E6A17">
              <w:rPr>
                <w:rFonts w:cs="Arial"/>
                <w:bCs/>
              </w:rPr>
              <w:t>products to the customer.</w:t>
            </w:r>
          </w:p>
        </w:tc>
        <w:tc>
          <w:tcPr>
            <w:tcW w:w="635" w:type="dxa"/>
            <w:vMerge/>
          </w:tcPr>
          <w:p w:rsidR="007232B4" w:rsidRPr="00781241" w:rsidP="00A07D2D">
            <w:pPr>
              <w:rPr>
                <w:rFonts w:cstheme="minorHAnsi"/>
                <w:b/>
                <w:bCs/>
              </w:rPr>
            </w:pPr>
          </w:p>
        </w:tc>
      </w:tr>
      <w:tr w:rsidTr="00215D37">
        <w:tblPrEx>
          <w:tblW w:w="0" w:type="auto"/>
          <w:tblLook w:val="04A0"/>
        </w:tblPrEx>
        <w:trPr>
          <w:trHeight w:val="370"/>
        </w:trPr>
        <w:tc>
          <w:tcPr>
            <w:tcW w:w="516" w:type="dxa"/>
            <w:vMerge/>
          </w:tcPr>
          <w:p w:rsidR="007232B4" w:rsidRPr="00781241" w:rsidP="00A07D2D">
            <w:pPr>
              <w:rPr>
                <w:rFonts w:cstheme="minorHAnsi"/>
                <w:b/>
                <w:bCs/>
              </w:rPr>
            </w:pPr>
          </w:p>
        </w:tc>
        <w:tc>
          <w:tcPr>
            <w:tcW w:w="10864" w:type="dxa"/>
            <w:gridSpan w:val="2"/>
          </w:tcPr>
          <w:p w:rsidR="007232B4" w:rsidRPr="00781241" w:rsidP="00A07D2D">
            <w:pPr>
              <w:autoSpaceDE w:val="0"/>
              <w:autoSpaceDN w:val="0"/>
              <w:adjustRightInd w:val="0"/>
              <w:rPr>
                <w:rFonts w:cstheme="minorHAnsi"/>
                <w:b/>
                <w:u w:val="single"/>
              </w:rPr>
            </w:pPr>
            <w:r w:rsidRPr="00781241">
              <w:rPr>
                <w:rFonts w:cstheme="minorHAnsi"/>
                <w:b/>
                <w:u w:val="single"/>
              </w:rPr>
              <w:t>Responsibility:</w:t>
            </w:r>
          </w:p>
        </w:tc>
        <w:tc>
          <w:tcPr>
            <w:tcW w:w="635" w:type="dxa"/>
            <w:vMerge/>
          </w:tcPr>
          <w:p w:rsidR="007232B4" w:rsidRPr="00781241" w:rsidP="00A07D2D">
            <w:pPr>
              <w:rPr>
                <w:rFonts w:cstheme="minorHAnsi"/>
                <w:b/>
                <w:bCs/>
              </w:rPr>
            </w:pPr>
          </w:p>
        </w:tc>
      </w:tr>
      <w:tr w:rsidTr="00215D37">
        <w:tblPrEx>
          <w:tblW w:w="0" w:type="auto"/>
          <w:tblLook w:val="04A0"/>
        </w:tblPrEx>
        <w:trPr>
          <w:trHeight w:val="1796"/>
        </w:trPr>
        <w:tc>
          <w:tcPr>
            <w:tcW w:w="516" w:type="dxa"/>
            <w:vMerge/>
          </w:tcPr>
          <w:p w:rsidR="007232B4" w:rsidRPr="00781241" w:rsidP="00A07D2D">
            <w:pPr>
              <w:rPr>
                <w:rFonts w:cstheme="minorHAnsi"/>
                <w:b/>
                <w:bCs/>
              </w:rPr>
            </w:pPr>
          </w:p>
        </w:tc>
        <w:tc>
          <w:tcPr>
            <w:tcW w:w="10864" w:type="dxa"/>
            <w:gridSpan w:val="2"/>
          </w:tcPr>
          <w:p w:rsidR="000C28AC" w:rsidRPr="000C28AC" w:rsidP="000C28AC">
            <w:pPr>
              <w:pStyle w:val="ListParagraph"/>
              <w:numPr>
                <w:ilvl w:val="0"/>
                <w:numId w:val="6"/>
              </w:numPr>
              <w:autoSpaceDE w:val="0"/>
              <w:autoSpaceDN w:val="0"/>
              <w:adjustRightInd w:val="0"/>
              <w:rPr>
                <w:rFonts w:cstheme="minorHAnsi"/>
              </w:rPr>
            </w:pPr>
            <w:r w:rsidRPr="000C28AC">
              <w:rPr>
                <w:rFonts w:cstheme="minorHAnsi"/>
              </w:rPr>
              <w:t xml:space="preserve">Created new custom objects </w:t>
            </w:r>
          </w:p>
          <w:p w:rsidR="000C28AC" w:rsidRPr="000C28AC" w:rsidP="000C28AC">
            <w:pPr>
              <w:pStyle w:val="ListParagraph"/>
              <w:numPr>
                <w:ilvl w:val="0"/>
                <w:numId w:val="6"/>
              </w:numPr>
              <w:autoSpaceDE w:val="0"/>
              <w:autoSpaceDN w:val="0"/>
              <w:adjustRightInd w:val="0"/>
              <w:rPr>
                <w:rFonts w:cstheme="minorHAnsi"/>
              </w:rPr>
            </w:pPr>
            <w:r w:rsidRPr="000C28AC">
              <w:rPr>
                <w:rFonts w:cstheme="minorHAnsi"/>
              </w:rPr>
              <w:t>Created new Visual force pages, and build the APEX code based on business requirements</w:t>
            </w:r>
          </w:p>
          <w:p w:rsidR="000C28AC" w:rsidRPr="000C28AC" w:rsidP="000C28AC">
            <w:pPr>
              <w:pStyle w:val="ListParagraph"/>
              <w:numPr>
                <w:ilvl w:val="0"/>
                <w:numId w:val="6"/>
              </w:numPr>
              <w:autoSpaceDE w:val="0"/>
              <w:autoSpaceDN w:val="0"/>
              <w:adjustRightInd w:val="0"/>
              <w:rPr>
                <w:rFonts w:cstheme="minorHAnsi"/>
              </w:rPr>
            </w:pPr>
            <w:r w:rsidRPr="000C28AC">
              <w:rPr>
                <w:rFonts w:cstheme="minorHAnsi"/>
              </w:rPr>
              <w:t xml:space="preserve">Load the data using DATA management feature </w:t>
            </w:r>
          </w:p>
          <w:p w:rsidR="007232B4" w:rsidP="000C28AC">
            <w:pPr>
              <w:autoSpaceDE w:val="0"/>
              <w:autoSpaceDN w:val="0"/>
              <w:adjustRightInd w:val="0"/>
              <w:rPr>
                <w:rFonts w:cstheme="minorHAnsi"/>
              </w:rPr>
            </w:pPr>
            <w:r w:rsidRPr="000C28AC">
              <w:rPr>
                <w:rFonts w:cstheme="minorHAnsi"/>
              </w:rPr>
              <w:t>Fixed the data issues and Involved in data cleansing for removing invalid data and minimize the errors.</w:t>
            </w:r>
          </w:p>
          <w:p w:rsidR="000C28AC" w:rsidRPr="005E6A17" w:rsidP="000C28AC">
            <w:pPr>
              <w:pStyle w:val="ListParagraph"/>
              <w:numPr>
                <w:ilvl w:val="0"/>
                <w:numId w:val="6"/>
              </w:numPr>
              <w:autoSpaceDE w:val="0"/>
              <w:autoSpaceDN w:val="0"/>
              <w:adjustRightInd w:val="0"/>
              <w:rPr>
                <w:rFonts w:cstheme="minorHAnsi"/>
              </w:rPr>
            </w:pPr>
            <w:r w:rsidRPr="005E6A17">
              <w:rPr>
                <w:rFonts w:cstheme="minorHAnsi"/>
              </w:rPr>
              <w:t>Created Apex Classes and Triggers.</w:t>
            </w:r>
          </w:p>
          <w:p w:rsidR="000C28AC" w:rsidP="000C28AC">
            <w:pPr>
              <w:pStyle w:val="ListParagraph"/>
              <w:numPr>
                <w:ilvl w:val="0"/>
                <w:numId w:val="6"/>
              </w:numPr>
              <w:autoSpaceDE w:val="0"/>
              <w:autoSpaceDN w:val="0"/>
              <w:adjustRightInd w:val="0"/>
              <w:rPr>
                <w:rFonts w:cstheme="minorHAnsi"/>
              </w:rPr>
            </w:pPr>
            <w:r w:rsidRPr="005E6A17">
              <w:rPr>
                <w:rFonts w:cstheme="minorHAnsi"/>
              </w:rPr>
              <w:t>Worked on Visual force Pages and Standard and Custom controller.</w:t>
            </w:r>
          </w:p>
          <w:p w:rsidR="000C28AC" w:rsidP="00252D41">
            <w:pPr>
              <w:pStyle w:val="ListParagraph"/>
              <w:numPr>
                <w:ilvl w:val="0"/>
                <w:numId w:val="6"/>
              </w:numPr>
              <w:autoSpaceDE w:val="0"/>
              <w:autoSpaceDN w:val="0"/>
              <w:adjustRightInd w:val="0"/>
              <w:rPr>
                <w:rFonts w:cstheme="minorHAnsi"/>
              </w:rPr>
            </w:pPr>
            <w:r>
              <w:rPr>
                <w:rFonts w:cstheme="minorHAnsi"/>
              </w:rPr>
              <w:t>Extracted data model using schema builder</w:t>
            </w:r>
            <w:r w:rsidR="004940F9">
              <w:rPr>
                <w:rFonts w:cstheme="minorHAnsi"/>
              </w:rPr>
              <w:t>.</w:t>
            </w:r>
          </w:p>
          <w:p w:rsidR="004940F9" w:rsidRPr="00252D41" w:rsidP="00252D41">
            <w:pPr>
              <w:pStyle w:val="ListParagraph"/>
              <w:numPr>
                <w:ilvl w:val="0"/>
                <w:numId w:val="6"/>
              </w:numPr>
              <w:autoSpaceDE w:val="0"/>
              <w:autoSpaceDN w:val="0"/>
              <w:adjustRightInd w:val="0"/>
              <w:rPr>
                <w:rFonts w:cstheme="minorHAnsi"/>
              </w:rPr>
            </w:pPr>
            <w:r>
              <w:rPr>
                <w:rFonts w:cstheme="minorHAnsi"/>
              </w:rPr>
              <w:t>Implemented Lightening Web Components in the project to initiate</w:t>
            </w:r>
            <w:r w:rsidR="00D75E05">
              <w:rPr>
                <w:rFonts w:cstheme="minorHAnsi"/>
              </w:rPr>
              <w:t xml:space="preserve"> the flow also created custom events.</w:t>
            </w:r>
          </w:p>
          <w:p w:rsidR="000C28AC" w:rsidP="000C28AC">
            <w:pPr>
              <w:pStyle w:val="ListParagraph"/>
              <w:numPr>
                <w:ilvl w:val="0"/>
                <w:numId w:val="6"/>
              </w:numPr>
              <w:autoSpaceDE w:val="0"/>
              <w:autoSpaceDN w:val="0"/>
              <w:adjustRightInd w:val="0"/>
              <w:rPr>
                <w:rFonts w:cstheme="minorHAnsi"/>
              </w:rPr>
            </w:pPr>
            <w:r>
              <w:rPr>
                <w:rFonts w:cstheme="minorHAnsi"/>
              </w:rPr>
              <w:t>Invlolved in the flow and process automation.</w:t>
            </w:r>
          </w:p>
          <w:p w:rsidR="00B4567B" w:rsidP="000C28AC">
            <w:pPr>
              <w:pStyle w:val="ListParagraph"/>
              <w:numPr>
                <w:ilvl w:val="0"/>
                <w:numId w:val="6"/>
              </w:numPr>
              <w:autoSpaceDE w:val="0"/>
              <w:autoSpaceDN w:val="0"/>
              <w:adjustRightInd w:val="0"/>
              <w:rPr>
                <w:rFonts w:cstheme="minorHAnsi"/>
              </w:rPr>
            </w:pPr>
            <w:r>
              <w:rPr>
                <w:rFonts w:cstheme="minorHAnsi"/>
              </w:rPr>
              <w:t>Preparation of LDC, HDC documents</w:t>
            </w:r>
          </w:p>
          <w:p w:rsidR="000C28AC" w:rsidP="000C28AC">
            <w:pPr>
              <w:pStyle w:val="ListParagraph"/>
              <w:numPr>
                <w:ilvl w:val="0"/>
                <w:numId w:val="6"/>
              </w:numPr>
              <w:autoSpaceDE w:val="0"/>
              <w:autoSpaceDN w:val="0"/>
              <w:adjustRightInd w:val="0"/>
              <w:rPr>
                <w:rFonts w:cstheme="minorHAnsi"/>
              </w:rPr>
            </w:pPr>
            <w:r>
              <w:rPr>
                <w:rFonts w:cstheme="minorHAnsi"/>
              </w:rPr>
              <w:t>Implemented rate exchange REST API services</w:t>
            </w:r>
          </w:p>
          <w:p w:rsidR="000C28AC" w:rsidRPr="00781241" w:rsidP="000C28AC">
            <w:pPr>
              <w:autoSpaceDE w:val="0"/>
              <w:autoSpaceDN w:val="0"/>
              <w:adjustRightInd w:val="0"/>
              <w:rPr>
                <w:rFonts w:cstheme="minorHAnsi"/>
              </w:rPr>
            </w:pPr>
          </w:p>
        </w:tc>
        <w:tc>
          <w:tcPr>
            <w:tcW w:w="635" w:type="dxa"/>
            <w:vMerge/>
          </w:tcPr>
          <w:p w:rsidR="007232B4" w:rsidRPr="00781241" w:rsidP="00A07D2D">
            <w:pPr>
              <w:rPr>
                <w:rFonts w:cstheme="minorHAnsi"/>
                <w:b/>
                <w:bCs/>
              </w:rPr>
            </w:pPr>
          </w:p>
        </w:tc>
      </w:tr>
      <w:tr w:rsidTr="00215D37">
        <w:tblPrEx>
          <w:tblW w:w="0" w:type="auto"/>
          <w:tblLook w:val="04A0"/>
        </w:tblPrEx>
        <w:trPr>
          <w:trHeight w:val="56"/>
        </w:trPr>
        <w:tc>
          <w:tcPr>
            <w:tcW w:w="516" w:type="dxa"/>
            <w:vMerge/>
          </w:tcPr>
          <w:p w:rsidR="007232B4" w:rsidRPr="00781241" w:rsidP="00A07D2D">
            <w:pPr>
              <w:rPr>
                <w:rFonts w:cstheme="minorHAnsi"/>
                <w:b/>
                <w:bCs/>
              </w:rPr>
            </w:pPr>
          </w:p>
        </w:tc>
        <w:tc>
          <w:tcPr>
            <w:tcW w:w="10864" w:type="dxa"/>
            <w:gridSpan w:val="2"/>
          </w:tcPr>
          <w:p w:rsidR="007232B4" w:rsidRPr="00781241" w:rsidP="00A07D2D">
            <w:pPr>
              <w:jc w:val="both"/>
              <w:rPr>
                <w:rFonts w:cstheme="minorHAnsi"/>
              </w:rPr>
            </w:pPr>
          </w:p>
        </w:tc>
        <w:tc>
          <w:tcPr>
            <w:tcW w:w="635" w:type="dxa"/>
            <w:vMerge/>
          </w:tcPr>
          <w:p w:rsidR="007232B4" w:rsidRPr="00781241" w:rsidP="00A07D2D">
            <w:pPr>
              <w:rPr>
                <w:rFonts w:cstheme="minorHAnsi"/>
                <w:b/>
                <w:bCs/>
              </w:rPr>
            </w:pPr>
          </w:p>
        </w:tc>
      </w:tr>
      <w:tr w:rsidTr="00A07D2D">
        <w:tblPrEx>
          <w:tblW w:w="0" w:type="auto"/>
          <w:tblLook w:val="04A0"/>
        </w:tblPrEx>
        <w:trPr>
          <w:trHeight w:val="156"/>
        </w:trPr>
        <w:tc>
          <w:tcPr>
            <w:tcW w:w="516" w:type="dxa"/>
          </w:tcPr>
          <w:p w:rsidR="007232B4" w:rsidRPr="00D6551C" w:rsidP="00A07D2D">
            <w:pPr>
              <w:rPr>
                <w:rFonts w:cstheme="minorHAnsi"/>
                <w:b/>
                <w:bCs/>
                <w:lang w:val="en-GB"/>
              </w:rPr>
            </w:pPr>
          </w:p>
        </w:tc>
        <w:tc>
          <w:tcPr>
            <w:tcW w:w="10864" w:type="dxa"/>
            <w:gridSpan w:val="2"/>
          </w:tcPr>
          <w:p w:rsidR="007232B4" w:rsidRPr="00781241" w:rsidP="00A07D2D">
            <w:pPr>
              <w:jc w:val="both"/>
              <w:rPr>
                <w:rFonts w:cstheme="minorHAnsi"/>
              </w:rPr>
            </w:pPr>
          </w:p>
        </w:tc>
        <w:tc>
          <w:tcPr>
            <w:tcW w:w="635" w:type="dxa"/>
          </w:tcPr>
          <w:p w:rsidR="007232B4" w:rsidRPr="00781241" w:rsidP="00A07D2D">
            <w:pPr>
              <w:rPr>
                <w:rFonts w:cstheme="minorHAnsi"/>
                <w:b/>
                <w:bCs/>
              </w:rPr>
            </w:pPr>
          </w:p>
        </w:tc>
      </w:tr>
    </w:tbl>
    <w:p w:rsidR="005500A9" w:rsidRPr="00781241" w:rsidP="001C4409">
      <w:pPr>
        <w:tabs>
          <w:tab w:val="left" w:pos="1740"/>
        </w:tabs>
        <w:rPr>
          <w:rFonts w:cstheme="minorHAnsi"/>
        </w:rPr>
      </w:pPr>
      <w:r>
        <w:rPr>
          <w:rFonts w:cstheme="minorHAnsi"/>
          <w:noProof/>
          <w:lang w:val="en-IN" w:eastAsia="en-IN"/>
        </w:rPr>
        <mc:AlternateContent>
          <mc:Choice Requires="wps">
            <w:drawing>
              <wp:anchor distT="0" distB="0" distL="114300" distR="114300" simplePos="0" relativeHeight="251669504" behindDoc="1" locked="0" layoutInCell="1" allowOverlap="1">
                <wp:simplePos x="0" y="0"/>
                <wp:positionH relativeFrom="column">
                  <wp:posOffset>241300</wp:posOffset>
                </wp:positionH>
                <wp:positionV relativeFrom="paragraph">
                  <wp:posOffset>46989</wp:posOffset>
                </wp:positionV>
                <wp:extent cx="6891020" cy="0"/>
                <wp:effectExtent l="0" t="0" r="0" b="0"/>
                <wp:wrapThrough wrapText="bothSides">
                  <wp:wrapPolygon>
                    <wp:start x="0" y="0"/>
                    <wp:lineTo x="0" y="21600"/>
                    <wp:lineTo x="21600" y="21600"/>
                    <wp:lineTo x="21600" y="0"/>
                    <wp:lineTo x="0" y="0"/>
                  </wp:wrapPolygon>
                </wp:wrapThrough>
                <wp:docPr id="77" name="Straight Connector 77"/>
                <wp:cNvGraphicFramePr/>
                <a:graphic xmlns:a="http://schemas.openxmlformats.org/drawingml/2006/main">
                  <a:graphicData uri="http://schemas.microsoft.com/office/word/2010/wordprocessingShape">
                    <wps:wsp xmlns:wps="http://schemas.microsoft.com/office/word/2010/wordprocessingShape">
                      <wps:cNvCnPr/>
                      <wps:spPr>
                        <a:xfrm flipV="1">
                          <a:off x="0" y="0"/>
                          <a:ext cx="689102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7" o:spid="_x0000_s1049" style="flip:y;mso-height-percent:0;mso-height-relative:margin;mso-width-percent:0;mso-width-relative:margin;mso-wrap-distance-bottom:0pt;mso-wrap-distance-left:9pt;mso-wrap-distance-right:9pt;mso-wrap-distance-top:0pt;mso-wrap-style:square;position:absolute;visibility:visible;z-index:-251645952" from="19pt,3.7pt" to="561.6pt,3.7pt" strokecolor="#4472c4" strokeweight="1.25pt">
                <v:stroke joinstyle="miter"/>
                <w10:wrap type="through"/>
              </v:line>
            </w:pict>
          </mc:Fallback>
        </mc:AlternateContent>
      </w:r>
    </w:p>
    <w:p w:rsidR="005500A9" w:rsidRPr="00781241" w:rsidP="001C4409">
      <w:pPr>
        <w:tabs>
          <w:tab w:val="left" w:pos="1740"/>
        </w:tabs>
        <w:rPr>
          <w:rFonts w:cstheme="minorHAnsi"/>
        </w:rPr>
      </w:pPr>
    </w:p>
    <w:p w:rsidR="005500A9" w:rsidRPr="00781241" w:rsidP="001C4409">
      <w:pPr>
        <w:tabs>
          <w:tab w:val="left" w:pos="1740"/>
        </w:tabs>
        <w:rPr>
          <w:rFonts w:cstheme="minorHAnsi"/>
        </w:rPr>
      </w:pPr>
    </w:p>
    <w:p w:rsidR="00570A5C" w:rsidRPr="00781241" w:rsidP="001C4409">
      <w:pPr>
        <w:tabs>
          <w:tab w:val="left" w:pos="1740"/>
        </w:tabs>
        <w:rPr>
          <w:rFonts w:cstheme="minorHAnsi"/>
        </w:rPr>
      </w:pPr>
    </w:p>
    <w:p w:rsidR="005500A9" w:rsidRPr="00781241" w:rsidP="001C4409">
      <w:pPr>
        <w:tabs>
          <w:tab w:val="left" w:pos="1740"/>
        </w:tabs>
        <w:rPr>
          <w:rFonts w:cstheme="minorHAnsi"/>
        </w:rPr>
      </w:pPr>
    </w:p>
    <w:p w:rsidR="005500A9" w:rsidP="001C4409">
      <w:pPr>
        <w:tabs>
          <w:tab w:val="left" w:pos="1740"/>
        </w:tabs>
        <w:rPr>
          <w:rFonts w:cstheme="minorHAnsi"/>
        </w:rPr>
      </w:pPr>
    </w:p>
    <w:p w:rsidR="00646E6B" w:rsidP="001C4409">
      <w:pPr>
        <w:tabs>
          <w:tab w:val="left" w:pos="1740"/>
        </w:tabs>
        <w:rPr>
          <w:rFonts w:cstheme="minorHAnsi"/>
        </w:rPr>
      </w:pPr>
    </w:p>
    <w:p w:rsidR="00215D37" w:rsidP="001C4409">
      <w:pPr>
        <w:tabs>
          <w:tab w:val="left" w:pos="1740"/>
        </w:tabs>
        <w:rPr>
          <w:rFonts w:cstheme="minorHAnsi"/>
        </w:rPr>
      </w:pPr>
    </w:p>
    <w:p w:rsidR="00215D37" w:rsidP="001C4409">
      <w:pPr>
        <w:tabs>
          <w:tab w:val="left" w:pos="1740"/>
        </w:tabs>
        <w:rPr>
          <w:rFonts w:cstheme="minorHAnsi"/>
        </w:rPr>
      </w:pPr>
    </w:p>
    <w:p w:rsidR="00215D37" w:rsidP="001C4409">
      <w:pPr>
        <w:tabs>
          <w:tab w:val="left" w:pos="1740"/>
        </w:tabs>
        <w:rPr>
          <w:rFonts w:cstheme="minorHAnsi"/>
        </w:rPr>
      </w:pPr>
      <w:r>
        <w:pict>
          <v:shape id="_x0000_s1050" type="#_x0000_t75" style="width:1pt;height:1pt;margin-top:0;margin-left:0;position:absolute;z-index:251659264">
            <v:imagedata r:id="rId11"/>
          </v:shape>
        </w:pict>
      </w:r>
    </w:p>
    <w:sectPr w:rsidSect="00FE1C42">
      <w:pgSz w:w="11906" w:h="16838"/>
      <w:pgMar w:top="0" w:right="0" w:bottom="0" w:left="0" w:header="57"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BD87"/>
      </v:shape>
    </w:pict>
  </w:numPicBullet>
  <w:abstractNum w:abstractNumId="0">
    <w:nsid w:val="0D8273B5"/>
    <w:multiLevelType w:val="hybridMultilevel"/>
    <w:tmpl w:val="71C628BE"/>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DD977AB"/>
    <w:multiLevelType w:val="hybridMultilevel"/>
    <w:tmpl w:val="89D05F80"/>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
    <w:nsid w:val="0ECD0860"/>
    <w:multiLevelType w:val="hybridMultilevel"/>
    <w:tmpl w:val="976EFFA2"/>
    <w:lvl w:ilvl="0">
      <w:start w:val="1"/>
      <w:numFmt w:val="bullet"/>
      <w:lvlText w:val=""/>
      <w:lvlPicBulletId w:val="0"/>
      <w:lvlJc w:val="left"/>
      <w:pPr>
        <w:ind w:left="2457" w:hanging="360"/>
      </w:pPr>
      <w:rPr>
        <w:rFonts w:ascii="Symbol" w:hAnsi="Symbol" w:hint="default"/>
      </w:rPr>
    </w:lvl>
    <w:lvl w:ilvl="1" w:tentative="1">
      <w:start w:val="1"/>
      <w:numFmt w:val="bullet"/>
      <w:lvlText w:val="o"/>
      <w:lvlJc w:val="left"/>
      <w:pPr>
        <w:ind w:left="3177" w:hanging="360"/>
      </w:pPr>
      <w:rPr>
        <w:rFonts w:ascii="Courier New" w:hAnsi="Courier New" w:cs="Courier New" w:hint="default"/>
      </w:rPr>
    </w:lvl>
    <w:lvl w:ilvl="2" w:tentative="1">
      <w:start w:val="1"/>
      <w:numFmt w:val="bullet"/>
      <w:lvlText w:val=""/>
      <w:lvlJc w:val="left"/>
      <w:pPr>
        <w:ind w:left="3897" w:hanging="360"/>
      </w:pPr>
      <w:rPr>
        <w:rFonts w:ascii="Wingdings" w:hAnsi="Wingdings" w:hint="default"/>
      </w:rPr>
    </w:lvl>
    <w:lvl w:ilvl="3" w:tentative="1">
      <w:start w:val="1"/>
      <w:numFmt w:val="bullet"/>
      <w:lvlText w:val=""/>
      <w:lvlJc w:val="left"/>
      <w:pPr>
        <w:ind w:left="4617" w:hanging="360"/>
      </w:pPr>
      <w:rPr>
        <w:rFonts w:ascii="Symbol" w:hAnsi="Symbol" w:hint="default"/>
      </w:rPr>
    </w:lvl>
    <w:lvl w:ilvl="4" w:tentative="1">
      <w:start w:val="1"/>
      <w:numFmt w:val="bullet"/>
      <w:lvlText w:val="o"/>
      <w:lvlJc w:val="left"/>
      <w:pPr>
        <w:ind w:left="5337" w:hanging="360"/>
      </w:pPr>
      <w:rPr>
        <w:rFonts w:ascii="Courier New" w:hAnsi="Courier New" w:cs="Courier New" w:hint="default"/>
      </w:rPr>
    </w:lvl>
    <w:lvl w:ilvl="5" w:tentative="1">
      <w:start w:val="1"/>
      <w:numFmt w:val="bullet"/>
      <w:lvlText w:val=""/>
      <w:lvlJc w:val="left"/>
      <w:pPr>
        <w:ind w:left="6057" w:hanging="360"/>
      </w:pPr>
      <w:rPr>
        <w:rFonts w:ascii="Wingdings" w:hAnsi="Wingdings" w:hint="default"/>
      </w:rPr>
    </w:lvl>
    <w:lvl w:ilvl="6" w:tentative="1">
      <w:start w:val="1"/>
      <w:numFmt w:val="bullet"/>
      <w:lvlText w:val=""/>
      <w:lvlJc w:val="left"/>
      <w:pPr>
        <w:ind w:left="6777" w:hanging="360"/>
      </w:pPr>
      <w:rPr>
        <w:rFonts w:ascii="Symbol" w:hAnsi="Symbol" w:hint="default"/>
      </w:rPr>
    </w:lvl>
    <w:lvl w:ilvl="7" w:tentative="1">
      <w:start w:val="1"/>
      <w:numFmt w:val="bullet"/>
      <w:lvlText w:val="o"/>
      <w:lvlJc w:val="left"/>
      <w:pPr>
        <w:ind w:left="7497" w:hanging="360"/>
      </w:pPr>
      <w:rPr>
        <w:rFonts w:ascii="Courier New" w:hAnsi="Courier New" w:cs="Courier New" w:hint="default"/>
      </w:rPr>
    </w:lvl>
    <w:lvl w:ilvl="8" w:tentative="1">
      <w:start w:val="1"/>
      <w:numFmt w:val="bullet"/>
      <w:lvlText w:val=""/>
      <w:lvlJc w:val="left"/>
      <w:pPr>
        <w:ind w:left="8217" w:hanging="360"/>
      </w:pPr>
      <w:rPr>
        <w:rFonts w:ascii="Wingdings" w:hAnsi="Wingdings" w:hint="default"/>
      </w:rPr>
    </w:lvl>
  </w:abstractNum>
  <w:abstractNum w:abstractNumId="3">
    <w:nsid w:val="17B81340"/>
    <w:multiLevelType w:val="hybridMultilevel"/>
    <w:tmpl w:val="5F720752"/>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1C6F07EE"/>
    <w:multiLevelType w:val="hybridMultilevel"/>
    <w:tmpl w:val="AD0C26CA"/>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245C0A84"/>
    <w:multiLevelType w:val="hybridMultilevel"/>
    <w:tmpl w:val="1E86462E"/>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9D61F47"/>
    <w:multiLevelType w:val="hybridMultilevel"/>
    <w:tmpl w:val="DCD2EEAC"/>
    <w:lvl w:ilvl="0">
      <w:start w:val="1"/>
      <w:numFmt w:val="bullet"/>
      <w:lvlText w:val=""/>
      <w:lvlPicBulletId w:val="0"/>
      <w:lvlJc w:val="left"/>
      <w:pPr>
        <w:ind w:left="1612" w:hanging="360"/>
      </w:pPr>
      <w:rPr>
        <w:rFonts w:ascii="Symbol" w:hAnsi="Symbol" w:hint="default"/>
      </w:rPr>
    </w:lvl>
    <w:lvl w:ilvl="1" w:tentative="1">
      <w:start w:val="1"/>
      <w:numFmt w:val="bullet"/>
      <w:lvlText w:val="o"/>
      <w:lvlJc w:val="left"/>
      <w:pPr>
        <w:ind w:left="2332" w:hanging="360"/>
      </w:pPr>
      <w:rPr>
        <w:rFonts w:ascii="Courier New" w:hAnsi="Courier New" w:cs="Courier New" w:hint="default"/>
      </w:rPr>
    </w:lvl>
    <w:lvl w:ilvl="2" w:tentative="1">
      <w:start w:val="1"/>
      <w:numFmt w:val="bullet"/>
      <w:lvlText w:val=""/>
      <w:lvlJc w:val="left"/>
      <w:pPr>
        <w:ind w:left="3052" w:hanging="360"/>
      </w:pPr>
      <w:rPr>
        <w:rFonts w:ascii="Wingdings" w:hAnsi="Wingdings" w:hint="default"/>
      </w:rPr>
    </w:lvl>
    <w:lvl w:ilvl="3" w:tentative="1">
      <w:start w:val="1"/>
      <w:numFmt w:val="bullet"/>
      <w:lvlText w:val=""/>
      <w:lvlJc w:val="left"/>
      <w:pPr>
        <w:ind w:left="3772" w:hanging="360"/>
      </w:pPr>
      <w:rPr>
        <w:rFonts w:ascii="Symbol" w:hAnsi="Symbol" w:hint="default"/>
      </w:rPr>
    </w:lvl>
    <w:lvl w:ilvl="4" w:tentative="1">
      <w:start w:val="1"/>
      <w:numFmt w:val="bullet"/>
      <w:lvlText w:val="o"/>
      <w:lvlJc w:val="left"/>
      <w:pPr>
        <w:ind w:left="4492" w:hanging="360"/>
      </w:pPr>
      <w:rPr>
        <w:rFonts w:ascii="Courier New" w:hAnsi="Courier New" w:cs="Courier New" w:hint="default"/>
      </w:rPr>
    </w:lvl>
    <w:lvl w:ilvl="5" w:tentative="1">
      <w:start w:val="1"/>
      <w:numFmt w:val="bullet"/>
      <w:lvlText w:val=""/>
      <w:lvlJc w:val="left"/>
      <w:pPr>
        <w:ind w:left="5212" w:hanging="360"/>
      </w:pPr>
      <w:rPr>
        <w:rFonts w:ascii="Wingdings" w:hAnsi="Wingdings" w:hint="default"/>
      </w:rPr>
    </w:lvl>
    <w:lvl w:ilvl="6" w:tentative="1">
      <w:start w:val="1"/>
      <w:numFmt w:val="bullet"/>
      <w:lvlText w:val=""/>
      <w:lvlJc w:val="left"/>
      <w:pPr>
        <w:ind w:left="5932" w:hanging="360"/>
      </w:pPr>
      <w:rPr>
        <w:rFonts w:ascii="Symbol" w:hAnsi="Symbol" w:hint="default"/>
      </w:rPr>
    </w:lvl>
    <w:lvl w:ilvl="7" w:tentative="1">
      <w:start w:val="1"/>
      <w:numFmt w:val="bullet"/>
      <w:lvlText w:val="o"/>
      <w:lvlJc w:val="left"/>
      <w:pPr>
        <w:ind w:left="6652" w:hanging="360"/>
      </w:pPr>
      <w:rPr>
        <w:rFonts w:ascii="Courier New" w:hAnsi="Courier New" w:cs="Courier New" w:hint="default"/>
      </w:rPr>
    </w:lvl>
    <w:lvl w:ilvl="8" w:tentative="1">
      <w:start w:val="1"/>
      <w:numFmt w:val="bullet"/>
      <w:lvlText w:val=""/>
      <w:lvlJc w:val="left"/>
      <w:pPr>
        <w:ind w:left="7372" w:hanging="360"/>
      </w:pPr>
      <w:rPr>
        <w:rFonts w:ascii="Wingdings" w:hAnsi="Wingdings" w:hint="default"/>
      </w:rPr>
    </w:lvl>
  </w:abstractNum>
  <w:abstractNum w:abstractNumId="7">
    <w:nsid w:val="38E90CE5"/>
    <w:multiLevelType w:val="hybridMultilevel"/>
    <w:tmpl w:val="D1647B96"/>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3A481BE2"/>
    <w:multiLevelType w:val="hybridMultilevel"/>
    <w:tmpl w:val="E64ED8C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3B3F2770"/>
    <w:multiLevelType w:val="hybridMultilevel"/>
    <w:tmpl w:val="47FE53F2"/>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0" w:hanging="360"/>
      </w:pPr>
      <w:rPr>
        <w:rFonts w:ascii="Courier New" w:hAnsi="Courier New" w:cs="Courier New" w:hint="default"/>
      </w:rPr>
    </w:lvl>
    <w:lvl w:ilvl="2" w:tentative="1">
      <w:start w:val="1"/>
      <w:numFmt w:val="bullet"/>
      <w:lvlText w:val=""/>
      <w:lvlJc w:val="left"/>
      <w:pPr>
        <w:ind w:left="720" w:hanging="360"/>
      </w:pPr>
      <w:rPr>
        <w:rFonts w:ascii="Wingdings" w:hAnsi="Wingdings" w:hint="default"/>
      </w:rPr>
    </w:lvl>
    <w:lvl w:ilvl="3" w:tentative="1">
      <w:start w:val="1"/>
      <w:numFmt w:val="bullet"/>
      <w:lvlText w:val=""/>
      <w:lvlJc w:val="left"/>
      <w:pPr>
        <w:ind w:left="1440" w:hanging="360"/>
      </w:pPr>
      <w:rPr>
        <w:rFonts w:ascii="Symbol" w:hAnsi="Symbol" w:hint="default"/>
      </w:rPr>
    </w:lvl>
    <w:lvl w:ilvl="4" w:tentative="1">
      <w:start w:val="1"/>
      <w:numFmt w:val="bullet"/>
      <w:lvlText w:val="o"/>
      <w:lvlJc w:val="left"/>
      <w:pPr>
        <w:ind w:left="2160" w:hanging="360"/>
      </w:pPr>
      <w:rPr>
        <w:rFonts w:ascii="Courier New" w:hAnsi="Courier New" w:cs="Courier New" w:hint="default"/>
      </w:rPr>
    </w:lvl>
    <w:lvl w:ilvl="5" w:tentative="1">
      <w:start w:val="1"/>
      <w:numFmt w:val="bullet"/>
      <w:lvlText w:val=""/>
      <w:lvlJc w:val="left"/>
      <w:pPr>
        <w:ind w:left="2880" w:hanging="360"/>
      </w:pPr>
      <w:rPr>
        <w:rFonts w:ascii="Wingdings" w:hAnsi="Wingdings" w:hint="default"/>
      </w:rPr>
    </w:lvl>
    <w:lvl w:ilvl="6" w:tentative="1">
      <w:start w:val="1"/>
      <w:numFmt w:val="bullet"/>
      <w:lvlText w:val=""/>
      <w:lvlJc w:val="left"/>
      <w:pPr>
        <w:ind w:left="3600" w:hanging="360"/>
      </w:pPr>
      <w:rPr>
        <w:rFonts w:ascii="Symbol" w:hAnsi="Symbol" w:hint="default"/>
      </w:rPr>
    </w:lvl>
    <w:lvl w:ilvl="7" w:tentative="1">
      <w:start w:val="1"/>
      <w:numFmt w:val="bullet"/>
      <w:lvlText w:val="o"/>
      <w:lvlJc w:val="left"/>
      <w:pPr>
        <w:ind w:left="4320" w:hanging="360"/>
      </w:pPr>
      <w:rPr>
        <w:rFonts w:ascii="Courier New" w:hAnsi="Courier New" w:cs="Courier New" w:hint="default"/>
      </w:rPr>
    </w:lvl>
    <w:lvl w:ilvl="8" w:tentative="1">
      <w:start w:val="1"/>
      <w:numFmt w:val="bullet"/>
      <w:lvlText w:val=""/>
      <w:lvlJc w:val="left"/>
      <w:pPr>
        <w:ind w:left="5040" w:hanging="360"/>
      </w:pPr>
      <w:rPr>
        <w:rFonts w:ascii="Wingdings" w:hAnsi="Wingdings" w:hint="default"/>
      </w:rPr>
    </w:lvl>
  </w:abstractNum>
  <w:abstractNum w:abstractNumId="10">
    <w:nsid w:val="407A5B6C"/>
    <w:multiLevelType w:val="hybridMultilevel"/>
    <w:tmpl w:val="0504A66A"/>
    <w:lvl w:ilvl="0">
      <w:start w:val="1"/>
      <w:numFmt w:val="bullet"/>
      <w:lvlText w:val=""/>
      <w:lvlPicBulletId w:val="0"/>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1">
    <w:nsid w:val="45103A42"/>
    <w:multiLevelType w:val="multilevel"/>
    <w:tmpl w:val="7DDC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1B3CEA"/>
    <w:multiLevelType w:val="hybridMultilevel"/>
    <w:tmpl w:val="6D2EFA22"/>
    <w:lvl w:ilvl="0">
      <w:start w:val="1"/>
      <w:numFmt w:val="bullet"/>
      <w:lvlText w:val=""/>
      <w:lvlJc w:val="left"/>
      <w:pPr>
        <w:ind w:left="1737" w:hanging="360"/>
      </w:pPr>
      <w:rPr>
        <w:rFonts w:ascii="Wingdings" w:hAnsi="Wingdings" w:hint="default"/>
      </w:rPr>
    </w:lvl>
    <w:lvl w:ilvl="1" w:tentative="1">
      <w:start w:val="1"/>
      <w:numFmt w:val="bullet"/>
      <w:lvlText w:val="o"/>
      <w:lvlJc w:val="left"/>
      <w:pPr>
        <w:ind w:left="2457" w:hanging="360"/>
      </w:pPr>
      <w:rPr>
        <w:rFonts w:ascii="Courier New" w:hAnsi="Courier New" w:cs="Courier New" w:hint="default"/>
      </w:rPr>
    </w:lvl>
    <w:lvl w:ilvl="2" w:tentative="1">
      <w:start w:val="1"/>
      <w:numFmt w:val="bullet"/>
      <w:lvlText w:val=""/>
      <w:lvlJc w:val="left"/>
      <w:pPr>
        <w:ind w:left="3177" w:hanging="360"/>
      </w:pPr>
      <w:rPr>
        <w:rFonts w:ascii="Wingdings" w:hAnsi="Wingdings" w:hint="default"/>
      </w:rPr>
    </w:lvl>
    <w:lvl w:ilvl="3" w:tentative="1">
      <w:start w:val="1"/>
      <w:numFmt w:val="bullet"/>
      <w:lvlText w:val=""/>
      <w:lvlJc w:val="left"/>
      <w:pPr>
        <w:ind w:left="3897" w:hanging="360"/>
      </w:pPr>
      <w:rPr>
        <w:rFonts w:ascii="Symbol" w:hAnsi="Symbol" w:hint="default"/>
      </w:rPr>
    </w:lvl>
    <w:lvl w:ilvl="4" w:tentative="1">
      <w:start w:val="1"/>
      <w:numFmt w:val="bullet"/>
      <w:lvlText w:val="o"/>
      <w:lvlJc w:val="left"/>
      <w:pPr>
        <w:ind w:left="4617" w:hanging="360"/>
      </w:pPr>
      <w:rPr>
        <w:rFonts w:ascii="Courier New" w:hAnsi="Courier New" w:cs="Courier New" w:hint="default"/>
      </w:rPr>
    </w:lvl>
    <w:lvl w:ilvl="5" w:tentative="1">
      <w:start w:val="1"/>
      <w:numFmt w:val="bullet"/>
      <w:lvlText w:val=""/>
      <w:lvlJc w:val="left"/>
      <w:pPr>
        <w:ind w:left="5337" w:hanging="360"/>
      </w:pPr>
      <w:rPr>
        <w:rFonts w:ascii="Wingdings" w:hAnsi="Wingdings" w:hint="default"/>
      </w:rPr>
    </w:lvl>
    <w:lvl w:ilvl="6" w:tentative="1">
      <w:start w:val="1"/>
      <w:numFmt w:val="bullet"/>
      <w:lvlText w:val=""/>
      <w:lvlJc w:val="left"/>
      <w:pPr>
        <w:ind w:left="6057" w:hanging="360"/>
      </w:pPr>
      <w:rPr>
        <w:rFonts w:ascii="Symbol" w:hAnsi="Symbol" w:hint="default"/>
      </w:rPr>
    </w:lvl>
    <w:lvl w:ilvl="7" w:tentative="1">
      <w:start w:val="1"/>
      <w:numFmt w:val="bullet"/>
      <w:lvlText w:val="o"/>
      <w:lvlJc w:val="left"/>
      <w:pPr>
        <w:ind w:left="6777" w:hanging="360"/>
      </w:pPr>
      <w:rPr>
        <w:rFonts w:ascii="Courier New" w:hAnsi="Courier New" w:cs="Courier New" w:hint="default"/>
      </w:rPr>
    </w:lvl>
    <w:lvl w:ilvl="8" w:tentative="1">
      <w:start w:val="1"/>
      <w:numFmt w:val="bullet"/>
      <w:lvlText w:val=""/>
      <w:lvlJc w:val="left"/>
      <w:pPr>
        <w:ind w:left="7497" w:hanging="360"/>
      </w:pPr>
      <w:rPr>
        <w:rFonts w:ascii="Wingdings" w:hAnsi="Wingdings" w:hint="default"/>
      </w:rPr>
    </w:lvl>
  </w:abstractNum>
  <w:abstractNum w:abstractNumId="13">
    <w:nsid w:val="50FE72A9"/>
    <w:multiLevelType w:val="hybridMultilevel"/>
    <w:tmpl w:val="35CAF026"/>
    <w:lvl w:ilvl="0">
      <w:start w:val="1"/>
      <w:numFmt w:val="bullet"/>
      <w:lvlText w:val=""/>
      <w:lvlPicBulletId w:val="0"/>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4">
    <w:nsid w:val="51E05505"/>
    <w:multiLevelType w:val="hybridMultilevel"/>
    <w:tmpl w:val="EB9203D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577C7791"/>
    <w:multiLevelType w:val="hybridMultilevel"/>
    <w:tmpl w:val="78EC7B94"/>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5C5E58F8"/>
    <w:multiLevelType w:val="hybridMultilevel"/>
    <w:tmpl w:val="C10A1168"/>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6D01258"/>
    <w:multiLevelType w:val="hybridMultilevel"/>
    <w:tmpl w:val="ECD2F6E4"/>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693203C9"/>
    <w:multiLevelType w:val="hybridMultilevel"/>
    <w:tmpl w:val="D152EF4A"/>
    <w:lvl w:ilvl="0">
      <w:start w:val="1"/>
      <w:numFmt w:val="bullet"/>
      <w:lvlText w:val=""/>
      <w:lvlJc w:val="left"/>
      <w:pPr>
        <w:ind w:left="1169" w:hanging="360"/>
      </w:pPr>
      <w:rPr>
        <w:rFonts w:ascii="Wingdings" w:hAnsi="Wingdings" w:hint="default"/>
      </w:rPr>
    </w:lvl>
    <w:lvl w:ilvl="1" w:tentative="1">
      <w:start w:val="1"/>
      <w:numFmt w:val="bullet"/>
      <w:lvlText w:val="o"/>
      <w:lvlJc w:val="left"/>
      <w:pPr>
        <w:ind w:left="1889" w:hanging="360"/>
      </w:pPr>
      <w:rPr>
        <w:rFonts w:ascii="Courier New" w:hAnsi="Courier New" w:cs="Courier New" w:hint="default"/>
      </w:rPr>
    </w:lvl>
    <w:lvl w:ilvl="2" w:tentative="1">
      <w:start w:val="1"/>
      <w:numFmt w:val="bullet"/>
      <w:lvlText w:val=""/>
      <w:lvlJc w:val="left"/>
      <w:pPr>
        <w:ind w:left="2609" w:hanging="360"/>
      </w:pPr>
      <w:rPr>
        <w:rFonts w:ascii="Wingdings" w:hAnsi="Wingdings" w:hint="default"/>
      </w:rPr>
    </w:lvl>
    <w:lvl w:ilvl="3" w:tentative="1">
      <w:start w:val="1"/>
      <w:numFmt w:val="bullet"/>
      <w:lvlText w:val=""/>
      <w:lvlJc w:val="left"/>
      <w:pPr>
        <w:ind w:left="3329" w:hanging="360"/>
      </w:pPr>
      <w:rPr>
        <w:rFonts w:ascii="Symbol" w:hAnsi="Symbol" w:hint="default"/>
      </w:rPr>
    </w:lvl>
    <w:lvl w:ilvl="4" w:tentative="1">
      <w:start w:val="1"/>
      <w:numFmt w:val="bullet"/>
      <w:lvlText w:val="o"/>
      <w:lvlJc w:val="left"/>
      <w:pPr>
        <w:ind w:left="4049" w:hanging="360"/>
      </w:pPr>
      <w:rPr>
        <w:rFonts w:ascii="Courier New" w:hAnsi="Courier New" w:cs="Courier New" w:hint="default"/>
      </w:rPr>
    </w:lvl>
    <w:lvl w:ilvl="5" w:tentative="1">
      <w:start w:val="1"/>
      <w:numFmt w:val="bullet"/>
      <w:lvlText w:val=""/>
      <w:lvlJc w:val="left"/>
      <w:pPr>
        <w:ind w:left="4769" w:hanging="360"/>
      </w:pPr>
      <w:rPr>
        <w:rFonts w:ascii="Wingdings" w:hAnsi="Wingdings" w:hint="default"/>
      </w:rPr>
    </w:lvl>
    <w:lvl w:ilvl="6" w:tentative="1">
      <w:start w:val="1"/>
      <w:numFmt w:val="bullet"/>
      <w:lvlText w:val=""/>
      <w:lvlJc w:val="left"/>
      <w:pPr>
        <w:ind w:left="5489" w:hanging="360"/>
      </w:pPr>
      <w:rPr>
        <w:rFonts w:ascii="Symbol" w:hAnsi="Symbol" w:hint="default"/>
      </w:rPr>
    </w:lvl>
    <w:lvl w:ilvl="7" w:tentative="1">
      <w:start w:val="1"/>
      <w:numFmt w:val="bullet"/>
      <w:lvlText w:val="o"/>
      <w:lvlJc w:val="left"/>
      <w:pPr>
        <w:ind w:left="6209" w:hanging="360"/>
      </w:pPr>
      <w:rPr>
        <w:rFonts w:ascii="Courier New" w:hAnsi="Courier New" w:cs="Courier New" w:hint="default"/>
      </w:rPr>
    </w:lvl>
    <w:lvl w:ilvl="8" w:tentative="1">
      <w:start w:val="1"/>
      <w:numFmt w:val="bullet"/>
      <w:lvlText w:val=""/>
      <w:lvlJc w:val="left"/>
      <w:pPr>
        <w:ind w:left="6929" w:hanging="360"/>
      </w:pPr>
      <w:rPr>
        <w:rFonts w:ascii="Wingdings" w:hAnsi="Wingdings" w:hint="default"/>
      </w:rPr>
    </w:lvl>
  </w:abstractNum>
  <w:abstractNum w:abstractNumId="19">
    <w:nsid w:val="748E3068"/>
    <w:multiLevelType w:val="hybridMultilevel"/>
    <w:tmpl w:val="98B4B14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0" w:hanging="360"/>
      </w:pPr>
      <w:rPr>
        <w:rFonts w:ascii="Courier New" w:hAnsi="Courier New" w:cs="Courier New" w:hint="default"/>
      </w:rPr>
    </w:lvl>
    <w:lvl w:ilvl="2" w:tentative="1">
      <w:start w:val="1"/>
      <w:numFmt w:val="bullet"/>
      <w:lvlText w:val=""/>
      <w:lvlJc w:val="left"/>
      <w:pPr>
        <w:ind w:left="720" w:hanging="360"/>
      </w:pPr>
      <w:rPr>
        <w:rFonts w:ascii="Wingdings" w:hAnsi="Wingdings" w:hint="default"/>
      </w:rPr>
    </w:lvl>
    <w:lvl w:ilvl="3" w:tentative="1">
      <w:start w:val="1"/>
      <w:numFmt w:val="bullet"/>
      <w:lvlText w:val=""/>
      <w:lvlJc w:val="left"/>
      <w:pPr>
        <w:ind w:left="1440" w:hanging="360"/>
      </w:pPr>
      <w:rPr>
        <w:rFonts w:ascii="Symbol" w:hAnsi="Symbol" w:hint="default"/>
      </w:rPr>
    </w:lvl>
    <w:lvl w:ilvl="4" w:tentative="1">
      <w:start w:val="1"/>
      <w:numFmt w:val="bullet"/>
      <w:lvlText w:val="o"/>
      <w:lvlJc w:val="left"/>
      <w:pPr>
        <w:ind w:left="2160" w:hanging="360"/>
      </w:pPr>
      <w:rPr>
        <w:rFonts w:ascii="Courier New" w:hAnsi="Courier New" w:cs="Courier New" w:hint="default"/>
      </w:rPr>
    </w:lvl>
    <w:lvl w:ilvl="5" w:tentative="1">
      <w:start w:val="1"/>
      <w:numFmt w:val="bullet"/>
      <w:lvlText w:val=""/>
      <w:lvlJc w:val="left"/>
      <w:pPr>
        <w:ind w:left="2880" w:hanging="360"/>
      </w:pPr>
      <w:rPr>
        <w:rFonts w:ascii="Wingdings" w:hAnsi="Wingdings" w:hint="default"/>
      </w:rPr>
    </w:lvl>
    <w:lvl w:ilvl="6" w:tentative="1">
      <w:start w:val="1"/>
      <w:numFmt w:val="bullet"/>
      <w:lvlText w:val=""/>
      <w:lvlJc w:val="left"/>
      <w:pPr>
        <w:ind w:left="3600" w:hanging="360"/>
      </w:pPr>
      <w:rPr>
        <w:rFonts w:ascii="Symbol" w:hAnsi="Symbol" w:hint="default"/>
      </w:rPr>
    </w:lvl>
    <w:lvl w:ilvl="7" w:tentative="1">
      <w:start w:val="1"/>
      <w:numFmt w:val="bullet"/>
      <w:lvlText w:val="o"/>
      <w:lvlJc w:val="left"/>
      <w:pPr>
        <w:ind w:left="4320" w:hanging="360"/>
      </w:pPr>
      <w:rPr>
        <w:rFonts w:ascii="Courier New" w:hAnsi="Courier New" w:cs="Courier New" w:hint="default"/>
      </w:rPr>
    </w:lvl>
    <w:lvl w:ilvl="8" w:tentative="1">
      <w:start w:val="1"/>
      <w:numFmt w:val="bullet"/>
      <w:lvlText w:val=""/>
      <w:lvlJc w:val="left"/>
      <w:pPr>
        <w:ind w:left="5040" w:hanging="360"/>
      </w:pPr>
      <w:rPr>
        <w:rFonts w:ascii="Wingdings" w:hAnsi="Wingdings" w:hint="default"/>
      </w:rPr>
    </w:lvl>
  </w:abstractNum>
  <w:abstractNum w:abstractNumId="20">
    <w:nsid w:val="7B0F32CB"/>
    <w:multiLevelType w:val="hybridMultilevel"/>
    <w:tmpl w:val="8B802A7A"/>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
  </w:num>
  <w:num w:numId="4">
    <w:abstractNumId w:val="19"/>
  </w:num>
  <w:num w:numId="5">
    <w:abstractNumId w:val="20"/>
  </w:num>
  <w:num w:numId="6">
    <w:abstractNumId w:val="3"/>
  </w:num>
  <w:num w:numId="7">
    <w:abstractNumId w:val="13"/>
  </w:num>
  <w:num w:numId="8">
    <w:abstractNumId w:val="0"/>
  </w:num>
  <w:num w:numId="9">
    <w:abstractNumId w:val="10"/>
  </w:num>
  <w:num w:numId="10">
    <w:abstractNumId w:val="15"/>
  </w:num>
  <w:num w:numId="11">
    <w:abstractNumId w:val="9"/>
  </w:num>
  <w:num w:numId="12">
    <w:abstractNumId w:val="17"/>
  </w:num>
  <w:num w:numId="13">
    <w:abstractNumId w:val="11"/>
  </w:num>
  <w:num w:numId="14">
    <w:abstractNumId w:val="5"/>
  </w:num>
  <w:num w:numId="15">
    <w:abstractNumId w:val="16"/>
  </w:num>
  <w:num w:numId="16">
    <w:abstractNumId w:val="14"/>
  </w:num>
  <w:num w:numId="17">
    <w:abstractNumId w:val="8"/>
  </w:num>
  <w:num w:numId="18">
    <w:abstractNumId w:val="18"/>
  </w:num>
  <w:num w:numId="19">
    <w:abstractNumId w:val="6"/>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62"/>
    <w:rsid w:val="000037F8"/>
    <w:rsid w:val="00004746"/>
    <w:rsid w:val="0002338E"/>
    <w:rsid w:val="00024606"/>
    <w:rsid w:val="00027376"/>
    <w:rsid w:val="000508F1"/>
    <w:rsid w:val="000609DD"/>
    <w:rsid w:val="0007735E"/>
    <w:rsid w:val="000843EC"/>
    <w:rsid w:val="0008622C"/>
    <w:rsid w:val="0009223B"/>
    <w:rsid w:val="000B13F2"/>
    <w:rsid w:val="000B4097"/>
    <w:rsid w:val="000C0A08"/>
    <w:rsid w:val="000C19E0"/>
    <w:rsid w:val="000C28AC"/>
    <w:rsid w:val="000D048F"/>
    <w:rsid w:val="000F23FE"/>
    <w:rsid w:val="0011065B"/>
    <w:rsid w:val="00112CD6"/>
    <w:rsid w:val="001412EC"/>
    <w:rsid w:val="00141BC1"/>
    <w:rsid w:val="00144D58"/>
    <w:rsid w:val="001454EE"/>
    <w:rsid w:val="001777F1"/>
    <w:rsid w:val="00185EBE"/>
    <w:rsid w:val="00185F7F"/>
    <w:rsid w:val="001A7606"/>
    <w:rsid w:val="001B06E8"/>
    <w:rsid w:val="001C057D"/>
    <w:rsid w:val="001C4409"/>
    <w:rsid w:val="001D60C5"/>
    <w:rsid w:val="001D6E3B"/>
    <w:rsid w:val="001E2418"/>
    <w:rsid w:val="00200C2D"/>
    <w:rsid w:val="00215D37"/>
    <w:rsid w:val="00217623"/>
    <w:rsid w:val="00244441"/>
    <w:rsid w:val="00252D41"/>
    <w:rsid w:val="0025425F"/>
    <w:rsid w:val="00266D56"/>
    <w:rsid w:val="002831AA"/>
    <w:rsid w:val="00284425"/>
    <w:rsid w:val="00296148"/>
    <w:rsid w:val="002B0B73"/>
    <w:rsid w:val="002B7BA2"/>
    <w:rsid w:val="002E1933"/>
    <w:rsid w:val="002E5071"/>
    <w:rsid w:val="003233F3"/>
    <w:rsid w:val="00326969"/>
    <w:rsid w:val="00330064"/>
    <w:rsid w:val="00340C62"/>
    <w:rsid w:val="00350629"/>
    <w:rsid w:val="00360EF4"/>
    <w:rsid w:val="003633FC"/>
    <w:rsid w:val="00365216"/>
    <w:rsid w:val="0037025C"/>
    <w:rsid w:val="0037243D"/>
    <w:rsid w:val="0037740E"/>
    <w:rsid w:val="00383C75"/>
    <w:rsid w:val="00386CEB"/>
    <w:rsid w:val="003B41D7"/>
    <w:rsid w:val="003B5899"/>
    <w:rsid w:val="003D176D"/>
    <w:rsid w:val="003E6D31"/>
    <w:rsid w:val="003F34CD"/>
    <w:rsid w:val="0040127F"/>
    <w:rsid w:val="00402970"/>
    <w:rsid w:val="00411AA8"/>
    <w:rsid w:val="004144E3"/>
    <w:rsid w:val="00426F96"/>
    <w:rsid w:val="0044490C"/>
    <w:rsid w:val="00446308"/>
    <w:rsid w:val="0047670E"/>
    <w:rsid w:val="00477B09"/>
    <w:rsid w:val="004940F9"/>
    <w:rsid w:val="004A2509"/>
    <w:rsid w:val="004C1676"/>
    <w:rsid w:val="004D033D"/>
    <w:rsid w:val="005030C3"/>
    <w:rsid w:val="00530F84"/>
    <w:rsid w:val="005421C5"/>
    <w:rsid w:val="005500A9"/>
    <w:rsid w:val="00551352"/>
    <w:rsid w:val="005677E5"/>
    <w:rsid w:val="00570A5C"/>
    <w:rsid w:val="00572B3D"/>
    <w:rsid w:val="00573600"/>
    <w:rsid w:val="005834A7"/>
    <w:rsid w:val="005A15C1"/>
    <w:rsid w:val="005B33EF"/>
    <w:rsid w:val="005E6A17"/>
    <w:rsid w:val="005E7301"/>
    <w:rsid w:val="0060423A"/>
    <w:rsid w:val="006049A4"/>
    <w:rsid w:val="00607072"/>
    <w:rsid w:val="00613CED"/>
    <w:rsid w:val="00617968"/>
    <w:rsid w:val="00633947"/>
    <w:rsid w:val="00636AE8"/>
    <w:rsid w:val="00646E6B"/>
    <w:rsid w:val="00661F72"/>
    <w:rsid w:val="0066445F"/>
    <w:rsid w:val="00664A9F"/>
    <w:rsid w:val="00673096"/>
    <w:rsid w:val="006B145E"/>
    <w:rsid w:val="006B7045"/>
    <w:rsid w:val="006D0FEA"/>
    <w:rsid w:val="006D16EC"/>
    <w:rsid w:val="006E43ED"/>
    <w:rsid w:val="006F2FA6"/>
    <w:rsid w:val="006F4011"/>
    <w:rsid w:val="00700D99"/>
    <w:rsid w:val="0071705D"/>
    <w:rsid w:val="00720E91"/>
    <w:rsid w:val="007232B4"/>
    <w:rsid w:val="00733F8B"/>
    <w:rsid w:val="00736A9D"/>
    <w:rsid w:val="00740A5B"/>
    <w:rsid w:val="00753504"/>
    <w:rsid w:val="007549AA"/>
    <w:rsid w:val="0076393F"/>
    <w:rsid w:val="00781241"/>
    <w:rsid w:val="007905C1"/>
    <w:rsid w:val="00793AF6"/>
    <w:rsid w:val="007A10EF"/>
    <w:rsid w:val="007B1BE2"/>
    <w:rsid w:val="007B3A74"/>
    <w:rsid w:val="007B4CAF"/>
    <w:rsid w:val="007C2AFD"/>
    <w:rsid w:val="007C5362"/>
    <w:rsid w:val="007C555A"/>
    <w:rsid w:val="007C6A97"/>
    <w:rsid w:val="007E0005"/>
    <w:rsid w:val="007F71A9"/>
    <w:rsid w:val="007F7D15"/>
    <w:rsid w:val="00801542"/>
    <w:rsid w:val="008328B3"/>
    <w:rsid w:val="00852764"/>
    <w:rsid w:val="008A6FBC"/>
    <w:rsid w:val="008D27B3"/>
    <w:rsid w:val="00905D8C"/>
    <w:rsid w:val="00936A3A"/>
    <w:rsid w:val="009418C0"/>
    <w:rsid w:val="00942619"/>
    <w:rsid w:val="009449A7"/>
    <w:rsid w:val="009540BA"/>
    <w:rsid w:val="00963584"/>
    <w:rsid w:val="0098352C"/>
    <w:rsid w:val="00993AC3"/>
    <w:rsid w:val="009B669D"/>
    <w:rsid w:val="009C04BF"/>
    <w:rsid w:val="009D7085"/>
    <w:rsid w:val="00A04627"/>
    <w:rsid w:val="00A07D2D"/>
    <w:rsid w:val="00A10A1A"/>
    <w:rsid w:val="00A11908"/>
    <w:rsid w:val="00A23E2E"/>
    <w:rsid w:val="00A30AC4"/>
    <w:rsid w:val="00A51DE1"/>
    <w:rsid w:val="00A52864"/>
    <w:rsid w:val="00A71361"/>
    <w:rsid w:val="00AA2A64"/>
    <w:rsid w:val="00AB4B0D"/>
    <w:rsid w:val="00AF2D37"/>
    <w:rsid w:val="00AF4B0F"/>
    <w:rsid w:val="00AF5630"/>
    <w:rsid w:val="00B13202"/>
    <w:rsid w:val="00B142F8"/>
    <w:rsid w:val="00B17EDA"/>
    <w:rsid w:val="00B26FD6"/>
    <w:rsid w:val="00B37816"/>
    <w:rsid w:val="00B41CA7"/>
    <w:rsid w:val="00B4567B"/>
    <w:rsid w:val="00B50930"/>
    <w:rsid w:val="00B520CC"/>
    <w:rsid w:val="00B56095"/>
    <w:rsid w:val="00B85E34"/>
    <w:rsid w:val="00B9103E"/>
    <w:rsid w:val="00B97088"/>
    <w:rsid w:val="00BA3D32"/>
    <w:rsid w:val="00BB047E"/>
    <w:rsid w:val="00BD2CE6"/>
    <w:rsid w:val="00BE551E"/>
    <w:rsid w:val="00BF4420"/>
    <w:rsid w:val="00C211E0"/>
    <w:rsid w:val="00C25100"/>
    <w:rsid w:val="00C46F0D"/>
    <w:rsid w:val="00C4764F"/>
    <w:rsid w:val="00C71242"/>
    <w:rsid w:val="00C875DC"/>
    <w:rsid w:val="00C913BE"/>
    <w:rsid w:val="00C9548F"/>
    <w:rsid w:val="00CA4D90"/>
    <w:rsid w:val="00CA67DB"/>
    <w:rsid w:val="00CB1F1D"/>
    <w:rsid w:val="00CB51C9"/>
    <w:rsid w:val="00CB5656"/>
    <w:rsid w:val="00CD1FD1"/>
    <w:rsid w:val="00CF7123"/>
    <w:rsid w:val="00D01093"/>
    <w:rsid w:val="00D1127D"/>
    <w:rsid w:val="00D1372C"/>
    <w:rsid w:val="00D16310"/>
    <w:rsid w:val="00D34EEA"/>
    <w:rsid w:val="00D40B02"/>
    <w:rsid w:val="00D43280"/>
    <w:rsid w:val="00D64A93"/>
    <w:rsid w:val="00D6551C"/>
    <w:rsid w:val="00D73302"/>
    <w:rsid w:val="00D75E05"/>
    <w:rsid w:val="00D85F44"/>
    <w:rsid w:val="00D96479"/>
    <w:rsid w:val="00DA1FD6"/>
    <w:rsid w:val="00DA28B9"/>
    <w:rsid w:val="00DB0570"/>
    <w:rsid w:val="00DB27CD"/>
    <w:rsid w:val="00DC471E"/>
    <w:rsid w:val="00DD7BA4"/>
    <w:rsid w:val="00DE0E4A"/>
    <w:rsid w:val="00E00FD7"/>
    <w:rsid w:val="00E37D78"/>
    <w:rsid w:val="00E626EF"/>
    <w:rsid w:val="00E80D09"/>
    <w:rsid w:val="00EA0270"/>
    <w:rsid w:val="00EA7362"/>
    <w:rsid w:val="00EA7671"/>
    <w:rsid w:val="00EC1B27"/>
    <w:rsid w:val="00ED7C60"/>
    <w:rsid w:val="00EE3E97"/>
    <w:rsid w:val="00F04B49"/>
    <w:rsid w:val="00F150FF"/>
    <w:rsid w:val="00F15F84"/>
    <w:rsid w:val="00F16AF2"/>
    <w:rsid w:val="00F4260B"/>
    <w:rsid w:val="00F64473"/>
    <w:rsid w:val="00F656E1"/>
    <w:rsid w:val="00F91DC4"/>
    <w:rsid w:val="00FB22E2"/>
    <w:rsid w:val="00FB4DE5"/>
    <w:rsid w:val="00FB65E8"/>
    <w:rsid w:val="00FC33F6"/>
    <w:rsid w:val="00FC3EAC"/>
    <w:rsid w:val="00FC5A4D"/>
    <w:rsid w:val="00FD637F"/>
    <w:rsid w:val="00FE1C42"/>
    <w:rsid w:val="00FE250E"/>
    <w:rsid w:val="00FE54B2"/>
    <w:rsid w:val="00FF7B56"/>
  </w:rsids>
  <m:mathPr>
    <m:mathFont m:val="Cambria Math"/>
    <m:smallFrac/>
  </m:mathPr>
  <w:themeFontLang w:val="en-US" w:bidi="ar-SA"/>
  <w:clrSchemeMapping w:bg1="light1" w:t1="dark1" w:bg2="light2" w:t2="dark2" w:accent1="accent1" w:accent2="accent2" w:accent3="accent3" w:accent4="accent4" w:accent5="accent5" w:accent6="accent6" w:hyperlink="hyperlink" w:followedHyperlink="followedHyperlink"/>
  <w15:docId w15:val="{FB2E19BF-3C69-2941-8103-9792F220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B49"/>
  </w:style>
  <w:style w:type="paragraph" w:styleId="Heading1">
    <w:name w:val="heading 1"/>
    <w:basedOn w:val="Normal"/>
    <w:next w:val="Normal"/>
    <w:link w:val="Heading1Char"/>
    <w:uiPriority w:val="9"/>
    <w:qFormat/>
    <w:rsid w:val="00FE1C42"/>
    <w:pPr>
      <w:keepNext/>
      <w:keepLines/>
      <w:spacing w:line="288" w:lineRule="auto"/>
      <w:outlineLvl w:val="0"/>
    </w:pPr>
    <w:rPr>
      <w:rFonts w:eastAsiaTheme="majorEastAsia" w:cstheme="majorBidi"/>
      <w:caps/>
      <w:color w:val="4472C4" w:themeColor="accent1"/>
      <w:spacing w:val="12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C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C42"/>
  </w:style>
  <w:style w:type="paragraph" w:styleId="Footer">
    <w:name w:val="footer"/>
    <w:basedOn w:val="Normal"/>
    <w:link w:val="FooterChar"/>
    <w:uiPriority w:val="99"/>
    <w:unhideWhenUsed/>
    <w:rsid w:val="00FE1C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C42"/>
  </w:style>
  <w:style w:type="character" w:customStyle="1" w:styleId="Heading1Char">
    <w:name w:val="Heading 1 Char"/>
    <w:basedOn w:val="DefaultParagraphFont"/>
    <w:link w:val="Heading1"/>
    <w:uiPriority w:val="9"/>
    <w:rsid w:val="00FE1C42"/>
    <w:rPr>
      <w:rFonts w:eastAsiaTheme="majorEastAsia" w:cstheme="majorBidi"/>
      <w:caps/>
      <w:color w:val="4472C4" w:themeColor="accent1"/>
      <w:spacing w:val="120"/>
      <w:sz w:val="32"/>
      <w:szCs w:val="32"/>
      <w:lang w:val="en-US"/>
    </w:rPr>
  </w:style>
  <w:style w:type="table" w:styleId="TableGrid">
    <w:name w:val="Table Grid"/>
    <w:basedOn w:val="TableNormal"/>
    <w:uiPriority w:val="59"/>
    <w:rsid w:val="00FE1C42"/>
    <w:pPr>
      <w:spacing w:after="0" w:line="240" w:lineRule="auto"/>
    </w:pPr>
    <w:rPr>
      <w:color w:val="262626" w:themeColor="text1" w:themeTint="D9"/>
      <w:sz w:val="18"/>
      <w:szCs w:val="1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link w:val="LogoChar"/>
    <w:uiPriority w:val="12"/>
    <w:qFormat/>
    <w:rsid w:val="00FE1C42"/>
    <w:pPr>
      <w:spacing w:after="0" w:line="240" w:lineRule="auto"/>
    </w:pPr>
    <w:rPr>
      <w:b/>
      <w:caps/>
      <w:color w:val="FFFFFF" w:themeColor="background1"/>
      <w:sz w:val="108"/>
      <w:szCs w:val="18"/>
      <w:lang w:val="en-US"/>
    </w:rPr>
  </w:style>
  <w:style w:type="paragraph" w:styleId="Title">
    <w:name w:val="Title"/>
    <w:basedOn w:val="Normal"/>
    <w:next w:val="Normal"/>
    <w:link w:val="TitleChar"/>
    <w:uiPriority w:val="10"/>
    <w:qFormat/>
    <w:rsid w:val="00FE1C42"/>
    <w:pPr>
      <w:spacing w:before="360" w:after="120" w:line="192" w:lineRule="auto"/>
    </w:pPr>
    <w:rPr>
      <w:rFonts w:asciiTheme="majorHAnsi" w:eastAsiaTheme="majorEastAsia" w:hAnsiTheme="majorHAnsi" w:cstheme="majorBidi"/>
      <w:color w:val="FFC000" w:themeColor="accent4"/>
      <w:kern w:val="28"/>
      <w:sz w:val="44"/>
      <w:szCs w:val="56"/>
      <w:lang w:val="en-US"/>
    </w:rPr>
  </w:style>
  <w:style w:type="character" w:customStyle="1" w:styleId="TitleChar">
    <w:name w:val="Title Char"/>
    <w:basedOn w:val="DefaultParagraphFont"/>
    <w:link w:val="Title"/>
    <w:uiPriority w:val="10"/>
    <w:rsid w:val="00FE1C42"/>
    <w:rPr>
      <w:rFonts w:asciiTheme="majorHAnsi" w:eastAsiaTheme="majorEastAsia" w:hAnsiTheme="majorHAnsi" w:cstheme="majorBidi"/>
      <w:color w:val="FFC000" w:themeColor="accent4"/>
      <w:kern w:val="28"/>
      <w:sz w:val="44"/>
      <w:szCs w:val="56"/>
      <w:lang w:val="en-US"/>
    </w:rPr>
  </w:style>
  <w:style w:type="character" w:customStyle="1" w:styleId="LogoChar">
    <w:name w:val="Logo Char"/>
    <w:basedOn w:val="DefaultParagraphFont"/>
    <w:link w:val="Logo"/>
    <w:uiPriority w:val="12"/>
    <w:rsid w:val="00FE1C42"/>
    <w:rPr>
      <w:b/>
      <w:caps/>
      <w:color w:val="FFFFFF" w:themeColor="background1"/>
      <w:sz w:val="108"/>
      <w:szCs w:val="18"/>
      <w:lang w:val="en-US"/>
    </w:rPr>
  </w:style>
  <w:style w:type="paragraph" w:customStyle="1" w:styleId="Contact">
    <w:name w:val="Contact"/>
    <w:basedOn w:val="Normal"/>
    <w:link w:val="ContactChar"/>
    <w:uiPriority w:val="14"/>
    <w:qFormat/>
    <w:rsid w:val="00FE1C42"/>
    <w:pPr>
      <w:spacing w:before="40" w:after="40" w:line="240" w:lineRule="auto"/>
    </w:pPr>
    <w:rPr>
      <w:rFonts w:asciiTheme="majorHAnsi" w:hAnsiTheme="majorHAnsi"/>
      <w:color w:val="262626" w:themeColor="text1" w:themeTint="D9"/>
      <w:szCs w:val="18"/>
      <w:lang w:val="en-US"/>
    </w:rPr>
  </w:style>
  <w:style w:type="character" w:customStyle="1" w:styleId="ContactChar">
    <w:name w:val="Contact Char"/>
    <w:basedOn w:val="DefaultParagraphFont"/>
    <w:link w:val="Contact"/>
    <w:uiPriority w:val="14"/>
    <w:rsid w:val="00FE1C42"/>
    <w:rPr>
      <w:rFonts w:asciiTheme="majorHAnsi" w:hAnsiTheme="majorHAnsi"/>
      <w:color w:val="262626" w:themeColor="text1" w:themeTint="D9"/>
      <w:szCs w:val="18"/>
      <w:lang w:val="en-US"/>
    </w:rPr>
  </w:style>
  <w:style w:type="character" w:styleId="Hyperlink">
    <w:name w:val="Hyperlink"/>
    <w:basedOn w:val="DefaultParagraphFont"/>
    <w:uiPriority w:val="99"/>
    <w:unhideWhenUsed/>
    <w:rsid w:val="00FE1C42"/>
    <w:rPr>
      <w:color w:val="0563C1" w:themeColor="hyperlink"/>
      <w:u w:val="single"/>
    </w:rPr>
  </w:style>
  <w:style w:type="character" w:customStyle="1" w:styleId="UnresolvedMention1">
    <w:name w:val="Unresolved Mention1"/>
    <w:basedOn w:val="DefaultParagraphFont"/>
    <w:uiPriority w:val="99"/>
    <w:semiHidden/>
    <w:unhideWhenUsed/>
    <w:rsid w:val="00B26FD6"/>
    <w:rPr>
      <w:color w:val="605E5C"/>
      <w:shd w:val="clear" w:color="auto" w:fill="E1DFDD"/>
    </w:rPr>
  </w:style>
  <w:style w:type="paragraph" w:styleId="ListParagraph">
    <w:name w:val="List Paragraph"/>
    <w:basedOn w:val="Normal"/>
    <w:uiPriority w:val="34"/>
    <w:qFormat/>
    <w:rsid w:val="009D7085"/>
    <w:pPr>
      <w:ind w:left="720"/>
      <w:contextualSpacing/>
    </w:pPr>
  </w:style>
  <w:style w:type="paragraph" w:styleId="BodyTextIndent2">
    <w:name w:val="Body Text Indent 2"/>
    <w:basedOn w:val="Normal"/>
    <w:link w:val="BodyTextIndent2Char"/>
    <w:uiPriority w:val="99"/>
    <w:semiHidden/>
    <w:unhideWhenUsed/>
    <w:rsid w:val="009449A7"/>
    <w:pPr>
      <w:spacing w:after="120" w:line="480" w:lineRule="auto"/>
      <w:ind w:left="360"/>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uiPriority w:val="99"/>
    <w:semiHidden/>
    <w:rsid w:val="009449A7"/>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B85E34"/>
    <w:rPr>
      <w:color w:val="954F72" w:themeColor="followedHyperlink"/>
      <w:u w:val="single"/>
    </w:rPr>
  </w:style>
  <w:style w:type="paragraph" w:styleId="BalloonText">
    <w:name w:val="Balloon Text"/>
    <w:basedOn w:val="Normal"/>
    <w:link w:val="BalloonTextChar"/>
    <w:uiPriority w:val="99"/>
    <w:semiHidden/>
    <w:unhideWhenUsed/>
    <w:rsid w:val="0079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AF6"/>
    <w:rPr>
      <w:rFonts w:ascii="Tahoma" w:hAnsi="Tahoma" w:cs="Tahoma"/>
      <w:sz w:val="16"/>
      <w:szCs w:val="16"/>
    </w:rPr>
  </w:style>
  <w:style w:type="table" w:customStyle="1" w:styleId="LightShading-Accent11">
    <w:name w:val="Light Shading - Accent 11"/>
    <w:basedOn w:val="TableNormal"/>
    <w:uiPriority w:val="60"/>
    <w:rsid w:val="007E0005"/>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5">
    <w:name w:val="Light Shading Accent 5"/>
    <w:basedOn w:val="TableNormal"/>
    <w:uiPriority w:val="60"/>
    <w:rsid w:val="007E0005"/>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MediumGrid11">
    <w:name w:val="Medium Grid 11"/>
    <w:basedOn w:val="TableNormal"/>
    <w:uiPriority w:val="67"/>
    <w:rsid w:val="007E000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Shading21">
    <w:name w:val="Medium Shading 21"/>
    <w:basedOn w:val="TableNormal"/>
    <w:uiPriority w:val="64"/>
    <w:rsid w:val="007E000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https://rdxfootmark.naukri.com/v2/track/openCv?trackingInfo=4f3acfa7c24ba7db8c5fdc32fedf451e134f4b0419514c4847440321091b5b58120b1501134958590f435601514841481f0f2b561358191b195115495d0c00584e4209430247460c590858184508105042445b0c0f054e4108120211474a411b02154e49405d58380c4f03434912001305035d4a07560329465c4a5653380c4f0343421a0c120115445b4f1543094a5d03090346585d00514a150c1201030c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yperlink" Target="https://www.linkedin.com/in/nithin-kumar-nara/" TargetMode="External" /><Relationship Id="rId9" Type="http://schemas.openxmlformats.org/officeDocument/2006/relationships/image" Target="media/image4.png" /></Relationships>
</file>

<file path=word/_rels/numbering.xml.rels>&#65279;<?xml version="1.0" encoding="utf-8" standalone="yes"?><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96A41-EAEB-47D6-A02D-EA9776BA2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Kumar Nara (Europe - iDEAS-Apps &amp; Data)</dc:creator>
  <cp:lastModifiedBy>SDR User 1</cp:lastModifiedBy>
  <cp:revision>2</cp:revision>
  <cp:lastPrinted>2021-07-31T20:21:00Z</cp:lastPrinted>
  <dcterms:created xsi:type="dcterms:W3CDTF">2023-07-24T09:12:00Z</dcterms:created>
  <dcterms:modified xsi:type="dcterms:W3CDTF">2023-07-24T09:12:00Z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bf4a9-87bd-4dbf-a36c-1db5158e5def_ActionId">
    <vt:lpwstr>66dfb783-fede-439b-83be-54e5c54409c9</vt:lpwstr>
  </property>
  <property fmtid="{D5CDD505-2E9C-101B-9397-08002B2CF9AE}" pid="3" name="MSIP_Label_569bf4a9-87bd-4dbf-a36c-1db5158e5def_Application">
    <vt:lpwstr>Microsoft Azure Information Protection</vt:lpwstr>
  </property>
  <property fmtid="{D5CDD505-2E9C-101B-9397-08002B2CF9AE}" pid="4" name="MSIP_Label_569bf4a9-87bd-4dbf-a36c-1db5158e5def_Enabled">
    <vt:lpwstr>True</vt:lpwstr>
  </property>
  <property fmtid="{D5CDD505-2E9C-101B-9397-08002B2CF9AE}" pid="5" name="MSIP_Label_569bf4a9-87bd-4dbf-a36c-1db5158e5def_Extended_MSFT_Method">
    <vt:lpwstr>Manual</vt:lpwstr>
  </property>
  <property fmtid="{D5CDD505-2E9C-101B-9397-08002B2CF9AE}" pid="6" name="MSIP_Label_569bf4a9-87bd-4dbf-a36c-1db5158e5def_Name">
    <vt:lpwstr>General</vt:lpwstr>
  </property>
  <property fmtid="{D5CDD505-2E9C-101B-9397-08002B2CF9AE}" pid="7" name="MSIP_Label_569bf4a9-87bd-4dbf-a36c-1db5158e5def_Owner">
    <vt:lpwstr>Nithin.Nara@uk.bp.com</vt:lpwstr>
  </property>
  <property fmtid="{D5CDD505-2E9C-101B-9397-08002B2CF9AE}" pid="8" name="MSIP_Label_569bf4a9-87bd-4dbf-a36c-1db5158e5def_SetDate">
    <vt:lpwstr>2021-07-26T07:59:07.5765499Z</vt:lpwstr>
  </property>
  <property fmtid="{D5CDD505-2E9C-101B-9397-08002B2CF9AE}" pid="9" name="MSIP_Label_569bf4a9-87bd-4dbf-a36c-1db5158e5def_SiteId">
    <vt:lpwstr>ea80952e-a476-42d4-aaf4-5457852b0f7e</vt:lpwstr>
  </property>
  <property fmtid="{D5CDD505-2E9C-101B-9397-08002B2CF9AE}" pid="10" name="Sensitivity">
    <vt:lpwstr>General</vt:lpwstr>
  </property>
</Properties>
</file>