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༦་/7བ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ENTNIONན་་་་——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000"/>
          <w:sz w:val="34"/>
          <w:szCs w:val="34"/>
          <w:u w:val="none"/>
          <w:shd w:fill="auto" w:val="clear"/>
          <w:vertAlign w:val="baseline"/>
          <w:rtl w:val="0"/>
        </w:rPr>
        <w:t xml:space="preserve">RHYNO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1e1e00"/>
          <w:sz w:val="70"/>
          <w:szCs w:val="70"/>
          <w:u w:val="none"/>
          <w:shd w:fill="auto" w:val="clear"/>
          <w:vertAlign w:val="baseline"/>
          <w:rtl w:val="0"/>
        </w:rPr>
        <w:t xml:space="preserve">དང་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