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AA96" w14:textId="77777777" w:rsidR="00EF6807" w:rsidRPr="00EF6807" w:rsidRDefault="00EF6807" w:rsidP="00EF6807">
      <w:pPr>
        <w:pStyle w:val="Heading1"/>
      </w:pPr>
      <w:r w:rsidRPr="00EF6807">
        <w:t>E-Commerce OTIF &amp; Perfect Order Analytics</w:t>
      </w:r>
    </w:p>
    <w:p w14:paraId="233E1895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 xml:space="preserve">End-to-End </w:t>
      </w:r>
      <w:proofErr w:type="spellStart"/>
      <w:r w:rsidRPr="00EF6807">
        <w:rPr>
          <w:rFonts w:ascii="Arial" w:hAnsi="Arial" w:cs="Arial"/>
          <w:b/>
          <w:bCs/>
          <w:sz w:val="16"/>
          <w:szCs w:val="16"/>
        </w:rPr>
        <w:t>Fulfillment</w:t>
      </w:r>
      <w:proofErr w:type="spellEnd"/>
      <w:r w:rsidRPr="00EF6807">
        <w:rPr>
          <w:rFonts w:ascii="Arial" w:hAnsi="Arial" w:cs="Arial"/>
          <w:b/>
          <w:bCs/>
          <w:sz w:val="16"/>
          <w:szCs w:val="16"/>
        </w:rPr>
        <w:t xml:space="preserve"> Performance Analysis</w:t>
      </w:r>
    </w:p>
    <w:p w14:paraId="2041C8AC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5746D77A">
          <v:rect id="_x0000_i1181" style="width:0;height:1.5pt" o:hralign="center" o:hrstd="t" o:hr="t" fillcolor="#a0a0a0" stroked="f"/>
        </w:pict>
      </w:r>
    </w:p>
    <w:p w14:paraId="16BC3F56" w14:textId="77777777" w:rsidR="00EF6807" w:rsidRPr="00EF6807" w:rsidRDefault="00EF6807" w:rsidP="00EF6807">
      <w:pPr>
        <w:pStyle w:val="Heading3"/>
      </w:pPr>
      <w:r w:rsidRPr="00EF6807">
        <w:t>1️</w:t>
      </w:r>
      <w:r w:rsidRPr="00EF6807">
        <w:rPr>
          <w:rFonts w:ascii="Segoe UI Symbol" w:hAnsi="Segoe UI Symbol" w:cs="Segoe UI Symbol"/>
        </w:rPr>
        <w:t>⃣</w:t>
      </w:r>
      <w:r w:rsidRPr="00EF6807">
        <w:t xml:space="preserve"> Executive Summary</w:t>
      </w:r>
    </w:p>
    <w:p w14:paraId="4ED67958" w14:textId="77777777" w:rsidR="00EF6807" w:rsidRPr="00EF6807" w:rsidRDefault="00EF6807" w:rsidP="00EF6807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The Business Problem</w:t>
      </w:r>
    </w:p>
    <w:p w14:paraId="14F9FA2A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The e-commerce company is experiencing:</w:t>
      </w:r>
    </w:p>
    <w:p w14:paraId="54FEE4E3" w14:textId="77777777" w:rsidR="00EF6807" w:rsidRPr="00EF6807" w:rsidRDefault="00EF6807" w:rsidP="00EF6807">
      <w:pPr>
        <w:numPr>
          <w:ilvl w:val="0"/>
          <w:numId w:val="1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Revenue leakage from incomplete deliveries</w:t>
      </w:r>
    </w:p>
    <w:p w14:paraId="519FCB2E" w14:textId="77777777" w:rsidR="00EF6807" w:rsidRPr="00EF6807" w:rsidRDefault="00EF6807" w:rsidP="00EF6807">
      <w:pPr>
        <w:numPr>
          <w:ilvl w:val="0"/>
          <w:numId w:val="1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Operational inefficiencies across warehouses and carriers</w:t>
      </w:r>
    </w:p>
    <w:p w14:paraId="7A428111" w14:textId="77777777" w:rsidR="00EF6807" w:rsidRPr="00EF6807" w:rsidRDefault="00EF6807" w:rsidP="00EF6807">
      <w:pPr>
        <w:numPr>
          <w:ilvl w:val="0"/>
          <w:numId w:val="1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 xml:space="preserve">Inconsistent daily </w:t>
      </w:r>
      <w:proofErr w:type="spellStart"/>
      <w:r w:rsidRPr="00EF6807">
        <w:rPr>
          <w:rFonts w:ascii="Arial" w:hAnsi="Arial" w:cs="Arial"/>
          <w:sz w:val="16"/>
          <w:szCs w:val="16"/>
        </w:rPr>
        <w:t>fulfillment</w:t>
      </w:r>
      <w:proofErr w:type="spellEnd"/>
      <w:r w:rsidRPr="00EF6807">
        <w:rPr>
          <w:rFonts w:ascii="Arial" w:hAnsi="Arial" w:cs="Arial"/>
          <w:sz w:val="16"/>
          <w:szCs w:val="16"/>
        </w:rPr>
        <w:t xml:space="preserve"> performance</w:t>
      </w:r>
    </w:p>
    <w:p w14:paraId="645E75D0" w14:textId="77777777" w:rsidR="00EF6807" w:rsidRPr="00EF6807" w:rsidRDefault="00EF6807" w:rsidP="00EF6807">
      <w:pPr>
        <w:numPr>
          <w:ilvl w:val="0"/>
          <w:numId w:val="1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Lack of visibility into root causes of OTIF failures</w:t>
      </w:r>
    </w:p>
    <w:p w14:paraId="16DAAA85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Management needs to understand:</w:t>
      </w:r>
    </w:p>
    <w:p w14:paraId="5DCC70C1" w14:textId="77777777" w:rsidR="00EF6807" w:rsidRPr="00EF6807" w:rsidRDefault="00EF6807" w:rsidP="00EF6807">
      <w:pPr>
        <w:numPr>
          <w:ilvl w:val="0"/>
          <w:numId w:val="2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Are we delivering orders On-Time and In-Full?</w:t>
      </w:r>
    </w:p>
    <w:p w14:paraId="070E7E0C" w14:textId="77777777" w:rsidR="00EF6807" w:rsidRPr="00EF6807" w:rsidRDefault="00EF6807" w:rsidP="00EF6807">
      <w:pPr>
        <w:numPr>
          <w:ilvl w:val="0"/>
          <w:numId w:val="2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Where are failures happening?</w:t>
      </w:r>
    </w:p>
    <w:p w14:paraId="52065558" w14:textId="77777777" w:rsidR="00EF6807" w:rsidRPr="00EF6807" w:rsidRDefault="00EF6807" w:rsidP="00EF6807">
      <w:pPr>
        <w:numPr>
          <w:ilvl w:val="0"/>
          <w:numId w:val="2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How much revenue are we losing?</w:t>
      </w:r>
    </w:p>
    <w:p w14:paraId="5804F9A4" w14:textId="77777777" w:rsidR="00EF6807" w:rsidRPr="00EF6807" w:rsidRDefault="00EF6807" w:rsidP="00EF6807">
      <w:pPr>
        <w:numPr>
          <w:ilvl w:val="0"/>
          <w:numId w:val="2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Which products, SKUs, or shipping lanes are driving the problem?</w:t>
      </w:r>
    </w:p>
    <w:p w14:paraId="51E9FF44" w14:textId="77777777" w:rsidR="00EF6807" w:rsidRPr="00EF6807" w:rsidRDefault="00EF6807" w:rsidP="00EF6807">
      <w:pPr>
        <w:numPr>
          <w:ilvl w:val="0"/>
          <w:numId w:val="2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What actions should we take?</w:t>
      </w:r>
    </w:p>
    <w:p w14:paraId="18F2A2C1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53C55690">
          <v:rect id="_x0000_i1182" style="width:0;height:1.5pt" o:hralign="center" o:hrstd="t" o:hr="t" fillcolor="#a0a0a0" stroked="f"/>
        </w:pict>
      </w:r>
    </w:p>
    <w:p w14:paraId="2F5A91CB" w14:textId="77777777" w:rsidR="00EF6807" w:rsidRPr="00EF6807" w:rsidRDefault="00EF6807" w:rsidP="00EF6807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Project Objective</w:t>
      </w:r>
    </w:p>
    <w:p w14:paraId="4097DDC1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 xml:space="preserve">To design a </w:t>
      </w:r>
      <w:r w:rsidRPr="00EF6807">
        <w:rPr>
          <w:rFonts w:ascii="Arial" w:hAnsi="Arial" w:cs="Arial"/>
          <w:b/>
          <w:bCs/>
          <w:sz w:val="16"/>
          <w:szCs w:val="16"/>
        </w:rPr>
        <w:t>multi-layered analytics dashboard suite</w:t>
      </w:r>
      <w:r w:rsidRPr="00EF6807">
        <w:rPr>
          <w:rFonts w:ascii="Arial" w:hAnsi="Arial" w:cs="Arial"/>
          <w:sz w:val="16"/>
          <w:szCs w:val="16"/>
        </w:rPr>
        <w:t xml:space="preserve"> that:</w:t>
      </w:r>
    </w:p>
    <w:p w14:paraId="1D231A1E" w14:textId="77777777" w:rsidR="00EF6807" w:rsidRPr="00EF6807" w:rsidRDefault="00EF6807" w:rsidP="00EF6807">
      <w:pPr>
        <w:numPr>
          <w:ilvl w:val="0"/>
          <w:numId w:val="3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Measures OTIF and Perfect Order performance</w:t>
      </w:r>
    </w:p>
    <w:p w14:paraId="66ADC50A" w14:textId="77777777" w:rsidR="00EF6807" w:rsidRPr="00EF6807" w:rsidRDefault="00EF6807" w:rsidP="00EF6807">
      <w:pPr>
        <w:numPr>
          <w:ilvl w:val="0"/>
          <w:numId w:val="3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 xml:space="preserve">Quantifies revenue impact of </w:t>
      </w:r>
      <w:proofErr w:type="spellStart"/>
      <w:r w:rsidRPr="00EF6807">
        <w:rPr>
          <w:rFonts w:ascii="Arial" w:hAnsi="Arial" w:cs="Arial"/>
          <w:sz w:val="16"/>
          <w:szCs w:val="16"/>
        </w:rPr>
        <w:t>fulfillment</w:t>
      </w:r>
      <w:proofErr w:type="spellEnd"/>
      <w:r w:rsidRPr="00EF6807">
        <w:rPr>
          <w:rFonts w:ascii="Arial" w:hAnsi="Arial" w:cs="Arial"/>
          <w:sz w:val="16"/>
          <w:szCs w:val="16"/>
        </w:rPr>
        <w:t xml:space="preserve"> failures</w:t>
      </w:r>
    </w:p>
    <w:p w14:paraId="336D1029" w14:textId="77777777" w:rsidR="00EF6807" w:rsidRPr="00EF6807" w:rsidRDefault="00EF6807" w:rsidP="00EF6807">
      <w:pPr>
        <w:numPr>
          <w:ilvl w:val="0"/>
          <w:numId w:val="3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Identifies product and SKU-level performance gaps</w:t>
      </w:r>
    </w:p>
    <w:p w14:paraId="7A11D493" w14:textId="77777777" w:rsidR="00EF6807" w:rsidRPr="00EF6807" w:rsidRDefault="00EF6807" w:rsidP="00EF6807">
      <w:pPr>
        <w:numPr>
          <w:ilvl w:val="0"/>
          <w:numId w:val="3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Detects warehouse-carrier lane inefficiencies</w:t>
      </w:r>
    </w:p>
    <w:p w14:paraId="191509E2" w14:textId="77777777" w:rsidR="00EF6807" w:rsidRPr="00EF6807" w:rsidRDefault="00EF6807" w:rsidP="00EF6807">
      <w:pPr>
        <w:numPr>
          <w:ilvl w:val="0"/>
          <w:numId w:val="3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Provides daily operational visibility for proactive action</w:t>
      </w:r>
    </w:p>
    <w:p w14:paraId="5728EDF4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5496AABA">
          <v:rect id="_x0000_i1183" style="width:0;height:1.5pt" o:hralign="center" o:hrstd="t" o:hr="t" fillcolor="#a0a0a0" stroked="f"/>
        </w:pict>
      </w:r>
    </w:p>
    <w:p w14:paraId="583D9516" w14:textId="77777777" w:rsidR="00EF6807" w:rsidRPr="00EF6807" w:rsidRDefault="00EF6807" w:rsidP="00EF6807">
      <w:pPr>
        <w:pStyle w:val="Heading3"/>
      </w:pPr>
      <w:r w:rsidRPr="00EF6807">
        <w:t>2️</w:t>
      </w:r>
      <w:r w:rsidRPr="00EF6807">
        <w:rPr>
          <w:rFonts w:ascii="Segoe UI Symbol" w:hAnsi="Segoe UI Symbol" w:cs="Segoe UI Symbol"/>
        </w:rPr>
        <w:t>⃣</w:t>
      </w:r>
      <w:r w:rsidRPr="00EF6807">
        <w:t xml:space="preserve"> Data Overview</w:t>
      </w:r>
    </w:p>
    <w:p w14:paraId="4D8D58F7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Dataset Level:</w:t>
      </w:r>
      <w:r w:rsidRPr="00EF6807">
        <w:rPr>
          <w:rFonts w:ascii="Arial" w:hAnsi="Arial" w:cs="Arial"/>
          <w:sz w:val="16"/>
          <w:szCs w:val="16"/>
        </w:rPr>
        <w:t xml:space="preserve"> Line-level </w:t>
      </w:r>
      <w:proofErr w:type="spellStart"/>
      <w:r w:rsidRPr="00EF6807">
        <w:rPr>
          <w:rFonts w:ascii="Arial" w:hAnsi="Arial" w:cs="Arial"/>
          <w:sz w:val="16"/>
          <w:szCs w:val="16"/>
        </w:rPr>
        <w:t>fulfillment</w:t>
      </w:r>
      <w:proofErr w:type="spellEnd"/>
      <w:r w:rsidRPr="00EF6807">
        <w:rPr>
          <w:rFonts w:ascii="Arial" w:hAnsi="Arial" w:cs="Arial"/>
          <w:sz w:val="16"/>
          <w:szCs w:val="16"/>
        </w:rPr>
        <w:t xml:space="preserve"> data</w:t>
      </w:r>
      <w:r w:rsidRPr="00EF6807">
        <w:rPr>
          <w:rFonts w:ascii="Arial" w:hAnsi="Arial" w:cs="Arial"/>
          <w:sz w:val="16"/>
          <w:szCs w:val="16"/>
        </w:rPr>
        <w:br/>
        <w:t>Each row represents one SKU line within an order.</w:t>
      </w:r>
    </w:p>
    <w:p w14:paraId="429ACBC1" w14:textId="77777777" w:rsidR="00EF6807" w:rsidRPr="00EF6807" w:rsidRDefault="00EF6807" w:rsidP="00EF6807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Key Fields Used:</w:t>
      </w:r>
    </w:p>
    <w:p w14:paraId="478784A7" w14:textId="77777777" w:rsidR="00EF6807" w:rsidRPr="00EF6807" w:rsidRDefault="00EF6807" w:rsidP="00EF6807">
      <w:pPr>
        <w:numPr>
          <w:ilvl w:val="0"/>
          <w:numId w:val="4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EF6807">
        <w:rPr>
          <w:rFonts w:ascii="Arial" w:hAnsi="Arial" w:cs="Arial"/>
          <w:sz w:val="16"/>
          <w:szCs w:val="16"/>
        </w:rPr>
        <w:t>order_id</w:t>
      </w:r>
      <w:proofErr w:type="spellEnd"/>
    </w:p>
    <w:p w14:paraId="34F8D6D5" w14:textId="77777777" w:rsidR="00EF6807" w:rsidRPr="00EF6807" w:rsidRDefault="00EF6807" w:rsidP="00EF6807">
      <w:pPr>
        <w:numPr>
          <w:ilvl w:val="0"/>
          <w:numId w:val="4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EF6807">
        <w:rPr>
          <w:rFonts w:ascii="Arial" w:hAnsi="Arial" w:cs="Arial"/>
          <w:sz w:val="16"/>
          <w:szCs w:val="16"/>
        </w:rPr>
        <w:t>sku</w:t>
      </w:r>
      <w:proofErr w:type="spellEnd"/>
    </w:p>
    <w:p w14:paraId="49566CE4" w14:textId="77777777" w:rsidR="00EF6807" w:rsidRPr="00EF6807" w:rsidRDefault="00EF6807" w:rsidP="00EF6807">
      <w:pPr>
        <w:numPr>
          <w:ilvl w:val="0"/>
          <w:numId w:val="4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EF6807">
        <w:rPr>
          <w:rFonts w:ascii="Arial" w:hAnsi="Arial" w:cs="Arial"/>
          <w:sz w:val="16"/>
          <w:szCs w:val="16"/>
        </w:rPr>
        <w:t>product_category</w:t>
      </w:r>
      <w:proofErr w:type="spellEnd"/>
    </w:p>
    <w:p w14:paraId="139C338F" w14:textId="77777777" w:rsidR="00EF6807" w:rsidRPr="00EF6807" w:rsidRDefault="00EF6807" w:rsidP="00EF6807">
      <w:pPr>
        <w:numPr>
          <w:ilvl w:val="0"/>
          <w:numId w:val="4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EF6807">
        <w:rPr>
          <w:rFonts w:ascii="Arial" w:hAnsi="Arial" w:cs="Arial"/>
          <w:sz w:val="16"/>
          <w:szCs w:val="16"/>
        </w:rPr>
        <w:t>ordered_qty</w:t>
      </w:r>
      <w:proofErr w:type="spellEnd"/>
    </w:p>
    <w:p w14:paraId="6A72A86C" w14:textId="77777777" w:rsidR="00EF6807" w:rsidRPr="00EF6807" w:rsidRDefault="00EF6807" w:rsidP="00EF6807">
      <w:pPr>
        <w:numPr>
          <w:ilvl w:val="0"/>
          <w:numId w:val="4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EF6807">
        <w:rPr>
          <w:rFonts w:ascii="Arial" w:hAnsi="Arial" w:cs="Arial"/>
          <w:sz w:val="16"/>
          <w:szCs w:val="16"/>
        </w:rPr>
        <w:t>shipped_qty</w:t>
      </w:r>
      <w:proofErr w:type="spellEnd"/>
    </w:p>
    <w:p w14:paraId="4BB42F45" w14:textId="77777777" w:rsidR="00EF6807" w:rsidRPr="00EF6807" w:rsidRDefault="00EF6807" w:rsidP="00EF6807">
      <w:pPr>
        <w:numPr>
          <w:ilvl w:val="0"/>
          <w:numId w:val="4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EF6807">
        <w:rPr>
          <w:rFonts w:ascii="Arial" w:hAnsi="Arial" w:cs="Arial"/>
          <w:sz w:val="16"/>
          <w:szCs w:val="16"/>
        </w:rPr>
        <w:t>delivered_qty</w:t>
      </w:r>
      <w:proofErr w:type="spellEnd"/>
    </w:p>
    <w:p w14:paraId="5A864374" w14:textId="77777777" w:rsidR="00EF6807" w:rsidRPr="00EF6807" w:rsidRDefault="00EF6807" w:rsidP="00EF6807">
      <w:pPr>
        <w:numPr>
          <w:ilvl w:val="0"/>
          <w:numId w:val="4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EF6807">
        <w:rPr>
          <w:rFonts w:ascii="Arial" w:hAnsi="Arial" w:cs="Arial"/>
          <w:sz w:val="16"/>
          <w:szCs w:val="16"/>
        </w:rPr>
        <w:t>delivered_date</w:t>
      </w:r>
      <w:proofErr w:type="spellEnd"/>
    </w:p>
    <w:p w14:paraId="6BD6ADBA" w14:textId="77777777" w:rsidR="00EF6807" w:rsidRPr="00EF6807" w:rsidRDefault="00EF6807" w:rsidP="00EF6807">
      <w:pPr>
        <w:numPr>
          <w:ilvl w:val="0"/>
          <w:numId w:val="4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EF6807">
        <w:rPr>
          <w:rFonts w:ascii="Arial" w:hAnsi="Arial" w:cs="Arial"/>
          <w:sz w:val="16"/>
          <w:szCs w:val="16"/>
        </w:rPr>
        <w:t>in_full_line_flag</w:t>
      </w:r>
      <w:proofErr w:type="spellEnd"/>
    </w:p>
    <w:p w14:paraId="25D3AAB0" w14:textId="77777777" w:rsidR="00EF6807" w:rsidRPr="00EF6807" w:rsidRDefault="00EF6807" w:rsidP="00EF6807">
      <w:pPr>
        <w:numPr>
          <w:ilvl w:val="0"/>
          <w:numId w:val="4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EF6807">
        <w:rPr>
          <w:rFonts w:ascii="Arial" w:hAnsi="Arial" w:cs="Arial"/>
          <w:sz w:val="16"/>
          <w:szCs w:val="16"/>
        </w:rPr>
        <w:t>damaged_flag</w:t>
      </w:r>
      <w:proofErr w:type="spellEnd"/>
    </w:p>
    <w:p w14:paraId="4447EDFD" w14:textId="77777777" w:rsidR="00EF6807" w:rsidRPr="00EF6807" w:rsidRDefault="00EF6807" w:rsidP="00EF6807">
      <w:pPr>
        <w:numPr>
          <w:ilvl w:val="0"/>
          <w:numId w:val="4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EF6807">
        <w:rPr>
          <w:rFonts w:ascii="Arial" w:hAnsi="Arial" w:cs="Arial"/>
          <w:sz w:val="16"/>
          <w:szCs w:val="16"/>
        </w:rPr>
        <w:t>returned_flag</w:t>
      </w:r>
      <w:proofErr w:type="spellEnd"/>
    </w:p>
    <w:p w14:paraId="1681EAC3" w14:textId="77777777" w:rsidR="00EF6807" w:rsidRPr="00EF6807" w:rsidRDefault="00EF6807" w:rsidP="00EF6807">
      <w:pPr>
        <w:numPr>
          <w:ilvl w:val="0"/>
          <w:numId w:val="4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EF6807">
        <w:rPr>
          <w:rFonts w:ascii="Arial" w:hAnsi="Arial" w:cs="Arial"/>
          <w:sz w:val="16"/>
          <w:szCs w:val="16"/>
        </w:rPr>
        <w:t>line_revenue</w:t>
      </w:r>
      <w:proofErr w:type="spellEnd"/>
    </w:p>
    <w:p w14:paraId="11180B3E" w14:textId="77777777" w:rsidR="00EF6807" w:rsidRPr="00EF6807" w:rsidRDefault="00EF6807" w:rsidP="00EF6807">
      <w:pPr>
        <w:numPr>
          <w:ilvl w:val="0"/>
          <w:numId w:val="4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EF6807">
        <w:rPr>
          <w:rFonts w:ascii="Arial" w:hAnsi="Arial" w:cs="Arial"/>
          <w:sz w:val="16"/>
          <w:szCs w:val="16"/>
        </w:rPr>
        <w:t>delivered_revenue</w:t>
      </w:r>
      <w:proofErr w:type="spellEnd"/>
    </w:p>
    <w:p w14:paraId="6273F92D" w14:textId="77777777" w:rsidR="00EF6807" w:rsidRPr="00EF6807" w:rsidRDefault="00EF6807" w:rsidP="00EF6807">
      <w:pPr>
        <w:numPr>
          <w:ilvl w:val="0"/>
          <w:numId w:val="4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EF6807">
        <w:rPr>
          <w:rFonts w:ascii="Arial" w:hAnsi="Arial" w:cs="Arial"/>
          <w:sz w:val="16"/>
          <w:szCs w:val="16"/>
        </w:rPr>
        <w:t>lost_revenue_est</w:t>
      </w:r>
      <w:proofErr w:type="spellEnd"/>
    </w:p>
    <w:p w14:paraId="52F7042E" w14:textId="6E857E3B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3320884C">
          <v:rect id="_x0000_i1184" style="width:0;height:1.5pt" o:hralign="center" o:hrstd="t" o:hr="t" fillcolor="#a0a0a0" stroked="f"/>
        </w:pict>
      </w:r>
    </w:p>
    <w:p w14:paraId="5B4AC4BA" w14:textId="03D9BB67" w:rsidR="00EF6807" w:rsidRPr="00EF6807" w:rsidRDefault="00EF6807" w:rsidP="00EF6807">
      <w:pPr>
        <w:pStyle w:val="Heading3"/>
        <w:rPr>
          <w:rFonts w:ascii="Segoe UI Symbol" w:hAnsi="Segoe UI Symbol" w:cs="Segoe UI Symbol"/>
        </w:rPr>
      </w:pPr>
      <w:r w:rsidRPr="00EF6807">
        <w:t>3️</w:t>
      </w:r>
      <w:r w:rsidRPr="00EF6807">
        <w:rPr>
          <w:rFonts w:ascii="Segoe UI Symbol" w:hAnsi="Segoe UI Symbol" w:cs="Segoe UI Symbol"/>
        </w:rPr>
        <w:t>⃣</w:t>
      </w:r>
      <w:r w:rsidRPr="00EF6807">
        <w:t xml:space="preserve"> KPI Framework</w:t>
      </w:r>
    </w:p>
    <w:p w14:paraId="3EE53242" w14:textId="77777777" w:rsidR="00EF6807" w:rsidRPr="00EF6807" w:rsidRDefault="00EF6807" w:rsidP="00EF6807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Core Performance KPIs</w:t>
      </w:r>
    </w:p>
    <w:p w14:paraId="79C5F3E0" w14:textId="77777777" w:rsidR="00EF6807" w:rsidRPr="00EF6807" w:rsidRDefault="00EF6807" w:rsidP="00EF6807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1. OTIF (On-Time In-Full)</w:t>
      </w:r>
    </w:p>
    <w:p w14:paraId="3A29D9C7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Measures delivery performance reliability.</w:t>
      </w:r>
    </w:p>
    <w:p w14:paraId="72947571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Why it matters:</w:t>
      </w:r>
      <w:r w:rsidRPr="00EF6807">
        <w:rPr>
          <w:rFonts w:ascii="Arial" w:hAnsi="Arial" w:cs="Arial"/>
          <w:sz w:val="16"/>
          <w:szCs w:val="16"/>
        </w:rPr>
        <w:br/>
        <w:t>Low OTIF directly affects customer satisfaction and repeat purchases.</w:t>
      </w:r>
    </w:p>
    <w:p w14:paraId="446A5B33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0219A694">
          <v:rect id="_x0000_i1185" style="width:0;height:1.5pt" o:hralign="center" o:hrstd="t" o:hr="t" fillcolor="#a0a0a0" stroked="f"/>
        </w:pict>
      </w:r>
    </w:p>
    <w:p w14:paraId="3F3983C7" w14:textId="77777777" w:rsidR="00EF6807" w:rsidRPr="00EF6807" w:rsidRDefault="00EF6807" w:rsidP="00EF6807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2. Perfect Order Rate</w:t>
      </w:r>
    </w:p>
    <w:p w14:paraId="1C813160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Orders delivered:</w:t>
      </w:r>
    </w:p>
    <w:p w14:paraId="234FFFAD" w14:textId="77777777" w:rsidR="00EF6807" w:rsidRPr="00EF6807" w:rsidRDefault="00EF6807" w:rsidP="00EF6807">
      <w:pPr>
        <w:numPr>
          <w:ilvl w:val="0"/>
          <w:numId w:val="5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In full</w:t>
      </w:r>
    </w:p>
    <w:p w14:paraId="4F10547B" w14:textId="77777777" w:rsidR="00EF6807" w:rsidRPr="00EF6807" w:rsidRDefault="00EF6807" w:rsidP="00EF6807">
      <w:pPr>
        <w:numPr>
          <w:ilvl w:val="0"/>
          <w:numId w:val="5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Without damage</w:t>
      </w:r>
    </w:p>
    <w:p w14:paraId="4085DB35" w14:textId="77777777" w:rsidR="00EF6807" w:rsidRPr="00EF6807" w:rsidRDefault="00EF6807" w:rsidP="00EF6807">
      <w:pPr>
        <w:numPr>
          <w:ilvl w:val="0"/>
          <w:numId w:val="5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Without returns</w:t>
      </w:r>
    </w:p>
    <w:p w14:paraId="6A376900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Why it matters:</w:t>
      </w:r>
      <w:r w:rsidRPr="00EF6807">
        <w:rPr>
          <w:rFonts w:ascii="Arial" w:hAnsi="Arial" w:cs="Arial"/>
          <w:sz w:val="16"/>
          <w:szCs w:val="16"/>
        </w:rPr>
        <w:br/>
        <w:t>Captures total operational excellence, not just delivery timing.</w:t>
      </w:r>
    </w:p>
    <w:p w14:paraId="6AC422A7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2D181C83">
          <v:rect id="_x0000_i1186" style="width:0;height:1.5pt" o:hralign="center" o:hrstd="t" o:hr="t" fillcolor="#a0a0a0" stroked="f"/>
        </w:pict>
      </w:r>
    </w:p>
    <w:p w14:paraId="017251F7" w14:textId="77777777" w:rsidR="00EF6807" w:rsidRPr="00EF6807" w:rsidRDefault="00EF6807" w:rsidP="00EF6807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3. Lost Revenue</w:t>
      </w:r>
    </w:p>
    <w:p w14:paraId="19BF166C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Estimated revenue not realized due to:</w:t>
      </w:r>
    </w:p>
    <w:p w14:paraId="52CBEEB9" w14:textId="77777777" w:rsidR="00EF6807" w:rsidRPr="00EF6807" w:rsidRDefault="00EF6807" w:rsidP="00EF6807">
      <w:pPr>
        <w:numPr>
          <w:ilvl w:val="0"/>
          <w:numId w:val="6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Short shipments</w:t>
      </w:r>
    </w:p>
    <w:p w14:paraId="74920B1B" w14:textId="77777777" w:rsidR="00EF6807" w:rsidRPr="00EF6807" w:rsidRDefault="00EF6807" w:rsidP="00EF6807">
      <w:pPr>
        <w:numPr>
          <w:ilvl w:val="0"/>
          <w:numId w:val="6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Damages</w:t>
      </w:r>
    </w:p>
    <w:p w14:paraId="21C0EF84" w14:textId="77777777" w:rsidR="00EF6807" w:rsidRPr="00EF6807" w:rsidRDefault="00EF6807" w:rsidP="00EF6807">
      <w:pPr>
        <w:numPr>
          <w:ilvl w:val="0"/>
          <w:numId w:val="6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Returns</w:t>
      </w:r>
    </w:p>
    <w:p w14:paraId="01B1533A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Why it matters:</w:t>
      </w:r>
      <w:r w:rsidRPr="00EF6807">
        <w:rPr>
          <w:rFonts w:ascii="Arial" w:hAnsi="Arial" w:cs="Arial"/>
          <w:sz w:val="16"/>
          <w:szCs w:val="16"/>
        </w:rPr>
        <w:br/>
        <w:t>Direct financial impact of operational failure.</w:t>
      </w:r>
    </w:p>
    <w:p w14:paraId="0AD29B5C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110A8F88">
          <v:rect id="_x0000_i1187" style="width:0;height:1.5pt" o:hralign="center" o:hrstd="t" o:hr="t" fillcolor="#a0a0a0" stroked="f"/>
        </w:pict>
      </w:r>
    </w:p>
    <w:p w14:paraId="4C9ED03F" w14:textId="77777777" w:rsidR="00EF6807" w:rsidRPr="00EF6807" w:rsidRDefault="00EF6807" w:rsidP="00EF6807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4. In-Full Delivery Rate (IF)</w:t>
      </w:r>
    </w:p>
    <w:p w14:paraId="03A7D7B9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 xml:space="preserve">Measures quantity accuracy in </w:t>
      </w:r>
      <w:proofErr w:type="spellStart"/>
      <w:r w:rsidRPr="00EF6807">
        <w:rPr>
          <w:rFonts w:ascii="Arial" w:hAnsi="Arial" w:cs="Arial"/>
          <w:sz w:val="16"/>
          <w:szCs w:val="16"/>
        </w:rPr>
        <w:t>fulfillment</w:t>
      </w:r>
      <w:proofErr w:type="spellEnd"/>
      <w:r w:rsidRPr="00EF6807">
        <w:rPr>
          <w:rFonts w:ascii="Arial" w:hAnsi="Arial" w:cs="Arial"/>
          <w:sz w:val="16"/>
          <w:szCs w:val="16"/>
        </w:rPr>
        <w:t>.</w:t>
      </w:r>
    </w:p>
    <w:p w14:paraId="590B8C67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5D3118E4">
          <v:rect id="_x0000_i1188" style="width:0;height:1.5pt" o:hralign="center" o:hrstd="t" o:hr="t" fillcolor="#a0a0a0" stroked="f"/>
        </w:pict>
      </w:r>
    </w:p>
    <w:p w14:paraId="2B162E1A" w14:textId="77777777" w:rsidR="00EF6807" w:rsidRPr="00EF6807" w:rsidRDefault="00EF6807" w:rsidP="0074139A">
      <w:pPr>
        <w:pStyle w:val="Heading3"/>
        <w:ind w:left="720"/>
      </w:pPr>
      <w:r w:rsidRPr="00EF6807">
        <w:t>4️</w:t>
      </w:r>
      <w:r w:rsidRPr="00EF6807">
        <w:rPr>
          <w:rFonts w:ascii="Segoe UI Symbol" w:hAnsi="Segoe UI Symbol" w:cs="Segoe UI Symbol"/>
        </w:rPr>
        <w:t>⃣</w:t>
      </w:r>
      <w:r w:rsidRPr="00EF6807">
        <w:t xml:space="preserve"> Dashboard 1: Executive OTIF Overview</w:t>
      </w:r>
    </w:p>
    <w:p w14:paraId="0B665171" w14:textId="77777777" w:rsidR="0074139A" w:rsidRPr="0074139A" w:rsidRDefault="0074139A" w:rsidP="0074139A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Purpose</w:t>
      </w:r>
    </w:p>
    <w:p w14:paraId="6F4F17EA" w14:textId="77777777" w:rsidR="0074139A" w:rsidRPr="0074139A" w:rsidRDefault="0074139A" w:rsidP="0074139A">
      <w:p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High-level supply chain reliability summary for executives.</w:t>
      </w:r>
      <w:r w:rsidRPr="0074139A">
        <w:rPr>
          <w:rFonts w:ascii="Arial" w:hAnsi="Arial" w:cs="Arial"/>
          <w:sz w:val="16"/>
          <w:szCs w:val="16"/>
        </w:rPr>
        <w:t xml:space="preserve"> This dashboard focuses on the "Perfect Order" metric—specifically </w:t>
      </w:r>
      <w:r w:rsidRPr="0074139A">
        <w:rPr>
          <w:rFonts w:ascii="Arial" w:hAnsi="Arial" w:cs="Arial"/>
          <w:b/>
          <w:bCs/>
          <w:sz w:val="16"/>
          <w:szCs w:val="16"/>
        </w:rPr>
        <w:t xml:space="preserve">On Time </w:t>
      </w:r>
      <w:proofErr w:type="gramStart"/>
      <w:r w:rsidRPr="0074139A">
        <w:rPr>
          <w:rFonts w:ascii="Arial" w:hAnsi="Arial" w:cs="Arial"/>
          <w:b/>
          <w:bCs/>
          <w:sz w:val="16"/>
          <w:szCs w:val="16"/>
        </w:rPr>
        <w:t>In</w:t>
      </w:r>
      <w:proofErr w:type="gramEnd"/>
      <w:r w:rsidRPr="0074139A">
        <w:rPr>
          <w:rFonts w:ascii="Arial" w:hAnsi="Arial" w:cs="Arial"/>
          <w:b/>
          <w:bCs/>
          <w:sz w:val="16"/>
          <w:szCs w:val="16"/>
        </w:rPr>
        <w:t xml:space="preserve"> Full (OTIF)</w:t>
      </w:r>
      <w:r w:rsidRPr="0074139A">
        <w:rPr>
          <w:rFonts w:ascii="Arial" w:hAnsi="Arial" w:cs="Arial"/>
          <w:sz w:val="16"/>
          <w:szCs w:val="16"/>
        </w:rPr>
        <w:t>—to evaluate how effectively the warehouse and carrier network meets customer expectations across South African regions.</w:t>
      </w:r>
    </w:p>
    <w:p w14:paraId="4855713B" w14:textId="77777777" w:rsidR="0074139A" w:rsidRPr="0074139A" w:rsidRDefault="0074139A" w:rsidP="0074139A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What It Answers</w:t>
      </w:r>
    </w:p>
    <w:p w14:paraId="10E5BCC7" w14:textId="77777777" w:rsidR="0074139A" w:rsidRPr="0074139A" w:rsidRDefault="0074139A" w:rsidP="0074139A">
      <w:pPr>
        <w:numPr>
          <w:ilvl w:val="0"/>
          <w:numId w:val="29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What is our overall OTIF performance?</w:t>
      </w:r>
      <w:r w:rsidRPr="0074139A">
        <w:rPr>
          <w:rFonts w:ascii="Arial" w:hAnsi="Arial" w:cs="Arial"/>
          <w:sz w:val="16"/>
          <w:szCs w:val="16"/>
        </w:rPr>
        <w:t xml:space="preserve"> The current OTIF rate is </w:t>
      </w:r>
      <w:r w:rsidRPr="0074139A">
        <w:rPr>
          <w:rFonts w:ascii="Arial" w:hAnsi="Arial" w:cs="Arial"/>
          <w:b/>
          <w:bCs/>
          <w:sz w:val="16"/>
          <w:szCs w:val="16"/>
        </w:rPr>
        <w:t>61.3%</w:t>
      </w:r>
      <w:r w:rsidRPr="0074139A">
        <w:rPr>
          <w:rFonts w:ascii="Arial" w:hAnsi="Arial" w:cs="Arial"/>
          <w:sz w:val="16"/>
          <w:szCs w:val="16"/>
        </w:rPr>
        <w:t xml:space="preserve">, supported by an </w:t>
      </w:r>
      <w:r w:rsidRPr="0074139A">
        <w:rPr>
          <w:rFonts w:ascii="Arial" w:hAnsi="Arial" w:cs="Arial"/>
          <w:b/>
          <w:bCs/>
          <w:sz w:val="16"/>
          <w:szCs w:val="16"/>
        </w:rPr>
        <w:t>84.8%</w:t>
      </w:r>
      <w:r w:rsidRPr="0074139A">
        <w:rPr>
          <w:rFonts w:ascii="Arial" w:hAnsi="Arial" w:cs="Arial"/>
          <w:sz w:val="16"/>
          <w:szCs w:val="16"/>
        </w:rPr>
        <w:t xml:space="preserve"> On-Time rate and a </w:t>
      </w:r>
      <w:r w:rsidRPr="0074139A">
        <w:rPr>
          <w:rFonts w:ascii="Arial" w:hAnsi="Arial" w:cs="Arial"/>
          <w:b/>
          <w:bCs/>
          <w:sz w:val="16"/>
          <w:szCs w:val="16"/>
        </w:rPr>
        <w:t>72.3%</w:t>
      </w:r>
      <w:r w:rsidRPr="0074139A">
        <w:rPr>
          <w:rFonts w:ascii="Arial" w:hAnsi="Arial" w:cs="Arial"/>
          <w:sz w:val="16"/>
          <w:szCs w:val="16"/>
        </w:rPr>
        <w:t xml:space="preserve"> In-Full rate.</w:t>
      </w:r>
    </w:p>
    <w:p w14:paraId="5887D7B0" w14:textId="77777777" w:rsidR="0074139A" w:rsidRPr="0074139A" w:rsidRDefault="0074139A" w:rsidP="0074139A">
      <w:pPr>
        <w:numPr>
          <w:ilvl w:val="0"/>
          <w:numId w:val="29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What is the "Perfect Order" success?</w:t>
      </w:r>
      <w:r w:rsidRPr="0074139A">
        <w:rPr>
          <w:rFonts w:ascii="Arial" w:hAnsi="Arial" w:cs="Arial"/>
          <w:sz w:val="16"/>
          <w:szCs w:val="16"/>
        </w:rPr>
        <w:t xml:space="preserve"> Only </w:t>
      </w:r>
      <w:r w:rsidRPr="0074139A">
        <w:rPr>
          <w:rFonts w:ascii="Arial" w:hAnsi="Arial" w:cs="Arial"/>
          <w:b/>
          <w:bCs/>
          <w:sz w:val="16"/>
          <w:szCs w:val="16"/>
        </w:rPr>
        <w:t>45.7%</w:t>
      </w:r>
      <w:r w:rsidRPr="0074139A">
        <w:rPr>
          <w:rFonts w:ascii="Arial" w:hAnsi="Arial" w:cs="Arial"/>
          <w:sz w:val="16"/>
          <w:szCs w:val="16"/>
        </w:rPr>
        <w:t xml:space="preserve"> of orders meet all criteria (On-Time, In-Full, and No Damage).</w:t>
      </w:r>
    </w:p>
    <w:p w14:paraId="6E6A5A05" w14:textId="77777777" w:rsidR="0074139A" w:rsidRPr="0074139A" w:rsidRDefault="0074139A" w:rsidP="0074139A">
      <w:pPr>
        <w:numPr>
          <w:ilvl w:val="0"/>
          <w:numId w:val="29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Are we trending up or down?</w:t>
      </w:r>
      <w:r w:rsidRPr="0074139A">
        <w:rPr>
          <w:rFonts w:ascii="Arial" w:hAnsi="Arial" w:cs="Arial"/>
          <w:sz w:val="16"/>
          <w:szCs w:val="16"/>
        </w:rPr>
        <w:t xml:space="preserve"> Performance is trending </w:t>
      </w:r>
      <w:r w:rsidRPr="0074139A">
        <w:rPr>
          <w:rFonts w:ascii="Arial" w:hAnsi="Arial" w:cs="Arial"/>
          <w:b/>
          <w:bCs/>
          <w:sz w:val="16"/>
          <w:szCs w:val="16"/>
        </w:rPr>
        <w:t>downward</w:t>
      </w:r>
      <w:r w:rsidRPr="0074139A">
        <w:rPr>
          <w:rFonts w:ascii="Arial" w:hAnsi="Arial" w:cs="Arial"/>
          <w:sz w:val="16"/>
          <w:szCs w:val="16"/>
        </w:rPr>
        <w:t xml:space="preserve">; the OTIF rate has slipped from a peak of approximately </w:t>
      </w:r>
      <w:r w:rsidRPr="0074139A">
        <w:rPr>
          <w:rFonts w:ascii="Arial" w:hAnsi="Arial" w:cs="Arial"/>
          <w:b/>
          <w:bCs/>
          <w:sz w:val="16"/>
          <w:szCs w:val="16"/>
        </w:rPr>
        <w:t>48%</w:t>
      </w:r>
      <w:r w:rsidRPr="0074139A">
        <w:rPr>
          <w:rFonts w:ascii="Arial" w:hAnsi="Arial" w:cs="Arial"/>
          <w:sz w:val="16"/>
          <w:szCs w:val="16"/>
        </w:rPr>
        <w:t xml:space="preserve"> in period 2 to </w:t>
      </w:r>
      <w:r w:rsidRPr="0074139A">
        <w:rPr>
          <w:rFonts w:ascii="Arial" w:hAnsi="Arial" w:cs="Arial"/>
          <w:b/>
          <w:bCs/>
          <w:sz w:val="16"/>
          <w:szCs w:val="16"/>
        </w:rPr>
        <w:t>43.8%</w:t>
      </w:r>
      <w:r w:rsidRPr="0074139A">
        <w:rPr>
          <w:rFonts w:ascii="Arial" w:hAnsi="Arial" w:cs="Arial"/>
          <w:sz w:val="16"/>
          <w:szCs w:val="16"/>
        </w:rPr>
        <w:t xml:space="preserve"> in period 4.</w:t>
      </w:r>
    </w:p>
    <w:p w14:paraId="010C5EEB" w14:textId="77777777" w:rsidR="0074139A" w:rsidRPr="0074139A" w:rsidRDefault="0074139A" w:rsidP="0074139A">
      <w:pPr>
        <w:numPr>
          <w:ilvl w:val="0"/>
          <w:numId w:val="29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Where are the regional bottlenecks?</w:t>
      </w:r>
      <w:r w:rsidRPr="0074139A">
        <w:rPr>
          <w:rFonts w:ascii="Arial" w:hAnsi="Arial" w:cs="Arial"/>
          <w:sz w:val="16"/>
          <w:szCs w:val="16"/>
        </w:rPr>
        <w:t xml:space="preserve"> </w:t>
      </w:r>
      <w:r w:rsidRPr="0074139A">
        <w:rPr>
          <w:rFonts w:ascii="Arial" w:hAnsi="Arial" w:cs="Arial"/>
          <w:b/>
          <w:bCs/>
          <w:sz w:val="16"/>
          <w:szCs w:val="16"/>
        </w:rPr>
        <w:t>Gauteng</w:t>
      </w:r>
      <w:r w:rsidRPr="0074139A">
        <w:rPr>
          <w:rFonts w:ascii="Arial" w:hAnsi="Arial" w:cs="Arial"/>
          <w:sz w:val="16"/>
          <w:szCs w:val="16"/>
        </w:rPr>
        <w:t xml:space="preserve"> and </w:t>
      </w:r>
      <w:r w:rsidRPr="0074139A">
        <w:rPr>
          <w:rFonts w:ascii="Arial" w:hAnsi="Arial" w:cs="Arial"/>
          <w:b/>
          <w:bCs/>
          <w:sz w:val="16"/>
          <w:szCs w:val="16"/>
        </w:rPr>
        <w:t>Free State</w:t>
      </w:r>
      <w:r w:rsidRPr="0074139A">
        <w:rPr>
          <w:rFonts w:ascii="Arial" w:hAnsi="Arial" w:cs="Arial"/>
          <w:sz w:val="16"/>
          <w:szCs w:val="16"/>
        </w:rPr>
        <w:t xml:space="preserve"> represent the largest volume of orders missing OTIF targets, as indicated by the tree map size and </w:t>
      </w:r>
      <w:proofErr w:type="spellStart"/>
      <w:r w:rsidRPr="0074139A">
        <w:rPr>
          <w:rFonts w:ascii="Arial" w:hAnsi="Arial" w:cs="Arial"/>
          <w:sz w:val="16"/>
          <w:szCs w:val="16"/>
        </w:rPr>
        <w:t>color</w:t>
      </w:r>
      <w:proofErr w:type="spellEnd"/>
      <w:r w:rsidRPr="0074139A">
        <w:rPr>
          <w:rFonts w:ascii="Arial" w:hAnsi="Arial" w:cs="Arial"/>
          <w:sz w:val="16"/>
          <w:szCs w:val="16"/>
        </w:rPr>
        <w:t xml:space="preserve"> density.</w:t>
      </w:r>
    </w:p>
    <w:p w14:paraId="52A1FC77" w14:textId="77777777" w:rsidR="0074139A" w:rsidRPr="0074139A" w:rsidRDefault="0074139A" w:rsidP="0074139A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Key Insights (Based on Your Data Trends)</w:t>
      </w:r>
    </w:p>
    <w:p w14:paraId="2B5F49AF" w14:textId="77777777" w:rsidR="0074139A" w:rsidRPr="0074139A" w:rsidRDefault="0074139A" w:rsidP="0074139A">
      <w:pPr>
        <w:numPr>
          <w:ilvl w:val="0"/>
          <w:numId w:val="30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OTIF is significantly below industry standards:</w:t>
      </w:r>
      <w:r w:rsidRPr="0074139A">
        <w:rPr>
          <w:rFonts w:ascii="Arial" w:hAnsi="Arial" w:cs="Arial"/>
          <w:sz w:val="16"/>
          <w:szCs w:val="16"/>
        </w:rPr>
        <w:t xml:space="preserve"> At </w:t>
      </w:r>
      <w:r w:rsidRPr="0074139A">
        <w:rPr>
          <w:rFonts w:ascii="Arial" w:hAnsi="Arial" w:cs="Arial"/>
          <w:b/>
          <w:bCs/>
          <w:sz w:val="16"/>
          <w:szCs w:val="16"/>
        </w:rPr>
        <w:t>61.3%</w:t>
      </w:r>
      <w:r w:rsidRPr="0074139A">
        <w:rPr>
          <w:rFonts w:ascii="Arial" w:hAnsi="Arial" w:cs="Arial"/>
          <w:sz w:val="16"/>
          <w:szCs w:val="16"/>
        </w:rPr>
        <w:t>, the operation is far from the typical executive goal of 90%+.</w:t>
      </w:r>
    </w:p>
    <w:p w14:paraId="019A8576" w14:textId="77777777" w:rsidR="0074139A" w:rsidRPr="0074139A" w:rsidRDefault="0074139A" w:rsidP="0074139A">
      <w:pPr>
        <w:numPr>
          <w:ilvl w:val="0"/>
          <w:numId w:val="30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The "In-Full" bottleneck:</w:t>
      </w:r>
      <w:r w:rsidRPr="0074139A">
        <w:rPr>
          <w:rFonts w:ascii="Arial" w:hAnsi="Arial" w:cs="Arial"/>
          <w:sz w:val="16"/>
          <w:szCs w:val="16"/>
        </w:rPr>
        <w:t xml:space="preserve"> The </w:t>
      </w:r>
      <w:r w:rsidRPr="0074139A">
        <w:rPr>
          <w:rFonts w:ascii="Arial" w:hAnsi="Arial" w:cs="Arial"/>
          <w:b/>
          <w:bCs/>
          <w:sz w:val="16"/>
          <w:szCs w:val="16"/>
        </w:rPr>
        <w:t>72.3% In-Full rate</w:t>
      </w:r>
      <w:r w:rsidRPr="0074139A">
        <w:rPr>
          <w:rFonts w:ascii="Arial" w:hAnsi="Arial" w:cs="Arial"/>
          <w:sz w:val="16"/>
          <w:szCs w:val="16"/>
        </w:rPr>
        <w:t xml:space="preserve"> is lower than the </w:t>
      </w:r>
      <w:r w:rsidRPr="0074139A">
        <w:rPr>
          <w:rFonts w:ascii="Arial" w:hAnsi="Arial" w:cs="Arial"/>
          <w:b/>
          <w:bCs/>
          <w:sz w:val="16"/>
          <w:szCs w:val="16"/>
        </w:rPr>
        <w:t>84.8% On-Time rate</w:t>
      </w:r>
      <w:r w:rsidRPr="0074139A">
        <w:rPr>
          <w:rFonts w:ascii="Arial" w:hAnsi="Arial" w:cs="Arial"/>
          <w:sz w:val="16"/>
          <w:szCs w:val="16"/>
        </w:rPr>
        <w:t>, suggesting that stock availability or picking errors are bigger issues than shipping speed.</w:t>
      </w:r>
    </w:p>
    <w:p w14:paraId="1FFEACE7" w14:textId="77777777" w:rsidR="0074139A" w:rsidRPr="0074139A" w:rsidRDefault="0074139A" w:rsidP="0074139A">
      <w:pPr>
        <w:numPr>
          <w:ilvl w:val="0"/>
          <w:numId w:val="30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Regional Disparity:</w:t>
      </w:r>
      <w:r w:rsidRPr="0074139A">
        <w:rPr>
          <w:rFonts w:ascii="Arial" w:hAnsi="Arial" w:cs="Arial"/>
          <w:sz w:val="16"/>
          <w:szCs w:val="16"/>
        </w:rPr>
        <w:t xml:space="preserve"> Regions like </w:t>
      </w:r>
      <w:r w:rsidRPr="0074139A">
        <w:rPr>
          <w:rFonts w:ascii="Arial" w:hAnsi="Arial" w:cs="Arial"/>
          <w:b/>
          <w:bCs/>
          <w:sz w:val="16"/>
          <w:szCs w:val="16"/>
        </w:rPr>
        <w:t>Mpumalanga</w:t>
      </w:r>
      <w:r w:rsidRPr="0074139A">
        <w:rPr>
          <w:rFonts w:ascii="Arial" w:hAnsi="Arial" w:cs="Arial"/>
          <w:sz w:val="16"/>
          <w:szCs w:val="16"/>
        </w:rPr>
        <w:t xml:space="preserve"> show a deeper </w:t>
      </w:r>
      <w:proofErr w:type="spellStart"/>
      <w:r w:rsidRPr="0074139A">
        <w:rPr>
          <w:rFonts w:ascii="Arial" w:hAnsi="Arial" w:cs="Arial"/>
          <w:sz w:val="16"/>
          <w:szCs w:val="16"/>
        </w:rPr>
        <w:t>color</w:t>
      </w:r>
      <w:proofErr w:type="spellEnd"/>
      <w:r w:rsidRPr="0074139A">
        <w:rPr>
          <w:rFonts w:ascii="Arial" w:hAnsi="Arial" w:cs="Arial"/>
          <w:sz w:val="16"/>
          <w:szCs w:val="16"/>
        </w:rPr>
        <w:t xml:space="preserve">, suggesting a higher intensity of failure compared to the </w:t>
      </w:r>
      <w:r w:rsidRPr="0074139A">
        <w:rPr>
          <w:rFonts w:ascii="Arial" w:hAnsi="Arial" w:cs="Arial"/>
          <w:b/>
          <w:bCs/>
          <w:sz w:val="16"/>
          <w:szCs w:val="16"/>
        </w:rPr>
        <w:t>Western Cape</w:t>
      </w:r>
      <w:r w:rsidRPr="0074139A">
        <w:rPr>
          <w:rFonts w:ascii="Arial" w:hAnsi="Arial" w:cs="Arial"/>
          <w:sz w:val="16"/>
          <w:szCs w:val="16"/>
        </w:rPr>
        <w:t xml:space="preserve"> or </w:t>
      </w:r>
      <w:r w:rsidRPr="0074139A">
        <w:rPr>
          <w:rFonts w:ascii="Arial" w:hAnsi="Arial" w:cs="Arial"/>
          <w:b/>
          <w:bCs/>
          <w:sz w:val="16"/>
          <w:szCs w:val="16"/>
        </w:rPr>
        <w:t>Limpopo</w:t>
      </w:r>
      <w:r w:rsidRPr="0074139A">
        <w:rPr>
          <w:rFonts w:ascii="Arial" w:hAnsi="Arial" w:cs="Arial"/>
          <w:sz w:val="16"/>
          <w:szCs w:val="16"/>
        </w:rPr>
        <w:t>.</w:t>
      </w:r>
    </w:p>
    <w:p w14:paraId="083BD3C4" w14:textId="77777777" w:rsidR="0074139A" w:rsidRPr="0074139A" w:rsidRDefault="0074139A" w:rsidP="0074139A">
      <w:pPr>
        <w:numPr>
          <w:ilvl w:val="0"/>
          <w:numId w:val="30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Carrier Performance is Flat:</w:t>
      </w:r>
      <w:r w:rsidRPr="0074139A">
        <w:rPr>
          <w:rFonts w:ascii="Arial" w:hAnsi="Arial" w:cs="Arial"/>
          <w:sz w:val="16"/>
          <w:szCs w:val="16"/>
        </w:rPr>
        <w:t xml:space="preserve"> There is very little variance between carriers (</w:t>
      </w:r>
      <w:proofErr w:type="spellStart"/>
      <w:r w:rsidRPr="0074139A">
        <w:rPr>
          <w:rFonts w:ascii="Arial" w:hAnsi="Arial" w:cs="Arial"/>
          <w:b/>
          <w:bCs/>
          <w:sz w:val="16"/>
          <w:szCs w:val="16"/>
        </w:rPr>
        <w:t>EconoMove</w:t>
      </w:r>
      <w:proofErr w:type="spellEnd"/>
      <w:r w:rsidRPr="0074139A">
        <w:rPr>
          <w:rFonts w:ascii="Arial" w:hAnsi="Arial" w:cs="Arial"/>
          <w:b/>
          <w:bCs/>
          <w:sz w:val="16"/>
          <w:szCs w:val="16"/>
        </w:rPr>
        <w:t xml:space="preserve"> at 62.8%</w:t>
      </w:r>
      <w:r w:rsidRPr="0074139A">
        <w:rPr>
          <w:rFonts w:ascii="Arial" w:hAnsi="Arial" w:cs="Arial"/>
          <w:sz w:val="16"/>
          <w:szCs w:val="16"/>
        </w:rPr>
        <w:t xml:space="preserve"> vs. </w:t>
      </w:r>
      <w:r w:rsidRPr="0074139A">
        <w:rPr>
          <w:rFonts w:ascii="Arial" w:hAnsi="Arial" w:cs="Arial"/>
          <w:b/>
          <w:bCs/>
          <w:sz w:val="16"/>
          <w:szCs w:val="16"/>
        </w:rPr>
        <w:t>FastTrack at 60.2%</w:t>
      </w:r>
      <w:r w:rsidRPr="0074139A">
        <w:rPr>
          <w:rFonts w:ascii="Arial" w:hAnsi="Arial" w:cs="Arial"/>
          <w:sz w:val="16"/>
          <w:szCs w:val="16"/>
        </w:rPr>
        <w:t>), indicating a systemic issue rather than a single poor-performing partner.</w:t>
      </w:r>
    </w:p>
    <w:p w14:paraId="7A37CDDE" w14:textId="77777777" w:rsidR="0074139A" w:rsidRPr="0074139A" w:rsidRDefault="0074139A" w:rsidP="0074139A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Business Value</w:t>
      </w:r>
    </w:p>
    <w:p w14:paraId="49E1C707" w14:textId="77777777" w:rsidR="0074139A" w:rsidRPr="0074139A" w:rsidRDefault="0074139A" w:rsidP="0074139A">
      <w:pPr>
        <w:numPr>
          <w:ilvl w:val="0"/>
          <w:numId w:val="31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Identifies Systemic Failures:</w:t>
      </w:r>
      <w:r w:rsidRPr="0074139A">
        <w:rPr>
          <w:rFonts w:ascii="Arial" w:hAnsi="Arial" w:cs="Arial"/>
          <w:sz w:val="16"/>
          <w:szCs w:val="16"/>
        </w:rPr>
        <w:t xml:space="preserve"> Highlights that the primary issue is likely internal (In-Full) rather than external (Carrier speed).</w:t>
      </w:r>
    </w:p>
    <w:p w14:paraId="759D460F" w14:textId="77777777" w:rsidR="0074139A" w:rsidRPr="0074139A" w:rsidRDefault="0074139A" w:rsidP="0074139A">
      <w:pPr>
        <w:numPr>
          <w:ilvl w:val="0"/>
          <w:numId w:val="31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Geographic Prioritization:</w:t>
      </w:r>
      <w:r w:rsidRPr="0074139A">
        <w:rPr>
          <w:rFonts w:ascii="Arial" w:hAnsi="Arial" w:cs="Arial"/>
          <w:sz w:val="16"/>
          <w:szCs w:val="16"/>
        </w:rPr>
        <w:t xml:space="preserve"> Points executives exactly toward which provincial hubs (Free State/Gauteng) require immediate operational audits.</w:t>
      </w:r>
    </w:p>
    <w:p w14:paraId="2D95AA95" w14:textId="77777777" w:rsidR="0074139A" w:rsidRPr="0074139A" w:rsidRDefault="0074139A" w:rsidP="0074139A">
      <w:pPr>
        <w:numPr>
          <w:ilvl w:val="0"/>
          <w:numId w:val="31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Reliability Benchmarking:</w:t>
      </w:r>
      <w:r w:rsidRPr="0074139A">
        <w:rPr>
          <w:rFonts w:ascii="Arial" w:hAnsi="Arial" w:cs="Arial"/>
          <w:sz w:val="16"/>
          <w:szCs w:val="16"/>
        </w:rPr>
        <w:t xml:space="preserve"> Quantifies the "Perfect Order" rate, which is the most accurate predictor of customer retention in e-commerce.</w:t>
      </w:r>
    </w:p>
    <w:p w14:paraId="61BDD6CA" w14:textId="77777777" w:rsidR="0074139A" w:rsidRPr="0074139A" w:rsidRDefault="0074139A" w:rsidP="0074139A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Executive Actions</w:t>
      </w:r>
    </w:p>
    <w:p w14:paraId="4AE5FA38" w14:textId="77777777" w:rsidR="0074139A" w:rsidRPr="0074139A" w:rsidRDefault="0074139A" w:rsidP="0074139A">
      <w:pPr>
        <w:numPr>
          <w:ilvl w:val="0"/>
          <w:numId w:val="32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Investigate WH-DBN (Durban):</w:t>
      </w:r>
      <w:r w:rsidRPr="0074139A">
        <w:rPr>
          <w:rFonts w:ascii="Arial" w:hAnsi="Arial" w:cs="Arial"/>
          <w:sz w:val="16"/>
          <w:szCs w:val="16"/>
        </w:rPr>
        <w:t xml:space="preserve"> This warehouse has the lowest performance at </w:t>
      </w:r>
      <w:r w:rsidRPr="0074139A">
        <w:rPr>
          <w:rFonts w:ascii="Arial" w:hAnsi="Arial" w:cs="Arial"/>
          <w:b/>
          <w:bCs/>
          <w:sz w:val="16"/>
          <w:szCs w:val="16"/>
        </w:rPr>
        <w:t>58.0%</w:t>
      </w:r>
      <w:r w:rsidRPr="0074139A">
        <w:rPr>
          <w:rFonts w:ascii="Arial" w:hAnsi="Arial" w:cs="Arial"/>
          <w:sz w:val="16"/>
          <w:szCs w:val="16"/>
        </w:rPr>
        <w:t>; a deep-dive audit is required to align it with WH-JHB (</w:t>
      </w:r>
      <w:r w:rsidRPr="0074139A">
        <w:rPr>
          <w:rFonts w:ascii="Arial" w:hAnsi="Arial" w:cs="Arial"/>
          <w:b/>
          <w:bCs/>
          <w:sz w:val="16"/>
          <w:szCs w:val="16"/>
        </w:rPr>
        <w:t>63.3%</w:t>
      </w:r>
      <w:r w:rsidRPr="0074139A">
        <w:rPr>
          <w:rFonts w:ascii="Arial" w:hAnsi="Arial" w:cs="Arial"/>
          <w:sz w:val="16"/>
          <w:szCs w:val="16"/>
        </w:rPr>
        <w:t>).</w:t>
      </w:r>
    </w:p>
    <w:p w14:paraId="73BD1354" w14:textId="77777777" w:rsidR="0074139A" w:rsidRPr="0074139A" w:rsidRDefault="0074139A" w:rsidP="0074139A">
      <w:pPr>
        <w:numPr>
          <w:ilvl w:val="0"/>
          <w:numId w:val="32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Bridge the OTIF-Trend Gap:</w:t>
      </w:r>
      <w:r w:rsidRPr="0074139A">
        <w:rPr>
          <w:rFonts w:ascii="Arial" w:hAnsi="Arial" w:cs="Arial"/>
          <w:sz w:val="16"/>
          <w:szCs w:val="16"/>
        </w:rPr>
        <w:t xml:space="preserve"> Address why the OTIF rate fell nearly </w:t>
      </w:r>
      <w:r w:rsidRPr="0074139A">
        <w:rPr>
          <w:rFonts w:ascii="Arial" w:hAnsi="Arial" w:cs="Arial"/>
          <w:b/>
          <w:bCs/>
          <w:sz w:val="16"/>
          <w:szCs w:val="16"/>
        </w:rPr>
        <w:t>5%</w:t>
      </w:r>
      <w:r w:rsidRPr="0074139A">
        <w:rPr>
          <w:rFonts w:ascii="Arial" w:hAnsi="Arial" w:cs="Arial"/>
          <w:sz w:val="16"/>
          <w:szCs w:val="16"/>
        </w:rPr>
        <w:t xml:space="preserve"> in the last two periods.</w:t>
      </w:r>
    </w:p>
    <w:p w14:paraId="379B6751" w14:textId="77777777" w:rsidR="0074139A" w:rsidRPr="0074139A" w:rsidRDefault="0074139A" w:rsidP="0074139A">
      <w:pPr>
        <w:numPr>
          <w:ilvl w:val="0"/>
          <w:numId w:val="32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Review "In-Full" Processes:</w:t>
      </w:r>
      <w:r w:rsidRPr="0074139A">
        <w:rPr>
          <w:rFonts w:ascii="Arial" w:hAnsi="Arial" w:cs="Arial"/>
          <w:sz w:val="16"/>
          <w:szCs w:val="16"/>
        </w:rPr>
        <w:t xml:space="preserve"> Since the On-Time rate is relatively high, focus on inventory accuracy and warehouse picking to raise the </w:t>
      </w:r>
      <w:r w:rsidRPr="0074139A">
        <w:rPr>
          <w:rFonts w:ascii="Arial" w:hAnsi="Arial" w:cs="Arial"/>
          <w:b/>
          <w:bCs/>
          <w:sz w:val="16"/>
          <w:szCs w:val="16"/>
        </w:rPr>
        <w:t>72.3%</w:t>
      </w:r>
      <w:r w:rsidRPr="0074139A">
        <w:rPr>
          <w:rFonts w:ascii="Arial" w:hAnsi="Arial" w:cs="Arial"/>
          <w:sz w:val="16"/>
          <w:szCs w:val="16"/>
        </w:rPr>
        <w:t xml:space="preserve"> In-Full rate.</w:t>
      </w:r>
    </w:p>
    <w:p w14:paraId="6A07C464" w14:textId="7C663AB3" w:rsidR="00EF6807" w:rsidRPr="00EF6807" w:rsidRDefault="00EF6807" w:rsidP="0074139A">
      <w:pPr>
        <w:spacing w:after="0"/>
        <w:rPr>
          <w:rFonts w:ascii="Arial" w:hAnsi="Arial" w:cs="Arial"/>
          <w:sz w:val="16"/>
          <w:szCs w:val="16"/>
        </w:rPr>
      </w:pPr>
    </w:p>
    <w:p w14:paraId="7FAFE185" w14:textId="196BBABB" w:rsid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3F94BD6B">
          <v:rect id="_x0000_i1189" style="width:0;height:1.5pt" o:hralign="center" o:hrstd="t" o:hr="t" fillcolor="#a0a0a0" stroked="f"/>
        </w:pict>
      </w:r>
    </w:p>
    <w:p w14:paraId="4C1620D8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</w:p>
    <w:p w14:paraId="52CB8B3A" w14:textId="669510BC" w:rsidR="00EF6807" w:rsidRPr="00EF6807" w:rsidRDefault="00EF6807" w:rsidP="0074139A">
      <w:pPr>
        <w:pStyle w:val="Heading3"/>
        <w:ind w:left="720"/>
      </w:pPr>
      <w:r w:rsidRPr="00EF6807">
        <w:t>5️</w:t>
      </w:r>
      <w:r w:rsidRPr="00EF6807">
        <w:rPr>
          <w:rFonts w:ascii="Segoe UI Symbol" w:hAnsi="Segoe UI Symbol" w:cs="Segoe UI Symbol"/>
        </w:rPr>
        <w:t>⃣</w:t>
      </w:r>
      <w:r w:rsidRPr="00EF6807">
        <w:t xml:space="preserve"> Dashboard 2: Product &amp; SKU Performance Explorer</w:t>
      </w:r>
    </w:p>
    <w:p w14:paraId="06F93025" w14:textId="77777777" w:rsidR="0074139A" w:rsidRDefault="0074139A" w:rsidP="0074139A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69E16A9B" w14:textId="77777777" w:rsidR="0074139A" w:rsidRDefault="0074139A" w:rsidP="0074139A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4B6BBE38" w14:textId="20B8BAC2" w:rsidR="0074139A" w:rsidRPr="0074139A" w:rsidRDefault="0074139A" w:rsidP="0074139A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Purpose</w:t>
      </w:r>
    </w:p>
    <w:p w14:paraId="7F6D57F6" w14:textId="77777777" w:rsidR="0074139A" w:rsidRPr="0074139A" w:rsidRDefault="0074139A" w:rsidP="0074139A">
      <w:p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 xml:space="preserve">Identify products driving revenue loss and </w:t>
      </w:r>
      <w:proofErr w:type="spellStart"/>
      <w:r w:rsidRPr="0074139A">
        <w:rPr>
          <w:rFonts w:ascii="Arial" w:hAnsi="Arial" w:cs="Arial"/>
          <w:b/>
          <w:bCs/>
          <w:sz w:val="16"/>
          <w:szCs w:val="16"/>
        </w:rPr>
        <w:t>fulfillment</w:t>
      </w:r>
      <w:proofErr w:type="spellEnd"/>
      <w:r w:rsidRPr="0074139A">
        <w:rPr>
          <w:rFonts w:ascii="Arial" w:hAnsi="Arial" w:cs="Arial"/>
          <w:b/>
          <w:bCs/>
          <w:sz w:val="16"/>
          <w:szCs w:val="16"/>
        </w:rPr>
        <w:t xml:space="preserve"> gaps.</w:t>
      </w:r>
      <w:r w:rsidRPr="0074139A">
        <w:rPr>
          <w:rFonts w:ascii="Arial" w:hAnsi="Arial" w:cs="Arial"/>
          <w:sz w:val="16"/>
          <w:szCs w:val="16"/>
        </w:rPr>
        <w:t xml:space="preserve"> This view shifts the focus from broad operations to specific inventory items, pinpointing where the warehouse and procurement teams can make the most impactful corrections.</w:t>
      </w:r>
    </w:p>
    <w:p w14:paraId="20D46E9B" w14:textId="77777777" w:rsidR="0074139A" w:rsidRPr="0074139A" w:rsidRDefault="0074139A" w:rsidP="0074139A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What It Answers</w:t>
      </w:r>
    </w:p>
    <w:p w14:paraId="10A3FC10" w14:textId="77777777" w:rsidR="0074139A" w:rsidRPr="0074139A" w:rsidRDefault="0074139A" w:rsidP="0074139A">
      <w:pPr>
        <w:numPr>
          <w:ilvl w:val="0"/>
          <w:numId w:val="33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Category Level:</w:t>
      </w:r>
    </w:p>
    <w:p w14:paraId="7E09BDC9" w14:textId="77777777" w:rsidR="0074139A" w:rsidRPr="0074139A" w:rsidRDefault="0074139A" w:rsidP="0074139A">
      <w:pPr>
        <w:numPr>
          <w:ilvl w:val="1"/>
          <w:numId w:val="33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Which categories underperform in fill rate?</w:t>
      </w:r>
      <w:r w:rsidRPr="0074139A">
        <w:rPr>
          <w:rFonts w:ascii="Arial" w:hAnsi="Arial" w:cs="Arial"/>
          <w:sz w:val="16"/>
          <w:szCs w:val="16"/>
        </w:rPr>
        <w:t xml:space="preserve"> The </w:t>
      </w:r>
      <w:r w:rsidRPr="0074139A">
        <w:rPr>
          <w:rFonts w:ascii="Arial" w:hAnsi="Arial" w:cs="Arial"/>
          <w:b/>
          <w:bCs/>
          <w:sz w:val="16"/>
          <w:szCs w:val="16"/>
        </w:rPr>
        <w:t>Fashion</w:t>
      </w:r>
      <w:r w:rsidRPr="0074139A">
        <w:rPr>
          <w:rFonts w:ascii="Arial" w:hAnsi="Arial" w:cs="Arial"/>
          <w:sz w:val="16"/>
          <w:szCs w:val="16"/>
        </w:rPr>
        <w:t xml:space="preserve"> and </w:t>
      </w:r>
      <w:r w:rsidRPr="0074139A">
        <w:rPr>
          <w:rFonts w:ascii="Arial" w:hAnsi="Arial" w:cs="Arial"/>
          <w:b/>
          <w:bCs/>
          <w:sz w:val="16"/>
          <w:szCs w:val="16"/>
        </w:rPr>
        <w:t>Sports</w:t>
      </w:r>
      <w:r w:rsidRPr="0074139A">
        <w:rPr>
          <w:rFonts w:ascii="Arial" w:hAnsi="Arial" w:cs="Arial"/>
          <w:sz w:val="16"/>
          <w:szCs w:val="16"/>
        </w:rPr>
        <w:t xml:space="preserve"> categories have the lowest fill rates at </w:t>
      </w:r>
      <w:r w:rsidRPr="0074139A">
        <w:rPr>
          <w:rFonts w:ascii="Arial" w:hAnsi="Arial" w:cs="Arial"/>
          <w:b/>
          <w:bCs/>
          <w:sz w:val="16"/>
          <w:szCs w:val="16"/>
        </w:rPr>
        <w:t>91.9%</w:t>
      </w:r>
      <w:r w:rsidRPr="0074139A">
        <w:rPr>
          <w:rFonts w:ascii="Arial" w:hAnsi="Arial" w:cs="Arial"/>
          <w:sz w:val="16"/>
          <w:szCs w:val="16"/>
        </w:rPr>
        <w:t>.</w:t>
      </w:r>
    </w:p>
    <w:p w14:paraId="56C2CF44" w14:textId="77777777" w:rsidR="0074139A" w:rsidRPr="0074139A" w:rsidRDefault="0074139A" w:rsidP="0074139A">
      <w:pPr>
        <w:numPr>
          <w:ilvl w:val="1"/>
          <w:numId w:val="33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Which categories generate the most lost revenue?</w:t>
      </w:r>
      <w:r w:rsidRPr="0074139A">
        <w:rPr>
          <w:rFonts w:ascii="Arial" w:hAnsi="Arial" w:cs="Arial"/>
          <w:sz w:val="16"/>
          <w:szCs w:val="16"/>
        </w:rPr>
        <w:t xml:space="preserve"> </w:t>
      </w:r>
      <w:r w:rsidRPr="0074139A">
        <w:rPr>
          <w:rFonts w:ascii="Arial" w:hAnsi="Arial" w:cs="Arial"/>
          <w:b/>
          <w:bCs/>
          <w:sz w:val="16"/>
          <w:szCs w:val="16"/>
        </w:rPr>
        <w:t>Electronics</w:t>
      </w:r>
      <w:r w:rsidRPr="0074139A">
        <w:rPr>
          <w:rFonts w:ascii="Arial" w:hAnsi="Arial" w:cs="Arial"/>
          <w:sz w:val="16"/>
          <w:szCs w:val="16"/>
        </w:rPr>
        <w:t xml:space="preserve"> is the clear outlier, accounting for </w:t>
      </w:r>
      <w:r w:rsidRPr="0074139A">
        <w:rPr>
          <w:rFonts w:ascii="Arial" w:hAnsi="Arial" w:cs="Arial"/>
          <w:b/>
          <w:bCs/>
          <w:sz w:val="16"/>
          <w:szCs w:val="16"/>
        </w:rPr>
        <w:t>R805,647</w:t>
      </w:r>
      <w:r w:rsidRPr="0074139A">
        <w:rPr>
          <w:rFonts w:ascii="Arial" w:hAnsi="Arial" w:cs="Arial"/>
          <w:sz w:val="16"/>
          <w:szCs w:val="16"/>
        </w:rPr>
        <w:t xml:space="preserve"> in lost revenue—nearly double the next closest category.</w:t>
      </w:r>
    </w:p>
    <w:p w14:paraId="0A96384D" w14:textId="77777777" w:rsidR="0074139A" w:rsidRPr="0074139A" w:rsidRDefault="0074139A" w:rsidP="0074139A">
      <w:pPr>
        <w:numPr>
          <w:ilvl w:val="0"/>
          <w:numId w:val="33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SKU Level:</w:t>
      </w:r>
    </w:p>
    <w:p w14:paraId="3FFA9839" w14:textId="77777777" w:rsidR="0074139A" w:rsidRPr="0074139A" w:rsidRDefault="0074139A" w:rsidP="0074139A">
      <w:pPr>
        <w:numPr>
          <w:ilvl w:val="1"/>
          <w:numId w:val="33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Which SKUs should we fix first?</w:t>
      </w:r>
      <w:r w:rsidRPr="0074139A">
        <w:rPr>
          <w:rFonts w:ascii="Arial" w:hAnsi="Arial" w:cs="Arial"/>
          <w:sz w:val="16"/>
          <w:szCs w:val="16"/>
        </w:rPr>
        <w:t xml:space="preserve"> </w:t>
      </w:r>
      <w:r w:rsidRPr="0074139A">
        <w:rPr>
          <w:rFonts w:ascii="Arial" w:hAnsi="Arial" w:cs="Arial"/>
          <w:b/>
          <w:bCs/>
          <w:sz w:val="16"/>
          <w:szCs w:val="16"/>
        </w:rPr>
        <w:t>SKU-060</w:t>
      </w:r>
      <w:r w:rsidRPr="0074139A">
        <w:rPr>
          <w:rFonts w:ascii="Arial" w:hAnsi="Arial" w:cs="Arial"/>
          <w:sz w:val="16"/>
          <w:szCs w:val="16"/>
        </w:rPr>
        <w:t xml:space="preserve"> is the highest priority, causing </w:t>
      </w:r>
      <w:r w:rsidRPr="0074139A">
        <w:rPr>
          <w:rFonts w:ascii="Arial" w:hAnsi="Arial" w:cs="Arial"/>
          <w:b/>
          <w:bCs/>
          <w:sz w:val="16"/>
          <w:szCs w:val="16"/>
        </w:rPr>
        <w:t>R29,513</w:t>
      </w:r>
      <w:r w:rsidRPr="0074139A">
        <w:rPr>
          <w:rFonts w:ascii="Arial" w:hAnsi="Arial" w:cs="Arial"/>
          <w:sz w:val="16"/>
          <w:szCs w:val="16"/>
        </w:rPr>
        <w:t xml:space="preserve"> in lost revenue alone.</w:t>
      </w:r>
    </w:p>
    <w:p w14:paraId="0BAE89AB" w14:textId="77777777" w:rsidR="0074139A" w:rsidRPr="0074139A" w:rsidRDefault="0074139A" w:rsidP="0074139A">
      <w:pPr>
        <w:numPr>
          <w:ilvl w:val="1"/>
          <w:numId w:val="33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Are worst SKUs low fill rate, high volume, or both?</w:t>
      </w:r>
      <w:r w:rsidRPr="0074139A">
        <w:rPr>
          <w:rFonts w:ascii="Arial" w:hAnsi="Arial" w:cs="Arial"/>
          <w:sz w:val="16"/>
          <w:szCs w:val="16"/>
        </w:rPr>
        <w:t xml:space="preserve"> The scatter plot reveals a high-risk cluster of SKUs with fill rates below </w:t>
      </w:r>
      <w:r w:rsidRPr="0074139A">
        <w:rPr>
          <w:rFonts w:ascii="Arial" w:hAnsi="Arial" w:cs="Arial"/>
          <w:b/>
          <w:bCs/>
          <w:sz w:val="16"/>
          <w:szCs w:val="16"/>
        </w:rPr>
        <w:t>80%</w:t>
      </w:r>
      <w:r w:rsidRPr="0074139A">
        <w:rPr>
          <w:rFonts w:ascii="Arial" w:hAnsi="Arial" w:cs="Arial"/>
          <w:sz w:val="16"/>
          <w:szCs w:val="16"/>
        </w:rPr>
        <w:t xml:space="preserve"> that are also driving significant revenue loss.</w:t>
      </w:r>
    </w:p>
    <w:p w14:paraId="41E4191F" w14:textId="77777777" w:rsidR="0074139A" w:rsidRPr="0074139A" w:rsidRDefault="0074139A" w:rsidP="0074139A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Key Findings (From Your Dashboard)</w:t>
      </w:r>
    </w:p>
    <w:p w14:paraId="66A49659" w14:textId="77777777" w:rsidR="0074139A" w:rsidRPr="0074139A" w:rsidRDefault="0074139A" w:rsidP="0074139A">
      <w:pPr>
        <w:numPr>
          <w:ilvl w:val="0"/>
          <w:numId w:val="34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High-Value/Low-Reliability Gap:</w:t>
      </w:r>
      <w:r w:rsidRPr="0074139A">
        <w:rPr>
          <w:rFonts w:ascii="Arial" w:hAnsi="Arial" w:cs="Arial"/>
          <w:sz w:val="16"/>
          <w:szCs w:val="16"/>
        </w:rPr>
        <w:t xml:space="preserve"> While the </w:t>
      </w:r>
      <w:r w:rsidRPr="0074139A">
        <w:rPr>
          <w:rFonts w:ascii="Arial" w:hAnsi="Arial" w:cs="Arial"/>
          <w:b/>
          <w:bCs/>
          <w:sz w:val="16"/>
          <w:szCs w:val="16"/>
        </w:rPr>
        <w:t>Home</w:t>
      </w:r>
      <w:r w:rsidRPr="0074139A">
        <w:rPr>
          <w:rFonts w:ascii="Arial" w:hAnsi="Arial" w:cs="Arial"/>
          <w:sz w:val="16"/>
          <w:szCs w:val="16"/>
        </w:rPr>
        <w:t xml:space="preserve"> category has the highest fill rate (</w:t>
      </w:r>
      <w:r w:rsidRPr="0074139A">
        <w:rPr>
          <w:rFonts w:ascii="Arial" w:hAnsi="Arial" w:cs="Arial"/>
          <w:b/>
          <w:bCs/>
          <w:sz w:val="16"/>
          <w:szCs w:val="16"/>
        </w:rPr>
        <w:t>92.6%</w:t>
      </w:r>
      <w:r w:rsidRPr="0074139A">
        <w:rPr>
          <w:rFonts w:ascii="Arial" w:hAnsi="Arial" w:cs="Arial"/>
          <w:sz w:val="16"/>
          <w:szCs w:val="16"/>
        </w:rPr>
        <w:t xml:space="preserve">), it still suffers from </w:t>
      </w:r>
      <w:r w:rsidRPr="0074139A">
        <w:rPr>
          <w:rFonts w:ascii="Arial" w:hAnsi="Arial" w:cs="Arial"/>
          <w:b/>
          <w:bCs/>
          <w:sz w:val="16"/>
          <w:szCs w:val="16"/>
        </w:rPr>
        <w:t>R400,596</w:t>
      </w:r>
      <w:r w:rsidRPr="0074139A">
        <w:rPr>
          <w:rFonts w:ascii="Arial" w:hAnsi="Arial" w:cs="Arial"/>
          <w:sz w:val="16"/>
          <w:szCs w:val="16"/>
        </w:rPr>
        <w:t xml:space="preserve"> in lost revenue, indicating that when </w:t>
      </w:r>
      <w:proofErr w:type="gramStart"/>
      <w:r w:rsidRPr="0074139A">
        <w:rPr>
          <w:rFonts w:ascii="Arial" w:hAnsi="Arial" w:cs="Arial"/>
          <w:sz w:val="16"/>
          <w:szCs w:val="16"/>
        </w:rPr>
        <w:t>Home</w:t>
      </w:r>
      <w:proofErr w:type="gramEnd"/>
      <w:r w:rsidRPr="0074139A">
        <w:rPr>
          <w:rFonts w:ascii="Arial" w:hAnsi="Arial" w:cs="Arial"/>
          <w:sz w:val="16"/>
          <w:szCs w:val="16"/>
        </w:rPr>
        <w:t xml:space="preserve"> items </w:t>
      </w:r>
      <w:r w:rsidRPr="0074139A">
        <w:rPr>
          <w:rFonts w:ascii="Arial" w:hAnsi="Arial" w:cs="Arial"/>
          <w:i/>
          <w:iCs/>
          <w:sz w:val="16"/>
          <w:szCs w:val="16"/>
        </w:rPr>
        <w:t>do</w:t>
      </w:r>
      <w:r w:rsidRPr="0074139A">
        <w:rPr>
          <w:rFonts w:ascii="Arial" w:hAnsi="Arial" w:cs="Arial"/>
          <w:sz w:val="16"/>
          <w:szCs w:val="16"/>
        </w:rPr>
        <w:t xml:space="preserve"> fail, they are high-value losses.</w:t>
      </w:r>
    </w:p>
    <w:p w14:paraId="5328B73D" w14:textId="77777777" w:rsidR="0074139A" w:rsidRPr="0074139A" w:rsidRDefault="0074139A" w:rsidP="0074139A">
      <w:pPr>
        <w:numPr>
          <w:ilvl w:val="0"/>
          <w:numId w:val="34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Electronics Crisis:</w:t>
      </w:r>
      <w:r w:rsidRPr="0074139A">
        <w:rPr>
          <w:rFonts w:ascii="Arial" w:hAnsi="Arial" w:cs="Arial"/>
          <w:sz w:val="16"/>
          <w:szCs w:val="16"/>
        </w:rPr>
        <w:t xml:space="preserve"> Despite having a middle-of-the-pack fill rate of </w:t>
      </w:r>
      <w:r w:rsidRPr="0074139A">
        <w:rPr>
          <w:rFonts w:ascii="Arial" w:hAnsi="Arial" w:cs="Arial"/>
          <w:b/>
          <w:bCs/>
          <w:sz w:val="16"/>
          <w:szCs w:val="16"/>
        </w:rPr>
        <w:t>92.2%</w:t>
      </w:r>
      <w:r w:rsidRPr="0074139A">
        <w:rPr>
          <w:rFonts w:ascii="Arial" w:hAnsi="Arial" w:cs="Arial"/>
          <w:sz w:val="16"/>
          <w:szCs w:val="16"/>
        </w:rPr>
        <w:t>, Electronics drives the highest financial loss, suggesting these items may be prone to damage or higher unit costs.</w:t>
      </w:r>
    </w:p>
    <w:p w14:paraId="5C0A7002" w14:textId="77777777" w:rsidR="0074139A" w:rsidRPr="0074139A" w:rsidRDefault="0074139A" w:rsidP="0074139A">
      <w:pPr>
        <w:numPr>
          <w:ilvl w:val="0"/>
          <w:numId w:val="34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Top-Heavy SKU Risk:</w:t>
      </w:r>
      <w:r w:rsidRPr="0074139A">
        <w:rPr>
          <w:rFonts w:ascii="Arial" w:hAnsi="Arial" w:cs="Arial"/>
          <w:sz w:val="16"/>
          <w:szCs w:val="16"/>
        </w:rPr>
        <w:t xml:space="preserve"> The top 10 SKUs (from </w:t>
      </w:r>
      <w:r w:rsidRPr="0074139A">
        <w:rPr>
          <w:rFonts w:ascii="Arial" w:hAnsi="Arial" w:cs="Arial"/>
          <w:b/>
          <w:bCs/>
          <w:sz w:val="16"/>
          <w:szCs w:val="16"/>
        </w:rPr>
        <w:t>SKU-060</w:t>
      </w:r>
      <w:r w:rsidRPr="0074139A">
        <w:rPr>
          <w:rFonts w:ascii="Arial" w:hAnsi="Arial" w:cs="Arial"/>
          <w:sz w:val="16"/>
          <w:szCs w:val="16"/>
        </w:rPr>
        <w:t xml:space="preserve"> to </w:t>
      </w:r>
      <w:r w:rsidRPr="0074139A">
        <w:rPr>
          <w:rFonts w:ascii="Arial" w:hAnsi="Arial" w:cs="Arial"/>
          <w:b/>
          <w:bCs/>
          <w:sz w:val="16"/>
          <w:szCs w:val="16"/>
        </w:rPr>
        <w:t>SKU-200</w:t>
      </w:r>
      <w:r w:rsidRPr="0074139A">
        <w:rPr>
          <w:rFonts w:ascii="Arial" w:hAnsi="Arial" w:cs="Arial"/>
          <w:sz w:val="16"/>
          <w:szCs w:val="16"/>
        </w:rPr>
        <w:t xml:space="preserve">) are each responsible for approximately </w:t>
      </w:r>
      <w:r w:rsidRPr="0074139A">
        <w:rPr>
          <w:rFonts w:ascii="Arial" w:hAnsi="Arial" w:cs="Arial"/>
          <w:b/>
          <w:bCs/>
          <w:sz w:val="16"/>
          <w:szCs w:val="16"/>
        </w:rPr>
        <w:t>R19,000 to R30,000</w:t>
      </w:r>
      <w:r w:rsidRPr="0074139A">
        <w:rPr>
          <w:rFonts w:ascii="Arial" w:hAnsi="Arial" w:cs="Arial"/>
          <w:sz w:val="16"/>
          <w:szCs w:val="16"/>
        </w:rPr>
        <w:t xml:space="preserve"> in losses, representing a concentrated area for improvement.</w:t>
      </w:r>
    </w:p>
    <w:p w14:paraId="1777D632" w14:textId="77777777" w:rsidR="0074139A" w:rsidRPr="0074139A" w:rsidRDefault="0074139A" w:rsidP="0074139A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Business Value</w:t>
      </w:r>
    </w:p>
    <w:p w14:paraId="6B60EAFE" w14:textId="77777777" w:rsidR="0074139A" w:rsidRPr="0074139A" w:rsidRDefault="0074139A" w:rsidP="0074139A">
      <w:pPr>
        <w:numPr>
          <w:ilvl w:val="0"/>
          <w:numId w:val="35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Targeted Inventory Adjustments:</w:t>
      </w:r>
      <w:r w:rsidRPr="0074139A">
        <w:rPr>
          <w:rFonts w:ascii="Arial" w:hAnsi="Arial" w:cs="Arial"/>
          <w:sz w:val="16"/>
          <w:szCs w:val="16"/>
        </w:rPr>
        <w:t xml:space="preserve"> Enables precise reallocation of safety stock based on actual revenue risk rather than just unit volume.</w:t>
      </w:r>
    </w:p>
    <w:p w14:paraId="00240046" w14:textId="77777777" w:rsidR="0074139A" w:rsidRPr="0074139A" w:rsidRDefault="0074139A" w:rsidP="0074139A">
      <w:pPr>
        <w:numPr>
          <w:ilvl w:val="0"/>
          <w:numId w:val="35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SKU-level Corrective Actions:</w:t>
      </w:r>
      <w:r w:rsidRPr="0074139A">
        <w:rPr>
          <w:rFonts w:ascii="Arial" w:hAnsi="Arial" w:cs="Arial"/>
          <w:sz w:val="16"/>
          <w:szCs w:val="16"/>
        </w:rPr>
        <w:t xml:space="preserve"> Moves past "general problems" to "specific item problems" (e.g., investigating why SKU-060 is failing).</w:t>
      </w:r>
    </w:p>
    <w:p w14:paraId="002B236C" w14:textId="77777777" w:rsidR="0074139A" w:rsidRPr="0074139A" w:rsidRDefault="0074139A" w:rsidP="0074139A">
      <w:pPr>
        <w:numPr>
          <w:ilvl w:val="0"/>
          <w:numId w:val="35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Supplier Performance Negotiations:</w:t>
      </w:r>
      <w:r w:rsidRPr="0074139A">
        <w:rPr>
          <w:rFonts w:ascii="Arial" w:hAnsi="Arial" w:cs="Arial"/>
          <w:sz w:val="16"/>
          <w:szCs w:val="16"/>
        </w:rPr>
        <w:t xml:space="preserve"> Provides data-backed evidence for discussions with Electronics or Fashion suppliers regarding </w:t>
      </w:r>
      <w:proofErr w:type="spellStart"/>
      <w:r w:rsidRPr="0074139A">
        <w:rPr>
          <w:rFonts w:ascii="Arial" w:hAnsi="Arial" w:cs="Arial"/>
          <w:sz w:val="16"/>
          <w:szCs w:val="16"/>
        </w:rPr>
        <w:t>fulfillment</w:t>
      </w:r>
      <w:proofErr w:type="spellEnd"/>
      <w:r w:rsidRPr="0074139A">
        <w:rPr>
          <w:rFonts w:ascii="Arial" w:hAnsi="Arial" w:cs="Arial"/>
          <w:sz w:val="16"/>
          <w:szCs w:val="16"/>
        </w:rPr>
        <w:t xml:space="preserve"> reliability.</w:t>
      </w:r>
    </w:p>
    <w:p w14:paraId="11FA9D3D" w14:textId="77777777" w:rsidR="0074139A" w:rsidRPr="0074139A" w:rsidRDefault="0074139A" w:rsidP="0074139A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Recommended Actions</w:t>
      </w:r>
    </w:p>
    <w:p w14:paraId="566ED515" w14:textId="77777777" w:rsidR="0074139A" w:rsidRPr="0074139A" w:rsidRDefault="0074139A" w:rsidP="0074139A">
      <w:pPr>
        <w:numPr>
          <w:ilvl w:val="0"/>
          <w:numId w:val="36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Prioritize top 10 SKUs by lost revenue:</w:t>
      </w:r>
      <w:r w:rsidRPr="0074139A">
        <w:rPr>
          <w:rFonts w:ascii="Arial" w:hAnsi="Arial" w:cs="Arial"/>
          <w:sz w:val="16"/>
          <w:szCs w:val="16"/>
        </w:rPr>
        <w:t xml:space="preserve"> Begin an immediate audit of </w:t>
      </w:r>
      <w:r w:rsidRPr="0074139A">
        <w:rPr>
          <w:rFonts w:ascii="Arial" w:hAnsi="Arial" w:cs="Arial"/>
          <w:b/>
          <w:bCs/>
          <w:sz w:val="16"/>
          <w:szCs w:val="16"/>
        </w:rPr>
        <w:t>SKU-060</w:t>
      </w:r>
      <w:r w:rsidRPr="0074139A">
        <w:rPr>
          <w:rFonts w:ascii="Arial" w:hAnsi="Arial" w:cs="Arial"/>
          <w:sz w:val="16"/>
          <w:szCs w:val="16"/>
        </w:rPr>
        <w:t xml:space="preserve"> and </w:t>
      </w:r>
      <w:r w:rsidRPr="0074139A">
        <w:rPr>
          <w:rFonts w:ascii="Arial" w:hAnsi="Arial" w:cs="Arial"/>
          <w:b/>
          <w:bCs/>
          <w:sz w:val="16"/>
          <w:szCs w:val="16"/>
        </w:rPr>
        <w:t>SKU-083</w:t>
      </w:r>
      <w:r w:rsidRPr="0074139A">
        <w:rPr>
          <w:rFonts w:ascii="Arial" w:hAnsi="Arial" w:cs="Arial"/>
          <w:sz w:val="16"/>
          <w:szCs w:val="16"/>
        </w:rPr>
        <w:t xml:space="preserve"> to determine if the loss is due to stockouts or shipping damage.</w:t>
      </w:r>
    </w:p>
    <w:p w14:paraId="74F17A12" w14:textId="77777777" w:rsidR="0074139A" w:rsidRPr="0074139A" w:rsidRDefault="0074139A" w:rsidP="0074139A">
      <w:pPr>
        <w:numPr>
          <w:ilvl w:val="0"/>
          <w:numId w:val="36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Review safety stock levels for Electronics:</w:t>
      </w:r>
      <w:r w:rsidRPr="0074139A">
        <w:rPr>
          <w:rFonts w:ascii="Arial" w:hAnsi="Arial" w:cs="Arial"/>
          <w:sz w:val="16"/>
          <w:szCs w:val="16"/>
        </w:rPr>
        <w:t xml:space="preserve"> Since this category drives the most loss (</w:t>
      </w:r>
      <w:r w:rsidRPr="0074139A">
        <w:rPr>
          <w:rFonts w:ascii="Arial" w:hAnsi="Arial" w:cs="Arial"/>
          <w:b/>
          <w:bCs/>
          <w:sz w:val="16"/>
          <w:szCs w:val="16"/>
        </w:rPr>
        <w:t>R805k+</w:t>
      </w:r>
      <w:r w:rsidRPr="0074139A">
        <w:rPr>
          <w:rFonts w:ascii="Arial" w:hAnsi="Arial" w:cs="Arial"/>
          <w:sz w:val="16"/>
          <w:szCs w:val="16"/>
        </w:rPr>
        <w:t>), increasing inventory buffers here could yield the highest ROI.</w:t>
      </w:r>
    </w:p>
    <w:p w14:paraId="6EE50916" w14:textId="77777777" w:rsidR="0074139A" w:rsidRPr="0074139A" w:rsidRDefault="0074139A" w:rsidP="0074139A">
      <w:pPr>
        <w:numPr>
          <w:ilvl w:val="0"/>
          <w:numId w:val="36"/>
        </w:numPr>
        <w:spacing w:after="0"/>
        <w:rPr>
          <w:rFonts w:ascii="Arial" w:hAnsi="Arial" w:cs="Arial"/>
          <w:sz w:val="16"/>
          <w:szCs w:val="16"/>
        </w:rPr>
      </w:pPr>
      <w:r w:rsidRPr="0074139A">
        <w:rPr>
          <w:rFonts w:ascii="Arial" w:hAnsi="Arial" w:cs="Arial"/>
          <w:b/>
          <w:bCs/>
          <w:sz w:val="16"/>
          <w:szCs w:val="16"/>
        </w:rPr>
        <w:t>Conduct supplier quality audit for Fashion:</w:t>
      </w:r>
      <w:r w:rsidRPr="0074139A">
        <w:rPr>
          <w:rFonts w:ascii="Arial" w:hAnsi="Arial" w:cs="Arial"/>
          <w:sz w:val="16"/>
          <w:szCs w:val="16"/>
        </w:rPr>
        <w:t xml:space="preserve"> Address the </w:t>
      </w:r>
      <w:r w:rsidRPr="0074139A">
        <w:rPr>
          <w:rFonts w:ascii="Arial" w:hAnsi="Arial" w:cs="Arial"/>
          <w:b/>
          <w:bCs/>
          <w:sz w:val="16"/>
          <w:szCs w:val="16"/>
        </w:rPr>
        <w:t>91.9%</w:t>
      </w:r>
      <w:r w:rsidRPr="0074139A">
        <w:rPr>
          <w:rFonts w:ascii="Arial" w:hAnsi="Arial" w:cs="Arial"/>
          <w:sz w:val="16"/>
          <w:szCs w:val="16"/>
        </w:rPr>
        <w:t xml:space="preserve"> fill rate—the lowest in the company—to bring it in line with the </w:t>
      </w:r>
      <w:proofErr w:type="gramStart"/>
      <w:r w:rsidRPr="0074139A">
        <w:rPr>
          <w:rFonts w:ascii="Arial" w:hAnsi="Arial" w:cs="Arial"/>
          <w:sz w:val="16"/>
          <w:szCs w:val="16"/>
        </w:rPr>
        <w:t>Home</w:t>
      </w:r>
      <w:proofErr w:type="gramEnd"/>
      <w:r w:rsidRPr="0074139A">
        <w:rPr>
          <w:rFonts w:ascii="Arial" w:hAnsi="Arial" w:cs="Arial"/>
          <w:sz w:val="16"/>
          <w:szCs w:val="16"/>
        </w:rPr>
        <w:t xml:space="preserve"> category.</w:t>
      </w:r>
    </w:p>
    <w:p w14:paraId="639A7744" w14:textId="77777777" w:rsidR="0074139A" w:rsidRPr="0074139A" w:rsidRDefault="0074139A" w:rsidP="0074139A">
      <w:pPr>
        <w:numPr>
          <w:ilvl w:val="0"/>
          <w:numId w:val="36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74139A">
        <w:rPr>
          <w:rFonts w:ascii="Arial" w:hAnsi="Arial" w:cs="Arial"/>
          <w:b/>
          <w:bCs/>
          <w:sz w:val="16"/>
          <w:szCs w:val="16"/>
        </w:rPr>
        <w:t>Analyze</w:t>
      </w:r>
      <w:proofErr w:type="spellEnd"/>
      <w:r w:rsidRPr="0074139A">
        <w:rPr>
          <w:rFonts w:ascii="Arial" w:hAnsi="Arial" w:cs="Arial"/>
          <w:b/>
          <w:bCs/>
          <w:sz w:val="16"/>
          <w:szCs w:val="16"/>
        </w:rPr>
        <w:t xml:space="preserve"> the "Outlier" SKUs:</w:t>
      </w:r>
      <w:r w:rsidRPr="0074139A">
        <w:rPr>
          <w:rFonts w:ascii="Arial" w:hAnsi="Arial" w:cs="Arial"/>
          <w:sz w:val="16"/>
          <w:szCs w:val="16"/>
        </w:rPr>
        <w:t xml:space="preserve"> Investigate the specific SKUs in the </w:t>
      </w:r>
      <w:proofErr w:type="gramStart"/>
      <w:r w:rsidRPr="0074139A">
        <w:rPr>
          <w:rFonts w:ascii="Arial" w:hAnsi="Arial" w:cs="Arial"/>
          <w:sz w:val="16"/>
          <w:szCs w:val="16"/>
        </w:rPr>
        <w:t>upper-left</w:t>
      </w:r>
      <w:proofErr w:type="gramEnd"/>
      <w:r w:rsidRPr="0074139A">
        <w:rPr>
          <w:rFonts w:ascii="Arial" w:hAnsi="Arial" w:cs="Arial"/>
          <w:sz w:val="16"/>
          <w:szCs w:val="16"/>
        </w:rPr>
        <w:t xml:space="preserve"> of the scatter plot (Low Fill Rate + High Lost Revenue) for potential discontinuation or sourcing changes.</w:t>
      </w:r>
    </w:p>
    <w:p w14:paraId="2070A27E" w14:textId="767B7CDB" w:rsidR="00EF6807" w:rsidRPr="00EF6807" w:rsidRDefault="00EF6807" w:rsidP="0074139A">
      <w:pPr>
        <w:spacing w:after="0"/>
        <w:rPr>
          <w:rFonts w:ascii="Arial" w:hAnsi="Arial" w:cs="Arial"/>
          <w:sz w:val="16"/>
          <w:szCs w:val="16"/>
        </w:rPr>
      </w:pPr>
    </w:p>
    <w:p w14:paraId="1C167971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6FDA9031">
          <v:rect id="_x0000_i1194" style="width:0;height:1.5pt" o:hralign="center" o:hrstd="t" o:hr="t" fillcolor="#a0a0a0" stroked="f"/>
        </w:pict>
      </w:r>
    </w:p>
    <w:p w14:paraId="253DAA56" w14:textId="77777777" w:rsidR="00EF6807" w:rsidRPr="00EF6807" w:rsidRDefault="00EF6807" w:rsidP="0074139A">
      <w:pPr>
        <w:pStyle w:val="Heading3"/>
        <w:ind w:left="720"/>
      </w:pPr>
      <w:r w:rsidRPr="00EF6807">
        <w:t>6️</w:t>
      </w:r>
      <w:r w:rsidRPr="00EF6807">
        <w:rPr>
          <w:rFonts w:ascii="Segoe UI Symbol" w:hAnsi="Segoe UI Symbol" w:cs="Segoe UI Symbol"/>
        </w:rPr>
        <w:t>⃣</w:t>
      </w:r>
      <w:r w:rsidRPr="00EF6807">
        <w:t xml:space="preserve"> Dashboard 3: Root Cause Explorer</w:t>
      </w:r>
    </w:p>
    <w:p w14:paraId="6CD06D2C" w14:textId="77777777" w:rsidR="0058274D" w:rsidRPr="0058274D" w:rsidRDefault="0058274D" w:rsidP="0058274D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Purpose</w:t>
      </w:r>
    </w:p>
    <w:p w14:paraId="12F9171D" w14:textId="77777777" w:rsidR="0058274D" w:rsidRPr="0058274D" w:rsidRDefault="0058274D" w:rsidP="0058274D">
      <w:p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Identify operational lane inefficiencies.</w:t>
      </w:r>
      <w:r w:rsidRPr="0058274D">
        <w:rPr>
          <w:rFonts w:ascii="Arial" w:hAnsi="Arial" w:cs="Arial"/>
          <w:sz w:val="16"/>
          <w:szCs w:val="16"/>
        </w:rPr>
        <w:t xml:space="preserve"> This dashboard identifies the specific pairings of warehouses and courier services (lanes) that are failing to meet delivery standards, allowing for surgical operational fixes rather than broad, expensive changes.</w:t>
      </w:r>
    </w:p>
    <w:p w14:paraId="78F87D30" w14:textId="77777777" w:rsidR="0058274D" w:rsidRPr="0058274D" w:rsidRDefault="0058274D" w:rsidP="0058274D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What It Answers</w:t>
      </w:r>
    </w:p>
    <w:p w14:paraId="6FE7897B" w14:textId="77777777" w:rsidR="0058274D" w:rsidRPr="0058274D" w:rsidRDefault="0058274D" w:rsidP="0058274D">
      <w:pPr>
        <w:numPr>
          <w:ilvl w:val="0"/>
          <w:numId w:val="37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Which warehouse-carrier combinations underperform?</w:t>
      </w:r>
      <w:r w:rsidRPr="0058274D">
        <w:rPr>
          <w:rFonts w:ascii="Arial" w:hAnsi="Arial" w:cs="Arial"/>
          <w:sz w:val="16"/>
          <w:szCs w:val="16"/>
        </w:rPr>
        <w:t xml:space="preserve"> The </w:t>
      </w:r>
      <w:r w:rsidRPr="0058274D">
        <w:rPr>
          <w:rFonts w:ascii="Arial" w:hAnsi="Arial" w:cs="Arial"/>
          <w:b/>
          <w:bCs/>
          <w:sz w:val="16"/>
          <w:szCs w:val="16"/>
        </w:rPr>
        <w:t xml:space="preserve">WH-CPT + </w:t>
      </w:r>
      <w:proofErr w:type="spellStart"/>
      <w:r w:rsidRPr="0058274D">
        <w:rPr>
          <w:rFonts w:ascii="Arial" w:hAnsi="Arial" w:cs="Arial"/>
          <w:b/>
          <w:bCs/>
          <w:sz w:val="16"/>
          <w:szCs w:val="16"/>
        </w:rPr>
        <w:t>EconoMove</w:t>
      </w:r>
      <w:proofErr w:type="spellEnd"/>
      <w:r w:rsidRPr="0058274D">
        <w:rPr>
          <w:rFonts w:ascii="Arial" w:hAnsi="Arial" w:cs="Arial"/>
          <w:sz w:val="16"/>
          <w:szCs w:val="16"/>
        </w:rPr>
        <w:t xml:space="preserve"> lane is a significant outlier, showing the deepest shade on the heatmap with only </w:t>
      </w:r>
      <w:r w:rsidRPr="0058274D">
        <w:rPr>
          <w:rFonts w:ascii="Arial" w:hAnsi="Arial" w:cs="Arial"/>
          <w:b/>
          <w:bCs/>
          <w:sz w:val="16"/>
          <w:szCs w:val="16"/>
        </w:rPr>
        <w:t>445</w:t>
      </w:r>
      <w:r w:rsidRPr="0058274D">
        <w:rPr>
          <w:rFonts w:ascii="Arial" w:hAnsi="Arial" w:cs="Arial"/>
          <w:sz w:val="16"/>
          <w:szCs w:val="16"/>
        </w:rPr>
        <w:t xml:space="preserve"> successful units compared to </w:t>
      </w:r>
      <w:r w:rsidRPr="0058274D">
        <w:rPr>
          <w:rFonts w:ascii="Arial" w:hAnsi="Arial" w:cs="Arial"/>
          <w:b/>
          <w:bCs/>
          <w:sz w:val="16"/>
          <w:szCs w:val="16"/>
        </w:rPr>
        <w:t>699</w:t>
      </w:r>
      <w:r w:rsidRPr="0058274D">
        <w:rPr>
          <w:rFonts w:ascii="Arial" w:hAnsi="Arial" w:cs="Arial"/>
          <w:sz w:val="16"/>
          <w:szCs w:val="16"/>
        </w:rPr>
        <w:t xml:space="preserve"> for WH-JHB + </w:t>
      </w:r>
      <w:proofErr w:type="spellStart"/>
      <w:r w:rsidRPr="0058274D">
        <w:rPr>
          <w:rFonts w:ascii="Arial" w:hAnsi="Arial" w:cs="Arial"/>
          <w:sz w:val="16"/>
          <w:szCs w:val="16"/>
        </w:rPr>
        <w:t>QuickShip</w:t>
      </w:r>
      <w:proofErr w:type="spellEnd"/>
      <w:r w:rsidRPr="0058274D">
        <w:rPr>
          <w:rFonts w:ascii="Arial" w:hAnsi="Arial" w:cs="Arial"/>
          <w:sz w:val="16"/>
          <w:szCs w:val="16"/>
        </w:rPr>
        <w:t>.</w:t>
      </w:r>
    </w:p>
    <w:p w14:paraId="20921505" w14:textId="77777777" w:rsidR="0058274D" w:rsidRPr="0058274D" w:rsidRDefault="0058274D" w:rsidP="0058274D">
      <w:pPr>
        <w:numPr>
          <w:ilvl w:val="0"/>
          <w:numId w:val="37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Where is lost revenue highest?</w:t>
      </w:r>
      <w:r w:rsidRPr="0058274D">
        <w:rPr>
          <w:rFonts w:ascii="Arial" w:hAnsi="Arial" w:cs="Arial"/>
          <w:sz w:val="16"/>
          <w:szCs w:val="16"/>
        </w:rPr>
        <w:t xml:space="preserve"> </w:t>
      </w:r>
      <w:r w:rsidRPr="0058274D">
        <w:rPr>
          <w:rFonts w:ascii="Arial" w:hAnsi="Arial" w:cs="Arial"/>
          <w:b/>
          <w:bCs/>
          <w:sz w:val="16"/>
          <w:szCs w:val="16"/>
        </w:rPr>
        <w:t>WH-CPT</w:t>
      </w:r>
      <w:r w:rsidRPr="0058274D">
        <w:rPr>
          <w:rFonts w:ascii="Arial" w:hAnsi="Arial" w:cs="Arial"/>
          <w:sz w:val="16"/>
          <w:szCs w:val="16"/>
        </w:rPr>
        <w:t xml:space="preserve"> leads the company in lost revenue at </w:t>
      </w:r>
      <w:r w:rsidRPr="0058274D">
        <w:rPr>
          <w:rFonts w:ascii="Arial" w:hAnsi="Arial" w:cs="Arial"/>
          <w:b/>
          <w:bCs/>
          <w:sz w:val="16"/>
          <w:szCs w:val="16"/>
        </w:rPr>
        <w:t>R793,539</w:t>
      </w:r>
      <w:r w:rsidRPr="0058274D">
        <w:rPr>
          <w:rFonts w:ascii="Arial" w:hAnsi="Arial" w:cs="Arial"/>
          <w:sz w:val="16"/>
          <w:szCs w:val="16"/>
        </w:rPr>
        <w:t xml:space="preserve">, closely followed by </w:t>
      </w:r>
      <w:r w:rsidRPr="0058274D">
        <w:rPr>
          <w:rFonts w:ascii="Arial" w:hAnsi="Arial" w:cs="Arial"/>
          <w:b/>
          <w:bCs/>
          <w:sz w:val="16"/>
          <w:szCs w:val="16"/>
        </w:rPr>
        <w:t>WH-DBN</w:t>
      </w:r>
      <w:r w:rsidRPr="0058274D">
        <w:rPr>
          <w:rFonts w:ascii="Arial" w:hAnsi="Arial" w:cs="Arial"/>
          <w:sz w:val="16"/>
          <w:szCs w:val="16"/>
        </w:rPr>
        <w:t xml:space="preserve"> at </w:t>
      </w:r>
      <w:r w:rsidRPr="0058274D">
        <w:rPr>
          <w:rFonts w:ascii="Arial" w:hAnsi="Arial" w:cs="Arial"/>
          <w:b/>
          <w:bCs/>
          <w:sz w:val="16"/>
          <w:szCs w:val="16"/>
        </w:rPr>
        <w:t>R742,332</w:t>
      </w:r>
      <w:r w:rsidRPr="0058274D">
        <w:rPr>
          <w:rFonts w:ascii="Arial" w:hAnsi="Arial" w:cs="Arial"/>
          <w:sz w:val="16"/>
          <w:szCs w:val="16"/>
        </w:rPr>
        <w:t>.</w:t>
      </w:r>
    </w:p>
    <w:p w14:paraId="1F3D127F" w14:textId="4F13E375" w:rsidR="0058274D" w:rsidRPr="0058274D" w:rsidRDefault="0058274D" w:rsidP="0058274D">
      <w:pPr>
        <w:numPr>
          <w:ilvl w:val="0"/>
          <w:numId w:val="37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Which lanes consistently fail OTIF targets?</w:t>
      </w:r>
      <w:r w:rsidRPr="0058274D">
        <w:rPr>
          <w:rFonts w:ascii="Arial" w:hAnsi="Arial" w:cs="Arial"/>
          <w:sz w:val="16"/>
          <w:szCs w:val="16"/>
        </w:rPr>
        <w:t xml:space="preserve"> The "Worst Lanes" list identifies the </w:t>
      </w:r>
      <w:r w:rsidRPr="0058274D">
        <w:rPr>
          <w:rFonts w:ascii="Arial" w:hAnsi="Arial" w:cs="Arial"/>
          <w:b/>
          <w:bCs/>
          <w:sz w:val="16"/>
          <w:szCs w:val="16"/>
        </w:rPr>
        <w:t xml:space="preserve">WH-JHB | FastTrack | </w:t>
      </w:r>
      <w:r w:rsidRPr="0058274D">
        <w:rPr>
          <w:rFonts w:ascii="Arial" w:hAnsi="Arial" w:cs="Arial"/>
          <w:b/>
          <w:bCs/>
          <w:sz w:val="16"/>
          <w:szCs w:val="16"/>
        </w:rPr>
        <w:t>KwaZulu-Natal</w:t>
      </w:r>
      <w:r w:rsidRPr="0058274D">
        <w:rPr>
          <w:rFonts w:ascii="Arial" w:hAnsi="Arial" w:cs="Arial"/>
          <w:sz w:val="16"/>
          <w:szCs w:val="16"/>
        </w:rPr>
        <w:t xml:space="preserve"> Lane</w:t>
      </w:r>
      <w:r w:rsidRPr="0058274D">
        <w:rPr>
          <w:rFonts w:ascii="Arial" w:hAnsi="Arial" w:cs="Arial"/>
          <w:sz w:val="16"/>
          <w:szCs w:val="16"/>
        </w:rPr>
        <w:t xml:space="preserve"> as the most problematic, with a dismal OTIF rate of </w:t>
      </w:r>
      <w:r w:rsidRPr="0058274D">
        <w:rPr>
          <w:rFonts w:ascii="Arial" w:hAnsi="Arial" w:cs="Arial"/>
          <w:b/>
          <w:bCs/>
          <w:sz w:val="16"/>
          <w:szCs w:val="16"/>
        </w:rPr>
        <w:t>49.4%</w:t>
      </w:r>
      <w:r w:rsidRPr="0058274D">
        <w:rPr>
          <w:rFonts w:ascii="Arial" w:hAnsi="Arial" w:cs="Arial"/>
          <w:sz w:val="16"/>
          <w:szCs w:val="16"/>
        </w:rPr>
        <w:t>.</w:t>
      </w:r>
    </w:p>
    <w:p w14:paraId="04FB5607" w14:textId="77777777" w:rsidR="0058274D" w:rsidRPr="0058274D" w:rsidRDefault="0058274D" w:rsidP="0058274D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Key Findings (From Heatmap &amp; Lane Analysis)</w:t>
      </w:r>
    </w:p>
    <w:p w14:paraId="391FED63" w14:textId="77777777" w:rsidR="0058274D" w:rsidRPr="0058274D" w:rsidRDefault="0058274D" w:rsidP="0058274D">
      <w:pPr>
        <w:numPr>
          <w:ilvl w:val="0"/>
          <w:numId w:val="38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58274D">
        <w:rPr>
          <w:rFonts w:ascii="Arial" w:hAnsi="Arial" w:cs="Arial"/>
          <w:b/>
          <w:bCs/>
          <w:sz w:val="16"/>
          <w:szCs w:val="16"/>
        </w:rPr>
        <w:t>EconoMove</w:t>
      </w:r>
      <w:proofErr w:type="spellEnd"/>
      <w:r w:rsidRPr="0058274D">
        <w:rPr>
          <w:rFonts w:ascii="Arial" w:hAnsi="Arial" w:cs="Arial"/>
          <w:b/>
          <w:bCs/>
          <w:sz w:val="16"/>
          <w:szCs w:val="16"/>
        </w:rPr>
        <w:t xml:space="preserve"> struggle:</w:t>
      </w:r>
      <w:r w:rsidRPr="0058274D">
        <w:rPr>
          <w:rFonts w:ascii="Arial" w:hAnsi="Arial" w:cs="Arial"/>
          <w:sz w:val="16"/>
          <w:szCs w:val="16"/>
        </w:rPr>
        <w:t xml:space="preserve"> Across all three warehouses, </w:t>
      </w:r>
      <w:proofErr w:type="spellStart"/>
      <w:r w:rsidRPr="0058274D">
        <w:rPr>
          <w:rFonts w:ascii="Arial" w:hAnsi="Arial" w:cs="Arial"/>
          <w:b/>
          <w:bCs/>
          <w:sz w:val="16"/>
          <w:szCs w:val="16"/>
        </w:rPr>
        <w:t>EconoMove</w:t>
      </w:r>
      <w:proofErr w:type="spellEnd"/>
      <w:r w:rsidRPr="0058274D">
        <w:rPr>
          <w:rFonts w:ascii="Arial" w:hAnsi="Arial" w:cs="Arial"/>
          <w:sz w:val="16"/>
          <w:szCs w:val="16"/>
        </w:rPr>
        <w:t xml:space="preserve"> consistently delivers the lowest volume of successful units, suggesting their network may be overcapacity.</w:t>
      </w:r>
    </w:p>
    <w:p w14:paraId="18E2B434" w14:textId="77777777" w:rsidR="0058274D" w:rsidRPr="0058274D" w:rsidRDefault="0058274D" w:rsidP="0058274D">
      <w:pPr>
        <w:numPr>
          <w:ilvl w:val="0"/>
          <w:numId w:val="38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Regional Failure (Western Cape):</w:t>
      </w:r>
      <w:r w:rsidRPr="0058274D">
        <w:rPr>
          <w:rFonts w:ascii="Arial" w:hAnsi="Arial" w:cs="Arial"/>
          <w:sz w:val="16"/>
          <w:szCs w:val="16"/>
        </w:rPr>
        <w:t xml:space="preserve"> Two of the top three worst lanes are deliveries into the </w:t>
      </w:r>
      <w:r w:rsidRPr="0058274D">
        <w:rPr>
          <w:rFonts w:ascii="Arial" w:hAnsi="Arial" w:cs="Arial"/>
          <w:b/>
          <w:bCs/>
          <w:sz w:val="16"/>
          <w:szCs w:val="16"/>
        </w:rPr>
        <w:t>Western Cape</w:t>
      </w:r>
      <w:r w:rsidRPr="0058274D">
        <w:rPr>
          <w:rFonts w:ascii="Arial" w:hAnsi="Arial" w:cs="Arial"/>
          <w:sz w:val="16"/>
          <w:szCs w:val="16"/>
        </w:rPr>
        <w:t xml:space="preserve"> (from WH-DBN and WH-CPT), indicating a regional logistics bottleneck in that province.</w:t>
      </w:r>
    </w:p>
    <w:p w14:paraId="4C27DC12" w14:textId="77777777" w:rsidR="0058274D" w:rsidRPr="0058274D" w:rsidRDefault="0058274D" w:rsidP="0058274D">
      <w:pPr>
        <w:numPr>
          <w:ilvl w:val="0"/>
          <w:numId w:val="38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Revenue/Performance Paradox:</w:t>
      </w:r>
      <w:r w:rsidRPr="0058274D">
        <w:rPr>
          <w:rFonts w:ascii="Arial" w:hAnsi="Arial" w:cs="Arial"/>
          <w:sz w:val="16"/>
          <w:szCs w:val="16"/>
        </w:rPr>
        <w:t xml:space="preserve"> Even though </w:t>
      </w:r>
      <w:r w:rsidRPr="0058274D">
        <w:rPr>
          <w:rFonts w:ascii="Arial" w:hAnsi="Arial" w:cs="Arial"/>
          <w:b/>
          <w:bCs/>
          <w:sz w:val="16"/>
          <w:szCs w:val="16"/>
        </w:rPr>
        <w:t>WH-JHB</w:t>
      </w:r>
      <w:r w:rsidRPr="0058274D">
        <w:rPr>
          <w:rFonts w:ascii="Arial" w:hAnsi="Arial" w:cs="Arial"/>
          <w:sz w:val="16"/>
          <w:szCs w:val="16"/>
        </w:rPr>
        <w:t xml:space="preserve"> has the highest OTIF at 63.3%, it still loses </w:t>
      </w:r>
      <w:r w:rsidRPr="0058274D">
        <w:rPr>
          <w:rFonts w:ascii="Arial" w:hAnsi="Arial" w:cs="Arial"/>
          <w:b/>
          <w:bCs/>
          <w:sz w:val="16"/>
          <w:szCs w:val="16"/>
        </w:rPr>
        <w:t>R726,974</w:t>
      </w:r>
      <w:r w:rsidRPr="0058274D">
        <w:rPr>
          <w:rFonts w:ascii="Arial" w:hAnsi="Arial" w:cs="Arial"/>
          <w:sz w:val="16"/>
          <w:szCs w:val="16"/>
        </w:rPr>
        <w:t>, meaning the failures occurring in Johannesburg are likely involving very high-value orders.</w:t>
      </w:r>
    </w:p>
    <w:p w14:paraId="19347E88" w14:textId="77777777" w:rsidR="0058274D" w:rsidRDefault="0058274D" w:rsidP="0058274D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6F841DF3" w14:textId="77777777" w:rsidR="0058274D" w:rsidRDefault="0058274D" w:rsidP="0058274D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30328CAF" w14:textId="0DE6EFA4" w:rsidR="0058274D" w:rsidRPr="0058274D" w:rsidRDefault="0058274D" w:rsidP="0058274D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Business Value</w:t>
      </w:r>
    </w:p>
    <w:p w14:paraId="1E4BEFDD" w14:textId="77777777" w:rsidR="0058274D" w:rsidRPr="0058274D" w:rsidRDefault="0058274D" w:rsidP="0058274D">
      <w:pPr>
        <w:numPr>
          <w:ilvl w:val="0"/>
          <w:numId w:val="39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Enables Operational Accountability:</w:t>
      </w:r>
      <w:r w:rsidRPr="0058274D">
        <w:rPr>
          <w:rFonts w:ascii="Arial" w:hAnsi="Arial" w:cs="Arial"/>
          <w:sz w:val="16"/>
          <w:szCs w:val="16"/>
        </w:rPr>
        <w:t xml:space="preserve"> Shifts the conversation from "the couriers are bad" to "FastTrack is specifically failing our KZN customers out of the Joburg hub".</w:t>
      </w:r>
    </w:p>
    <w:p w14:paraId="623DC667" w14:textId="77777777" w:rsidR="0058274D" w:rsidRPr="0058274D" w:rsidRDefault="0058274D" w:rsidP="0058274D">
      <w:pPr>
        <w:numPr>
          <w:ilvl w:val="0"/>
          <w:numId w:val="39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Supports Carrier Renegotiation Decisions:</w:t>
      </w:r>
      <w:r w:rsidRPr="0058274D">
        <w:rPr>
          <w:rFonts w:ascii="Arial" w:hAnsi="Arial" w:cs="Arial"/>
          <w:sz w:val="16"/>
          <w:szCs w:val="16"/>
        </w:rPr>
        <w:t xml:space="preserve"> Provides the hard data needed to renegotiate contracts or service level agreements (SLAs) with </w:t>
      </w:r>
      <w:proofErr w:type="spellStart"/>
      <w:r w:rsidRPr="0058274D">
        <w:rPr>
          <w:rFonts w:ascii="Arial" w:hAnsi="Arial" w:cs="Arial"/>
          <w:b/>
          <w:bCs/>
          <w:sz w:val="16"/>
          <w:szCs w:val="16"/>
        </w:rPr>
        <w:t>EconoMove</w:t>
      </w:r>
      <w:proofErr w:type="spellEnd"/>
      <w:r w:rsidRPr="0058274D">
        <w:rPr>
          <w:rFonts w:ascii="Arial" w:hAnsi="Arial" w:cs="Arial"/>
          <w:sz w:val="16"/>
          <w:szCs w:val="16"/>
        </w:rPr>
        <w:t xml:space="preserve"> based on their performance floor of </w:t>
      </w:r>
      <w:r w:rsidRPr="0058274D">
        <w:rPr>
          <w:rFonts w:ascii="Arial" w:hAnsi="Arial" w:cs="Arial"/>
          <w:b/>
          <w:bCs/>
          <w:sz w:val="16"/>
          <w:szCs w:val="16"/>
        </w:rPr>
        <w:t>403 units</w:t>
      </w:r>
      <w:r w:rsidRPr="0058274D">
        <w:rPr>
          <w:rFonts w:ascii="Arial" w:hAnsi="Arial" w:cs="Arial"/>
          <w:sz w:val="16"/>
          <w:szCs w:val="16"/>
        </w:rPr>
        <w:t>.</w:t>
      </w:r>
    </w:p>
    <w:p w14:paraId="76F14471" w14:textId="77777777" w:rsidR="0058274D" w:rsidRPr="0058274D" w:rsidRDefault="0058274D" w:rsidP="0058274D">
      <w:pPr>
        <w:numPr>
          <w:ilvl w:val="0"/>
          <w:numId w:val="39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Supports Warehouse Process Audits:</w:t>
      </w:r>
      <w:r w:rsidRPr="0058274D">
        <w:rPr>
          <w:rFonts w:ascii="Arial" w:hAnsi="Arial" w:cs="Arial"/>
          <w:sz w:val="16"/>
          <w:szCs w:val="16"/>
        </w:rPr>
        <w:t xml:space="preserve"> Identifies </w:t>
      </w:r>
      <w:r w:rsidRPr="0058274D">
        <w:rPr>
          <w:rFonts w:ascii="Arial" w:hAnsi="Arial" w:cs="Arial"/>
          <w:b/>
          <w:bCs/>
          <w:sz w:val="16"/>
          <w:szCs w:val="16"/>
        </w:rPr>
        <w:t>WH-CPT</w:t>
      </w:r>
      <w:r w:rsidRPr="0058274D">
        <w:rPr>
          <w:rFonts w:ascii="Arial" w:hAnsi="Arial" w:cs="Arial"/>
          <w:sz w:val="16"/>
          <w:szCs w:val="16"/>
        </w:rPr>
        <w:t xml:space="preserve"> as the priority site for a process audit due to its R793k revenue leak.</w:t>
      </w:r>
    </w:p>
    <w:p w14:paraId="20DB99E4" w14:textId="77777777" w:rsidR="0058274D" w:rsidRPr="0058274D" w:rsidRDefault="0058274D" w:rsidP="0058274D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Recommended Actions</w:t>
      </w:r>
    </w:p>
    <w:p w14:paraId="23AB769A" w14:textId="77777777" w:rsidR="0058274D" w:rsidRPr="0058274D" w:rsidRDefault="0058274D" w:rsidP="0058274D">
      <w:pPr>
        <w:numPr>
          <w:ilvl w:val="0"/>
          <w:numId w:val="40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 xml:space="preserve">Conduct performance review with </w:t>
      </w:r>
      <w:proofErr w:type="spellStart"/>
      <w:r w:rsidRPr="0058274D">
        <w:rPr>
          <w:rFonts w:ascii="Arial" w:hAnsi="Arial" w:cs="Arial"/>
          <w:b/>
          <w:bCs/>
          <w:sz w:val="16"/>
          <w:szCs w:val="16"/>
        </w:rPr>
        <w:t>EconoMove</w:t>
      </w:r>
      <w:proofErr w:type="spellEnd"/>
      <w:r w:rsidRPr="0058274D">
        <w:rPr>
          <w:rFonts w:ascii="Arial" w:hAnsi="Arial" w:cs="Arial"/>
          <w:b/>
          <w:bCs/>
          <w:sz w:val="16"/>
          <w:szCs w:val="16"/>
        </w:rPr>
        <w:t>:</w:t>
      </w:r>
      <w:r w:rsidRPr="0058274D">
        <w:rPr>
          <w:rFonts w:ascii="Arial" w:hAnsi="Arial" w:cs="Arial"/>
          <w:sz w:val="16"/>
          <w:szCs w:val="16"/>
        </w:rPr>
        <w:t xml:space="preserve"> Address why their successful unit counts are </w:t>
      </w:r>
      <w:r w:rsidRPr="0058274D">
        <w:rPr>
          <w:rFonts w:ascii="Arial" w:hAnsi="Arial" w:cs="Arial"/>
          <w:b/>
          <w:bCs/>
          <w:sz w:val="16"/>
          <w:szCs w:val="16"/>
        </w:rPr>
        <w:t>30-35% lower</w:t>
      </w:r>
      <w:r w:rsidRPr="0058274D">
        <w:rPr>
          <w:rFonts w:ascii="Arial" w:hAnsi="Arial" w:cs="Arial"/>
          <w:sz w:val="16"/>
          <w:szCs w:val="16"/>
        </w:rPr>
        <w:t xml:space="preserve"> than </w:t>
      </w:r>
      <w:proofErr w:type="spellStart"/>
      <w:r w:rsidRPr="0058274D">
        <w:rPr>
          <w:rFonts w:ascii="Arial" w:hAnsi="Arial" w:cs="Arial"/>
          <w:sz w:val="16"/>
          <w:szCs w:val="16"/>
        </w:rPr>
        <w:t>QuickShip</w:t>
      </w:r>
      <w:proofErr w:type="spellEnd"/>
      <w:r w:rsidRPr="0058274D">
        <w:rPr>
          <w:rFonts w:ascii="Arial" w:hAnsi="Arial" w:cs="Arial"/>
          <w:sz w:val="16"/>
          <w:szCs w:val="16"/>
        </w:rPr>
        <w:t xml:space="preserve"> across the board.</w:t>
      </w:r>
    </w:p>
    <w:p w14:paraId="03F1C352" w14:textId="77777777" w:rsidR="0058274D" w:rsidRPr="0058274D" w:rsidRDefault="0058274D" w:rsidP="0058274D">
      <w:pPr>
        <w:numPr>
          <w:ilvl w:val="0"/>
          <w:numId w:val="40"/>
        </w:numPr>
        <w:spacing w:after="0"/>
        <w:rPr>
          <w:rFonts w:ascii="Arial" w:hAnsi="Arial" w:cs="Arial"/>
          <w:sz w:val="16"/>
          <w:szCs w:val="16"/>
        </w:rPr>
      </w:pPr>
      <w:proofErr w:type="spellStart"/>
      <w:r w:rsidRPr="0058274D">
        <w:rPr>
          <w:rFonts w:ascii="Arial" w:hAnsi="Arial" w:cs="Arial"/>
          <w:b/>
          <w:bCs/>
          <w:sz w:val="16"/>
          <w:szCs w:val="16"/>
        </w:rPr>
        <w:t>Analyze</w:t>
      </w:r>
      <w:proofErr w:type="spellEnd"/>
      <w:r w:rsidRPr="0058274D">
        <w:rPr>
          <w:rFonts w:ascii="Arial" w:hAnsi="Arial" w:cs="Arial"/>
          <w:b/>
          <w:bCs/>
          <w:sz w:val="16"/>
          <w:szCs w:val="16"/>
        </w:rPr>
        <w:t xml:space="preserve"> WH-CPT SOP compliance:</w:t>
      </w:r>
      <w:r w:rsidRPr="0058274D">
        <w:rPr>
          <w:rFonts w:ascii="Arial" w:hAnsi="Arial" w:cs="Arial"/>
          <w:sz w:val="16"/>
          <w:szCs w:val="16"/>
        </w:rPr>
        <w:t xml:space="preserve"> Investigate why the Cape Town facility has the highest financial loss despite having similar successful unit counts to other hubs.</w:t>
      </w:r>
    </w:p>
    <w:p w14:paraId="6CDEDE4E" w14:textId="77777777" w:rsidR="0058274D" w:rsidRPr="0058274D" w:rsidRDefault="0058274D" w:rsidP="0058274D">
      <w:pPr>
        <w:numPr>
          <w:ilvl w:val="0"/>
          <w:numId w:val="40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Introduce OTIF-based carrier performance penalties:</w:t>
      </w:r>
      <w:r w:rsidRPr="0058274D">
        <w:rPr>
          <w:rFonts w:ascii="Arial" w:hAnsi="Arial" w:cs="Arial"/>
          <w:sz w:val="16"/>
          <w:szCs w:val="16"/>
        </w:rPr>
        <w:t xml:space="preserve"> Specifically for the </w:t>
      </w:r>
      <w:r w:rsidRPr="0058274D">
        <w:rPr>
          <w:rFonts w:ascii="Arial" w:hAnsi="Arial" w:cs="Arial"/>
          <w:b/>
          <w:bCs/>
          <w:sz w:val="16"/>
          <w:szCs w:val="16"/>
        </w:rPr>
        <w:t xml:space="preserve">FastTrack | </w:t>
      </w:r>
      <w:proofErr w:type="gramStart"/>
      <w:r w:rsidRPr="0058274D">
        <w:rPr>
          <w:rFonts w:ascii="Arial" w:hAnsi="Arial" w:cs="Arial"/>
          <w:b/>
          <w:bCs/>
          <w:sz w:val="16"/>
          <w:szCs w:val="16"/>
        </w:rPr>
        <w:t>KwaZulu-Natal</w:t>
      </w:r>
      <w:r w:rsidRPr="0058274D">
        <w:rPr>
          <w:rFonts w:ascii="Arial" w:hAnsi="Arial" w:cs="Arial"/>
          <w:sz w:val="16"/>
          <w:szCs w:val="16"/>
        </w:rPr>
        <w:t xml:space="preserve"> lane</w:t>
      </w:r>
      <w:proofErr w:type="gramEnd"/>
      <w:r w:rsidRPr="0058274D">
        <w:rPr>
          <w:rFonts w:ascii="Arial" w:hAnsi="Arial" w:cs="Arial"/>
          <w:sz w:val="16"/>
          <w:szCs w:val="16"/>
        </w:rPr>
        <w:t xml:space="preserve">, which is currently operating at a "coin-flip" success rate of </w:t>
      </w:r>
      <w:r w:rsidRPr="0058274D">
        <w:rPr>
          <w:rFonts w:ascii="Arial" w:hAnsi="Arial" w:cs="Arial"/>
          <w:b/>
          <w:bCs/>
          <w:sz w:val="16"/>
          <w:szCs w:val="16"/>
        </w:rPr>
        <w:t>49.4%</w:t>
      </w:r>
      <w:r w:rsidRPr="0058274D">
        <w:rPr>
          <w:rFonts w:ascii="Arial" w:hAnsi="Arial" w:cs="Arial"/>
          <w:sz w:val="16"/>
          <w:szCs w:val="16"/>
        </w:rPr>
        <w:t>.</w:t>
      </w:r>
    </w:p>
    <w:p w14:paraId="3D03350C" w14:textId="77777777" w:rsidR="0058274D" w:rsidRPr="0058274D" w:rsidRDefault="0058274D" w:rsidP="0058274D">
      <w:pPr>
        <w:numPr>
          <w:ilvl w:val="0"/>
          <w:numId w:val="40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Re-route high-risk lanes:</w:t>
      </w:r>
      <w:r w:rsidRPr="0058274D">
        <w:rPr>
          <w:rFonts w:ascii="Arial" w:hAnsi="Arial" w:cs="Arial"/>
          <w:sz w:val="16"/>
          <w:szCs w:val="16"/>
        </w:rPr>
        <w:t xml:space="preserve"> Consider shifting Western Cape deliveries away from the WH-DBN | </w:t>
      </w:r>
      <w:proofErr w:type="gramStart"/>
      <w:r w:rsidRPr="0058274D">
        <w:rPr>
          <w:rFonts w:ascii="Arial" w:hAnsi="Arial" w:cs="Arial"/>
          <w:sz w:val="16"/>
          <w:szCs w:val="16"/>
        </w:rPr>
        <w:t>FastTrack lane</w:t>
      </w:r>
      <w:proofErr w:type="gramEnd"/>
      <w:r w:rsidRPr="0058274D">
        <w:rPr>
          <w:rFonts w:ascii="Arial" w:hAnsi="Arial" w:cs="Arial"/>
          <w:sz w:val="16"/>
          <w:szCs w:val="16"/>
        </w:rPr>
        <w:t xml:space="preserve"> (49.5% OTIF) to a better-performing combination until the root cause is solved.</w:t>
      </w:r>
    </w:p>
    <w:p w14:paraId="4A8E430C" w14:textId="42645F55" w:rsidR="00EF6807" w:rsidRPr="00EF6807" w:rsidRDefault="00EF6807" w:rsidP="0058274D">
      <w:pPr>
        <w:spacing w:after="0"/>
        <w:rPr>
          <w:rFonts w:ascii="Arial" w:hAnsi="Arial" w:cs="Arial"/>
          <w:sz w:val="16"/>
          <w:szCs w:val="16"/>
        </w:rPr>
      </w:pPr>
    </w:p>
    <w:p w14:paraId="4EAEF721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2F6CDBA8">
          <v:rect id="_x0000_i1199" style="width:0;height:1.5pt" o:hralign="center" o:hrstd="t" o:hr="t" fillcolor="#a0a0a0" stroked="f"/>
        </w:pict>
      </w:r>
    </w:p>
    <w:p w14:paraId="1FE9CB09" w14:textId="77777777" w:rsidR="00EF6807" w:rsidRDefault="00EF6807" w:rsidP="00EF6807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250D9DF4" w14:textId="77777777" w:rsidR="00EF6807" w:rsidRDefault="00EF6807" w:rsidP="00EF6807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294B89AD" w14:textId="671ED63C" w:rsidR="00EF6807" w:rsidRPr="00EF6807" w:rsidRDefault="00EF6807" w:rsidP="0074139A">
      <w:pPr>
        <w:pStyle w:val="Heading3"/>
        <w:ind w:left="720"/>
      </w:pPr>
      <w:r w:rsidRPr="00EF6807">
        <w:t>7️</w:t>
      </w:r>
      <w:r w:rsidRPr="00EF6807">
        <w:rPr>
          <w:rFonts w:ascii="Segoe UI Symbol" w:hAnsi="Segoe UI Symbol" w:cs="Segoe UI Symbol"/>
        </w:rPr>
        <w:t>⃣</w:t>
      </w:r>
      <w:r w:rsidRPr="00EF6807">
        <w:t xml:space="preserve"> Dashboard 4: Daily Operations View</w:t>
      </w:r>
    </w:p>
    <w:p w14:paraId="5E1CB0F9" w14:textId="77777777" w:rsidR="0058274D" w:rsidRPr="0058274D" w:rsidRDefault="0058274D" w:rsidP="0058274D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Purpose</w:t>
      </w:r>
    </w:p>
    <w:p w14:paraId="0DBE2371" w14:textId="77777777" w:rsidR="0058274D" w:rsidRPr="0058274D" w:rsidRDefault="0058274D" w:rsidP="0058274D">
      <w:p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Provide real-time operational monitoring.</w:t>
      </w:r>
      <w:r w:rsidRPr="0058274D">
        <w:rPr>
          <w:rFonts w:ascii="Arial" w:hAnsi="Arial" w:cs="Arial"/>
          <w:sz w:val="16"/>
          <w:szCs w:val="16"/>
        </w:rPr>
        <w:t xml:space="preserve"> This dashboard answers how day-to-day </w:t>
      </w:r>
      <w:proofErr w:type="spellStart"/>
      <w:r w:rsidRPr="0058274D">
        <w:rPr>
          <w:rFonts w:ascii="Arial" w:hAnsi="Arial" w:cs="Arial"/>
          <w:sz w:val="16"/>
          <w:szCs w:val="16"/>
        </w:rPr>
        <w:t>fulfillment</w:t>
      </w:r>
      <w:proofErr w:type="spellEnd"/>
      <w:r w:rsidRPr="0058274D">
        <w:rPr>
          <w:rFonts w:ascii="Arial" w:hAnsi="Arial" w:cs="Arial"/>
          <w:sz w:val="16"/>
          <w:szCs w:val="16"/>
        </w:rPr>
        <w:t xml:space="preserve"> is performing and pinpointing exactly where operational problems (like damages or returns) are occurring across the shift.</w:t>
      </w:r>
    </w:p>
    <w:p w14:paraId="52625781" w14:textId="77777777" w:rsidR="0058274D" w:rsidRPr="0058274D" w:rsidRDefault="0058274D" w:rsidP="0058274D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What It Answers</w:t>
      </w:r>
    </w:p>
    <w:p w14:paraId="21C3C535" w14:textId="77777777" w:rsidR="0058274D" w:rsidRPr="0058274D" w:rsidRDefault="0058274D" w:rsidP="0058274D">
      <w:pPr>
        <w:numPr>
          <w:ilvl w:val="0"/>
          <w:numId w:val="41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How does delivered volume fluctuate daily?</w:t>
      </w:r>
      <w:r w:rsidRPr="0058274D">
        <w:rPr>
          <w:rFonts w:ascii="Arial" w:hAnsi="Arial" w:cs="Arial"/>
          <w:sz w:val="16"/>
          <w:szCs w:val="16"/>
        </w:rPr>
        <w:t xml:space="preserve"> The volume stays relatively consistent between 100 and 200 units but shows a sharp, likely data-end drop to zero at the end of May.</w:t>
      </w:r>
    </w:p>
    <w:p w14:paraId="6E7157D2" w14:textId="77777777" w:rsidR="0058274D" w:rsidRPr="0058274D" w:rsidRDefault="0058274D" w:rsidP="0058274D">
      <w:pPr>
        <w:numPr>
          <w:ilvl w:val="0"/>
          <w:numId w:val="41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Are revenue and volume aligned?</w:t>
      </w:r>
      <w:r w:rsidRPr="0058274D">
        <w:rPr>
          <w:rFonts w:ascii="Arial" w:hAnsi="Arial" w:cs="Arial"/>
          <w:sz w:val="16"/>
          <w:szCs w:val="16"/>
        </w:rPr>
        <w:t xml:space="preserve"> Yes, daily delivered revenue (Total: </w:t>
      </w:r>
      <w:r w:rsidRPr="0058274D">
        <w:rPr>
          <w:rFonts w:ascii="Arial" w:hAnsi="Arial" w:cs="Arial"/>
          <w:b/>
          <w:bCs/>
          <w:sz w:val="16"/>
          <w:szCs w:val="16"/>
        </w:rPr>
        <w:t>R26 923 824</w:t>
      </w:r>
      <w:r w:rsidRPr="0058274D">
        <w:rPr>
          <w:rFonts w:ascii="Arial" w:hAnsi="Arial" w:cs="Arial"/>
          <w:sz w:val="16"/>
          <w:szCs w:val="16"/>
        </w:rPr>
        <w:t xml:space="preserve">) fluctuates with volume, averaging between </w:t>
      </w:r>
      <w:r w:rsidRPr="0058274D">
        <w:rPr>
          <w:rFonts w:ascii="Arial" w:hAnsi="Arial" w:cs="Arial"/>
          <w:b/>
          <w:bCs/>
          <w:sz w:val="16"/>
          <w:szCs w:val="16"/>
        </w:rPr>
        <w:t>R200,000 and R300,000</w:t>
      </w:r>
      <w:r w:rsidRPr="0058274D">
        <w:rPr>
          <w:rFonts w:ascii="Arial" w:hAnsi="Arial" w:cs="Arial"/>
          <w:sz w:val="16"/>
          <w:szCs w:val="16"/>
        </w:rPr>
        <w:t xml:space="preserve"> per day.</w:t>
      </w:r>
    </w:p>
    <w:p w14:paraId="0D42FDC4" w14:textId="77777777" w:rsidR="0058274D" w:rsidRPr="0058274D" w:rsidRDefault="0058274D" w:rsidP="0058274D">
      <w:pPr>
        <w:numPr>
          <w:ilvl w:val="0"/>
          <w:numId w:val="41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How much revenue do we lose each day?</w:t>
      </w:r>
      <w:r w:rsidRPr="0058274D">
        <w:rPr>
          <w:rFonts w:ascii="Arial" w:hAnsi="Arial" w:cs="Arial"/>
          <w:sz w:val="16"/>
          <w:szCs w:val="16"/>
        </w:rPr>
        <w:t xml:space="preserve"> The business consistently loses between </w:t>
      </w:r>
      <w:r w:rsidRPr="0058274D">
        <w:rPr>
          <w:rFonts w:ascii="Arial" w:hAnsi="Arial" w:cs="Arial"/>
          <w:b/>
          <w:bCs/>
          <w:sz w:val="16"/>
          <w:szCs w:val="16"/>
        </w:rPr>
        <w:t>R50,000 and R100,000</w:t>
      </w:r>
      <w:r w:rsidRPr="0058274D">
        <w:rPr>
          <w:rFonts w:ascii="Arial" w:hAnsi="Arial" w:cs="Arial"/>
          <w:sz w:val="16"/>
          <w:szCs w:val="16"/>
        </w:rPr>
        <w:t xml:space="preserve"> daily due to </w:t>
      </w:r>
      <w:proofErr w:type="spellStart"/>
      <w:r w:rsidRPr="0058274D">
        <w:rPr>
          <w:rFonts w:ascii="Arial" w:hAnsi="Arial" w:cs="Arial"/>
          <w:sz w:val="16"/>
          <w:szCs w:val="16"/>
        </w:rPr>
        <w:t>fulfillment</w:t>
      </w:r>
      <w:proofErr w:type="spellEnd"/>
      <w:r w:rsidRPr="0058274D">
        <w:rPr>
          <w:rFonts w:ascii="Arial" w:hAnsi="Arial" w:cs="Arial"/>
          <w:sz w:val="16"/>
          <w:szCs w:val="16"/>
        </w:rPr>
        <w:t xml:space="preserve"> failures.</w:t>
      </w:r>
    </w:p>
    <w:p w14:paraId="5E0E0006" w14:textId="77777777" w:rsidR="0058274D" w:rsidRPr="0058274D" w:rsidRDefault="0058274D" w:rsidP="0058274D">
      <w:pPr>
        <w:numPr>
          <w:ilvl w:val="0"/>
          <w:numId w:val="41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What failure types are increasing?</w:t>
      </w:r>
      <w:r w:rsidRPr="0058274D">
        <w:rPr>
          <w:rFonts w:ascii="Arial" w:hAnsi="Arial" w:cs="Arial"/>
          <w:sz w:val="16"/>
          <w:szCs w:val="16"/>
        </w:rPr>
        <w:t xml:space="preserve"> Short shipments and returns are the primary bottlenecks, with both averaging approximately </w:t>
      </w:r>
      <w:r w:rsidRPr="0058274D">
        <w:rPr>
          <w:rFonts w:ascii="Arial" w:hAnsi="Arial" w:cs="Arial"/>
          <w:b/>
          <w:bCs/>
          <w:sz w:val="16"/>
          <w:szCs w:val="16"/>
        </w:rPr>
        <w:t>50 units</w:t>
      </w:r>
      <w:r w:rsidRPr="0058274D">
        <w:rPr>
          <w:rFonts w:ascii="Arial" w:hAnsi="Arial" w:cs="Arial"/>
          <w:sz w:val="16"/>
          <w:szCs w:val="16"/>
        </w:rPr>
        <w:t xml:space="preserve"> per day, significantly higher than the average for damages (</w:t>
      </w:r>
      <w:r w:rsidRPr="0058274D">
        <w:rPr>
          <w:rFonts w:ascii="Arial" w:hAnsi="Arial" w:cs="Arial"/>
          <w:b/>
          <w:bCs/>
          <w:sz w:val="16"/>
          <w:szCs w:val="16"/>
        </w:rPr>
        <w:t>22 units</w:t>
      </w:r>
      <w:r w:rsidRPr="0058274D">
        <w:rPr>
          <w:rFonts w:ascii="Arial" w:hAnsi="Arial" w:cs="Arial"/>
          <w:sz w:val="16"/>
          <w:szCs w:val="16"/>
        </w:rPr>
        <w:t>).</w:t>
      </w:r>
    </w:p>
    <w:p w14:paraId="5A23CC61" w14:textId="77777777" w:rsidR="0058274D" w:rsidRPr="0058274D" w:rsidRDefault="0058274D" w:rsidP="0058274D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Key Insights (Based on Your Data Trends)</w:t>
      </w:r>
    </w:p>
    <w:p w14:paraId="2A649C27" w14:textId="77777777" w:rsidR="0058274D" w:rsidRPr="0058274D" w:rsidRDefault="0058274D" w:rsidP="0058274D">
      <w:pPr>
        <w:numPr>
          <w:ilvl w:val="0"/>
          <w:numId w:val="42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 xml:space="preserve">Volatile </w:t>
      </w:r>
      <w:proofErr w:type="spellStart"/>
      <w:r w:rsidRPr="0058274D">
        <w:rPr>
          <w:rFonts w:ascii="Arial" w:hAnsi="Arial" w:cs="Arial"/>
          <w:b/>
          <w:bCs/>
          <w:sz w:val="16"/>
          <w:szCs w:val="16"/>
        </w:rPr>
        <w:t>Fulfillment</w:t>
      </w:r>
      <w:proofErr w:type="spellEnd"/>
      <w:r w:rsidRPr="0058274D">
        <w:rPr>
          <w:rFonts w:ascii="Arial" w:hAnsi="Arial" w:cs="Arial"/>
          <w:b/>
          <w:bCs/>
          <w:sz w:val="16"/>
          <w:szCs w:val="16"/>
        </w:rPr>
        <w:t xml:space="preserve"> Efficiency:</w:t>
      </w:r>
      <w:r w:rsidRPr="0058274D">
        <w:rPr>
          <w:rFonts w:ascii="Arial" w:hAnsi="Arial" w:cs="Arial"/>
          <w:sz w:val="16"/>
          <w:szCs w:val="16"/>
        </w:rPr>
        <w:t xml:space="preserve"> While the </w:t>
      </w:r>
      <w:r w:rsidRPr="0058274D">
        <w:rPr>
          <w:rFonts w:ascii="Arial" w:hAnsi="Arial" w:cs="Arial"/>
          <w:b/>
          <w:bCs/>
          <w:sz w:val="16"/>
          <w:szCs w:val="16"/>
        </w:rPr>
        <w:t>In-Full (IF) Delivery Rate</w:t>
      </w:r>
      <w:r w:rsidRPr="0058274D">
        <w:rPr>
          <w:rFonts w:ascii="Arial" w:hAnsi="Arial" w:cs="Arial"/>
          <w:sz w:val="16"/>
          <w:szCs w:val="16"/>
        </w:rPr>
        <w:t xml:space="preserve"> is a respectable </w:t>
      </w:r>
      <w:r w:rsidRPr="0058274D">
        <w:rPr>
          <w:rFonts w:ascii="Arial" w:hAnsi="Arial" w:cs="Arial"/>
          <w:b/>
          <w:bCs/>
          <w:sz w:val="16"/>
          <w:szCs w:val="16"/>
        </w:rPr>
        <w:t>87.6%</w:t>
      </w:r>
      <w:r w:rsidRPr="0058274D">
        <w:rPr>
          <w:rFonts w:ascii="Arial" w:hAnsi="Arial" w:cs="Arial"/>
          <w:sz w:val="16"/>
          <w:szCs w:val="16"/>
        </w:rPr>
        <w:t>, the daily trend reveals significant spikes in volume that the warehouse must absorb without sacrificing quality.</w:t>
      </w:r>
    </w:p>
    <w:p w14:paraId="70C741C2" w14:textId="77777777" w:rsidR="0058274D" w:rsidRPr="0058274D" w:rsidRDefault="0058274D" w:rsidP="0058274D">
      <w:pPr>
        <w:numPr>
          <w:ilvl w:val="0"/>
          <w:numId w:val="42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Revenue Gap Awareness:</w:t>
      </w:r>
      <w:r w:rsidRPr="0058274D">
        <w:rPr>
          <w:rFonts w:ascii="Arial" w:hAnsi="Arial" w:cs="Arial"/>
          <w:sz w:val="16"/>
          <w:szCs w:val="16"/>
        </w:rPr>
        <w:t xml:space="preserve"> Revenue does not always perfectly follow volume; days with high unit counts don't always yield peak revenue, indicating a shift in the product/pricing mix being shipped.</w:t>
      </w:r>
    </w:p>
    <w:p w14:paraId="27329528" w14:textId="77777777" w:rsidR="0058274D" w:rsidRPr="0058274D" w:rsidRDefault="0058274D" w:rsidP="0058274D">
      <w:pPr>
        <w:numPr>
          <w:ilvl w:val="0"/>
          <w:numId w:val="42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Consistent Failure Patterns:</w:t>
      </w:r>
      <w:r w:rsidRPr="0058274D">
        <w:rPr>
          <w:rFonts w:ascii="Arial" w:hAnsi="Arial" w:cs="Arial"/>
          <w:sz w:val="16"/>
          <w:szCs w:val="16"/>
        </w:rPr>
        <w:t xml:space="preserve"> The scatter plots show that "Short Shipped Qty" and "Returned Qty" are chronic issues, rarely falling below </w:t>
      </w:r>
      <w:r w:rsidRPr="0058274D">
        <w:rPr>
          <w:rFonts w:ascii="Arial" w:hAnsi="Arial" w:cs="Arial"/>
          <w:b/>
          <w:bCs/>
          <w:sz w:val="16"/>
          <w:szCs w:val="16"/>
        </w:rPr>
        <w:t>40 units</w:t>
      </w:r>
      <w:r w:rsidRPr="0058274D">
        <w:rPr>
          <w:rFonts w:ascii="Arial" w:hAnsi="Arial" w:cs="Arial"/>
          <w:sz w:val="16"/>
          <w:szCs w:val="16"/>
        </w:rPr>
        <w:t xml:space="preserve"> on any given day.</w:t>
      </w:r>
    </w:p>
    <w:p w14:paraId="5A90E5BD" w14:textId="77777777" w:rsidR="0058274D" w:rsidRPr="0058274D" w:rsidRDefault="0058274D" w:rsidP="0058274D">
      <w:pPr>
        <w:numPr>
          <w:ilvl w:val="0"/>
          <w:numId w:val="42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Revenue Leakage Alert:</w:t>
      </w:r>
      <w:r w:rsidRPr="0058274D">
        <w:rPr>
          <w:rFonts w:ascii="Arial" w:hAnsi="Arial" w:cs="Arial"/>
          <w:sz w:val="16"/>
          <w:szCs w:val="16"/>
        </w:rPr>
        <w:t xml:space="preserve"> Lost revenue shows a slight downward trend over the 30-day view but remains dangerously high, often hitting the </w:t>
      </w:r>
      <w:r w:rsidRPr="0058274D">
        <w:rPr>
          <w:rFonts w:ascii="Arial" w:hAnsi="Arial" w:cs="Arial"/>
          <w:b/>
          <w:bCs/>
          <w:sz w:val="16"/>
          <w:szCs w:val="16"/>
        </w:rPr>
        <w:t>R100,000</w:t>
      </w:r>
      <w:r w:rsidRPr="0058274D">
        <w:rPr>
          <w:rFonts w:ascii="Arial" w:hAnsi="Arial" w:cs="Arial"/>
          <w:sz w:val="16"/>
          <w:szCs w:val="16"/>
        </w:rPr>
        <w:t xml:space="preserve"> threshold.</w:t>
      </w:r>
    </w:p>
    <w:p w14:paraId="03CA6512" w14:textId="77777777" w:rsidR="0058274D" w:rsidRPr="0058274D" w:rsidRDefault="0058274D" w:rsidP="0058274D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Business Value</w:t>
      </w:r>
    </w:p>
    <w:p w14:paraId="06941C1D" w14:textId="77777777" w:rsidR="0058274D" w:rsidRPr="0058274D" w:rsidRDefault="0058274D" w:rsidP="0058274D">
      <w:pPr>
        <w:numPr>
          <w:ilvl w:val="0"/>
          <w:numId w:val="43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Enables Daily Operational Correction:</w:t>
      </w:r>
      <w:r w:rsidRPr="0058274D">
        <w:rPr>
          <w:rFonts w:ascii="Arial" w:hAnsi="Arial" w:cs="Arial"/>
          <w:sz w:val="16"/>
          <w:szCs w:val="16"/>
        </w:rPr>
        <w:t xml:space="preserve"> Allows floor managers to shift resources to the packing station or receiving dock based on current failure spikes.</w:t>
      </w:r>
    </w:p>
    <w:p w14:paraId="7B073D54" w14:textId="77777777" w:rsidR="0058274D" w:rsidRPr="0058274D" w:rsidRDefault="0058274D" w:rsidP="0058274D">
      <w:pPr>
        <w:numPr>
          <w:ilvl w:val="0"/>
          <w:numId w:val="43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Helps Identify Spikes in Failure:</w:t>
      </w:r>
      <w:r w:rsidRPr="0058274D">
        <w:rPr>
          <w:rFonts w:ascii="Arial" w:hAnsi="Arial" w:cs="Arial"/>
          <w:sz w:val="16"/>
          <w:szCs w:val="16"/>
        </w:rPr>
        <w:t xml:space="preserve"> Visualizing "Damaged Qty" vs. "Short Shipped" allows teams to differentiate between picking errors and carrier handling issues.</w:t>
      </w:r>
    </w:p>
    <w:p w14:paraId="5FC8B394" w14:textId="77777777" w:rsidR="0058274D" w:rsidRPr="0058274D" w:rsidRDefault="0058274D" w:rsidP="0058274D">
      <w:pPr>
        <w:numPr>
          <w:ilvl w:val="0"/>
          <w:numId w:val="43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Supports Proactive Warehouse Adjustments:</w:t>
      </w:r>
      <w:r w:rsidRPr="0058274D">
        <w:rPr>
          <w:rFonts w:ascii="Arial" w:hAnsi="Arial" w:cs="Arial"/>
          <w:sz w:val="16"/>
          <w:szCs w:val="16"/>
        </w:rPr>
        <w:t xml:space="preserve"> Translating daily units (</w:t>
      </w:r>
      <w:r w:rsidRPr="0058274D">
        <w:rPr>
          <w:rFonts w:ascii="Arial" w:hAnsi="Arial" w:cs="Arial"/>
          <w:b/>
          <w:bCs/>
          <w:sz w:val="16"/>
          <w:szCs w:val="16"/>
        </w:rPr>
        <w:t>18 372</w:t>
      </w:r>
      <w:r w:rsidRPr="0058274D">
        <w:rPr>
          <w:rFonts w:ascii="Arial" w:hAnsi="Arial" w:cs="Arial"/>
          <w:sz w:val="16"/>
          <w:szCs w:val="16"/>
        </w:rPr>
        <w:t>) and lines (</w:t>
      </w:r>
      <w:r w:rsidRPr="0058274D">
        <w:rPr>
          <w:rFonts w:ascii="Arial" w:hAnsi="Arial" w:cs="Arial"/>
          <w:b/>
          <w:bCs/>
          <w:sz w:val="16"/>
          <w:szCs w:val="16"/>
        </w:rPr>
        <w:t>12 486</w:t>
      </w:r>
      <w:r w:rsidRPr="0058274D">
        <w:rPr>
          <w:rFonts w:ascii="Arial" w:hAnsi="Arial" w:cs="Arial"/>
          <w:sz w:val="16"/>
          <w:szCs w:val="16"/>
        </w:rPr>
        <w:t xml:space="preserve">) into </w:t>
      </w:r>
      <w:proofErr w:type="spellStart"/>
      <w:r w:rsidRPr="0058274D">
        <w:rPr>
          <w:rFonts w:ascii="Arial" w:hAnsi="Arial" w:cs="Arial"/>
          <w:sz w:val="16"/>
          <w:szCs w:val="16"/>
        </w:rPr>
        <w:t>labor</w:t>
      </w:r>
      <w:proofErr w:type="spellEnd"/>
      <w:r w:rsidRPr="0058274D">
        <w:rPr>
          <w:rFonts w:ascii="Arial" w:hAnsi="Arial" w:cs="Arial"/>
          <w:sz w:val="16"/>
          <w:szCs w:val="16"/>
        </w:rPr>
        <w:t xml:space="preserve"> requirements helps optimize shift scheduling.</w:t>
      </w:r>
    </w:p>
    <w:p w14:paraId="319E1C8B" w14:textId="77777777" w:rsidR="0058274D" w:rsidRPr="0058274D" w:rsidRDefault="0058274D" w:rsidP="0058274D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Recommended Actions</w:t>
      </w:r>
    </w:p>
    <w:p w14:paraId="19B9C9EE" w14:textId="77777777" w:rsidR="0058274D" w:rsidRPr="0058274D" w:rsidRDefault="0058274D" w:rsidP="0058274D">
      <w:pPr>
        <w:numPr>
          <w:ilvl w:val="0"/>
          <w:numId w:val="44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Daily OTIF performance stand-up meetings:</w:t>
      </w:r>
      <w:r w:rsidRPr="0058274D">
        <w:rPr>
          <w:rFonts w:ascii="Arial" w:hAnsi="Arial" w:cs="Arial"/>
          <w:sz w:val="16"/>
          <w:szCs w:val="16"/>
        </w:rPr>
        <w:t xml:space="preserve"> Focus specifically on the </w:t>
      </w:r>
      <w:r w:rsidRPr="0058274D">
        <w:rPr>
          <w:rFonts w:ascii="Arial" w:hAnsi="Arial" w:cs="Arial"/>
          <w:b/>
          <w:bCs/>
          <w:sz w:val="16"/>
          <w:szCs w:val="16"/>
        </w:rPr>
        <w:t>50-unit daily average</w:t>
      </w:r>
      <w:r w:rsidRPr="0058274D">
        <w:rPr>
          <w:rFonts w:ascii="Arial" w:hAnsi="Arial" w:cs="Arial"/>
          <w:sz w:val="16"/>
          <w:szCs w:val="16"/>
        </w:rPr>
        <w:t xml:space="preserve"> for short shipments to identify if it's a stockout or a picking speed issue.</w:t>
      </w:r>
    </w:p>
    <w:p w14:paraId="0784633D" w14:textId="77777777" w:rsidR="0058274D" w:rsidRPr="0058274D" w:rsidRDefault="0058274D" w:rsidP="0058274D">
      <w:pPr>
        <w:numPr>
          <w:ilvl w:val="0"/>
          <w:numId w:val="44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Trigger alerts when lost revenue exceeds R100k:</w:t>
      </w:r>
      <w:r w:rsidRPr="0058274D">
        <w:rPr>
          <w:rFonts w:ascii="Arial" w:hAnsi="Arial" w:cs="Arial"/>
          <w:sz w:val="16"/>
          <w:szCs w:val="16"/>
        </w:rPr>
        <w:t xml:space="preserve"> This serves as a critical financial threshold to initiate an immediate warehouse floor audit.</w:t>
      </w:r>
    </w:p>
    <w:p w14:paraId="7CDFE257" w14:textId="77777777" w:rsidR="0058274D" w:rsidRPr="0058274D" w:rsidRDefault="0058274D" w:rsidP="0058274D">
      <w:pPr>
        <w:numPr>
          <w:ilvl w:val="0"/>
          <w:numId w:val="44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Investigate Return Root Causes:</w:t>
      </w:r>
      <w:r w:rsidRPr="0058274D">
        <w:rPr>
          <w:rFonts w:ascii="Arial" w:hAnsi="Arial" w:cs="Arial"/>
          <w:sz w:val="16"/>
          <w:szCs w:val="16"/>
        </w:rPr>
        <w:t xml:space="preserve"> Since "Returned Qty" (</w:t>
      </w:r>
      <w:proofErr w:type="spellStart"/>
      <w:r w:rsidRPr="0058274D">
        <w:rPr>
          <w:rFonts w:ascii="Arial" w:hAnsi="Arial" w:cs="Arial"/>
          <w:sz w:val="16"/>
          <w:szCs w:val="16"/>
        </w:rPr>
        <w:t>Avg</w:t>
      </w:r>
      <w:proofErr w:type="spellEnd"/>
      <w:r w:rsidRPr="0058274D">
        <w:rPr>
          <w:rFonts w:ascii="Arial" w:hAnsi="Arial" w:cs="Arial"/>
          <w:sz w:val="16"/>
          <w:szCs w:val="16"/>
        </w:rPr>
        <w:t xml:space="preserve"> ~50) is double the "Damaged Qty" (</w:t>
      </w:r>
      <w:proofErr w:type="spellStart"/>
      <w:r w:rsidRPr="0058274D">
        <w:rPr>
          <w:rFonts w:ascii="Arial" w:hAnsi="Arial" w:cs="Arial"/>
          <w:sz w:val="16"/>
          <w:szCs w:val="16"/>
        </w:rPr>
        <w:t>Avg</w:t>
      </w:r>
      <w:proofErr w:type="spellEnd"/>
      <w:r w:rsidRPr="0058274D">
        <w:rPr>
          <w:rFonts w:ascii="Arial" w:hAnsi="Arial" w:cs="Arial"/>
          <w:sz w:val="16"/>
          <w:szCs w:val="16"/>
        </w:rPr>
        <w:t xml:space="preserve"> ~22), focus on "Wrong Item Sent" errors rather than just "Fragile Handling".</w:t>
      </w:r>
    </w:p>
    <w:p w14:paraId="408F5D98" w14:textId="6CD07AD4" w:rsidR="00EF6807" w:rsidRPr="00EF6807" w:rsidRDefault="0058274D" w:rsidP="0058274D">
      <w:pPr>
        <w:numPr>
          <w:ilvl w:val="0"/>
          <w:numId w:val="44"/>
        </w:numPr>
        <w:spacing w:after="0"/>
        <w:rPr>
          <w:rFonts w:ascii="Arial" w:hAnsi="Arial" w:cs="Arial"/>
          <w:sz w:val="16"/>
          <w:szCs w:val="16"/>
        </w:rPr>
      </w:pPr>
      <w:r w:rsidRPr="0058274D">
        <w:rPr>
          <w:rFonts w:ascii="Arial" w:hAnsi="Arial" w:cs="Arial"/>
          <w:b/>
          <w:bCs/>
          <w:sz w:val="16"/>
          <w:szCs w:val="16"/>
        </w:rPr>
        <w:t>Implement Daily Root Cause Tagging:</w:t>
      </w:r>
      <w:r w:rsidRPr="0058274D">
        <w:rPr>
          <w:rFonts w:ascii="Arial" w:hAnsi="Arial" w:cs="Arial"/>
          <w:sz w:val="16"/>
          <w:szCs w:val="16"/>
        </w:rPr>
        <w:t xml:space="preserve"> Use the scatter plot data to force-tag the top 10 daily failures as "Inventory Error," "Carrier Fault," or "Customer Error" to refine future decision-making.</w:t>
      </w:r>
    </w:p>
    <w:p w14:paraId="570677C5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77DDD096">
          <v:rect id="_x0000_i1204" style="width:0;height:1.5pt" o:hralign="center" o:hrstd="t" o:hr="t" fillcolor="#a0a0a0" stroked="f"/>
        </w:pict>
      </w:r>
    </w:p>
    <w:p w14:paraId="2E2D9B75" w14:textId="77777777" w:rsidR="00EF6807" w:rsidRPr="00EF6807" w:rsidRDefault="00EF6807" w:rsidP="00EF6807">
      <w:pPr>
        <w:pStyle w:val="Heading3"/>
      </w:pPr>
      <w:r w:rsidRPr="00EF6807">
        <w:t>8️</w:t>
      </w:r>
      <w:r w:rsidRPr="00EF6807">
        <w:rPr>
          <w:rFonts w:ascii="Segoe UI Symbol" w:hAnsi="Segoe UI Symbol" w:cs="Segoe UI Symbol"/>
        </w:rPr>
        <w:t>⃣</w:t>
      </w:r>
      <w:r w:rsidRPr="00EF6807">
        <w:t xml:space="preserve"> Overall Business Impact</w:t>
      </w:r>
    </w:p>
    <w:p w14:paraId="26B197A5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This project demonstrates:</w:t>
      </w:r>
    </w:p>
    <w:p w14:paraId="06135B01" w14:textId="77777777" w:rsidR="00EF6807" w:rsidRPr="00EF6807" w:rsidRDefault="00EF6807" w:rsidP="00EF6807">
      <w:pPr>
        <w:numPr>
          <w:ilvl w:val="0"/>
          <w:numId w:val="24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Revenue-based operational analytics</w:t>
      </w:r>
    </w:p>
    <w:p w14:paraId="2F96E279" w14:textId="77777777" w:rsidR="00EF6807" w:rsidRPr="00EF6807" w:rsidRDefault="00EF6807" w:rsidP="00EF6807">
      <w:pPr>
        <w:numPr>
          <w:ilvl w:val="0"/>
          <w:numId w:val="24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Root cause investigation capability</w:t>
      </w:r>
    </w:p>
    <w:p w14:paraId="4A7AFCC5" w14:textId="77777777" w:rsidR="00EF6807" w:rsidRPr="00EF6807" w:rsidRDefault="00EF6807" w:rsidP="00EF6807">
      <w:pPr>
        <w:numPr>
          <w:ilvl w:val="0"/>
          <w:numId w:val="24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KPI development from raw line-level data</w:t>
      </w:r>
    </w:p>
    <w:p w14:paraId="6B3FEFF9" w14:textId="77777777" w:rsidR="00EF6807" w:rsidRPr="00EF6807" w:rsidRDefault="00EF6807" w:rsidP="00EF6807">
      <w:pPr>
        <w:numPr>
          <w:ilvl w:val="0"/>
          <w:numId w:val="24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Multi-level dashboard architecture (Executive → Tactical → Operational)</w:t>
      </w:r>
    </w:p>
    <w:p w14:paraId="0EE61E91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13980D78">
          <v:rect id="_x0000_i1205" style="width:0;height:1.5pt" o:hralign="center" o:hrstd="t" o:hr="t" fillcolor="#a0a0a0" stroked="f"/>
        </w:pict>
      </w:r>
    </w:p>
    <w:p w14:paraId="2D2F64F0" w14:textId="77777777" w:rsidR="00EF6807" w:rsidRPr="00EF6807" w:rsidRDefault="00EF6807" w:rsidP="00EF6807">
      <w:pPr>
        <w:pStyle w:val="Heading3"/>
      </w:pPr>
      <w:r w:rsidRPr="00EF6807">
        <w:t>9️</w:t>
      </w:r>
      <w:r w:rsidRPr="00EF6807">
        <w:rPr>
          <w:rFonts w:ascii="Segoe UI Symbol" w:hAnsi="Segoe UI Symbol" w:cs="Segoe UI Symbol"/>
        </w:rPr>
        <w:t>⃣</w:t>
      </w:r>
      <w:r w:rsidRPr="00EF6807">
        <w:t xml:space="preserve"> Strategic Recommendations</w:t>
      </w:r>
    </w:p>
    <w:p w14:paraId="0E4010E0" w14:textId="77777777" w:rsidR="00EF6807" w:rsidRPr="00EF6807" w:rsidRDefault="00EF6807" w:rsidP="00EF6807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Short-Term (0–3 Months)</w:t>
      </w:r>
    </w:p>
    <w:p w14:paraId="4AD41201" w14:textId="77777777" w:rsidR="00EF6807" w:rsidRPr="00EF6807" w:rsidRDefault="00EF6807" w:rsidP="00EF6807">
      <w:pPr>
        <w:numPr>
          <w:ilvl w:val="0"/>
          <w:numId w:val="25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Fix top 10 SKUs</w:t>
      </w:r>
    </w:p>
    <w:p w14:paraId="44C385C8" w14:textId="77777777" w:rsidR="00EF6807" w:rsidRPr="00EF6807" w:rsidRDefault="00EF6807" w:rsidP="00EF6807">
      <w:pPr>
        <w:numPr>
          <w:ilvl w:val="0"/>
          <w:numId w:val="25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Address worst warehouse-carrier lanes</w:t>
      </w:r>
    </w:p>
    <w:p w14:paraId="1BF02632" w14:textId="77777777" w:rsidR="00EF6807" w:rsidRPr="00EF6807" w:rsidRDefault="00EF6807" w:rsidP="00EF6807">
      <w:pPr>
        <w:numPr>
          <w:ilvl w:val="0"/>
          <w:numId w:val="25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Introduce OTIF weekly reporting</w:t>
      </w:r>
    </w:p>
    <w:p w14:paraId="66F60C27" w14:textId="77777777" w:rsidR="00EF6807" w:rsidRPr="00EF6807" w:rsidRDefault="00EF6807" w:rsidP="00EF6807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Medium-Term (3–6 Months)</w:t>
      </w:r>
    </w:p>
    <w:p w14:paraId="083D12A8" w14:textId="77777777" w:rsidR="00EF6807" w:rsidRPr="00EF6807" w:rsidRDefault="00EF6807" w:rsidP="00EF6807">
      <w:pPr>
        <w:numPr>
          <w:ilvl w:val="0"/>
          <w:numId w:val="26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Improve inventory planning for high-risk categories</w:t>
      </w:r>
    </w:p>
    <w:p w14:paraId="2A016C62" w14:textId="77777777" w:rsidR="00EF6807" w:rsidRPr="00EF6807" w:rsidRDefault="00EF6807" w:rsidP="00EF6807">
      <w:pPr>
        <w:numPr>
          <w:ilvl w:val="0"/>
          <w:numId w:val="26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Rebalance carrier contracts</w:t>
      </w:r>
    </w:p>
    <w:p w14:paraId="13A7ABAB" w14:textId="77777777" w:rsidR="00EF6807" w:rsidRPr="00EF6807" w:rsidRDefault="00EF6807" w:rsidP="00EF6807">
      <w:pPr>
        <w:numPr>
          <w:ilvl w:val="0"/>
          <w:numId w:val="26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Introduce predictive short-ship alerts</w:t>
      </w:r>
    </w:p>
    <w:p w14:paraId="22717E36" w14:textId="77777777" w:rsidR="00EF6807" w:rsidRPr="00EF6807" w:rsidRDefault="00EF6807" w:rsidP="00EF6807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EF6807">
        <w:rPr>
          <w:rFonts w:ascii="Arial" w:hAnsi="Arial" w:cs="Arial"/>
          <w:b/>
          <w:bCs/>
          <w:sz w:val="16"/>
          <w:szCs w:val="16"/>
        </w:rPr>
        <w:t>Long-Term</w:t>
      </w:r>
    </w:p>
    <w:p w14:paraId="7703B535" w14:textId="77777777" w:rsidR="00EF6807" w:rsidRPr="00EF6807" w:rsidRDefault="00EF6807" w:rsidP="00EF6807">
      <w:pPr>
        <w:numPr>
          <w:ilvl w:val="0"/>
          <w:numId w:val="27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Build predictive OTIF model</w:t>
      </w:r>
    </w:p>
    <w:p w14:paraId="644B990E" w14:textId="77777777" w:rsidR="00EF6807" w:rsidRPr="00EF6807" w:rsidRDefault="00EF6807" w:rsidP="00EF6807">
      <w:pPr>
        <w:numPr>
          <w:ilvl w:val="0"/>
          <w:numId w:val="27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Implement automated exception monitoring</w:t>
      </w:r>
    </w:p>
    <w:p w14:paraId="433B9004" w14:textId="77777777" w:rsidR="00EF6807" w:rsidRPr="00EF6807" w:rsidRDefault="00EF6807" w:rsidP="00EF6807">
      <w:pPr>
        <w:numPr>
          <w:ilvl w:val="0"/>
          <w:numId w:val="27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Integrate real-time shipment tracking analytics</w:t>
      </w:r>
    </w:p>
    <w:p w14:paraId="5F10D2CD" w14:textId="77777777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pict w14:anchorId="4B497B8D">
          <v:rect id="_x0000_i1206" style="width:0;height:1.5pt" o:hralign="center" o:hrstd="t" o:hr="t" fillcolor="#a0a0a0" stroked="f"/>
        </w:pict>
      </w:r>
    </w:p>
    <w:p w14:paraId="2373EB26" w14:textId="22328BB0" w:rsidR="00EF6807" w:rsidRPr="00EF6807" w:rsidRDefault="00EF6807" w:rsidP="00EF6807">
      <w:pPr>
        <w:pStyle w:val="Heading3"/>
      </w:pPr>
      <w:r w:rsidRPr="00EF6807">
        <w:rPr>
          <w:rFonts w:ascii="Segoe UI Emoji" w:hAnsi="Segoe UI Emoji" w:cs="Segoe UI Emoji"/>
        </w:rPr>
        <w:t>🔟</w:t>
      </w:r>
      <w:r w:rsidRPr="00EF6807">
        <w:t xml:space="preserve"> Why This Project Matters</w:t>
      </w:r>
    </w:p>
    <w:p w14:paraId="3110E121" w14:textId="5B676ECC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This project shows ability to:</w:t>
      </w:r>
    </w:p>
    <w:p w14:paraId="6F997E09" w14:textId="77777777" w:rsidR="00EF6807" w:rsidRPr="00EF6807" w:rsidRDefault="00EF6807" w:rsidP="00EF6807">
      <w:pPr>
        <w:numPr>
          <w:ilvl w:val="0"/>
          <w:numId w:val="28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Translate operational data into business decisions</w:t>
      </w:r>
    </w:p>
    <w:p w14:paraId="6E85114F" w14:textId="77777777" w:rsidR="00EF6807" w:rsidRPr="00EF6807" w:rsidRDefault="00EF6807" w:rsidP="00EF6807">
      <w:pPr>
        <w:numPr>
          <w:ilvl w:val="0"/>
          <w:numId w:val="28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Quantify revenue risk</w:t>
      </w:r>
    </w:p>
    <w:p w14:paraId="01F5EF3A" w14:textId="77777777" w:rsidR="00EF6807" w:rsidRPr="00EF6807" w:rsidRDefault="00EF6807" w:rsidP="00EF6807">
      <w:pPr>
        <w:numPr>
          <w:ilvl w:val="0"/>
          <w:numId w:val="28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Think strategically across levels</w:t>
      </w:r>
    </w:p>
    <w:p w14:paraId="52E72A5C" w14:textId="77777777" w:rsidR="00EF6807" w:rsidRPr="00EF6807" w:rsidRDefault="00EF6807" w:rsidP="00EF6807">
      <w:pPr>
        <w:numPr>
          <w:ilvl w:val="0"/>
          <w:numId w:val="28"/>
        </w:numPr>
        <w:spacing w:after="0"/>
        <w:rPr>
          <w:rFonts w:ascii="Arial" w:hAnsi="Arial" w:cs="Arial"/>
          <w:sz w:val="16"/>
          <w:szCs w:val="16"/>
        </w:rPr>
      </w:pPr>
      <w:r w:rsidRPr="00EF6807">
        <w:rPr>
          <w:rFonts w:ascii="Arial" w:hAnsi="Arial" w:cs="Arial"/>
          <w:sz w:val="16"/>
          <w:szCs w:val="16"/>
        </w:rPr>
        <w:t>Build executive-ready dashboards</w:t>
      </w:r>
    </w:p>
    <w:p w14:paraId="147C13DC" w14:textId="195BC46C" w:rsidR="00EF6807" w:rsidRPr="00EF6807" w:rsidRDefault="00EF6807" w:rsidP="00EF6807">
      <w:pPr>
        <w:spacing w:after="0"/>
        <w:rPr>
          <w:rFonts w:ascii="Arial" w:hAnsi="Arial" w:cs="Arial"/>
          <w:sz w:val="16"/>
          <w:szCs w:val="16"/>
        </w:rPr>
      </w:pPr>
    </w:p>
    <w:sectPr w:rsidR="00EF6807" w:rsidRPr="00EF6807" w:rsidSect="00EF680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15A"/>
    <w:multiLevelType w:val="multilevel"/>
    <w:tmpl w:val="FF4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1BDC"/>
    <w:multiLevelType w:val="multilevel"/>
    <w:tmpl w:val="163C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4A7C"/>
    <w:multiLevelType w:val="multilevel"/>
    <w:tmpl w:val="8A3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B00EB"/>
    <w:multiLevelType w:val="multilevel"/>
    <w:tmpl w:val="C64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65795"/>
    <w:multiLevelType w:val="multilevel"/>
    <w:tmpl w:val="90DA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A4B86"/>
    <w:multiLevelType w:val="multilevel"/>
    <w:tmpl w:val="1D16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16D1F"/>
    <w:multiLevelType w:val="multilevel"/>
    <w:tmpl w:val="1334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A279E"/>
    <w:multiLevelType w:val="multilevel"/>
    <w:tmpl w:val="0FE0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90F64"/>
    <w:multiLevelType w:val="multilevel"/>
    <w:tmpl w:val="28B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06A21"/>
    <w:multiLevelType w:val="multilevel"/>
    <w:tmpl w:val="7FD0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A29DB"/>
    <w:multiLevelType w:val="multilevel"/>
    <w:tmpl w:val="CE4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24CFD"/>
    <w:multiLevelType w:val="multilevel"/>
    <w:tmpl w:val="9A7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83BF3"/>
    <w:multiLevelType w:val="multilevel"/>
    <w:tmpl w:val="2BF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3073B"/>
    <w:multiLevelType w:val="multilevel"/>
    <w:tmpl w:val="0A30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413FC"/>
    <w:multiLevelType w:val="multilevel"/>
    <w:tmpl w:val="9E84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66B65"/>
    <w:multiLevelType w:val="multilevel"/>
    <w:tmpl w:val="B66A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569C3"/>
    <w:multiLevelType w:val="multilevel"/>
    <w:tmpl w:val="6F9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270C2"/>
    <w:multiLevelType w:val="multilevel"/>
    <w:tmpl w:val="0F22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A75D3"/>
    <w:multiLevelType w:val="multilevel"/>
    <w:tmpl w:val="F8A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E0516"/>
    <w:multiLevelType w:val="multilevel"/>
    <w:tmpl w:val="7B2C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83355"/>
    <w:multiLevelType w:val="multilevel"/>
    <w:tmpl w:val="23E8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03BFA"/>
    <w:multiLevelType w:val="multilevel"/>
    <w:tmpl w:val="6F9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95842"/>
    <w:multiLevelType w:val="multilevel"/>
    <w:tmpl w:val="44BC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EA138F"/>
    <w:multiLevelType w:val="multilevel"/>
    <w:tmpl w:val="0BA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E7A69"/>
    <w:multiLevelType w:val="multilevel"/>
    <w:tmpl w:val="E52C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56F41"/>
    <w:multiLevelType w:val="multilevel"/>
    <w:tmpl w:val="D3D6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0B708E"/>
    <w:multiLevelType w:val="multilevel"/>
    <w:tmpl w:val="73F6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C66F7"/>
    <w:multiLevelType w:val="multilevel"/>
    <w:tmpl w:val="B56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97ECC"/>
    <w:multiLevelType w:val="multilevel"/>
    <w:tmpl w:val="4634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D47099"/>
    <w:multiLevelType w:val="multilevel"/>
    <w:tmpl w:val="D64A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056413"/>
    <w:multiLevelType w:val="multilevel"/>
    <w:tmpl w:val="D518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A17731"/>
    <w:multiLevelType w:val="multilevel"/>
    <w:tmpl w:val="C0EA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03030"/>
    <w:multiLevelType w:val="multilevel"/>
    <w:tmpl w:val="CBD6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F1C1B"/>
    <w:multiLevelType w:val="multilevel"/>
    <w:tmpl w:val="DD2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D670BD"/>
    <w:multiLevelType w:val="multilevel"/>
    <w:tmpl w:val="A2AC3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731C8B"/>
    <w:multiLevelType w:val="multilevel"/>
    <w:tmpl w:val="89D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52915"/>
    <w:multiLevelType w:val="multilevel"/>
    <w:tmpl w:val="8C06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2F2FC9"/>
    <w:multiLevelType w:val="multilevel"/>
    <w:tmpl w:val="FB72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E4053"/>
    <w:multiLevelType w:val="multilevel"/>
    <w:tmpl w:val="E194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A379D6"/>
    <w:multiLevelType w:val="multilevel"/>
    <w:tmpl w:val="B7F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44D19"/>
    <w:multiLevelType w:val="multilevel"/>
    <w:tmpl w:val="D982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711059"/>
    <w:multiLevelType w:val="multilevel"/>
    <w:tmpl w:val="A16A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FD7AE3"/>
    <w:multiLevelType w:val="multilevel"/>
    <w:tmpl w:val="54A0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9368B6"/>
    <w:multiLevelType w:val="multilevel"/>
    <w:tmpl w:val="D94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695872">
    <w:abstractNumId w:val="23"/>
  </w:num>
  <w:num w:numId="2" w16cid:durableId="1064718619">
    <w:abstractNumId w:val="33"/>
  </w:num>
  <w:num w:numId="3" w16cid:durableId="1094473987">
    <w:abstractNumId w:val="22"/>
  </w:num>
  <w:num w:numId="4" w16cid:durableId="817302723">
    <w:abstractNumId w:val="14"/>
  </w:num>
  <w:num w:numId="5" w16cid:durableId="1819489713">
    <w:abstractNumId w:val="29"/>
  </w:num>
  <w:num w:numId="6" w16cid:durableId="1816871653">
    <w:abstractNumId w:val="11"/>
  </w:num>
  <w:num w:numId="7" w16cid:durableId="1065645604">
    <w:abstractNumId w:val="4"/>
  </w:num>
  <w:num w:numId="8" w16cid:durableId="1923836010">
    <w:abstractNumId w:val="10"/>
  </w:num>
  <w:num w:numId="9" w16cid:durableId="828862563">
    <w:abstractNumId w:val="2"/>
  </w:num>
  <w:num w:numId="10" w16cid:durableId="1761679659">
    <w:abstractNumId w:val="32"/>
  </w:num>
  <w:num w:numId="11" w16cid:durableId="134568141">
    <w:abstractNumId w:val="21"/>
  </w:num>
  <w:num w:numId="12" w16cid:durableId="846402729">
    <w:abstractNumId w:val="0"/>
  </w:num>
  <w:num w:numId="13" w16cid:durableId="1619987069">
    <w:abstractNumId w:val="27"/>
  </w:num>
  <w:num w:numId="14" w16cid:durableId="1274287250">
    <w:abstractNumId w:val="6"/>
  </w:num>
  <w:num w:numId="15" w16cid:durableId="288363747">
    <w:abstractNumId w:val="36"/>
  </w:num>
  <w:num w:numId="16" w16cid:durableId="1852255976">
    <w:abstractNumId w:val="9"/>
  </w:num>
  <w:num w:numId="17" w16cid:durableId="2004696626">
    <w:abstractNumId w:val="24"/>
  </w:num>
  <w:num w:numId="18" w16cid:durableId="1766460238">
    <w:abstractNumId w:val="31"/>
  </w:num>
  <w:num w:numId="19" w16cid:durableId="1629437152">
    <w:abstractNumId w:val="34"/>
  </w:num>
  <w:num w:numId="20" w16cid:durableId="1370110138">
    <w:abstractNumId w:val="12"/>
  </w:num>
  <w:num w:numId="21" w16cid:durableId="1091658744">
    <w:abstractNumId w:val="35"/>
  </w:num>
  <w:num w:numId="22" w16cid:durableId="1127774368">
    <w:abstractNumId w:val="43"/>
  </w:num>
  <w:num w:numId="23" w16cid:durableId="79640320">
    <w:abstractNumId w:val="30"/>
  </w:num>
  <w:num w:numId="24" w16cid:durableId="842550212">
    <w:abstractNumId w:val="16"/>
  </w:num>
  <w:num w:numId="25" w16cid:durableId="1830828542">
    <w:abstractNumId w:val="40"/>
  </w:num>
  <w:num w:numId="26" w16cid:durableId="1904757264">
    <w:abstractNumId w:val="5"/>
  </w:num>
  <w:num w:numId="27" w16cid:durableId="1664510670">
    <w:abstractNumId w:val="3"/>
  </w:num>
  <w:num w:numId="28" w16cid:durableId="1037051655">
    <w:abstractNumId w:val="19"/>
  </w:num>
  <w:num w:numId="29" w16cid:durableId="2019623008">
    <w:abstractNumId w:val="42"/>
  </w:num>
  <w:num w:numId="30" w16cid:durableId="337267550">
    <w:abstractNumId w:val="7"/>
  </w:num>
  <w:num w:numId="31" w16cid:durableId="2088528443">
    <w:abstractNumId w:val="8"/>
  </w:num>
  <w:num w:numId="32" w16cid:durableId="1227759437">
    <w:abstractNumId w:val="17"/>
  </w:num>
  <w:num w:numId="33" w16cid:durableId="543754892">
    <w:abstractNumId w:val="39"/>
  </w:num>
  <w:num w:numId="34" w16cid:durableId="677317781">
    <w:abstractNumId w:val="26"/>
  </w:num>
  <w:num w:numId="35" w16cid:durableId="1174301009">
    <w:abstractNumId w:val="37"/>
  </w:num>
  <w:num w:numId="36" w16cid:durableId="509374577">
    <w:abstractNumId w:val="13"/>
  </w:num>
  <w:num w:numId="37" w16cid:durableId="1725368261">
    <w:abstractNumId w:val="1"/>
  </w:num>
  <w:num w:numId="38" w16cid:durableId="850992772">
    <w:abstractNumId w:val="20"/>
  </w:num>
  <w:num w:numId="39" w16cid:durableId="1065298732">
    <w:abstractNumId w:val="41"/>
  </w:num>
  <w:num w:numId="40" w16cid:durableId="1595212533">
    <w:abstractNumId w:val="38"/>
  </w:num>
  <w:num w:numId="41" w16cid:durableId="310402578">
    <w:abstractNumId w:val="15"/>
  </w:num>
  <w:num w:numId="42" w16cid:durableId="544872811">
    <w:abstractNumId w:val="18"/>
  </w:num>
  <w:num w:numId="43" w16cid:durableId="2056854554">
    <w:abstractNumId w:val="28"/>
  </w:num>
  <w:num w:numId="44" w16cid:durableId="18748780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07"/>
    <w:rsid w:val="0058274D"/>
    <w:rsid w:val="0074139A"/>
    <w:rsid w:val="00E13E98"/>
    <w:rsid w:val="00EF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65A1E1"/>
  <w15:chartTrackingRefBased/>
  <w15:docId w15:val="{38CDFEAD-1BB8-4464-AFCF-3CE0FA519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1973</Words>
  <Characters>11251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BHEKI MOGOLA</dc:creator>
  <cp:keywords/>
  <dc:description/>
  <cp:lastModifiedBy>BHEKI MOGOLA</cp:lastModifiedBy>
  <cp:revision>1</cp:revision>
  <dcterms:created xsi:type="dcterms:W3CDTF">2026-02-11T18:38:00Z</dcterms:created>
  <dcterms:modified xsi:type="dcterms:W3CDTF">2026-02-11T19:10:00Z</dcterms:modified>
</cp:coreProperties>
</file>