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6D4E" w14:textId="01846A39" w:rsidR="008D546D" w:rsidRPr="00E3181D" w:rsidRDefault="00372B54" w:rsidP="00214B67">
      <w:pPr>
        <w:spacing w:before="100" w:beforeAutospacing="1" w:after="240"/>
        <w:jc w:val="center"/>
        <w:rPr>
          <w:rFonts w:ascii="Times New Roman" w:hAnsi="Times New Roman" w:cs="Times New Roman"/>
          <w:b/>
          <w:bCs/>
          <w:lang w:val="en-US"/>
        </w:rPr>
      </w:pPr>
      <w:r w:rsidRPr="00E3181D">
        <w:rPr>
          <w:rFonts w:ascii="Times New Roman" w:hAnsi="Times New Roman" w:cs="Times New Roman"/>
          <w:b/>
          <w:bCs/>
          <w:lang w:val="en-US"/>
        </w:rPr>
        <w:t>DIGITAL TRANSFORMATION WORKSHOP</w:t>
      </w:r>
    </w:p>
    <w:p w14:paraId="48D5721E" w14:textId="7DC97419" w:rsidR="00B91C56" w:rsidRDefault="00B91C56">
      <w:pPr>
        <w:rPr>
          <w:rFonts w:ascii="Times New Roman" w:hAnsi="Times New Roman" w:cs="Times New Roman"/>
          <w:lang w:val="en-US"/>
        </w:rPr>
      </w:pPr>
    </w:p>
    <w:p w14:paraId="5C9B7A9F" w14:textId="5FF9B771" w:rsidR="00B91C56" w:rsidRDefault="00B91C56" w:rsidP="00214B6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Digital transformation is made up of three fundamental principles: People, Process and Technology.</w:t>
      </w:r>
      <w:r w:rsidR="00E423BC">
        <w:rPr>
          <w:rFonts w:ascii="Times New Roman" w:hAnsi="Times New Roman" w:cs="Times New Roman"/>
          <w:lang w:val="en-US"/>
        </w:rPr>
        <w:t xml:space="preserve"> Information systems is not complete without these principles aligned.</w:t>
      </w:r>
    </w:p>
    <w:p w14:paraId="429637EE" w14:textId="3DD5F3AF" w:rsidR="0065385F" w:rsidRDefault="0065385F" w:rsidP="00214B67">
      <w:pPr>
        <w:spacing w:before="100" w:beforeAutospacing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Five common challenge that clients face during their digital transformation journey.</w:t>
      </w:r>
    </w:p>
    <w:p w14:paraId="13CADC71" w14:textId="5C7C108E" w:rsidR="0065385F" w:rsidRDefault="0065385F" w:rsidP="00214B67">
      <w:pPr>
        <w:pStyle w:val="ListParagraph"/>
        <w:numPr>
          <w:ilvl w:val="0"/>
          <w:numId w:val="1"/>
        </w:numPr>
        <w:spacing w:before="100" w:beforeAutospacing="1"/>
        <w:ind w:left="1077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Migration.</w:t>
      </w:r>
    </w:p>
    <w:p w14:paraId="1E941000" w14:textId="56E68CE6" w:rsidR="0065385F" w:rsidRDefault="0065385F" w:rsidP="006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Clarity in Business Process.</w:t>
      </w:r>
    </w:p>
    <w:p w14:paraId="65B82E5E" w14:textId="24747DBA" w:rsidR="0065385F" w:rsidRDefault="0065385F" w:rsidP="006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Difficulty in managing system integrators. </w:t>
      </w:r>
    </w:p>
    <w:p w14:paraId="10FE5DFF" w14:textId="030E15AF" w:rsidR="0065385F" w:rsidRDefault="0065385F" w:rsidP="006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Transformation misalignment.</w:t>
      </w:r>
    </w:p>
    <w:p w14:paraId="4E62800A" w14:textId="48ED848D" w:rsidR="0065385F" w:rsidRDefault="0065385F" w:rsidP="006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Organizational change, change management.</w:t>
      </w:r>
    </w:p>
    <w:p w14:paraId="5B02F73A" w14:textId="0622D924" w:rsidR="0065385F" w:rsidRDefault="0065385F" w:rsidP="00E3181D">
      <w:pPr>
        <w:spacing w:before="100" w:beforeAutospacing="1" w:after="100" w:afterAutospacing="1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Operational disruption is one the challenge faced by clients during go live, especially material disruption for </w:t>
      </w:r>
      <w:r w:rsidR="00214B67">
        <w:rPr>
          <w:rFonts w:ascii="Times New Roman" w:hAnsi="Times New Roman" w:cs="Times New Roman"/>
          <w:lang w:val="en-US"/>
        </w:rPr>
        <w:t>e.g.,</w:t>
      </w:r>
      <w:r>
        <w:rPr>
          <w:rFonts w:ascii="Times New Roman" w:hAnsi="Times New Roman" w:cs="Times New Roman"/>
          <w:lang w:val="en-US"/>
        </w:rPr>
        <w:t xml:space="preserve"> failing to ship, failing to close books this might be severe that might result in loss in revenue</w:t>
      </w:r>
      <w:r w:rsidR="00214B67">
        <w:rPr>
          <w:rFonts w:ascii="Times New Roman" w:hAnsi="Times New Roman" w:cs="Times New Roman"/>
          <w:lang w:val="en-US"/>
        </w:rPr>
        <w:t>. This is because of business process and change management misalignment.</w:t>
      </w:r>
    </w:p>
    <w:p w14:paraId="59E7C0D6" w14:textId="77777777" w:rsidR="00EA6638" w:rsidRPr="00E3181D" w:rsidRDefault="00214B67" w:rsidP="00EA6638">
      <w:pPr>
        <w:spacing w:before="100" w:beforeAutospacing="1" w:after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E3181D">
        <w:rPr>
          <w:rFonts w:ascii="Times New Roman" w:hAnsi="Times New Roman" w:cs="Times New Roman"/>
          <w:b/>
          <w:bCs/>
          <w:lang w:val="en-US"/>
        </w:rPr>
        <w:t>Executive Alignment</w:t>
      </w:r>
    </w:p>
    <w:p w14:paraId="18BBC28C" w14:textId="77777777" w:rsidR="00E423BC" w:rsidRDefault="00EA6638" w:rsidP="00E3181D">
      <w:pPr>
        <w:spacing w:before="100" w:beforeAutospacing="1" w:after="36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executive do not buy in the projects its bound to fail, internal alignment is crucial in a success of digital transformation. Managers should be on board with full force, this is a prerequisite a successful digital transformation</w:t>
      </w:r>
      <w:r w:rsidR="00214B6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E3181D">
        <w:rPr>
          <w:rFonts w:ascii="Times New Roman" w:hAnsi="Times New Roman" w:cs="Times New Roman"/>
          <w:lang w:val="en-US"/>
        </w:rPr>
        <w:t xml:space="preserve">Business strategies </w:t>
      </w:r>
      <w:r>
        <w:rPr>
          <w:rFonts w:ascii="Times New Roman" w:hAnsi="Times New Roman" w:cs="Times New Roman"/>
          <w:lang w:val="en-US"/>
        </w:rPr>
        <w:t>and tactic</w:t>
      </w:r>
      <w:r w:rsidR="00E3181D">
        <w:rPr>
          <w:rFonts w:ascii="Times New Roman" w:hAnsi="Times New Roman" w:cs="Times New Roman"/>
          <w:lang w:val="en-US"/>
        </w:rPr>
        <w:t xml:space="preserve"> should be clearly defined this will pave away to selection of a digital transformation that is aligned to the Strategies.</w:t>
      </w:r>
      <w:r w:rsidR="00E423BC">
        <w:rPr>
          <w:rFonts w:ascii="Times New Roman" w:hAnsi="Times New Roman" w:cs="Times New Roman"/>
          <w:lang w:val="en-US"/>
        </w:rPr>
        <w:t xml:space="preserve"> Strategic management is crucial Transformation map should be clearly explained before deploying </w:t>
      </w:r>
      <w:proofErr w:type="spellStart"/>
      <w:r w:rsidR="00E423BC">
        <w:rPr>
          <w:rFonts w:ascii="Times New Roman" w:hAnsi="Times New Roman" w:cs="Times New Roman"/>
          <w:lang w:val="en-US"/>
        </w:rPr>
        <w:t>a</w:t>
      </w:r>
      <w:proofErr w:type="spellEnd"/>
      <w:r w:rsidR="00E423BC">
        <w:rPr>
          <w:rFonts w:ascii="Times New Roman" w:hAnsi="Times New Roman" w:cs="Times New Roman"/>
          <w:lang w:val="en-US"/>
        </w:rPr>
        <w:t xml:space="preserve"> any technology.</w:t>
      </w:r>
    </w:p>
    <w:p w14:paraId="01F0F7E6" w14:textId="172244F2" w:rsidR="00214B67" w:rsidRPr="0065385F" w:rsidRDefault="00EA6638" w:rsidP="00E423BC">
      <w:pPr>
        <w:spacing w:before="100" w:beforeAutospacing="1" w:after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14B67" w:rsidRPr="0065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545C"/>
    <w:multiLevelType w:val="hybridMultilevel"/>
    <w:tmpl w:val="F0C66270"/>
    <w:lvl w:ilvl="0" w:tplc="9A96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54"/>
    <w:rsid w:val="000F53E3"/>
    <w:rsid w:val="001F7AC4"/>
    <w:rsid w:val="00214B67"/>
    <w:rsid w:val="00220E6E"/>
    <w:rsid w:val="002537D6"/>
    <w:rsid w:val="00265938"/>
    <w:rsid w:val="00346982"/>
    <w:rsid w:val="00372B54"/>
    <w:rsid w:val="003A6D2E"/>
    <w:rsid w:val="004062B9"/>
    <w:rsid w:val="00586DB6"/>
    <w:rsid w:val="00625F7F"/>
    <w:rsid w:val="0065385F"/>
    <w:rsid w:val="0085306F"/>
    <w:rsid w:val="008702FD"/>
    <w:rsid w:val="008D546D"/>
    <w:rsid w:val="008D7B6F"/>
    <w:rsid w:val="008E19AD"/>
    <w:rsid w:val="009E0D3F"/>
    <w:rsid w:val="00AB231F"/>
    <w:rsid w:val="00AD3565"/>
    <w:rsid w:val="00B107D6"/>
    <w:rsid w:val="00B568D7"/>
    <w:rsid w:val="00B91C56"/>
    <w:rsid w:val="00BA1071"/>
    <w:rsid w:val="00C55D2B"/>
    <w:rsid w:val="00C9790E"/>
    <w:rsid w:val="00D57A4E"/>
    <w:rsid w:val="00D60B87"/>
    <w:rsid w:val="00E3181D"/>
    <w:rsid w:val="00E423BC"/>
    <w:rsid w:val="00EA6638"/>
    <w:rsid w:val="00EC4725"/>
    <w:rsid w:val="00EC7916"/>
    <w:rsid w:val="00F1036D"/>
    <w:rsid w:val="00F6642F"/>
    <w:rsid w:val="00F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5047"/>
  <w15:chartTrackingRefBased/>
  <w15:docId w15:val="{B392BC28-F3D8-A14B-B298-1897C6A5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beloved bizamare</dc:creator>
  <cp:keywords/>
  <dc:description/>
  <cp:lastModifiedBy>beloved bizamare</cp:lastModifiedBy>
  <cp:revision>2</cp:revision>
  <dcterms:created xsi:type="dcterms:W3CDTF">2022-06-30T03:15:00Z</dcterms:created>
  <dcterms:modified xsi:type="dcterms:W3CDTF">2022-07-01T03:46:00Z</dcterms:modified>
</cp:coreProperties>
</file>