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eastAsia="Calibri" w:cs="Calibri" w:ascii="Calibri" w:hAnsi="Calibri"/>
        </w:rPr>
        <w:t>Contract: Generate_Credit_Card_Number</w:t>
      </w:r>
    </w:p>
    <w:p>
      <w:pPr>
        <w:pStyle w:val="Normal"/>
        <w:spacing w:lineRule="auto" w:line="276" w:before="0" w:after="200"/>
        <w:rPr/>
      </w:pPr>
      <w:r>
        <w:rPr>
          <w:rFonts w:eastAsia="Calibri" w:cs="Calibri" w:ascii="Calibri" w:hAnsi="Calibri"/>
        </w:rPr>
        <w:t>Getting started:</w:t>
      </w:r>
    </w:p>
    <w:p>
      <w:pPr>
        <w:pStyle w:val="Normal"/>
        <w:spacing w:lineRule="auto" w:line="276" w:before="0" w:after="200"/>
        <w:rPr/>
      </w:pPr>
      <w:r>
        <w:rPr>
          <w:rFonts w:eastAsia="Calibri" w:cs="Calibri" w:ascii="Calibri" w:hAnsi="Calibri"/>
        </w:rPr>
        <w:t>1. Go to remix.ethereum.org.</w:t>
      </w:r>
    </w:p>
    <w:p>
      <w:pPr>
        <w:pStyle w:val="Normal"/>
        <w:spacing w:lineRule="auto" w:line="276" w:before="0" w:after="200"/>
        <w:rPr/>
      </w:pPr>
      <w:r>
        <w:rPr>
          <w:rFonts w:eastAsia="Calibri" w:cs="Calibri" w:ascii="Calibri" w:hAnsi="Calibri"/>
        </w:rPr>
        <w:t>2. Click on the "+" button on the upper left corner of the screen.</w:t>
      </w:r>
    </w:p>
    <w:p>
      <w:pPr>
        <w:pStyle w:val="Normal"/>
        <w:spacing w:lineRule="auto" w:line="276" w:before="0" w:after="200"/>
        <w:rPr/>
      </w:pPr>
      <w:r>
        <w:rPr>
          <w:rFonts w:eastAsia="Calibri" w:cs="Calibri" w:ascii="Calibri" w:hAnsi="Calibri"/>
        </w:rPr>
        <w:t>3. Name the file name anything appropriate.</w:t>
      </w:r>
    </w:p>
    <w:p>
      <w:pPr>
        <w:pStyle w:val="Normal"/>
        <w:spacing w:lineRule="auto" w:line="276" w:before="0" w:after="200"/>
        <w:rPr/>
      </w:pPr>
      <w:r>
        <w:rPr>
          <w:rFonts w:eastAsia="Calibri" w:cs="Calibri" w:ascii="Calibri" w:hAnsi="Calibri"/>
        </w:rPr>
        <w:t>4. Copy-paste the code file's contents into the IDE.</w:t>
      </w:r>
    </w:p>
    <w:p>
      <w:pPr>
        <w:pStyle w:val="Normal"/>
        <w:spacing w:lineRule="auto" w:line="276" w:before="0" w:after="200"/>
        <w:rPr/>
      </w:pPr>
      <w:r>
        <w:rPr>
          <w:rFonts w:eastAsia="Calibri" w:cs="Calibri" w:ascii="Calibri" w:hAnsi="Calibri"/>
        </w:rPr>
        <w:t>Note: Make sure that the compiler version is set to "0.4.24+commit.e67f0147" before trying to run the code, else errors will come.</w:t>
      </w:r>
    </w:p>
    <w:p>
      <w:pPr>
        <w:pStyle w:val="Normal"/>
        <w:spacing w:lineRule="auto" w:line="276" w:before="0" w:after="200"/>
        <w:rPr>
          <w:rFonts w:ascii="Calibri" w:hAnsi="Calibri" w:eastAsia="Calibri" w:cs="Calibri"/>
        </w:rPr>
      </w:pPr>
      <w:r>
        <w:rPr>
          <w:rFonts w:eastAsia="Calibri" w:cs="Calibri" w:ascii="Calibri" w:hAnsi="Calibri"/>
        </w:rPr>
      </w:r>
    </w:p>
    <w:p>
      <w:pPr>
        <w:pStyle w:val="Normal"/>
        <w:spacing w:lineRule="auto" w:line="276" w:before="0" w:after="200"/>
        <w:rPr/>
      </w:pPr>
      <w:r>
        <w:rPr>
          <w:rFonts w:eastAsia="Calibri" w:cs="Calibri" w:ascii="Calibri" w:hAnsi="Calibri"/>
        </w:rPr>
        <w:t>How to use:</w:t>
      </w:r>
    </w:p>
    <w:p>
      <w:pPr>
        <w:pStyle w:val="ListParagraph"/>
        <w:numPr>
          <w:ilvl w:val="0"/>
          <w:numId w:val="1"/>
        </w:numPr>
        <w:spacing w:lineRule="auto" w:line="276" w:before="0" w:after="200"/>
        <w:contextualSpacing/>
        <w:rPr/>
      </w:pPr>
      <w:r>
        <w:rPr>
          <w:rFonts w:eastAsia="Calibri" w:cs="Calibri" w:ascii="Calibri" w:hAnsi="Calibri"/>
        </w:rPr>
        <w:t>On the “Deploy” button under the “Run” tab, you’ll notice how it has a text field beside it. Click on the “v” button for it to drop down.</w:t>
      </w:r>
    </w:p>
    <w:p>
      <w:pPr>
        <w:pStyle w:val="ListParagraph"/>
        <w:numPr>
          <w:ilvl w:val="0"/>
          <w:numId w:val="1"/>
        </w:numPr>
        <w:spacing w:lineRule="auto" w:line="276" w:before="0" w:after="200"/>
        <w:contextualSpacing/>
        <w:rPr/>
      </w:pPr>
      <w:r>
        <w:rPr>
          <w:rFonts w:eastAsia="Calibri" w:cs="Calibri" w:ascii="Calibri" w:hAnsi="Calibri"/>
        </w:rPr>
        <w:t>Fill out the following fields:</w:t>
      </w:r>
    </w:p>
    <w:p>
      <w:pPr>
        <w:pStyle w:val="ListParagraph"/>
        <w:numPr>
          <w:ilvl w:val="1"/>
          <w:numId w:val="1"/>
        </w:numPr>
        <w:spacing w:lineRule="auto" w:line="276" w:before="0" w:after="200"/>
        <w:contextualSpacing/>
        <w:rPr/>
      </w:pPr>
      <w:r>
        <w:rPr>
          <w:rFonts w:eastAsia="Calibri" w:cs="Calibri" w:ascii="Calibri" w:hAnsi="Calibri"/>
        </w:rPr>
        <w:t>“</w:t>
      </w:r>
      <w:r>
        <w:rPr>
          <w:rFonts w:eastAsia="Calibri" w:cs="Calibri" w:ascii="Calibri" w:hAnsi="Calibri"/>
        </w:rPr>
        <w:t>_commitPhaseLengthInSeconds” to 10 seconds or more. If it’s less than 10 seconds, the deployment won’t go through.</w:t>
      </w:r>
    </w:p>
    <w:p>
      <w:pPr>
        <w:pStyle w:val="ListParagraph"/>
        <w:numPr>
          <w:ilvl w:val="1"/>
          <w:numId w:val="1"/>
        </w:numPr>
        <w:spacing w:lineRule="auto" w:line="276" w:before="0" w:after="200"/>
        <w:contextualSpacing/>
        <w:rPr/>
      </w:pPr>
      <w:r>
        <w:rPr>
          <w:rFonts w:eastAsia="Calibri" w:cs="Calibri" w:ascii="Calibri" w:hAnsi="Calibri"/>
        </w:rPr>
        <w:t>“</w:t>
      </w:r>
      <w:r>
        <w:rPr>
          <w:rFonts w:eastAsia="Calibri" w:cs="Calibri" w:ascii="Calibri" w:hAnsi="Calibri"/>
        </w:rPr>
        <w:t>_choice1” represents the first candidate. Fill it with a name.</w:t>
      </w:r>
    </w:p>
    <w:p>
      <w:pPr>
        <w:pStyle w:val="ListParagraph"/>
        <w:numPr>
          <w:ilvl w:val="1"/>
          <w:numId w:val="1"/>
        </w:numPr>
        <w:spacing w:lineRule="auto" w:line="276" w:before="0" w:after="200"/>
        <w:contextualSpacing/>
        <w:rPr/>
      </w:pPr>
      <w:r>
        <w:rPr>
          <w:rFonts w:eastAsia="Calibri" w:cs="Calibri" w:ascii="Calibri" w:hAnsi="Calibri"/>
        </w:rPr>
        <w:t>“</w:t>
      </w:r>
      <w:r>
        <w:rPr>
          <w:rFonts w:eastAsia="Calibri" w:cs="Calibri" w:ascii="Calibri" w:hAnsi="Calibri"/>
        </w:rPr>
        <w:t>_choice2” represents the second candidate. Fill it with a name.</w:t>
      </w:r>
    </w:p>
    <w:p>
      <w:pPr>
        <w:pStyle w:val="ListParagraph"/>
        <w:numPr>
          <w:ilvl w:val="0"/>
          <w:numId w:val="1"/>
        </w:numPr>
        <w:spacing w:lineRule="auto" w:line="276" w:before="0" w:after="200"/>
        <w:contextualSpacing/>
        <w:rPr/>
      </w:pPr>
      <w:r>
        <w:rPr>
          <w:rFonts w:eastAsia="Calibri" w:cs="Calibri" w:ascii="Calibri" w:hAnsi="Calibri"/>
        </w:rPr>
        <w:t>Once that’s filled out, click on the “Transact” button to deploy the contract.</w:t>
      </w:r>
    </w:p>
    <w:p>
      <w:pPr>
        <w:pStyle w:val="ListParagraph"/>
        <w:numPr>
          <w:ilvl w:val="0"/>
          <w:numId w:val="1"/>
        </w:numPr>
        <w:spacing w:lineRule="auto" w:line="276" w:before="0" w:after="200"/>
        <w:contextualSpacing/>
        <w:rPr/>
      </w:pPr>
      <w:r>
        <w:rPr>
          <w:rFonts w:eastAsia="Calibri" w:cs="Calibri" w:ascii="Calibri" w:hAnsi="Calibri"/>
        </w:rPr>
        <w:t>Now, you’ll have to use keccak256 hashes in order to vote and keep track of it.</w:t>
      </w:r>
    </w:p>
    <w:p>
      <w:pPr>
        <w:pStyle w:val="ListParagraph"/>
        <w:numPr>
          <w:ilvl w:val="1"/>
          <w:numId w:val="1"/>
        </w:numPr>
        <w:spacing w:lineRule="auto" w:line="276" w:before="0" w:after="200"/>
        <w:contextualSpacing/>
        <w:rPr/>
      </w:pPr>
      <w:r>
        <w:rPr>
          <w:rFonts w:eastAsia="Calibri" w:cs="Calibri" w:ascii="Calibri" w:hAnsi="Calibri"/>
        </w:rPr>
        <w:t xml:space="preserve">Go to </w:t>
      </w:r>
      <w:hyperlink r:id="rId2">
        <w:r>
          <w:rPr>
            <w:rStyle w:val="InternetLink"/>
            <w:rFonts w:eastAsia="Calibri" w:cs="Calibri" w:ascii="Calibri" w:hAnsi="Calibri"/>
          </w:rPr>
          <w:t>https://emn178.github.io/online-tools/keccak_256.html</w:t>
        </w:r>
      </w:hyperlink>
    </w:p>
    <w:p>
      <w:pPr>
        <w:pStyle w:val="ListParagraph"/>
        <w:numPr>
          <w:ilvl w:val="1"/>
          <w:numId w:val="1"/>
        </w:numPr>
        <w:spacing w:lineRule="auto" w:line="276" w:before="0" w:after="200"/>
        <w:contextualSpacing/>
        <w:rPr/>
      </w:pPr>
      <w:r>
        <w:rPr>
          <w:rFonts w:eastAsia="Calibri" w:cs="Calibri" w:ascii="Calibri" w:hAnsi="Calibri"/>
        </w:rPr>
        <w:t xml:space="preserve">On the “Input” field, type in the first candidate by following this format, “1-[Insert first candidate name here]. Make sure it doesn’t contain any spaces if you typed in a full name. (Example: 1-Batman, 1-BruceWayne) </w:t>
      </w:r>
    </w:p>
    <w:p>
      <w:pPr>
        <w:pStyle w:val="ListParagraph"/>
        <w:numPr>
          <w:ilvl w:val="1"/>
          <w:numId w:val="1"/>
        </w:numPr>
        <w:spacing w:lineRule="auto" w:line="276" w:before="0" w:after="200"/>
        <w:contextualSpacing/>
        <w:rPr/>
      </w:pPr>
      <w:r>
        <w:rPr>
          <w:rFonts w:eastAsia="Calibri" w:cs="Calibri" w:ascii="Calibri" w:hAnsi="Calibri"/>
        </w:rPr>
        <w:t>If you’re voting for the second candidate, simply change the value to “2”. (Example: 2-Luthor, 2-LexLuthor)</w:t>
      </w:r>
    </w:p>
    <w:p>
      <w:pPr>
        <w:pStyle w:val="ListParagraph"/>
        <w:numPr>
          <w:ilvl w:val="1"/>
          <w:numId w:val="1"/>
        </w:numPr>
        <w:spacing w:lineRule="auto" w:line="276" w:before="0" w:after="200"/>
        <w:contextualSpacing/>
        <w:rPr/>
      </w:pPr>
      <w:r>
        <w:rPr>
          <w:rFonts w:eastAsia="Calibri" w:cs="Calibri" w:ascii="Calibri" w:hAnsi="Calibri"/>
        </w:rPr>
        <w:t>Below the field, it’ll automatically generate a hash. Copy that and place it in fields that require a “bytes32” input. Make sure to add “0x” in the beginning of the hash. (Example: 0x26c7c5c38eaeaa66c32b8621dd974e78783949751f893471c94b274d746b2357)</w:t>
      </w:r>
    </w:p>
    <w:p>
      <w:pPr>
        <w:pStyle w:val="ListParagraph"/>
        <w:numPr>
          <w:ilvl w:val="0"/>
          <w:numId w:val="1"/>
        </w:numPr>
        <w:spacing w:lineRule="auto" w:line="276" w:before="0" w:after="200"/>
        <w:contextualSpacing/>
        <w:rPr/>
      </w:pPr>
      <w:r>
        <w:rPr>
          <w:rFonts w:eastAsia="Calibri" w:cs="Calibri" w:ascii="Calibri" w:hAnsi="Calibri"/>
        </w:rPr>
        <w:t>On the “CommitField” function, click on the “v” button and it’ll expand. In the “_voteCommit” field, add the hash of the candidate of your choosing in the bytes32 field. Click on “Transact” to proceed. Note, this only commits the data during the committing period that you’ve set before.</w:t>
      </w:r>
    </w:p>
    <w:p>
      <w:pPr>
        <w:pStyle w:val="ListParagraph"/>
        <w:numPr>
          <w:ilvl w:val="0"/>
          <w:numId w:val="1"/>
        </w:numPr>
        <w:spacing w:lineRule="auto" w:line="276" w:before="0" w:after="200"/>
        <w:contextualSpacing/>
        <w:rPr/>
      </w:pPr>
      <w:r>
        <w:rPr>
          <w:rFonts w:eastAsia="Calibri" w:cs="Calibri" w:ascii="Calibri" w:hAnsi="Calibri"/>
        </w:rPr>
        <w:t>On the “revealVote” function, click on the “v” button and it’ll expand. In the “_vote” field, add the name of the candidate of your choosing under the same format as step 4b. For “_voteCommit”, add the hash of the candidate of your choosing in the bytes32 field. Click on “Transact” to proceed. This will reveal the votes after the committing period is over.</w:t>
      </w:r>
    </w:p>
    <w:p>
      <w:pPr>
        <w:pStyle w:val="ListParagraph"/>
        <w:numPr>
          <w:ilvl w:val="0"/>
          <w:numId w:val="1"/>
        </w:numPr>
        <w:spacing w:lineRule="auto" w:line="276" w:before="0" w:after="200"/>
        <w:contextualSpacing/>
        <w:rPr/>
      </w:pPr>
      <w:r>
        <w:rPr>
          <w:rFonts w:eastAsia="Calibri" w:cs="Calibri" w:ascii="Calibri" w:hAnsi="Calibri"/>
        </w:rPr>
        <w:t>Clicking on “choice1” displays the first candidate’s name.</w:t>
      </w:r>
    </w:p>
    <w:p>
      <w:pPr>
        <w:pStyle w:val="ListParagraph"/>
        <w:numPr>
          <w:ilvl w:val="0"/>
          <w:numId w:val="1"/>
        </w:numPr>
        <w:spacing w:lineRule="auto" w:line="276" w:before="0" w:after="200"/>
        <w:contextualSpacing/>
        <w:rPr/>
      </w:pPr>
      <w:r>
        <w:rPr>
          <w:rFonts w:eastAsia="Calibri" w:cs="Calibri" w:ascii="Calibri" w:hAnsi="Calibri"/>
        </w:rPr>
        <w:t>Clicking on “choice2” displays the second candidate’s name.</w:t>
      </w:r>
    </w:p>
    <w:p>
      <w:pPr>
        <w:pStyle w:val="ListParagraph"/>
        <w:numPr>
          <w:ilvl w:val="0"/>
          <w:numId w:val="1"/>
        </w:numPr>
        <w:spacing w:lineRule="auto" w:line="276" w:before="0" w:after="200"/>
        <w:contextualSpacing/>
        <w:rPr/>
      </w:pPr>
      <w:r>
        <w:rPr>
          <w:rFonts w:eastAsia="Calibri" w:cs="Calibri" w:ascii="Calibri" w:hAnsi="Calibri"/>
        </w:rPr>
        <w:t>Clicking on “commitPhaseEndTime” displays the time you have in long seconds.</w:t>
      </w:r>
    </w:p>
    <w:p>
      <w:pPr>
        <w:pStyle w:val="ListParagraph"/>
        <w:numPr>
          <w:ilvl w:val="0"/>
          <w:numId w:val="1"/>
        </w:numPr>
        <w:spacing w:lineRule="auto" w:line="276" w:before="0" w:after="200"/>
        <w:contextualSpacing/>
        <w:rPr/>
      </w:pPr>
      <w:r>
        <w:rPr>
          <w:rFonts w:eastAsia="Calibri" w:cs="Calibri" w:ascii="Calibri" w:hAnsi="Calibri"/>
        </w:rPr>
        <w:t>Clicking on “getWinner” displays the winner with the most votes. It could also display a tie.</w:t>
      </w:r>
    </w:p>
    <w:p>
      <w:pPr>
        <w:pStyle w:val="ListParagraph"/>
        <w:numPr>
          <w:ilvl w:val="0"/>
          <w:numId w:val="1"/>
        </w:numPr>
        <w:spacing w:lineRule="auto" w:line="276" w:before="0" w:after="200"/>
        <w:contextualSpacing/>
        <w:rPr/>
      </w:pPr>
      <w:r>
        <w:rPr>
          <w:rFonts w:eastAsia="Calibri" w:cs="Calibri" w:ascii="Calibri" w:hAnsi="Calibri"/>
        </w:rPr>
        <w:t>Clicking on “numberOfVotesCast” displays the overall number of votes placed between the candidates.</w:t>
      </w:r>
    </w:p>
    <w:p>
      <w:pPr>
        <w:pStyle w:val="ListParagraph"/>
        <w:numPr>
          <w:ilvl w:val="0"/>
          <w:numId w:val="1"/>
        </w:numPr>
        <w:spacing w:lineRule="auto" w:line="276" w:before="0" w:after="200"/>
        <w:contextualSpacing/>
        <w:rPr/>
      </w:pPr>
      <w:r>
        <w:rPr>
          <w:rFonts w:eastAsia="Calibri" w:cs="Calibri" w:ascii="Calibri" w:hAnsi="Calibri"/>
        </w:rPr>
        <w:t xml:space="preserve">The function “voteCommits” verifies the vote by using the same hash that you used to vote for the candidate. </w:t>
      </w:r>
    </w:p>
    <w:p>
      <w:pPr>
        <w:pStyle w:val="ListParagraph"/>
        <w:numPr>
          <w:ilvl w:val="0"/>
          <w:numId w:val="1"/>
        </w:numPr>
        <w:spacing w:lineRule="auto" w:line="276" w:before="0" w:after="200"/>
        <w:contextualSpacing/>
        <w:rPr/>
      </w:pPr>
      <w:r>
        <w:rPr>
          <w:rFonts w:eastAsia="Calibri" w:cs="Calibri" w:ascii="Calibri" w:hAnsi="Calibri"/>
        </w:rPr>
        <w:t>Clicking on “votesForChoice1” reveals the number of votes for the first candidate.</w:t>
      </w:r>
    </w:p>
    <w:p>
      <w:pPr>
        <w:pStyle w:val="ListParagraph"/>
        <w:numPr>
          <w:ilvl w:val="0"/>
          <w:numId w:val="1"/>
        </w:numPr>
        <w:spacing w:lineRule="auto" w:line="276" w:before="0" w:after="200"/>
        <w:ind w:left="0" w:right="0" w:hanging="0"/>
        <w:contextualSpacing/>
        <w:jc w:val="left"/>
        <w:rPr>
          <w:rFonts w:ascii="Calibri" w:hAnsi="Calibri" w:eastAsia="Calibri" w:cs="Calibri"/>
        </w:rPr>
      </w:pPr>
      <w:r>
        <w:rPr>
          <w:rFonts w:eastAsia="Calibri" w:cs="Calibri" w:ascii="Calibri" w:hAnsi="Calibri"/>
        </w:rPr>
        <w:t xml:space="preserve"> </w:t>
      </w:r>
      <w:r>
        <w:rPr>
          <w:rFonts w:eastAsia="Calibri" w:cs="Calibri" w:ascii="Calibri" w:hAnsi="Calibri"/>
        </w:rPr>
        <w:t>Clicking on “votesForChoice2” reveals the number of votes for the second</w:t>
      </w:r>
      <w:bookmarkStart w:id="0" w:name="_GoBack"/>
      <w:bookmarkEnd w:id="0"/>
      <w:r>
        <w:rPr>
          <w:rFonts w:eastAsia="Calibri" w:cs="Calibri" w:ascii="Calibri" w:hAnsi="Calibri"/>
        </w:rPr>
        <w:t xml:space="preserve"> candidate.</w:t>
      </w:r>
    </w:p>
    <w:p>
      <w:pPr>
        <w:pStyle w:val="ListParagraph"/>
        <w:spacing w:lineRule="auto" w:line="276" w:before="0" w:after="200"/>
        <w:contextualSpacing/>
        <w:rPr>
          <w:rFonts w:ascii="Calibri" w:hAnsi="Calibri" w:eastAsia="Calibri" w:cs="Calibri"/>
        </w:rPr>
      </w:pPr>
      <w:r>
        <w:rPr>
          <w:rFonts w:eastAsia="Calibri" w:cs="Calibri" w:ascii="Calibri" w:hAnsi="Calibri"/>
        </w:rPr>
      </w:r>
    </w:p>
    <w:p>
      <w:pPr>
        <w:pStyle w:val="Normal"/>
        <w:spacing w:lineRule="auto" w:line="276" w:before="0" w:after="200"/>
        <w:ind w:left="0" w:right="0" w:hanging="0"/>
        <w:contextualSpacing/>
        <w:jc w:val="left"/>
        <w:rPr/>
      </w:pPr>
      <w:r>
        <w:rPr>
          <w:rFonts w:eastAsia="Calibri" w:cs="Calibri" w:ascii="Calibri" w:hAnsi="Calibri"/>
          <w:color w:val="auto"/>
          <w:spacing w:val="0"/>
          <w:sz w:val="24"/>
          <w:szCs w:val="24"/>
        </w:rPr>
        <w:t xml:space="preserve">Context: The behavioral pattern </w:t>
      </w:r>
      <w:r>
        <w:rPr>
          <w:rFonts w:eastAsia="Calibri" w:cs="Calibri" w:ascii="Calibri" w:hAnsi="Calibri"/>
          <w:color w:val="auto"/>
          <w:spacing w:val="0"/>
          <w:sz w:val="24"/>
          <w:szCs w:val="24"/>
        </w:rPr>
        <w:t>commit-reveal</w:t>
      </w:r>
      <w:r>
        <w:rPr>
          <w:rFonts w:eastAsia="Calibri" w:cs="Calibri" w:ascii="Calibri" w:hAnsi="Calibri"/>
          <w:color w:val="auto"/>
          <w:spacing w:val="0"/>
          <w:sz w:val="24"/>
          <w:szCs w:val="24"/>
        </w:rPr>
        <w:t xml:space="preserve"> is </w:t>
      </w:r>
      <w:r>
        <w:rPr>
          <w:rFonts w:eastAsia="Calibri" w:cs="Calibri" w:ascii="Calibri" w:hAnsi="Calibri"/>
          <w:color w:val="auto"/>
          <w:spacing w:val="0"/>
          <w:sz w:val="24"/>
          <w:szCs w:val="24"/>
        </w:rPr>
        <w:t>used</w:t>
      </w:r>
      <w:r>
        <w:rPr>
          <w:rFonts w:eastAsia="Calibri" w:cs="Calibri" w:ascii="Calibri" w:hAnsi="Calibri"/>
          <w:color w:val="auto"/>
          <w:spacing w:val="0"/>
          <w:sz w:val="24"/>
          <w:szCs w:val="24"/>
        </w:rPr>
        <w:t xml:space="preserve"> to </w:t>
      </w:r>
      <w:r>
        <w:rPr>
          <w:rFonts w:eastAsia="Calibri" w:cs="Calibri" w:ascii="Calibri" w:hAnsi="Calibri"/>
          <w:color w:val="auto"/>
          <w:spacing w:val="0"/>
          <w:sz w:val="24"/>
          <w:szCs w:val="24"/>
        </w:rPr>
        <w:t>keep secret of private data during a period of time</w:t>
      </w:r>
      <w:r>
        <w:rPr>
          <w:rFonts w:eastAsia="Calibri" w:cs="Calibri" w:ascii="Calibri" w:hAnsi="Calibri"/>
          <w:color w:val="auto"/>
          <w:spacing w:val="0"/>
          <w:sz w:val="24"/>
          <w:szCs w:val="24"/>
        </w:rPr>
        <w:t xml:space="preserve"> in the blockchain.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PH"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false"/>
      <w:autoSpaceDE w:val="true"/>
      <w:bidi w:val="0"/>
      <w:spacing w:lineRule="auto" w:line="259" w:before="0" w:after="160"/>
      <w:jc w:val="left"/>
    </w:pPr>
    <w:rPr>
      <w:rFonts w:ascii="Liberation Serif" w:hAnsi="Liberation Serif" w:eastAsia="Noto Sans CJK SC Regular" w:cs="Lohit Devanagari"/>
      <w:color w:val="auto"/>
      <w:kern w:val="2"/>
      <w:sz w:val="24"/>
      <w:szCs w:val="24"/>
      <w:lang w:val="en-PH"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563C1" w:themeColor="hyperlink"/>
      <w:u w:val="single"/>
    </w:rPr>
  </w:style>
  <w:style w:type="character" w:styleId="ListLabel1">
    <w:name w:val="ListLabel 1"/>
    <w:qFormat/>
    <w:rPr>
      <w:rFonts w:ascii="Calibri" w:hAnsi="Calibri" w:eastAsia="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6bd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n178.github.io/online-tools/keccak_256.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LibreOffice/6.0.6.2$Linux_X86_64 LibreOffice_project/00m0$Build-2</Application>
  <Pages>2</Pages>
  <Words>500</Words>
  <Characters>2608</Characters>
  <CharactersWithSpaces>3060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2018-12-04T13:32:00Z</dcterms:created>
  <dc:creator>Jerick</dc:creator>
  <dc:description/>
  <dc:language>en-PH</dc:language>
  <cp:lastModifiedBy/>
  <dcterms:modified xsi:type="dcterms:W3CDTF">2018-12-05T00:28:20Z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