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2B4D7" w14:textId="77777777" w:rsidR="00320B4C" w:rsidRDefault="00000000">
      <w:pPr>
        <w:pStyle w:val="Heading1"/>
      </w:pPr>
      <w:r>
        <w:t>POWER BI INSURANCE ANALYTICS PROJECT</w:t>
      </w:r>
    </w:p>
    <w:p w14:paraId="0F105D4C" w14:textId="77777777" w:rsidR="00320B4C" w:rsidRDefault="00000000">
      <w:pPr>
        <w:spacing w:after="100"/>
        <w:jc w:val="center"/>
      </w:pPr>
      <w:r>
        <w:rPr>
          <w:b/>
          <w:bCs/>
        </w:rPr>
        <w:t>Pointwise Interview Story (3–5 Minutes)</w:t>
      </w:r>
    </w:p>
    <w:p w14:paraId="51E4BBDA" w14:textId="77777777" w:rsidR="00320B4C" w:rsidRDefault="00320B4C">
      <w:pPr>
        <w:pBdr>
          <w:bottom w:val="single" w:sz="6" w:space="4" w:color="999999"/>
        </w:pBdr>
        <w:spacing w:after="200"/>
      </w:pPr>
    </w:p>
    <w:p w14:paraId="4F07869E" w14:textId="77777777" w:rsidR="00320B4C" w:rsidRDefault="00000000">
      <w:pPr>
        <w:spacing w:before="200" w:after="100"/>
      </w:pPr>
      <w:r>
        <w:rPr>
          <w:b/>
          <w:bCs/>
          <w:color w:val="1F4E79"/>
          <w:sz w:val="26"/>
          <w:szCs w:val="26"/>
        </w:rPr>
        <w:t>1. Introduction (Who I am)</w:t>
      </w:r>
    </w:p>
    <w:p w14:paraId="6EC445DE" w14:textId="77777777" w:rsidR="00320B4C" w:rsidRDefault="00000000">
      <w:pPr>
        <w:spacing w:after="200"/>
      </w:pPr>
      <w:r>
        <w:rPr>
          <w:i/>
          <w:iCs/>
        </w:rPr>
        <w:t xml:space="preserve">“Thank you for this opportunity. My name is Akshay </w:t>
      </w:r>
      <w:proofErr w:type="spellStart"/>
      <w:r>
        <w:rPr>
          <w:i/>
          <w:iCs/>
        </w:rPr>
        <w:t>Dhomase</w:t>
      </w:r>
      <w:proofErr w:type="spellEnd"/>
      <w:r>
        <w:rPr>
          <w:i/>
          <w:iCs/>
        </w:rPr>
        <w:t xml:space="preserve">, and I have 3.5 years of experience working as a Data Analyst. In this time, I’ve worked with Excel, SQL, Power BI, and Python. One of my key projects is an Insurance Analytics Dashboard built for a fictional company called </w:t>
      </w:r>
      <w:proofErr w:type="spellStart"/>
      <w:r>
        <w:rPr>
          <w:i/>
          <w:iCs/>
        </w:rPr>
        <w:t>SafeGuard</w:t>
      </w:r>
      <w:proofErr w:type="spellEnd"/>
      <w:r>
        <w:rPr>
          <w:i/>
          <w:iCs/>
        </w:rPr>
        <w:t xml:space="preserve"> Insurance </w:t>
      </w:r>
      <w:proofErr w:type="spellStart"/>
      <w:r>
        <w:rPr>
          <w:i/>
          <w:iCs/>
        </w:rPr>
        <w:t>Pvt.</w:t>
      </w:r>
      <w:proofErr w:type="spellEnd"/>
      <w:r>
        <w:rPr>
          <w:i/>
          <w:iCs/>
        </w:rPr>
        <w:t xml:space="preserve"> Ltd.”</w:t>
      </w:r>
    </w:p>
    <w:p w14:paraId="7AB95A1E" w14:textId="77777777" w:rsidR="00320B4C" w:rsidRDefault="00000000">
      <w:pPr>
        <w:spacing w:before="200" w:after="100"/>
      </w:pPr>
      <w:r>
        <w:rPr>
          <w:b/>
          <w:bCs/>
          <w:color w:val="1F4E79"/>
          <w:sz w:val="26"/>
          <w:szCs w:val="26"/>
        </w:rPr>
        <w:t>2. About the Company and What It Sells</w:t>
      </w:r>
    </w:p>
    <w:p w14:paraId="33C3367F" w14:textId="77777777" w:rsidR="00320B4C" w:rsidRDefault="00000000">
      <w:pPr>
        <w:spacing w:after="200"/>
      </w:pPr>
      <w:r>
        <w:rPr>
          <w:i/>
          <w:iCs/>
        </w:rPr>
        <w:t>“</w:t>
      </w:r>
      <w:proofErr w:type="spellStart"/>
      <w:r>
        <w:rPr>
          <w:i/>
          <w:iCs/>
        </w:rPr>
        <w:t>SafeGuard</w:t>
      </w:r>
      <w:proofErr w:type="spellEnd"/>
      <w:r>
        <w:rPr>
          <w:i/>
          <w:iCs/>
        </w:rPr>
        <w:t xml:space="preserve"> offers different insurance products — Health, Life, Motor, Home, Travel, Term Life, Endowment, and ULIP — across India. They sell through multiple channels like Agents, Banks, Brokers, and Online.”</w:t>
      </w:r>
    </w:p>
    <w:p w14:paraId="630E7AE1" w14:textId="77777777" w:rsidR="00320B4C" w:rsidRDefault="00000000">
      <w:pPr>
        <w:spacing w:before="200" w:after="100"/>
      </w:pPr>
      <w:r>
        <w:rPr>
          <w:b/>
          <w:bCs/>
          <w:color w:val="1F4E79"/>
          <w:sz w:val="26"/>
          <w:szCs w:val="26"/>
        </w:rPr>
        <w:t>3. The Business Problem (Why This Project Was Needed)</w:t>
      </w:r>
    </w:p>
    <w:p w14:paraId="3D8CF449" w14:textId="77777777" w:rsidR="00320B4C" w:rsidRDefault="00000000">
      <w:pPr>
        <w:spacing w:after="200"/>
      </w:pPr>
      <w:r>
        <w:rPr>
          <w:i/>
          <w:iCs/>
        </w:rPr>
        <w:t>“Before this dashboard, management was facing real problems: they didn’t know which products earned the most premium, claim rejections were rising, claims were taking too long to process, agent performance was hard to track, fraud was going unnoticed, and customers were leaving because nobody was tracking policy lapses. There was no single place to see all this — that’s the gap I had to fill.”</w:t>
      </w:r>
    </w:p>
    <w:p w14:paraId="63847999" w14:textId="77777777" w:rsidR="00320B4C" w:rsidRDefault="00000000">
      <w:pPr>
        <w:spacing w:before="200" w:after="100"/>
      </w:pPr>
      <w:r>
        <w:rPr>
          <w:b/>
          <w:bCs/>
          <w:color w:val="1F4E79"/>
          <w:sz w:val="26"/>
          <w:szCs w:val="26"/>
        </w:rPr>
        <w:t>4. The Goal</w:t>
      </w:r>
    </w:p>
    <w:p w14:paraId="6C39BDB1" w14:textId="77777777" w:rsidR="00320B4C" w:rsidRDefault="00000000">
      <w:pPr>
        <w:spacing w:after="200"/>
      </w:pPr>
      <w:r>
        <w:rPr>
          <w:i/>
          <w:iCs/>
        </w:rPr>
        <w:t>“</w:t>
      </w:r>
      <w:proofErr w:type="gramStart"/>
      <w:r>
        <w:rPr>
          <w:i/>
          <w:iCs/>
        </w:rPr>
        <w:t>So</w:t>
      </w:r>
      <w:proofErr w:type="gramEnd"/>
      <w:r>
        <w:rPr>
          <w:i/>
          <w:iCs/>
        </w:rPr>
        <w:t xml:space="preserve"> the goal was simple — build one interactive Power BI dashboard that gives management, finance, sales, claims, and marketing teams everything they need to make faster, smarter decisions.”</w:t>
      </w:r>
    </w:p>
    <w:p w14:paraId="7E2F2AB4" w14:textId="77777777" w:rsidR="00320B4C" w:rsidRDefault="00000000">
      <w:pPr>
        <w:spacing w:before="200" w:after="100"/>
      </w:pPr>
      <w:r>
        <w:rPr>
          <w:b/>
          <w:bCs/>
          <w:color w:val="1F4E79"/>
          <w:sz w:val="26"/>
          <w:szCs w:val="26"/>
        </w:rPr>
        <w:t>5. The Data I Worked With</w:t>
      </w:r>
    </w:p>
    <w:p w14:paraId="728641E2" w14:textId="77777777" w:rsidR="00320B4C" w:rsidRDefault="00000000">
      <w:pPr>
        <w:spacing w:after="200"/>
      </w:pPr>
      <w:r>
        <w:rPr>
          <w:i/>
          <w:iCs/>
        </w:rPr>
        <w:t>“I worked with four Excel datasets, around 2,500 records total: Customer data (age, income, city, segment), Policy data (premium, coverage, status, channel), Claims data — my main fact table (claim amount, approved amount, status, processing days, fraud flag), and Agent data (experience, target, region).”</w:t>
      </w:r>
    </w:p>
    <w:p w14:paraId="239A7D1B" w14:textId="77777777" w:rsidR="00320B4C" w:rsidRDefault="00000000">
      <w:pPr>
        <w:spacing w:before="200" w:after="100"/>
      </w:pPr>
      <w:r>
        <w:rPr>
          <w:b/>
          <w:bCs/>
          <w:color w:val="1F4E79"/>
          <w:sz w:val="26"/>
          <w:szCs w:val="26"/>
        </w:rPr>
        <w:t xml:space="preserve">6. What I Did </w:t>
      </w:r>
      <w:proofErr w:type="gramStart"/>
      <w:r>
        <w:rPr>
          <w:b/>
          <w:bCs/>
          <w:color w:val="1F4E79"/>
          <w:sz w:val="26"/>
          <w:szCs w:val="26"/>
        </w:rPr>
        <w:t>With</w:t>
      </w:r>
      <w:proofErr w:type="gramEnd"/>
      <w:r>
        <w:rPr>
          <w:b/>
          <w:bCs/>
          <w:color w:val="1F4E79"/>
          <w:sz w:val="26"/>
          <w:szCs w:val="26"/>
        </w:rPr>
        <w:t xml:space="preserve"> the Data</w:t>
      </w:r>
    </w:p>
    <w:p w14:paraId="78BE2DFA" w14:textId="77777777" w:rsidR="00320B4C" w:rsidRDefault="00000000">
      <w:pPr>
        <w:spacing w:after="200"/>
      </w:pPr>
      <w:r>
        <w:rPr>
          <w:i/>
          <w:iCs/>
        </w:rPr>
        <w:t xml:space="preserve">“I imported everything into Power BI, cleaned it in Power Query — fixed data types, removed nulls — and then built a Star Schema model with one fact table and connected dimension tables. This makes the model faster and the DAX simpler. I also built a dynamic Date table using the </w:t>
      </w:r>
      <w:proofErr w:type="gramStart"/>
      <w:r>
        <w:rPr>
          <w:i/>
          <w:iCs/>
        </w:rPr>
        <w:t>CALENDAR(</w:t>
      </w:r>
      <w:proofErr w:type="gramEnd"/>
      <w:r>
        <w:rPr>
          <w:i/>
          <w:iCs/>
        </w:rPr>
        <w:t>) function so I could do proper time-based analysis.”</w:t>
      </w:r>
    </w:p>
    <w:p w14:paraId="32F6C05D" w14:textId="77777777" w:rsidR="00320B4C" w:rsidRDefault="00000000">
      <w:pPr>
        <w:spacing w:before="200" w:after="100"/>
      </w:pPr>
      <w:r>
        <w:rPr>
          <w:b/>
          <w:bCs/>
          <w:color w:val="1F4E79"/>
          <w:sz w:val="26"/>
          <w:szCs w:val="26"/>
        </w:rPr>
        <w:t>7. The DAX Work</w:t>
      </w:r>
    </w:p>
    <w:p w14:paraId="3F3E8308" w14:textId="77777777" w:rsidR="00320B4C" w:rsidRDefault="00000000">
      <w:pPr>
        <w:spacing w:after="200"/>
      </w:pPr>
      <w:r>
        <w:rPr>
          <w:i/>
          <w:iCs/>
        </w:rPr>
        <w:t xml:space="preserve">“On top of that model, I built 40 business KPIs using DAX — functions like CALCULATE, SUM, DIVIDE, TOTALYTD, SAMEPERIODLASTYEAR, RANKX, </w:t>
      </w:r>
      <w:r>
        <w:rPr>
          <w:i/>
          <w:iCs/>
        </w:rPr>
        <w:lastRenderedPageBreak/>
        <w:t>SWITCH, USERELATIONSHIP, and VAR. These KPIs let management view the business from every angle — claims, premium, agents, customers.”</w:t>
      </w:r>
    </w:p>
    <w:p w14:paraId="5C359C2D" w14:textId="77777777" w:rsidR="00320B4C" w:rsidRDefault="00000000">
      <w:pPr>
        <w:spacing w:before="200" w:after="100"/>
      </w:pPr>
      <w:r>
        <w:rPr>
          <w:b/>
          <w:bCs/>
          <w:color w:val="1F4E79"/>
          <w:sz w:val="26"/>
          <w:szCs w:val="26"/>
        </w:rPr>
        <w:t>8. The Dashboards I Built (5 Pages)</w:t>
      </w:r>
    </w:p>
    <w:p w14:paraId="0FB55520" w14:textId="77777777" w:rsidR="00320B4C" w:rsidRDefault="00000000">
      <w:pPr>
        <w:spacing w:after="200"/>
      </w:pPr>
      <w:r>
        <w:rPr>
          <w:i/>
          <w:iCs/>
        </w:rPr>
        <w:t>“I designed five dashboard pages. Executive Overview gives leadership the big picture — total premium, claims, settlement ratio, loss ratio. Claims Analysis breaks down approved versus rejected versus fraud claims and why claims get rejected. Policy Performance shows active versus lapsed policies and premium by channel. Agent Performance ranks agents by premium and target achievement. Customer Insights covers segments, age, income, and repeat claimants.”</w:t>
      </w:r>
    </w:p>
    <w:p w14:paraId="3A8F59E2" w14:textId="77777777" w:rsidR="00320B4C" w:rsidRDefault="00000000">
      <w:pPr>
        <w:spacing w:before="200" w:after="100"/>
      </w:pPr>
      <w:r>
        <w:rPr>
          <w:b/>
          <w:bCs/>
          <w:color w:val="1F4E79"/>
          <w:sz w:val="26"/>
          <w:szCs w:val="26"/>
        </w:rPr>
        <w:t>9. The Interactive Features</w:t>
      </w:r>
    </w:p>
    <w:p w14:paraId="287801DA" w14:textId="77777777" w:rsidR="00320B4C" w:rsidRDefault="00000000">
      <w:pPr>
        <w:spacing w:after="200"/>
      </w:pPr>
      <w:r>
        <w:rPr>
          <w:i/>
          <w:iCs/>
        </w:rPr>
        <w:t>“To make it easy to use, I added slicers, drill-through pages, dynamic titles, conditional formatting, bookmarks, and synced filters — so anyone could explore the data without needing technical help.”</w:t>
      </w:r>
    </w:p>
    <w:p w14:paraId="1EEBDE5D" w14:textId="77777777" w:rsidR="00320B4C" w:rsidRDefault="00000000">
      <w:pPr>
        <w:spacing w:before="200" w:after="100"/>
      </w:pPr>
      <w:r>
        <w:rPr>
          <w:b/>
          <w:bCs/>
          <w:color w:val="1F4E79"/>
          <w:sz w:val="26"/>
          <w:szCs w:val="26"/>
        </w:rPr>
        <w:t>10. The Business Insights It Delivered</w:t>
      </w:r>
    </w:p>
    <w:p w14:paraId="59BE6B47" w14:textId="77777777" w:rsidR="00320B4C" w:rsidRDefault="00000000">
      <w:pPr>
        <w:spacing w:after="200"/>
      </w:pPr>
      <w:r>
        <w:rPr>
          <w:i/>
          <w:iCs/>
        </w:rPr>
        <w:t>“From this, the business could see which products earn the most premium, which states have the highest claims, which agents are hitting or missing targets, which customers bring the most revenue, which claims are fraud-prone, and overall financial health through Loss Ratio and Settlement Ratio.”</w:t>
      </w:r>
    </w:p>
    <w:p w14:paraId="7926664B" w14:textId="77777777" w:rsidR="00320B4C" w:rsidRDefault="00000000">
      <w:pPr>
        <w:spacing w:before="200" w:after="100"/>
      </w:pPr>
      <w:r>
        <w:rPr>
          <w:b/>
          <w:bCs/>
          <w:color w:val="1F4E79"/>
          <w:sz w:val="26"/>
          <w:szCs w:val="26"/>
        </w:rPr>
        <w:t>11. The Business Impact</w:t>
      </w:r>
    </w:p>
    <w:p w14:paraId="512F53D7" w14:textId="77777777" w:rsidR="00320B4C" w:rsidRDefault="00000000">
      <w:pPr>
        <w:spacing w:after="200"/>
      </w:pPr>
      <w:r>
        <w:rPr>
          <w:i/>
          <w:iCs/>
        </w:rPr>
        <w:t>“This helped management reduce claim processing time, catch fraud earlier, boost premium revenue, track agent productivity, and improve customer retention — real, measurable decisions, not just reports.”</w:t>
      </w:r>
    </w:p>
    <w:p w14:paraId="1FB03E0B" w14:textId="77777777" w:rsidR="00320B4C" w:rsidRDefault="00000000">
      <w:pPr>
        <w:spacing w:before="200" w:after="100"/>
      </w:pPr>
      <w:r>
        <w:rPr>
          <w:b/>
          <w:bCs/>
          <w:color w:val="1F4E79"/>
          <w:sz w:val="26"/>
          <w:szCs w:val="26"/>
        </w:rPr>
        <w:t>12. Closing Line (Sums Up My Skill Set)</w:t>
      </w:r>
    </w:p>
    <w:p w14:paraId="4748E4CB" w14:textId="77777777" w:rsidR="00320B4C" w:rsidRDefault="00000000">
      <w:pPr>
        <w:spacing w:after="200"/>
      </w:pPr>
      <w:r>
        <w:rPr>
          <w:i/>
          <w:iCs/>
        </w:rPr>
        <w:t xml:space="preserve">“Overall, this project shows my hands-on skills in Power Query, Data </w:t>
      </w:r>
      <w:proofErr w:type="spellStart"/>
      <w:r>
        <w:rPr>
          <w:i/>
          <w:iCs/>
        </w:rPr>
        <w:t>Modeling</w:t>
      </w:r>
      <w:proofErr w:type="spellEnd"/>
      <w:r>
        <w:rPr>
          <w:i/>
          <w:iCs/>
        </w:rPr>
        <w:t>, Star Schema, DAX, Time Intelligence, Dashboard Design, and Data Storytelling — turning raw insurance data into insights that actually drive business decisions.”</w:t>
      </w:r>
    </w:p>
    <w:sectPr w:rsidR="00320B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375F31"/>
    <w:multiLevelType w:val="hybridMultilevel"/>
    <w:tmpl w:val="712E7A66"/>
    <w:lvl w:ilvl="0" w:tplc="011CD1BE">
      <w:start w:val="1"/>
      <w:numFmt w:val="bullet"/>
      <w:lvlText w:val="●"/>
      <w:lvlJc w:val="left"/>
      <w:pPr>
        <w:ind w:left="720" w:hanging="360"/>
      </w:pPr>
    </w:lvl>
    <w:lvl w:ilvl="1" w:tplc="094CF90E">
      <w:start w:val="1"/>
      <w:numFmt w:val="bullet"/>
      <w:lvlText w:val="○"/>
      <w:lvlJc w:val="left"/>
      <w:pPr>
        <w:ind w:left="1440" w:hanging="360"/>
      </w:pPr>
    </w:lvl>
    <w:lvl w:ilvl="2" w:tplc="1166C4AE">
      <w:start w:val="1"/>
      <w:numFmt w:val="bullet"/>
      <w:lvlText w:val="■"/>
      <w:lvlJc w:val="left"/>
      <w:pPr>
        <w:ind w:left="2160" w:hanging="360"/>
      </w:pPr>
    </w:lvl>
    <w:lvl w:ilvl="3" w:tplc="D772E7D8">
      <w:start w:val="1"/>
      <w:numFmt w:val="bullet"/>
      <w:lvlText w:val="●"/>
      <w:lvlJc w:val="left"/>
      <w:pPr>
        <w:ind w:left="2880" w:hanging="360"/>
      </w:pPr>
    </w:lvl>
    <w:lvl w:ilvl="4" w:tplc="F4366D70">
      <w:start w:val="1"/>
      <w:numFmt w:val="bullet"/>
      <w:lvlText w:val="○"/>
      <w:lvlJc w:val="left"/>
      <w:pPr>
        <w:ind w:left="3600" w:hanging="360"/>
      </w:pPr>
    </w:lvl>
    <w:lvl w:ilvl="5" w:tplc="E2300DC0">
      <w:start w:val="1"/>
      <w:numFmt w:val="bullet"/>
      <w:lvlText w:val="■"/>
      <w:lvlJc w:val="left"/>
      <w:pPr>
        <w:ind w:left="4320" w:hanging="360"/>
      </w:pPr>
    </w:lvl>
    <w:lvl w:ilvl="6" w:tplc="B9184D0A">
      <w:start w:val="1"/>
      <w:numFmt w:val="bullet"/>
      <w:lvlText w:val="●"/>
      <w:lvlJc w:val="left"/>
      <w:pPr>
        <w:ind w:left="5040" w:hanging="360"/>
      </w:pPr>
    </w:lvl>
    <w:lvl w:ilvl="7" w:tplc="E84ADB2C">
      <w:start w:val="1"/>
      <w:numFmt w:val="bullet"/>
      <w:lvlText w:val="●"/>
      <w:lvlJc w:val="left"/>
      <w:pPr>
        <w:ind w:left="5760" w:hanging="360"/>
      </w:pPr>
    </w:lvl>
    <w:lvl w:ilvl="8" w:tplc="C6AC4C10">
      <w:start w:val="1"/>
      <w:numFmt w:val="bullet"/>
      <w:lvlText w:val="●"/>
      <w:lvlJc w:val="left"/>
      <w:pPr>
        <w:ind w:left="6480" w:hanging="360"/>
      </w:pPr>
    </w:lvl>
  </w:abstractNum>
  <w:num w:numId="1" w16cid:durableId="1260411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4C"/>
    <w:rsid w:val="00320B4C"/>
    <w:rsid w:val="00376389"/>
    <w:rsid w:val="00460091"/>
    <w:rsid w:val="00D30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5F5B"/>
  <w15:docId w15:val="{8BA51889-F951-4AB8-9FFB-E35BF08E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DHOMASE</cp:lastModifiedBy>
  <cp:revision>2</cp:revision>
  <dcterms:created xsi:type="dcterms:W3CDTF">2026-06-30T09:19:00Z</dcterms:created>
  <dcterms:modified xsi:type="dcterms:W3CDTF">2026-06-30T10:17:00Z</dcterms:modified>
</cp:coreProperties>
</file>