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AAD77" w14:textId="77777777" w:rsidR="00334F52" w:rsidRPr="00334F52" w:rsidRDefault="00334F52" w:rsidP="00334F52">
      <w:pPr>
        <w:rPr>
          <w:b/>
          <w:bCs/>
          <w:i/>
          <w:iCs/>
          <w:sz w:val="28"/>
          <w:szCs w:val="28"/>
        </w:rPr>
      </w:pPr>
      <w:r w:rsidRPr="00334F52">
        <w:rPr>
          <w:b/>
          <w:bCs/>
          <w:i/>
          <w:iCs/>
          <w:sz w:val="28"/>
          <w:szCs w:val="28"/>
        </w:rPr>
        <w:t>Power BI Insurance Analytics Project – Interview Story (3–5 Minutes)</w:t>
      </w:r>
    </w:p>
    <w:p w14:paraId="04BDAC57" w14:textId="77777777" w:rsidR="00334F52" w:rsidRPr="00334F52" w:rsidRDefault="00334F52" w:rsidP="00334F52">
      <w:pPr>
        <w:rPr>
          <w:b/>
          <w:bCs/>
          <w:i/>
          <w:iCs/>
          <w:sz w:val="28"/>
          <w:szCs w:val="28"/>
        </w:rPr>
      </w:pPr>
      <w:r w:rsidRPr="00334F52">
        <w:rPr>
          <w:b/>
          <w:bCs/>
          <w:i/>
          <w:iCs/>
          <w:sz w:val="28"/>
          <w:szCs w:val="28"/>
        </w:rPr>
        <w:t>Paragraph 1 – Project Overview, Business Problem, Goal, Dataset &amp; Project Implementation</w:t>
      </w:r>
    </w:p>
    <w:p w14:paraId="7B892DB0" w14:textId="29DDC934" w:rsidR="00334F52" w:rsidRPr="00334F52" w:rsidRDefault="0030169A" w:rsidP="00334F52">
      <w:r>
        <w:t xml:space="preserve">Thanks for giving me this opportunity to introduce </w:t>
      </w:r>
      <w:proofErr w:type="spellStart"/>
      <w:r>
        <w:t>my self</w:t>
      </w:r>
      <w:proofErr w:type="spellEnd"/>
      <w:r>
        <w:t xml:space="preserve"> my name is Akshay </w:t>
      </w:r>
      <w:proofErr w:type="spellStart"/>
      <w:r>
        <w:t>Dhomase</w:t>
      </w:r>
      <w:proofErr w:type="spellEnd"/>
      <w:r>
        <w:t xml:space="preserve"> and I have 3.5 Years Experience working as Data Analyst in this experience I worked on Excel, SQL, Power BI and python tools</w:t>
      </w:r>
      <w:r w:rsidR="00334F52" w:rsidRPr="00334F52">
        <w:t xml:space="preserve">, I worked on an </w:t>
      </w:r>
      <w:r w:rsidR="00334F52" w:rsidRPr="00334F52">
        <w:rPr>
          <w:b/>
          <w:bCs/>
        </w:rPr>
        <w:t>Insurance Analytics Dashboard</w:t>
      </w:r>
      <w:r w:rsidR="00334F52" w:rsidRPr="00334F52">
        <w:t xml:space="preserve"> for a fictional company called </w:t>
      </w:r>
      <w:proofErr w:type="spellStart"/>
      <w:r w:rsidR="00334F52" w:rsidRPr="00334F52">
        <w:rPr>
          <w:b/>
          <w:bCs/>
        </w:rPr>
        <w:t>SafeGuard</w:t>
      </w:r>
      <w:proofErr w:type="spellEnd"/>
      <w:r w:rsidR="00334F52" w:rsidRPr="00334F52">
        <w:rPr>
          <w:b/>
          <w:bCs/>
        </w:rPr>
        <w:t xml:space="preserve"> Insurance </w:t>
      </w:r>
      <w:proofErr w:type="spellStart"/>
      <w:r w:rsidR="00334F52" w:rsidRPr="00334F52">
        <w:rPr>
          <w:b/>
          <w:bCs/>
        </w:rPr>
        <w:t>Pvt.</w:t>
      </w:r>
      <w:proofErr w:type="spellEnd"/>
      <w:r w:rsidR="00334F52" w:rsidRPr="00334F52">
        <w:rPr>
          <w:b/>
          <w:bCs/>
        </w:rPr>
        <w:t xml:space="preserve"> Ltd.</w:t>
      </w:r>
      <w:r w:rsidR="00334F52" w:rsidRPr="00334F52">
        <w:t xml:space="preserve"> The company provides different insurance products such as </w:t>
      </w:r>
      <w:r w:rsidR="00334F52" w:rsidRPr="00334F52">
        <w:rPr>
          <w:b/>
          <w:bCs/>
        </w:rPr>
        <w:t>Health, Life, Motor, Home, Travel, Term Life, Endowment, and ULIP</w:t>
      </w:r>
      <w:r w:rsidR="00334F52" w:rsidRPr="00334F52">
        <w:t xml:space="preserve"> across India through multiple sales channels like Agents, Banks, Brokers, and Online platforms. Before this project, the management team was facing several business challenges. They could not identify which insurance products were generating the highest premium revenue, claim rejection rates were increasing, claim processing was taking more time, agent performance was difficult to measure, fraudulent claims were not easily identified, customer retention was decreasing because policy lapse rates were not monitored, and there was no centralized dashboard to monitor business KPIs in real time. Therefore, the main business requirement was to create a single interactive Power BI dashboard that could help top management, finance, sales, claims, operations, and marketing teams make faster and better business decisions using data.</w:t>
      </w:r>
    </w:p>
    <w:p w14:paraId="58AABFF5" w14:textId="77777777" w:rsidR="00334F52" w:rsidRPr="00334F52" w:rsidRDefault="00334F52" w:rsidP="00334F52">
      <w:r w:rsidRPr="00334F52">
        <w:t xml:space="preserve">To solve these business problems, I collected data from </w:t>
      </w:r>
      <w:r w:rsidRPr="00334F52">
        <w:rPr>
          <w:b/>
          <w:bCs/>
        </w:rPr>
        <w:t>four Excel datasets</w:t>
      </w:r>
      <w:r w:rsidRPr="00334F52">
        <w:t xml:space="preserve"> consisting of around </w:t>
      </w:r>
      <w:r w:rsidRPr="00334F52">
        <w:rPr>
          <w:b/>
          <w:bCs/>
        </w:rPr>
        <w:t>2,500 records</w:t>
      </w:r>
      <w:r w:rsidRPr="00334F52">
        <w:t xml:space="preserve">. The datasets included </w:t>
      </w:r>
      <w:r w:rsidRPr="00334F52">
        <w:rPr>
          <w:b/>
          <w:bCs/>
        </w:rPr>
        <w:t>Customer Data</w:t>
      </w:r>
      <w:r w:rsidRPr="00334F52">
        <w:t xml:space="preserve"> containing customer profile, age, income, city, state, and customer segment; </w:t>
      </w:r>
      <w:r w:rsidRPr="00334F52">
        <w:rPr>
          <w:b/>
          <w:bCs/>
        </w:rPr>
        <w:t>Policy Data</w:t>
      </w:r>
      <w:r w:rsidRPr="00334F52">
        <w:t xml:space="preserve"> containing policy type, premium amount, coverage amount, policy status, payment frequency, and sales channel; </w:t>
      </w:r>
      <w:r w:rsidRPr="00334F52">
        <w:rPr>
          <w:b/>
          <w:bCs/>
        </w:rPr>
        <w:t>Claims Data</w:t>
      </w:r>
      <w:r w:rsidRPr="00334F52">
        <w:t xml:space="preserve">, which was the main fact table containing claim amount, approved amount, claim status, processing days, rejection reasons, fraud flag, and claim category; and </w:t>
      </w:r>
      <w:r w:rsidRPr="00334F52">
        <w:rPr>
          <w:b/>
          <w:bCs/>
        </w:rPr>
        <w:t>Agent Data</w:t>
      </w:r>
      <w:r w:rsidRPr="00334F52">
        <w:t xml:space="preserve">, containing agent information, experience, target, region, and specialization. I imported all datasets into Power BI, performed data cleaning in Power Query, corrected data types, removed null values, and built a </w:t>
      </w:r>
      <w:r w:rsidRPr="00334F52">
        <w:rPr>
          <w:b/>
          <w:bCs/>
        </w:rPr>
        <w:t>Star Schema Data Model</w:t>
      </w:r>
      <w:r w:rsidRPr="00334F52">
        <w:t xml:space="preserve"> using one Fact table and multiple Dimension tables for better performance and simpler DAX calculations. I also created a dynamic </w:t>
      </w:r>
      <w:r w:rsidRPr="00334F52">
        <w:rPr>
          <w:b/>
          <w:bCs/>
        </w:rPr>
        <w:t>Date Table</w:t>
      </w:r>
      <w:r w:rsidRPr="00334F52">
        <w:t xml:space="preserve"> using the </w:t>
      </w:r>
      <w:proofErr w:type="gramStart"/>
      <w:r w:rsidRPr="00334F52">
        <w:rPr>
          <w:b/>
          <w:bCs/>
        </w:rPr>
        <w:t>CALENDAR(</w:t>
      </w:r>
      <w:proofErr w:type="gramEnd"/>
      <w:r w:rsidRPr="00334F52">
        <w:rPr>
          <w:b/>
          <w:bCs/>
        </w:rPr>
        <w:t>)</w:t>
      </w:r>
      <w:r w:rsidRPr="00334F52">
        <w:t xml:space="preserve"> function to support time intelligence calculations. After creating relationships, I developed </w:t>
      </w:r>
      <w:r w:rsidRPr="00334F52">
        <w:rPr>
          <w:b/>
          <w:bCs/>
        </w:rPr>
        <w:t>40 business KPIs</w:t>
      </w:r>
      <w:r w:rsidRPr="00334F52">
        <w:t xml:space="preserve"> using DAX functions such as </w:t>
      </w:r>
      <w:r w:rsidRPr="00334F52">
        <w:rPr>
          <w:b/>
          <w:bCs/>
        </w:rPr>
        <w:t>CALCULATE, SUM, COUNT, AVERAGE, DIVIDE, TOTALYTD, SAMEPERIODLASTYEAR, RANKX, SWITCH, USERELATIONSHIP, and VAR</w:t>
      </w:r>
      <w:r w:rsidRPr="00334F52">
        <w:t>, allowing management to monitor insurance performance from different business perspectives.</w:t>
      </w:r>
    </w:p>
    <w:p w14:paraId="3D1B1367" w14:textId="77777777" w:rsidR="00334F52" w:rsidRDefault="00334F52" w:rsidP="00334F52">
      <w:pPr>
        <w:rPr>
          <w:b/>
          <w:bCs/>
        </w:rPr>
      </w:pPr>
    </w:p>
    <w:p w14:paraId="29930022" w14:textId="0BEDCE96" w:rsidR="00334F52" w:rsidRPr="00334F52" w:rsidRDefault="00334F52" w:rsidP="00334F52">
      <w:pPr>
        <w:rPr>
          <w:b/>
          <w:bCs/>
          <w:i/>
          <w:iCs/>
          <w:sz w:val="28"/>
          <w:szCs w:val="28"/>
        </w:rPr>
      </w:pPr>
      <w:r w:rsidRPr="00334F52">
        <w:rPr>
          <w:b/>
          <w:bCs/>
          <w:i/>
          <w:iCs/>
          <w:sz w:val="28"/>
          <w:szCs w:val="28"/>
        </w:rPr>
        <w:t>Paragraph 2 – Dashboard Design, Business Insights, Business Solution &amp; Project Outcome</w:t>
      </w:r>
    </w:p>
    <w:p w14:paraId="0778E1EF" w14:textId="77777777" w:rsidR="00334F52" w:rsidRPr="00334F52" w:rsidRDefault="00334F52" w:rsidP="00334F52">
      <w:r w:rsidRPr="00334F52">
        <w:t xml:space="preserve">After completing the data model and DAX measures, I designed a professional </w:t>
      </w:r>
      <w:r w:rsidRPr="00334F52">
        <w:rPr>
          <w:b/>
          <w:bCs/>
        </w:rPr>
        <w:t>five-page interactive dashboard</w:t>
      </w:r>
      <w:r w:rsidRPr="00334F52">
        <w:t xml:space="preserve">. The </w:t>
      </w:r>
      <w:r w:rsidRPr="00334F52">
        <w:rPr>
          <w:b/>
          <w:bCs/>
        </w:rPr>
        <w:t>Executive Overview Dashboard</w:t>
      </w:r>
      <w:r w:rsidRPr="00334F52">
        <w:t xml:space="preserve"> displayed important KPI cards such as Total Premium, Total Claims, Total Policies, Claim Settlement Ratio, and Loss Ratio, along with monthly claim trends and policy distribution. The </w:t>
      </w:r>
      <w:r w:rsidRPr="00334F52">
        <w:rPr>
          <w:b/>
          <w:bCs/>
        </w:rPr>
        <w:t>Claims Analysis Dashboard</w:t>
      </w:r>
      <w:r w:rsidRPr="00334F52">
        <w:t xml:space="preserve"> helped identify approved, rejected, pending, and fraudulent claims, average claim processing days, and the major reasons for claim rejection. The </w:t>
      </w:r>
      <w:r w:rsidRPr="00334F52">
        <w:rPr>
          <w:b/>
          <w:bCs/>
        </w:rPr>
        <w:t>Policy Performance Dashboard</w:t>
      </w:r>
      <w:r w:rsidRPr="00334F52">
        <w:t xml:space="preserve"> showed active versus lapsed policies, premium collection by policy type, payment frequency, and sales </w:t>
      </w:r>
      <w:r w:rsidRPr="00334F52">
        <w:lastRenderedPageBreak/>
        <w:t xml:space="preserve">channels. The </w:t>
      </w:r>
      <w:r w:rsidRPr="00334F52">
        <w:rPr>
          <w:b/>
          <w:bCs/>
        </w:rPr>
        <w:t>Agent Performance Dashboard</w:t>
      </w:r>
      <w:r w:rsidRPr="00334F52">
        <w:t xml:space="preserve"> ranked agents based on premium collection, target achievement, regional performance, and experience, helping management identify top and low-performing agents. Finally, the </w:t>
      </w:r>
      <w:r w:rsidRPr="00334F52">
        <w:rPr>
          <w:b/>
          <w:bCs/>
        </w:rPr>
        <w:t>Customer Insights Dashboard</w:t>
      </w:r>
      <w:r w:rsidRPr="00334F52">
        <w:t xml:space="preserve"> </w:t>
      </w:r>
      <w:proofErr w:type="spellStart"/>
      <w:r w:rsidRPr="00334F52">
        <w:t>analyzed</w:t>
      </w:r>
      <w:proofErr w:type="spellEnd"/>
      <w:r w:rsidRPr="00334F52">
        <w:t xml:space="preserve"> customer segments, age groups, income levels, repeat claimants, gender distribution, customer journey, and Customer 360 information. I also implemented slicers, drill-through pages, dynamic titles, conditional formatting, bookmarks, and synchronized filters to improve the user experience and allow stakeholders to explore the data interactively.</w:t>
      </w:r>
    </w:p>
    <w:p w14:paraId="43804F89" w14:textId="77777777" w:rsidR="00334F52" w:rsidRPr="00334F52" w:rsidRDefault="00334F52" w:rsidP="00334F52">
      <w:r w:rsidRPr="00334F52">
        <w:t xml:space="preserve">From these dashboards, the business could generate valuable insights such as identifying the </w:t>
      </w:r>
      <w:r w:rsidRPr="00334F52">
        <w:rPr>
          <w:b/>
          <w:bCs/>
        </w:rPr>
        <w:t>highest premium-generating insurance products</w:t>
      </w:r>
      <w:r w:rsidRPr="00334F52">
        <w:t xml:space="preserve">, </w:t>
      </w:r>
      <w:r w:rsidRPr="00334F52">
        <w:rPr>
          <w:b/>
          <w:bCs/>
        </w:rPr>
        <w:t>states with the highest claim amounts</w:t>
      </w:r>
      <w:r w:rsidRPr="00334F52">
        <w:t xml:space="preserve">, </w:t>
      </w:r>
      <w:r w:rsidRPr="00334F52">
        <w:rPr>
          <w:b/>
          <w:bCs/>
        </w:rPr>
        <w:t>agents achieving or missing their annual targets</w:t>
      </w:r>
      <w:r w:rsidRPr="00334F52">
        <w:t xml:space="preserve">, </w:t>
      </w:r>
      <w:r w:rsidRPr="00334F52">
        <w:rPr>
          <w:b/>
          <w:bCs/>
        </w:rPr>
        <w:t>customers contributing maximum revenue</w:t>
      </w:r>
      <w:r w:rsidRPr="00334F52">
        <w:t xml:space="preserve">, </w:t>
      </w:r>
      <w:r w:rsidRPr="00334F52">
        <w:rPr>
          <w:b/>
          <w:bCs/>
        </w:rPr>
        <w:t>high-risk claim categories</w:t>
      </w:r>
      <w:r w:rsidRPr="00334F52">
        <w:t xml:space="preserve">, </w:t>
      </w:r>
      <w:r w:rsidRPr="00334F52">
        <w:rPr>
          <w:b/>
          <w:bCs/>
        </w:rPr>
        <w:t>fraud-prone claims</w:t>
      </w:r>
      <w:r w:rsidRPr="00334F52">
        <w:t xml:space="preserve">, </w:t>
      </w:r>
      <w:r w:rsidRPr="00334F52">
        <w:rPr>
          <w:b/>
          <w:bCs/>
        </w:rPr>
        <w:t>seasonal claim trends</w:t>
      </w:r>
      <w:r w:rsidRPr="00334F52">
        <w:t xml:space="preserve">, </w:t>
      </w:r>
      <w:r w:rsidRPr="00334F52">
        <w:rPr>
          <w:b/>
          <w:bCs/>
        </w:rPr>
        <w:t>policy lapse rates</w:t>
      </w:r>
      <w:r w:rsidRPr="00334F52">
        <w:t xml:space="preserve">, </w:t>
      </w:r>
      <w:r w:rsidRPr="00334F52">
        <w:rPr>
          <w:b/>
          <w:bCs/>
        </w:rPr>
        <w:t>claim settlement performance</w:t>
      </w:r>
      <w:r w:rsidRPr="00334F52">
        <w:t xml:space="preserve">, and the company's </w:t>
      </w:r>
      <w:r w:rsidRPr="00334F52">
        <w:rPr>
          <w:b/>
          <w:bCs/>
        </w:rPr>
        <w:t>overall financial health through the Loss Ratio and Claim Settlement Ratio</w:t>
      </w:r>
      <w:r w:rsidRPr="00334F52">
        <w:t xml:space="preserve">. These insights enabled management to reduce claim processing time, improve customer satisfaction, detect fraudulent claims earlier, increase premium revenue, monitor agent productivity, improve customer retention, and make data-driven strategic decisions. Overall, this project demonstrated my practical knowledge of </w:t>
      </w:r>
      <w:r w:rsidRPr="00334F52">
        <w:rPr>
          <w:b/>
          <w:bCs/>
        </w:rPr>
        <w:t xml:space="preserve">Power Query, Data </w:t>
      </w:r>
      <w:proofErr w:type="spellStart"/>
      <w:r w:rsidRPr="00334F52">
        <w:rPr>
          <w:b/>
          <w:bCs/>
        </w:rPr>
        <w:t>Modeling</w:t>
      </w:r>
      <w:proofErr w:type="spellEnd"/>
      <w:r w:rsidRPr="00334F52">
        <w:rPr>
          <w:b/>
          <w:bCs/>
        </w:rPr>
        <w:t>, Star Schema, DAX, Time Intelligence, Dashboard Design, Business Intelligence, and Data Storytelling</w:t>
      </w:r>
      <w:r w:rsidRPr="00334F52">
        <w:t>, while converting raw insurance data into meaningful business insights that directly support executive decision-making.</w:t>
      </w:r>
    </w:p>
    <w:p w14:paraId="7CE7DDC9" w14:textId="77777777" w:rsidR="002A6365" w:rsidRDefault="002A6365"/>
    <w:sectPr w:rsidR="002A6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F52"/>
    <w:rsid w:val="002A6365"/>
    <w:rsid w:val="0030169A"/>
    <w:rsid w:val="00334F52"/>
    <w:rsid w:val="00394DFD"/>
    <w:rsid w:val="005A4730"/>
    <w:rsid w:val="00673322"/>
    <w:rsid w:val="007A17C7"/>
    <w:rsid w:val="009A6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7BE7B"/>
  <w15:chartTrackingRefBased/>
  <w15:docId w15:val="{3C66AD67-3E56-42D0-A048-2562936E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F52"/>
    <w:rPr>
      <w:rFonts w:eastAsiaTheme="majorEastAsia" w:cstheme="majorBidi"/>
      <w:color w:val="272727" w:themeColor="text1" w:themeTint="D8"/>
    </w:rPr>
  </w:style>
  <w:style w:type="paragraph" w:styleId="Title">
    <w:name w:val="Title"/>
    <w:basedOn w:val="Normal"/>
    <w:next w:val="Normal"/>
    <w:link w:val="TitleChar"/>
    <w:uiPriority w:val="10"/>
    <w:qFormat/>
    <w:rsid w:val="00334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F52"/>
    <w:pPr>
      <w:spacing w:before="160"/>
      <w:jc w:val="center"/>
    </w:pPr>
    <w:rPr>
      <w:i/>
      <w:iCs/>
      <w:color w:val="404040" w:themeColor="text1" w:themeTint="BF"/>
    </w:rPr>
  </w:style>
  <w:style w:type="character" w:customStyle="1" w:styleId="QuoteChar">
    <w:name w:val="Quote Char"/>
    <w:basedOn w:val="DefaultParagraphFont"/>
    <w:link w:val="Quote"/>
    <w:uiPriority w:val="29"/>
    <w:rsid w:val="00334F52"/>
    <w:rPr>
      <w:i/>
      <w:iCs/>
      <w:color w:val="404040" w:themeColor="text1" w:themeTint="BF"/>
    </w:rPr>
  </w:style>
  <w:style w:type="paragraph" w:styleId="ListParagraph">
    <w:name w:val="List Paragraph"/>
    <w:basedOn w:val="Normal"/>
    <w:uiPriority w:val="34"/>
    <w:qFormat/>
    <w:rsid w:val="00334F52"/>
    <w:pPr>
      <w:ind w:left="720"/>
      <w:contextualSpacing/>
    </w:pPr>
  </w:style>
  <w:style w:type="character" w:styleId="IntenseEmphasis">
    <w:name w:val="Intense Emphasis"/>
    <w:basedOn w:val="DefaultParagraphFont"/>
    <w:uiPriority w:val="21"/>
    <w:qFormat/>
    <w:rsid w:val="00334F52"/>
    <w:rPr>
      <w:i/>
      <w:iCs/>
      <w:color w:val="0F4761" w:themeColor="accent1" w:themeShade="BF"/>
    </w:rPr>
  </w:style>
  <w:style w:type="paragraph" w:styleId="IntenseQuote">
    <w:name w:val="Intense Quote"/>
    <w:basedOn w:val="Normal"/>
    <w:next w:val="Normal"/>
    <w:link w:val="IntenseQuoteChar"/>
    <w:uiPriority w:val="30"/>
    <w:qFormat/>
    <w:rsid w:val="00334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F52"/>
    <w:rPr>
      <w:i/>
      <w:iCs/>
      <w:color w:val="0F4761" w:themeColor="accent1" w:themeShade="BF"/>
    </w:rPr>
  </w:style>
  <w:style w:type="character" w:styleId="IntenseReference">
    <w:name w:val="Intense Reference"/>
    <w:basedOn w:val="DefaultParagraphFont"/>
    <w:uiPriority w:val="32"/>
    <w:qFormat/>
    <w:rsid w:val="00334F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966674">
      <w:bodyDiv w:val="1"/>
      <w:marLeft w:val="0"/>
      <w:marRight w:val="0"/>
      <w:marTop w:val="0"/>
      <w:marBottom w:val="0"/>
      <w:divBdr>
        <w:top w:val="none" w:sz="0" w:space="0" w:color="auto"/>
        <w:left w:val="none" w:sz="0" w:space="0" w:color="auto"/>
        <w:bottom w:val="none" w:sz="0" w:space="0" w:color="auto"/>
        <w:right w:val="none" w:sz="0" w:space="0" w:color="auto"/>
      </w:divBdr>
    </w:div>
    <w:div w:id="149056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756</Words>
  <Characters>4311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DHOMASE</dc:creator>
  <cp:keywords/>
  <dc:description/>
  <cp:lastModifiedBy>AKSHAY DHOMASE</cp:lastModifiedBy>
  <cp:revision>5</cp:revision>
  <dcterms:created xsi:type="dcterms:W3CDTF">2026-06-30T08:42:00Z</dcterms:created>
  <dcterms:modified xsi:type="dcterms:W3CDTF">2026-06-30T09:13:00Z</dcterms:modified>
</cp:coreProperties>
</file>