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Wendi’s bio: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Hi! I’m Wendi Wang, Magnify’s Co-Director of Partnerships! I’m a junior, and I’m also part of Magnify’s research team, and I’m a Mental Health Changemaker. I joined Magnify because I’m really passionate about mental health, and I wanted to contribute to Magnify’s mission.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Autumn’s bio: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Hi! I’m Autumn Tyler and I’m a sophomore in high school. I’ve joined the Magnify team to promote the stigma of mental health to ensure a safe community.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Jimin’s bio: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Hi! My name is Jimin Lee, a high school freshman from South Korea. I joined Magnify Wellness because mental health is so important and I wanted to contribute to the great initiative Magnify has.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Ella’s bio: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Hello! I’m Ella Kang, a grade 11 student in Canada. I’m passionate about everything related to STEM and I joined Magnify as a member of Art and Partnership teams. Through Magnify Wellness, I hope to bring impactful changes in society and contribute to promoting positive mental health for everyone!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