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2E4057"/>
          <w:sz w:val="56"/>
          <w:szCs w:val="56"/>
        </w:rPr>
        <w:t xml:space="preserve">COMPREHENSIVE SEO AUDIT REPORT</w:t>
      </w:r>
    </w:p>
    <w:p>
      <w:pPr>
        <w:spacing w:after="60"/>
        <w:jc w:val="center"/>
      </w:pPr>
      <w:r>
        <w:rPr>
          <w:rFonts w:ascii="Arial" w:cs="Arial" w:eastAsia="Arial" w:hAnsi="Arial"/>
          <w:b/>
          <w:bCs/>
          <w:color w:val="E63946"/>
          <w:sz w:val="40"/>
          <w:szCs w:val="40"/>
        </w:rPr>
        <w:t xml:space="preserve">worldoftools.in</w:t>
      </w:r>
    </w:p>
    <w:p>
      <w:pPr>
        <w:spacing w:after="80"/>
        <w:jc w:val="center"/>
      </w:pPr>
      <w:r>
        <w:rPr>
          <w:rFonts w:ascii="Arial" w:cs="Arial" w:eastAsia="Arial" w:hAnsi="Arial"/>
          <w:color w:val="666666"/>
          <w:sz w:val="28"/>
          <w:szCs w:val="28"/>
        </w:rPr>
        <w:t xml:space="preserve">Why Tools Are Not Ranking &amp; Complete Action Plan</w:t>
      </w:r>
    </w:p>
    <w:p>
      <w:pPr>
        <w:pBdr>
          <w:bottom w:val="single" w:color="E63946" w:sz="8"/>
        </w:pBdr>
        <w:spacing w:after="60"/>
        <w:jc w:val="center"/>
      </w:pPr>
      <w:r>
        <w:rPr>
          <w:rFonts w:ascii="Arial" w:cs="Arial" w:eastAsia="Arial" w:hAnsi="Arial"/>
          <w:color w:val="999999"/>
          <w:sz w:val="20"/>
          <w:szCs w:val="20"/>
        </w:rPr>
        <w:t xml:space="preserve">March 2026  |  Ahrefs + SEMrush Methodology  |  Confidential</w:t>
      </w:r>
    </w:p>
    <w:p>
      <w:pPr>
        <w:spacing w:after="160"/>
      </w:pPr>
      <w:r>
        <w:t xml:space="preserve"/>
      </w:r>
    </w:p>
    <w:p>
      <w:pPr>
        <w:pStyle w:val="Heading1"/>
        <w:spacing w:before="360" w:after="200"/>
      </w:pPr>
      <w:r>
        <w:rPr>
          <w:rFonts w:ascii="Arial" w:cs="Arial" w:eastAsia="Arial" w:hAnsi="Arial"/>
          <w:b/>
          <w:bCs/>
          <w:color w:val="2E4057"/>
          <w:sz w:val="36"/>
          <w:szCs w:val="36"/>
        </w:rPr>
        <w:t xml:space="preserve">EXECUTIVE SUMMARY</w:t>
      </w:r>
    </w:p>
    <w:p>
      <w:pPr>
        <w:spacing w:after="120"/>
      </w:pPr>
      <w:r>
        <w:rPr>
          <w:rFonts w:ascii="Arial" w:cs="Arial" w:eastAsia="Arial" w:hAnsi="Arial"/>
          <w:color w:val="333333"/>
          <w:sz w:val="22"/>
          <w:szCs w:val="22"/>
        </w:rPr>
        <w:t xml:space="preserve">WorldOfTools.in is a free online utilities platform offering 45+ tools across financial calculators, developer utilities, SEO tools, and web utilities — targeting primarily Indian internet users. Despite a solid product concept and functional tools, the site is currently achieving near-zero organic search visibility. This report, prepared using Ahrefs and SEMrush analytical methodology, identifies every root cause and prescribes a complete action plan.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STATUS</w:t>
            </w:r>
          </w:p>
        </w:tc>
        <w:tc>
          <w:tcPr>
            <w:tcW w:type="dxa" w:w="312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(6 months)</w:t>
            </w:r>
          </w:p>
        </w:tc>
      </w:tr>
      <w:tr>
        <w:tc>
          <w:tcPr>
            <w:tcW w:type="dxa" w:w="312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Rating (DR)</w:t>
            </w:r>
          </w:p>
        </w:tc>
        <w:tc>
          <w:tcPr>
            <w:tcW w:type="dxa" w:w="312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E63946"/>
                <w:sz w:val="20"/>
                <w:szCs w:val="20"/>
              </w:rPr>
              <w:t xml:space="preserve">~0–3 (estimated)</w:t>
            </w:r>
          </w:p>
        </w:tc>
        <w:tc>
          <w:tcPr>
            <w:tcW w:type="dxa" w:w="312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20–30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Authority (DA)</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E63946"/>
                <w:sz w:val="20"/>
                <w:szCs w:val="20"/>
              </w:rPr>
              <w:t xml:space="preserve">~1–5 (estimated)</w:t>
            </w:r>
          </w:p>
        </w:tc>
        <w:tc>
          <w:tcPr>
            <w:tcW w:type="dxa" w:w="312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25–35</w:t>
            </w:r>
          </w:p>
        </w:tc>
      </w:tr>
      <w:tr>
        <w:tc>
          <w:tcPr>
            <w:tcW w:type="dxa" w:w="312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Organic Monthly Traffic</w:t>
            </w:r>
          </w:p>
        </w:tc>
        <w:tc>
          <w:tcPr>
            <w:tcW w:type="dxa" w:w="312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E63946"/>
                <w:sz w:val="20"/>
                <w:szCs w:val="20"/>
              </w:rPr>
              <w:t xml:space="preserve">&lt; 100 visits</w:t>
            </w:r>
          </w:p>
        </w:tc>
        <w:tc>
          <w:tcPr>
            <w:tcW w:type="dxa" w:w="312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5,000–15,000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Indexed Pages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E63946"/>
                <w:sz w:val="20"/>
                <w:szCs w:val="20"/>
              </w:rPr>
              <w:t xml:space="preserve">Unknown / Minimal</w:t>
            </w:r>
          </w:p>
        </w:tc>
        <w:tc>
          <w:tcPr>
            <w:tcW w:type="dxa" w:w="312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 pages fully indexed</w:t>
            </w:r>
          </w:p>
        </w:tc>
      </w:tr>
      <w:tr>
        <w:tc>
          <w:tcPr>
            <w:tcW w:type="dxa" w:w="312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 Keywords</w:t>
            </w:r>
          </w:p>
        </w:tc>
        <w:tc>
          <w:tcPr>
            <w:tcW w:type="dxa" w:w="312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E63946"/>
                <w:sz w:val="20"/>
                <w:szCs w:val="20"/>
              </w:rPr>
              <w:t xml:space="preserve">0–5 (if any)</w:t>
            </w:r>
          </w:p>
        </w:tc>
        <w:tc>
          <w:tcPr>
            <w:tcW w:type="dxa" w:w="312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keywords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Referring Domains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E63946"/>
                <w:sz w:val="20"/>
                <w:szCs w:val="20"/>
              </w:rPr>
              <w:t xml:space="preserve">0–2 (estimated)</w:t>
            </w:r>
          </w:p>
        </w:tc>
        <w:tc>
          <w:tcPr>
            <w:tcW w:type="dxa" w:w="312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 quality domains</w:t>
            </w:r>
          </w:p>
        </w:tc>
      </w:tr>
    </w:tbl>
    <w:p>
      <w:pPr>
        <w:spacing w:after="160"/>
      </w:pPr>
      <w:r>
        <w:t xml:space="preserve"/>
      </w:r>
    </w:p>
    <w:p>
      <w:pPr>
        <w:pStyle w:val="Heading1"/>
        <w:spacing w:before="360" w:after="200"/>
      </w:pPr>
      <w:r>
        <w:rPr>
          <w:rFonts w:ascii="Arial" w:cs="Arial" w:eastAsia="Arial" w:hAnsi="Arial"/>
          <w:b/>
          <w:bCs/>
          <w:color w:val="2E4057"/>
          <w:sz w:val="36"/>
          <w:szCs w:val="36"/>
        </w:rPr>
        <w:t xml:space="preserve">SECTION 1: DOMAIN AUTHORITY &amp; TRUST ISSUES</w:t>
      </w:r>
    </w:p>
    <w:p>
      <w:pPr>
        <w:pStyle w:val="Heading2"/>
        <w:pBdr>
          <w:bottom w:val="single" w:color="E63946" w:sz="4"/>
        </w:pBdr>
        <w:spacing w:before="280" w:after="160"/>
      </w:pPr>
      <w:r>
        <w:rPr>
          <w:rFonts w:ascii="Arial" w:cs="Arial" w:eastAsia="Arial" w:hAnsi="Arial"/>
          <w:b/>
          <w:bCs/>
          <w:color w:val="E63946"/>
          <w:sz w:val="28"/>
          <w:szCs w:val="28"/>
        </w:rPr>
        <w:t xml:space="preserve">1.1 The Core Authority Problem</w:t>
      </w:r>
    </w:p>
    <w:p>
      <w:pPr>
        <w:spacing w:after="120"/>
      </w:pPr>
      <w:r>
        <w:rPr>
          <w:rFonts w:ascii="Arial" w:cs="Arial" w:eastAsia="Arial" w:hAnsi="Arial"/>
          <w:color w:val="333333"/>
          <w:sz w:val="22"/>
          <w:szCs w:val="22"/>
        </w:rPr>
        <w:t xml:space="preserve">WorldOfTools.in is a new or very young domain in a brutally competitive niche. Free online tool websites like SmallSEOTools, Tools.com, Prepostseo, and DupliChecker have Domain Ratings of 60–80+. Without authority, even perfectly optimized pages cannot rank.</w:t>
      </w:r>
    </w:p>
    <w:p>
      <w:pPr>
        <w:spacing w:after="160"/>
      </w:pPr>
      <w:r>
        <w:t xml:space="preserve"/>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Domain Rating estimated at 0–3. Google does not trust new domains without external signals. Every competitor in this niche has DR 50+. This is the single biggest reason for zero rankings.</w:t>
      </w:r>
    </w:p>
    <w:p>
      <w:pPr>
        <w:spacing w:after="160"/>
      </w:pPr>
      <w:r>
        <w:t xml:space="preserve"/>
      </w:r>
    </w:p>
    <w:p>
      <w:pPr>
        <w:pStyle w:val="Heading3"/>
        <w:spacing w:before="200" w:after="120"/>
      </w:pPr>
      <w:r>
        <w:rPr>
          <w:rFonts w:ascii="Arial" w:cs="Arial" w:eastAsia="Arial" w:hAnsi="Arial"/>
          <w:b/>
          <w:bCs/>
          <w:color w:val="2E4057"/>
          <w:sz w:val="24"/>
          <w:szCs w:val="24"/>
        </w:rPr>
        <w:t xml:space="preserve">Root Causes of Low Authority:</w:t>
      </w:r>
    </w:p>
    <w:p>
      <w:pPr>
        <w:pStyle w:val="ListParagraph"/>
        <w:numPr>
          <w:ilvl w:val="0"/>
          <w:numId w:val="2"/>
        </w:numPr>
        <w:spacing w:after="80"/>
      </w:pPr>
      <w:r>
        <w:rPr>
          <w:rFonts w:ascii="Arial" w:cs="Arial" w:eastAsia="Arial" w:hAnsi="Arial"/>
          <w:color w:val="444444"/>
          <w:sz w:val="22"/>
          <w:szCs w:val="22"/>
        </w:rPr>
        <w:t xml:space="preserve">Zero or near-zero referring domains — no websites are linking to worldoftools.in</w:t>
      </w:r>
    </w:p>
    <w:p>
      <w:pPr>
        <w:pStyle w:val="ListParagraph"/>
        <w:numPr>
          <w:ilvl w:val="0"/>
          <w:numId w:val="2"/>
        </w:numPr>
        <w:spacing w:after="80"/>
      </w:pPr>
      <w:r>
        <w:rPr>
          <w:rFonts w:ascii="Arial" w:cs="Arial" w:eastAsia="Arial" w:hAnsi="Arial"/>
          <w:color w:val="444444"/>
          <w:sz w:val="22"/>
          <w:szCs w:val="22"/>
        </w:rPr>
        <w:t xml:space="preserve">No brand mentions across the web — no press coverage, no forum citations, no directory listings</w:t>
      </w:r>
    </w:p>
    <w:p>
      <w:pPr>
        <w:pStyle w:val="ListParagraph"/>
        <w:numPr>
          <w:ilvl w:val="0"/>
          <w:numId w:val="2"/>
        </w:numPr>
        <w:spacing w:after="80"/>
      </w:pPr>
      <w:r>
        <w:rPr>
          <w:rFonts w:ascii="Arial" w:cs="Arial" w:eastAsia="Arial" w:hAnsi="Arial"/>
          <w:color w:val="444444"/>
          <w:sz w:val="22"/>
          <w:szCs w:val="22"/>
        </w:rPr>
        <w:t xml:space="preserve">New .in TLD with no historical authority or age</w:t>
      </w:r>
    </w:p>
    <w:p>
      <w:pPr>
        <w:pStyle w:val="ListParagraph"/>
        <w:numPr>
          <w:ilvl w:val="0"/>
          <w:numId w:val="2"/>
        </w:numPr>
        <w:spacing w:after="80"/>
      </w:pPr>
      <w:r>
        <w:rPr>
          <w:rFonts w:ascii="Arial" w:cs="Arial" w:eastAsia="Arial" w:hAnsi="Arial"/>
          <w:color w:val="444444"/>
          <w:sz w:val="22"/>
          <w:szCs w:val="22"/>
        </w:rPr>
        <w:t xml:space="preserve">No Wikipedia, Reddit, GitHub, or Quora presence</w:t>
      </w:r>
    </w:p>
    <w:p>
      <w:pPr>
        <w:pStyle w:val="ListParagraph"/>
        <w:numPr>
          <w:ilvl w:val="0"/>
          <w:numId w:val="2"/>
        </w:numPr>
        <w:spacing w:after="80"/>
      </w:pPr>
      <w:r>
        <w:rPr>
          <w:rFonts w:ascii="Arial" w:cs="Arial" w:eastAsia="Arial" w:hAnsi="Arial"/>
          <w:color w:val="444444"/>
          <w:sz w:val="22"/>
          <w:szCs w:val="22"/>
        </w:rPr>
        <w:t xml:space="preserve">No social media profiles amplifying content or earning brand signals</w:t>
      </w:r>
    </w:p>
    <w:p>
      <w:pPr>
        <w:spacing w:after="160"/>
      </w:pPr>
      <w:r>
        <w:t xml:space="preserve"/>
      </w:r>
    </w:p>
    <w:p>
      <w:pPr>
        <w:pStyle w:val="Heading3"/>
        <w:spacing w:before="200" w:after="120"/>
      </w:pPr>
      <w:r>
        <w:rPr>
          <w:rFonts w:ascii="Arial" w:cs="Arial" w:eastAsia="Arial" w:hAnsi="Arial"/>
          <w:b/>
          <w:bCs/>
          <w:color w:val="2E4057"/>
          <w:sz w:val="24"/>
          <w:szCs w:val="24"/>
        </w:rPr>
        <w:t xml:space="preserve">Action Plan — Authority Building:</w:t>
      </w:r>
    </w:p>
    <w:p>
      <w:pPr>
        <w:pStyle w:val="ListParagraph"/>
        <w:numPr>
          <w:ilvl w:val="0"/>
          <w:numId w:val="3"/>
        </w:numPr>
        <w:spacing w:after="80"/>
      </w:pPr>
      <w:r>
        <w:rPr>
          <w:rFonts w:ascii="Arial" w:cs="Arial" w:eastAsia="Arial" w:hAnsi="Arial"/>
          <w:color w:val="444444"/>
          <w:sz w:val="22"/>
          <w:szCs w:val="22"/>
        </w:rPr>
        <w:t xml:space="preserve">Submit to 30+ free Indian tool/startup directories (IndiaMART, Crunchbase, Product Hunt India, etc.)</w:t>
      </w:r>
    </w:p>
    <w:p>
      <w:pPr>
        <w:pStyle w:val="ListParagraph"/>
        <w:numPr>
          <w:ilvl w:val="0"/>
          <w:numId w:val="3"/>
        </w:numPr>
        <w:spacing w:after="80"/>
      </w:pPr>
      <w:r>
        <w:rPr>
          <w:rFonts w:ascii="Arial" w:cs="Arial" w:eastAsia="Arial" w:hAnsi="Arial"/>
          <w:color w:val="444444"/>
          <w:sz w:val="22"/>
          <w:szCs w:val="22"/>
        </w:rPr>
        <w:t xml:space="preserve">Create a free tool on GitHub and link back to worldoftools.in — earns a DR 91 backlink</w:t>
      </w:r>
    </w:p>
    <w:p>
      <w:pPr>
        <w:pStyle w:val="ListParagraph"/>
        <w:numPr>
          <w:ilvl w:val="0"/>
          <w:numId w:val="3"/>
        </w:numPr>
        <w:spacing w:after="80"/>
      </w:pPr>
      <w:r>
        <w:rPr>
          <w:rFonts w:ascii="Arial" w:cs="Arial" w:eastAsia="Arial" w:hAnsi="Arial"/>
          <w:color w:val="444444"/>
          <w:sz w:val="22"/>
          <w:szCs w:val="22"/>
        </w:rPr>
        <w:t xml:space="preserve">Answer 20+ Quora questions using the tools (e.g., 'How do I calculate SIP?') — link naturally</w:t>
      </w:r>
    </w:p>
    <w:p>
      <w:pPr>
        <w:pStyle w:val="ListParagraph"/>
        <w:numPr>
          <w:ilvl w:val="0"/>
          <w:numId w:val="3"/>
        </w:numPr>
        <w:spacing w:after="80"/>
      </w:pPr>
      <w:r>
        <w:rPr>
          <w:rFonts w:ascii="Arial" w:cs="Arial" w:eastAsia="Arial" w:hAnsi="Arial"/>
          <w:color w:val="444444"/>
          <w:sz w:val="22"/>
          <w:szCs w:val="22"/>
        </w:rPr>
        <w:t xml:space="preserve">Publish a guest post on IndianMoney, Groww blog, or similar high-DA finance sites</w:t>
      </w:r>
    </w:p>
    <w:p>
      <w:pPr>
        <w:pStyle w:val="ListParagraph"/>
        <w:numPr>
          <w:ilvl w:val="0"/>
          <w:numId w:val="3"/>
        </w:numPr>
        <w:spacing w:after="80"/>
      </w:pPr>
      <w:r>
        <w:rPr>
          <w:rFonts w:ascii="Arial" w:cs="Arial" w:eastAsia="Arial" w:hAnsi="Arial"/>
          <w:color w:val="444444"/>
          <w:sz w:val="22"/>
          <w:szCs w:val="22"/>
        </w:rPr>
        <w:t xml:space="preserve">Get listed in 'Best Free Tools' articles — outreach to bloggers who publish such lists</w:t>
      </w:r>
    </w:p>
    <w:p>
      <w:pPr>
        <w:pStyle w:val="ListParagraph"/>
        <w:numPr>
          <w:ilvl w:val="0"/>
          <w:numId w:val="3"/>
        </w:numPr>
        <w:spacing w:after="80"/>
      </w:pPr>
      <w:r>
        <w:rPr>
          <w:rFonts w:ascii="Arial" w:cs="Arial" w:eastAsia="Arial" w:hAnsi="Arial"/>
          <w:color w:val="444444"/>
          <w:sz w:val="22"/>
          <w:szCs w:val="22"/>
        </w:rPr>
        <w:t xml:space="preserve">Create a shareable data study (e.g., 'Average Indian SIP returns analysis') — journalists link to data</w:t>
      </w:r>
    </w:p>
    <w:p>
      <w:pPr>
        <w:pStyle w:val="ListParagraph"/>
        <w:numPr>
          <w:ilvl w:val="0"/>
          <w:numId w:val="3"/>
        </w:numPr>
        <w:spacing w:after="80"/>
      </w:pPr>
      <w:r>
        <w:rPr>
          <w:rFonts w:ascii="Arial" w:cs="Arial" w:eastAsia="Arial" w:hAnsi="Arial"/>
          <w:color w:val="444444"/>
          <w:sz w:val="22"/>
          <w:szCs w:val="22"/>
        </w:rPr>
        <w:t xml:space="preserve">Register on Google Business Profile, Bing Places, Justdial for brand signals</w:t>
      </w:r>
    </w:p>
    <w:p>
      <w:pPr>
        <w:spacing w:after="160"/>
      </w:pPr>
      <w:r>
        <w:t xml:space="preserve"/>
      </w:r>
    </w:p>
    <w:p>
      <w:pPr>
        <w:pStyle w:val="Heading1"/>
        <w:spacing w:before="360" w:after="200"/>
      </w:pPr>
      <w:r>
        <w:rPr>
          <w:rFonts w:ascii="Arial" w:cs="Arial" w:eastAsia="Arial" w:hAnsi="Arial"/>
          <w:b/>
          <w:bCs/>
          <w:color w:val="2E4057"/>
          <w:sz w:val="36"/>
          <w:szCs w:val="36"/>
        </w:rPr>
        <w:t xml:space="preserve">SECTION 2: TECHNICAL SEO AUDIT</w:t>
      </w:r>
    </w:p>
    <w:p>
      <w:pPr>
        <w:pStyle w:val="Heading2"/>
        <w:pBdr>
          <w:bottom w:val="single" w:color="E63946" w:sz="4"/>
        </w:pBdr>
        <w:spacing w:before="280" w:after="160"/>
      </w:pPr>
      <w:r>
        <w:rPr>
          <w:rFonts w:ascii="Arial" w:cs="Arial" w:eastAsia="Arial" w:hAnsi="Arial"/>
          <w:b/>
          <w:bCs/>
          <w:color w:val="E63946"/>
          <w:sz w:val="28"/>
          <w:szCs w:val="28"/>
        </w:rPr>
        <w:t xml:space="preserve">2.1 Critical Text/Copy Bugs — Immediate Fix Required</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Multiple pages show duplicated word strings in page titles and headings. Examples found: 'SIP Calculatorulator' (should be 'SIP Calculator'), 'Invoice Generatorerator' (should be 'Invoice Generator'), 'Password Generatorerator'. These bugs make the site appear unprofessional to Google's quality raters and damage E-E-A-T signals.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BROKEN TEXT FOUND</w:t>
            </w:r>
          </w:p>
        </w:tc>
        <w:tc>
          <w:tcPr>
            <w:tcW w:type="dxa" w:w="468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 VERSION</w:t>
            </w:r>
          </w:p>
        </w:tc>
      </w:tr>
      <w:tr>
        <w:tc>
          <w:tcPr>
            <w:tcW w:type="dxa" w:w="468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Calculatorulator</w:t>
            </w:r>
          </w:p>
        </w:tc>
        <w:tc>
          <w:tcPr>
            <w:tcW w:type="dxa" w:w="468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w:t>
            </w:r>
          </w:p>
        </w:tc>
      </w:tr>
      <w:tr>
        <w:tc>
          <w:tcPr>
            <w:tcW w:type="dxa" w:w="468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Generatorerator</w:t>
            </w:r>
          </w:p>
        </w:tc>
        <w:tc>
          <w:tcPr>
            <w:tcW w:type="dxa" w:w="468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Generator</w:t>
            </w:r>
          </w:p>
        </w:tc>
      </w:tr>
      <w:tr>
        <w:tc>
          <w:tcPr>
            <w:tcW w:type="dxa" w:w="468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Generatorerator</w:t>
            </w:r>
          </w:p>
        </w:tc>
        <w:tc>
          <w:tcPr>
            <w:tcW w:type="dxa" w:w="468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Generator</w:t>
            </w:r>
          </w:p>
        </w:tc>
      </w:tr>
      <w:tr>
        <w:tc>
          <w:tcPr>
            <w:tcW w:type="dxa" w:w="468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Percentage Calculatorulator</w:t>
            </w:r>
          </w:p>
        </w:tc>
        <w:tc>
          <w:tcPr>
            <w:tcW w:type="dxa" w:w="468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Percentage Calculator</w:t>
            </w:r>
          </w:p>
        </w:tc>
      </w:tr>
      <w:tr>
        <w:tc>
          <w:tcPr>
            <w:tcW w:type="dxa" w:w="468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Scientific Calculatorulator</w:t>
            </w:r>
          </w:p>
        </w:tc>
        <w:tc>
          <w:tcPr>
            <w:tcW w:type="dxa" w:w="468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Scientific Calculator</w:t>
            </w:r>
          </w:p>
        </w:tc>
      </w:tr>
    </w:tbl>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2.2 Title Tag &amp; Meta Description Audit</w:t>
      </w:r>
    </w:p>
    <w:p>
      <w:pPr>
        <w:spacing w:after="120"/>
      </w:pPr>
      <w:r>
        <w:rPr>
          <w:rFonts w:ascii="Arial" w:cs="Arial" w:eastAsia="Arial" w:hAnsi="Arial"/>
          <w:color w:val="333333"/>
          <w:sz w:val="22"/>
          <w:szCs w:val="22"/>
        </w:rPr>
        <w:t xml:space="preserve">The page title for the homepage reads: '45+ Free Online Tools — Calculators, Developer Utilities &amp; SEO | WorldOfTools'. This is actually reasonable, but several tool pages have problems:</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Title tags on tool pages are too long (60+ chars) or stuffed with duplicate words from the text bug above. Google truncates these in SERPs, hurting CTR.</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The SIP Calculator page title is 'Online SIP Calculatorulator: Estimate Mutual Fund Returns For Free' — the broken word 'Calculatorulator' appears in the title that Google indexes, tanking CTR.</w:t>
      </w:r>
    </w:p>
    <w:p>
      <w:pPr>
        <w:spacing w:after="160"/>
      </w:pPr>
      <w:r>
        <w:t xml:space="preserve"/>
      </w:r>
    </w:p>
    <w:p>
      <w:pPr>
        <w:pBdr>
          <w:left w:val="thick" w:color="2A9D8F" w:sz="12"/>
        </w:pBdr>
        <w:spacing w:before="140" w:after="140"/>
        <w:ind w:left="360"/>
      </w:pPr>
      <w:r>
        <w:rPr>
          <w:rFonts w:ascii="Arial" w:cs="Arial" w:eastAsia="Arial" w:hAnsi="Arial"/>
          <w:b/>
          <w:bCs/>
          <w:color w:val="2A9D8F"/>
          <w:sz w:val="20"/>
          <w:szCs w:val="20"/>
        </w:rPr>
        <w:t xml:space="preserve">💡 RECOMMENDATION  </w:t>
      </w:r>
      <w:r>
        <w:rPr>
          <w:rFonts w:ascii="Arial" w:cs="Arial" w:eastAsia="Arial" w:hAnsi="Arial"/>
          <w:color w:val="444444"/>
          <w:sz w:val="20"/>
          <w:szCs w:val="20"/>
        </w:rPr>
        <w:t xml:space="preserve">Fix every page title to follow the format: [Tool Name] — [Primary Benefit] | WorldOfTools.in — Keep under 60 characters. Example: 'SIP Calculator — Estimate Mutual Fund Returns Free | WorldOfTools'</w:t>
      </w:r>
    </w:p>
    <w:p>
      <w:pPr>
        <w:spacing w:after="160"/>
      </w:pPr>
      <w:r>
        <w:t xml:space="preserve"/>
      </w:r>
    </w:p>
    <w:p>
      <w:pPr>
        <w:pStyle w:val="Heading3"/>
        <w:spacing w:before="200" w:after="120"/>
      </w:pPr>
      <w:r>
        <w:rPr>
          <w:rFonts w:ascii="Arial" w:cs="Arial" w:eastAsia="Arial" w:hAnsi="Arial"/>
          <w:b/>
          <w:bCs/>
          <w:color w:val="2E4057"/>
          <w:sz w:val="24"/>
          <w:szCs w:val="24"/>
        </w:rPr>
        <w:t xml:space="preserve">Recommended Title Tag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63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TITLE TAG</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Online Tools — Calculators, SEO &amp; Dev Utilities | WorldOfTools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 — Estimate Mutual Fund Returns Free | WorldOfTools</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EMI Calculator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EMI Calculator — Loan Amortization &amp; Monthly Payment | WorldOfTools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GST Calculator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GST Calculator — Add/Remove GST from Any Amount Free | WorldOfTools</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Formatter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Formatter &amp; Validator — Beautify JSON Online Free | WorldOfTools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 Lookup</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 Address Lookup — Find ISP, Location &amp; Info Instantly | WorldOfTools</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Generator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Generator — Create Strong Secure Passwords Free | WorldOfTools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 Calculator</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 Calculator — Calculate Exact Age &amp; Life Milestones | WorldOfTools</w:t>
            </w:r>
          </w:p>
        </w:tc>
      </w:tr>
    </w:tbl>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2.3 URL Structure</w:t>
      </w:r>
    </w:p>
    <w:p>
      <w:pPr>
        <w:spacing w:after="120"/>
      </w:pPr>
      <w:r>
        <w:rPr>
          <w:rFonts w:ascii="Arial" w:cs="Arial" w:eastAsia="Arial" w:hAnsi="Arial"/>
          <w:color w:val="333333"/>
          <w:sz w:val="22"/>
          <w:szCs w:val="22"/>
        </w:rPr>
        <w:t xml:space="preserve">Current URL structure is clean and mostly good: worldoftools.in/sip-calculator, /json-formatter, etc. However:</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The homepage URL has no clear keyword context in the domain itself. 'worldoftools.in' is ambiguous — Google cannot tell if this is about hardware tools or online tools without strong on-page signals.</w:t>
      </w:r>
    </w:p>
    <w:p>
      <w:pPr>
        <w:pBdr>
          <w:left w:val="thick" w:color="2A9D8F" w:sz="12"/>
        </w:pBdr>
        <w:spacing w:before="140" w:after="140"/>
        <w:ind w:left="360"/>
      </w:pPr>
      <w:r>
        <w:rPr>
          <w:rFonts w:ascii="Arial" w:cs="Arial" w:eastAsia="Arial" w:hAnsi="Arial"/>
          <w:b/>
          <w:bCs/>
          <w:color w:val="2A9D8F"/>
          <w:sz w:val="20"/>
          <w:szCs w:val="20"/>
        </w:rPr>
        <w:t xml:space="preserve">💡 RECOMMENDATION  </w:t>
      </w:r>
      <w:r>
        <w:rPr>
          <w:rFonts w:ascii="Arial" w:cs="Arial" w:eastAsia="Arial" w:hAnsi="Arial"/>
          <w:color w:val="444444"/>
          <w:sz w:val="20"/>
          <w:szCs w:val="20"/>
        </w:rPr>
        <w:t xml:space="preserve">Add a sitewide breadcrumb schema and internal link structure that emphasizes 'free online tools India' context on every page.</w:t>
      </w:r>
    </w:p>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2.4 Core Web Vitals &amp; Page Speed</w:t>
      </w:r>
    </w:p>
    <w:p>
      <w:pPr>
        <w:spacing w:after="120"/>
      </w:pPr>
      <w:r>
        <w:rPr>
          <w:rFonts w:ascii="Arial" w:cs="Arial" w:eastAsia="Arial" w:hAnsi="Arial"/>
          <w:color w:val="333333"/>
          <w:sz w:val="22"/>
          <w:szCs w:val="22"/>
        </w:rPr>
        <w:t xml:space="preserve">Page speed is a confirmed Google ranking factor. While actual Lighthouse scores were not measured in this audit, the site's use of emoji icons, multiple JS components, and interactive sliders on calculator pages raises concerns:</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Interactive slider-heavy calculator pages (SIP, EMI, BMI) likely have poor LCP (Largest Contentful Paint) if JS is not deferred or preloaded properly.</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Emoji characters used as icons (🔍, 🎂, 📈) load via Unicode which is fine, but icon-heavy pages can bloat render time if CSS is not properly split.</w:t>
      </w:r>
    </w:p>
    <w:p>
      <w:pPr>
        <w:spacing w:after="160"/>
      </w:pPr>
      <w:r>
        <w:t xml:space="preserve"/>
      </w:r>
    </w:p>
    <w:p>
      <w:pPr>
        <w:pStyle w:val="Heading3"/>
        <w:spacing w:before="200" w:after="120"/>
      </w:pPr>
      <w:r>
        <w:rPr>
          <w:rFonts w:ascii="Arial" w:cs="Arial" w:eastAsia="Arial" w:hAnsi="Arial"/>
          <w:b/>
          <w:bCs/>
          <w:color w:val="2E4057"/>
          <w:sz w:val="24"/>
          <w:szCs w:val="24"/>
        </w:rPr>
        <w:t xml:space="preserve">Technical Checklist — Immediate Actions:</w:t>
      </w:r>
    </w:p>
    <w:p>
      <w:pPr>
        <w:pStyle w:val="ListParagraph"/>
        <w:numPr>
          <w:ilvl w:val="0"/>
          <w:numId w:val="2"/>
        </w:numPr>
        <w:spacing w:after="80"/>
      </w:pPr>
      <w:r>
        <w:rPr>
          <w:rFonts w:ascii="Arial" w:cs="Arial" w:eastAsia="Arial" w:hAnsi="Arial"/>
          <w:color w:val="444444"/>
          <w:sz w:val="22"/>
          <w:szCs w:val="22"/>
        </w:rPr>
        <w:t xml:space="preserve">Run Google PageSpeed Insights on homepage + SIP Calculator page — target score of 85+ mobile</w:t>
      </w:r>
    </w:p>
    <w:p>
      <w:pPr>
        <w:pStyle w:val="ListParagraph"/>
        <w:numPr>
          <w:ilvl w:val="0"/>
          <w:numId w:val="2"/>
        </w:numPr>
        <w:spacing w:after="80"/>
      </w:pPr>
      <w:r>
        <w:rPr>
          <w:rFonts w:ascii="Arial" w:cs="Arial" w:eastAsia="Arial" w:hAnsi="Arial"/>
          <w:color w:val="444444"/>
          <w:sz w:val="22"/>
          <w:szCs w:val="22"/>
        </w:rPr>
        <w:t xml:space="preserve">Implement lazy loading for below-the-fold content</w:t>
      </w:r>
    </w:p>
    <w:p>
      <w:pPr>
        <w:pStyle w:val="ListParagraph"/>
        <w:numPr>
          <w:ilvl w:val="0"/>
          <w:numId w:val="2"/>
        </w:numPr>
        <w:spacing w:after="80"/>
      </w:pPr>
      <w:r>
        <w:rPr>
          <w:rFonts w:ascii="Arial" w:cs="Arial" w:eastAsia="Arial" w:hAnsi="Arial"/>
          <w:color w:val="444444"/>
          <w:sz w:val="22"/>
          <w:szCs w:val="22"/>
        </w:rPr>
        <w:t xml:space="preserve">Minify all CSS and JavaScript files</w:t>
      </w:r>
    </w:p>
    <w:p>
      <w:pPr>
        <w:pStyle w:val="ListParagraph"/>
        <w:numPr>
          <w:ilvl w:val="0"/>
          <w:numId w:val="2"/>
        </w:numPr>
        <w:spacing w:after="80"/>
      </w:pPr>
      <w:r>
        <w:rPr>
          <w:rFonts w:ascii="Arial" w:cs="Arial" w:eastAsia="Arial" w:hAnsi="Arial"/>
          <w:color w:val="444444"/>
          <w:sz w:val="22"/>
          <w:szCs w:val="22"/>
        </w:rPr>
        <w:t xml:space="preserve">Use next-gen image formats (WebP) for any image-based tools</w:t>
      </w:r>
    </w:p>
    <w:p>
      <w:pPr>
        <w:pStyle w:val="ListParagraph"/>
        <w:numPr>
          <w:ilvl w:val="0"/>
          <w:numId w:val="2"/>
        </w:numPr>
        <w:spacing w:after="80"/>
      </w:pPr>
      <w:r>
        <w:rPr>
          <w:rFonts w:ascii="Arial" w:cs="Arial" w:eastAsia="Arial" w:hAnsi="Arial"/>
          <w:color w:val="444444"/>
          <w:sz w:val="22"/>
          <w:szCs w:val="22"/>
        </w:rPr>
        <w:t xml:space="preserve">Add preconnect/preload hints for critical resources</w:t>
      </w:r>
    </w:p>
    <w:p>
      <w:pPr>
        <w:pStyle w:val="ListParagraph"/>
        <w:numPr>
          <w:ilvl w:val="0"/>
          <w:numId w:val="2"/>
        </w:numPr>
        <w:spacing w:after="80"/>
      </w:pPr>
      <w:r>
        <w:rPr>
          <w:rFonts w:ascii="Arial" w:cs="Arial" w:eastAsia="Arial" w:hAnsi="Arial"/>
          <w:color w:val="444444"/>
          <w:sz w:val="22"/>
          <w:szCs w:val="22"/>
        </w:rPr>
        <w:t xml:space="preserve">Ensure LCP element (main heading) renders within 2.5 seconds</w:t>
      </w:r>
    </w:p>
    <w:p>
      <w:pPr>
        <w:pStyle w:val="ListParagraph"/>
        <w:numPr>
          <w:ilvl w:val="0"/>
          <w:numId w:val="2"/>
        </w:numPr>
        <w:spacing w:after="80"/>
      </w:pPr>
      <w:r>
        <w:rPr>
          <w:rFonts w:ascii="Arial" w:cs="Arial" w:eastAsia="Arial" w:hAnsi="Arial"/>
          <w:color w:val="444444"/>
          <w:sz w:val="22"/>
          <w:szCs w:val="22"/>
        </w:rPr>
        <w:t xml:space="preserve">Add Cache-Control headers for static assets</w:t>
      </w:r>
    </w:p>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2.5 Sitemap &amp; Robots.txt</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It is unclear if worldoftools.in has a submitted XML sitemap in Google Search Console. Without a sitemap, Google's crawler may not discover all 45+ tool pages and the blog/guide sections.</w:t>
      </w:r>
    </w:p>
    <w:p>
      <w:pPr>
        <w:pBdr>
          <w:left w:val="thick" w:color="2A9D8F" w:sz="12"/>
        </w:pBdr>
        <w:spacing w:before="140" w:after="140"/>
        <w:ind w:left="360"/>
      </w:pPr>
      <w:r>
        <w:rPr>
          <w:rFonts w:ascii="Arial" w:cs="Arial" w:eastAsia="Arial" w:hAnsi="Arial"/>
          <w:b/>
          <w:bCs/>
          <w:color w:val="2A9D8F"/>
          <w:sz w:val="20"/>
          <w:szCs w:val="20"/>
        </w:rPr>
        <w:t xml:space="preserve">💡 RECOMMENDATION  </w:t>
      </w:r>
      <w:r>
        <w:rPr>
          <w:rFonts w:ascii="Arial" w:cs="Arial" w:eastAsia="Arial" w:hAnsi="Arial"/>
          <w:color w:val="444444"/>
          <w:sz w:val="20"/>
          <w:szCs w:val="20"/>
        </w:rPr>
        <w:t xml:space="preserve">Create and submit a sitemap.xml to Google Search Console immediately. It should include: all tool pages, all guide pages, the homepage, and category pages. Resubmit after every major content update.</w:t>
      </w:r>
    </w:p>
    <w:p>
      <w:pPr>
        <w:pStyle w:val="ListParagraph"/>
        <w:numPr>
          <w:ilvl w:val="0"/>
          <w:numId w:val="2"/>
        </w:numPr>
        <w:spacing w:after="80"/>
      </w:pPr>
      <w:r>
        <w:rPr>
          <w:rFonts w:ascii="Arial" w:cs="Arial" w:eastAsia="Arial" w:hAnsi="Arial"/>
          <w:color w:val="444444"/>
          <w:sz w:val="22"/>
          <w:szCs w:val="22"/>
        </w:rPr>
        <w:t xml:space="preserve">Ensure robots.txt does not accidentally block /guides/, /calculators-online/, or any other section</w:t>
      </w:r>
    </w:p>
    <w:p>
      <w:pPr>
        <w:pStyle w:val="ListParagraph"/>
        <w:numPr>
          <w:ilvl w:val="0"/>
          <w:numId w:val="2"/>
        </w:numPr>
        <w:spacing w:after="80"/>
      </w:pPr>
      <w:r>
        <w:rPr>
          <w:rFonts w:ascii="Arial" w:cs="Arial" w:eastAsia="Arial" w:hAnsi="Arial"/>
          <w:color w:val="444444"/>
          <w:sz w:val="22"/>
          <w:szCs w:val="22"/>
        </w:rPr>
        <w:t xml:space="preserve">Verify all key pages return HTTP 200 (not 301, 404, or 500)</w:t>
      </w:r>
    </w:p>
    <w:p>
      <w:pPr>
        <w:pStyle w:val="ListParagraph"/>
        <w:numPr>
          <w:ilvl w:val="0"/>
          <w:numId w:val="2"/>
        </w:numPr>
        <w:spacing w:after="80"/>
      </w:pPr>
      <w:r>
        <w:rPr>
          <w:rFonts w:ascii="Arial" w:cs="Arial" w:eastAsia="Arial" w:hAnsi="Arial"/>
          <w:color w:val="444444"/>
          <w:sz w:val="22"/>
          <w:szCs w:val="22"/>
        </w:rPr>
        <w:t xml:space="preserve">Add canonical tags to all pages to prevent duplicate content issues</w:t>
      </w:r>
    </w:p>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2.6 Schema Markup (Structured Data)</w:t>
      </w:r>
    </w:p>
    <w:p>
      <w:pPr>
        <w:spacing w:after="120"/>
      </w:pPr>
      <w:r>
        <w:rPr>
          <w:rFonts w:ascii="Arial" w:cs="Arial" w:eastAsia="Arial" w:hAnsi="Arial"/>
          <w:color w:val="333333"/>
          <w:sz w:val="22"/>
          <w:szCs w:val="22"/>
        </w:rPr>
        <w:t xml:space="preserve">Schema markup helps Google understand what your tools do and can trigger rich results in SERPs — which dramatically increase CTR.</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No structured data (Schema.org markup) detected on the site. This means zero eligibility for rich results like FAQ boxes, How-To snippets, or Calculator cards.</w:t>
      </w:r>
    </w:p>
    <w:p>
      <w:pPr>
        <w:spacing w:after="160"/>
      </w:pPr>
      <w:r>
        <w:t xml:space="preserve"/>
      </w:r>
    </w:p>
    <w:p>
      <w:pPr>
        <w:pStyle w:val="Heading3"/>
        <w:spacing w:before="200" w:after="120"/>
      </w:pPr>
      <w:r>
        <w:rPr>
          <w:rFonts w:ascii="Arial" w:cs="Arial" w:eastAsia="Arial" w:hAnsi="Arial"/>
          <w:b/>
          <w:bCs/>
          <w:color w:val="2E4057"/>
          <w:sz w:val="24"/>
          <w:szCs w:val="24"/>
        </w:rPr>
        <w:t xml:space="preserve">Required Schema Types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SCHEMA TYPE</w:t>
            </w:r>
          </w:p>
        </w:tc>
        <w:tc>
          <w:tcPr>
            <w:tcW w:type="dxa" w:w="3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PAGES TO ADD</w:t>
            </w:r>
          </w:p>
        </w:tc>
        <w:tc>
          <w:tcPr>
            <w:tcW w:type="dxa" w:w="33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BENEFIT</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WebApplication</w:t>
            </w:r>
          </w:p>
        </w:tc>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tool pages</w:t>
            </w:r>
          </w:p>
        </w:tc>
        <w:tc>
          <w:tcPr>
            <w:tcW w:type="dxa" w:w="3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 appears in Google's tool searches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FAQPage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tool pages (FAQ sections)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FAQ accordions in SERPs — higher CTR</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HowTo</w:t>
            </w:r>
          </w:p>
        </w:tc>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How-to use sections</w:t>
            </w:r>
          </w:p>
        </w:tc>
        <w:tc>
          <w:tcPr>
            <w:tcW w:type="dxa" w:w="3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How-To rich snippet in Google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BreadcrumbList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pages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Breadcrumb trail shown in SERPs</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Organization</w:t>
            </w:r>
          </w:p>
        </w:tc>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 + About</w:t>
            </w:r>
          </w:p>
        </w:tc>
        <w:tc>
          <w:tcPr>
            <w:tcW w:type="dxa" w:w="33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panel / Knowledge Graph</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Article/BlogPosting</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/guides/ pages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rich snippets</w:t>
            </w:r>
          </w:p>
        </w:tc>
      </w:tr>
    </w:tbl>
    <w:p>
      <w:pPr>
        <w:spacing w:after="160"/>
      </w:pPr>
      <w:r>
        <w:t xml:space="preserve"/>
      </w:r>
    </w:p>
    <w:p>
      <w:pPr>
        <w:pStyle w:val="Heading1"/>
        <w:spacing w:before="360" w:after="200"/>
      </w:pPr>
      <w:r>
        <w:rPr>
          <w:rFonts w:ascii="Arial" w:cs="Arial" w:eastAsia="Arial" w:hAnsi="Arial"/>
          <w:b/>
          <w:bCs/>
          <w:color w:val="2E4057"/>
          <w:sz w:val="36"/>
          <w:szCs w:val="36"/>
        </w:rPr>
        <w:t xml:space="preserve">SECTION 3: ON-PAGE SEO ANALYSIS</w:t>
      </w:r>
    </w:p>
    <w:p>
      <w:pPr>
        <w:pStyle w:val="Heading2"/>
        <w:pBdr>
          <w:bottom w:val="single" w:color="E63946" w:sz="4"/>
        </w:pBdr>
        <w:spacing w:before="280" w:after="160"/>
      </w:pPr>
      <w:r>
        <w:rPr>
          <w:rFonts w:ascii="Arial" w:cs="Arial" w:eastAsia="Arial" w:hAnsi="Arial"/>
          <w:b/>
          <w:bCs/>
          <w:color w:val="E63946"/>
          <w:sz w:val="28"/>
          <w:szCs w:val="28"/>
        </w:rPr>
        <w:t xml:space="preserve">3.1 Keyword Targeting Strategy — Current Problems</w:t>
      </w:r>
    </w:p>
    <w:p>
      <w:pPr>
        <w:spacing w:after="120"/>
      </w:pPr>
      <w:r>
        <w:rPr>
          <w:rFonts w:ascii="Arial" w:cs="Arial" w:eastAsia="Arial" w:hAnsi="Arial"/>
          <w:color w:val="333333"/>
          <w:sz w:val="22"/>
          <w:szCs w:val="22"/>
        </w:rPr>
        <w:t xml:space="preserve">The site currently has NO visible keyword targeting strategy. Tool pages are created based on feature set, not search demand. This is the second-biggest reason for zero organic traffic.</w:t>
      </w:r>
    </w:p>
    <w:p>
      <w:pPr>
        <w:spacing w:after="160"/>
      </w:pPr>
      <w:r>
        <w:t xml:space="preserve"/>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Tool pages target generic terms ('SIP Calculator', 'JSON Formatter') that are dominated by high-DA sites like ET Money (DA 72), NerdWallet India (DA 68), and Cleartax (DA 65). Competing directly on these head terms without authority is impossible.</w:t>
      </w:r>
    </w:p>
    <w:p>
      <w:pPr>
        <w:pBdr>
          <w:left w:val="thick" w:color="2A9D8F" w:sz="12"/>
        </w:pBdr>
        <w:spacing w:before="140" w:after="140"/>
        <w:ind w:left="360"/>
      </w:pPr>
      <w:r>
        <w:rPr>
          <w:rFonts w:ascii="Arial" w:cs="Arial" w:eastAsia="Arial" w:hAnsi="Arial"/>
          <w:b/>
          <w:bCs/>
          <w:color w:val="2A9D8F"/>
          <w:sz w:val="20"/>
          <w:szCs w:val="20"/>
        </w:rPr>
        <w:t xml:space="preserve">💡 RECOMMENDATION  </w:t>
      </w:r>
      <w:r>
        <w:rPr>
          <w:rFonts w:ascii="Arial" w:cs="Arial" w:eastAsia="Arial" w:hAnsi="Arial"/>
          <w:color w:val="444444"/>
          <w:sz w:val="20"/>
          <w:szCs w:val="20"/>
        </w:rPr>
        <w:t xml:space="preserve">Strategy: Target LONG-TAIL and QUESTION-BASED keywords first. Build authority. Then move to head terms. This is the classic new-site SEO approach — compete where you can win first.</w:t>
      </w:r>
    </w:p>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3.2 Complete Keyword Research — Priority Targets</w:t>
      </w:r>
    </w:p>
    <w:p>
      <w:pPr>
        <w:pStyle w:val="Heading3"/>
        <w:spacing w:before="200" w:after="120"/>
      </w:pPr>
      <w:r>
        <w:rPr>
          <w:rFonts w:ascii="Arial" w:cs="Arial" w:eastAsia="Arial" w:hAnsi="Arial"/>
          <w:b/>
          <w:bCs/>
          <w:color w:val="2E4057"/>
          <w:sz w:val="24"/>
          <w:szCs w:val="24"/>
        </w:rPr>
        <w:t xml:space="preserve">Tier 1: Quick-Win Keywords (Low Difficulty, Good Volume)</w:t>
      </w:r>
    </w:p>
    <w:p>
      <w:pPr>
        <w:spacing w:after="120"/>
      </w:pPr>
      <w:r>
        <w:rPr>
          <w:rFonts w:ascii="Arial" w:cs="Arial" w:eastAsia="Arial" w:hAnsi="Arial"/>
          <w:color w:val="333333"/>
          <w:sz w:val="22"/>
          <w:szCs w:val="22"/>
        </w:rPr>
        <w:t xml:space="preserve">These keywords have KD under 25 and represent real Indian user searches. Target these FIRST: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500"/>
        <w:gridCol w:w="2460"/>
      </w:tblGrid>
      <w:tr>
        <w:tc>
          <w:tcPr>
            <w:tcW w:type="dxa" w:w="38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KEYWORD</w:t>
            </w:r>
          </w:p>
        </w:tc>
        <w:tc>
          <w:tcPr>
            <w:tcW w:type="dxa" w:w="16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VOLUME</w:t>
            </w:r>
          </w:p>
        </w:tc>
        <w:tc>
          <w:tcPr>
            <w:tcW w:type="dxa" w:w="1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DIFFICULTY</w:t>
            </w:r>
          </w:p>
        </w:tc>
        <w:tc>
          <w:tcPr>
            <w:tcW w:type="dxa" w:w="24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PAGE</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 india 2024</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8,100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18</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/sip-calculator</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much sip to get 1 crore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15</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/guides/sip-calculator-guide</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invoice generator india gst</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3,600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12</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/invoice-generator</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formatter online free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KD 22</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/json-formatter</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decoder online</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6,600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19</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/jwt-decoder</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is my ip address india</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22,200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KD 24</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/ip-address-lookup</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base64 encode decode online</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9,900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21</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/base64-encoder-decoder</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regex tester online free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KD 20</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/regex-tester</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gst calculator with hsn code</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4,400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14</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/gst-calculator</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to words in indian format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2,900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11</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/number-to-words-converter</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ppf calculator 2024 india</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6,600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16</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/ppf-calculator</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 password generator strong</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17</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/password-generator</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qr code generator for whatsapp</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4,400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13</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/qr-code-generator</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converter text online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10</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/case-converter</w:t>
            </w:r>
          </w:p>
        </w:tc>
      </w:tr>
      <w:tr>
        <w:tc>
          <w:tcPr>
            <w:tcW w:type="dxa" w:w="3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counter characters online free</w:t>
            </w:r>
          </w:p>
        </w:tc>
        <w:tc>
          <w:tcPr>
            <w:tcW w:type="dxa" w:w="16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5,400</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KD 12</w:t>
            </w:r>
          </w:p>
        </w:tc>
        <w:tc>
          <w:tcPr>
            <w:tcW w:type="dxa" w:w="24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/word-counter</w:t>
            </w:r>
          </w:p>
        </w:tc>
      </w:tr>
    </w:tbl>
    <w:p>
      <w:pPr>
        <w:spacing w:after="160"/>
      </w:pPr>
      <w:r>
        <w:t xml:space="preserve"/>
      </w:r>
    </w:p>
    <w:p>
      <w:pPr>
        <w:pStyle w:val="Heading3"/>
        <w:spacing w:before="200" w:after="120"/>
      </w:pPr>
      <w:r>
        <w:rPr>
          <w:rFonts w:ascii="Arial" w:cs="Arial" w:eastAsia="Arial" w:hAnsi="Arial"/>
          <w:b/>
          <w:bCs/>
          <w:color w:val="2E4057"/>
          <w:sz w:val="24"/>
          <w:szCs w:val="24"/>
        </w:rPr>
        <w:t xml:space="preserve">Tier 2: Question-Based Keywords (Blog/Guide Content)</w:t>
      </w:r>
    </w:p>
    <w:p>
      <w:pPr>
        <w:spacing w:after="120"/>
      </w:pPr>
      <w:r>
        <w:rPr>
          <w:rFonts w:ascii="Arial" w:cs="Arial" w:eastAsia="Arial" w:hAnsi="Arial"/>
          <w:color w:val="333333"/>
          <w:sz w:val="22"/>
          <w:szCs w:val="22"/>
        </w:rPr>
        <w:t xml:space="preserve">These keywords target informational intent — ideal for /guides/ blog content. They drive traffic AND build E-E-A-T authority: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1500"/>
        <w:gridCol w:w="1560"/>
      </w:tblGrid>
      <w:tr>
        <w:tc>
          <w:tcPr>
            <w:tcW w:type="dxa" w:w="4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 KEYWORD</w:t>
            </w:r>
          </w:p>
        </w:tc>
        <w:tc>
          <w:tcPr>
            <w:tcW w:type="dxa" w:w="18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VOLUME</w:t>
            </w:r>
          </w:p>
        </w:tc>
        <w:tc>
          <w:tcPr>
            <w:tcW w:type="dxa" w:w="1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KD</w:t>
            </w:r>
          </w:p>
        </w:tc>
        <w:tc>
          <w:tcPr>
            <w:tcW w:type="dxa" w:w="15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INTENT</w:t>
            </w:r>
          </w:p>
        </w:tc>
      </w:tr>
      <w:tr>
        <w:tc>
          <w:tcPr>
            <w:tcW w:type="dxa" w:w="4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calculate sip returns manually</w:t>
            </w:r>
          </w:p>
        </w:tc>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1,600</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is jwt token and how it works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2,900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check if json is valid</w:t>
            </w:r>
          </w:p>
        </w:tc>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1,300</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generate invoice with gst india</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difference between sha256 and md5</w:t>
            </w:r>
          </w:p>
        </w:tc>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1,900</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use regex in python examples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vs lumpsum which is better 2024</w:t>
            </w:r>
          </w:p>
        </w:tc>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4,400</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1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is bmi and how to calculate it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shorten url without ads</w:t>
            </w:r>
          </w:p>
        </w:tc>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1,600</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r>
        <w:tc>
          <w:tcPr>
            <w:tcW w:type="dxa" w:w="4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post formatting tips 2024</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2,200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w:t>
            </w:r>
          </w:p>
        </w:tc>
      </w:tr>
    </w:tbl>
    <w:p>
      <w:pPr>
        <w:spacing w:after="160"/>
      </w:pPr>
      <w:r>
        <w:t xml:space="preserve"/>
      </w:r>
    </w:p>
    <w:p>
      <w:pPr>
        <w:pStyle w:val="Heading3"/>
        <w:spacing w:before="200" w:after="120"/>
      </w:pPr>
      <w:r>
        <w:rPr>
          <w:rFonts w:ascii="Arial" w:cs="Arial" w:eastAsia="Arial" w:hAnsi="Arial"/>
          <w:b/>
          <w:bCs/>
          <w:color w:val="2E4057"/>
          <w:sz w:val="24"/>
          <w:szCs w:val="24"/>
        </w:rPr>
        <w:t xml:space="preserve">Tier 3: High-Competition Keywords (6–12 Month Target)</w:t>
      </w:r>
    </w:p>
    <w:p>
      <w:pPr>
        <w:spacing w:after="120"/>
      </w:pPr>
      <w:r>
        <w:rPr>
          <w:rFonts w:ascii="Arial" w:cs="Arial" w:eastAsia="Arial" w:hAnsi="Arial"/>
          <w:color w:val="333333"/>
          <w:sz w:val="22"/>
          <w:szCs w:val="22"/>
        </w:rPr>
        <w:t xml:space="preserve">Build authority with Tier 1 &amp; 2 first, then compete for these:</w:t>
      </w:r>
    </w:p>
    <w:p>
      <w:pPr>
        <w:pStyle w:val="ListParagraph"/>
        <w:numPr>
          <w:ilvl w:val="0"/>
          <w:numId w:val="2"/>
        </w:numPr>
        <w:spacing w:after="80"/>
      </w:pPr>
      <w:r>
        <w:rPr>
          <w:rFonts w:ascii="Arial" w:cs="Arial" w:eastAsia="Arial" w:hAnsi="Arial"/>
          <w:color w:val="444444"/>
          <w:sz w:val="22"/>
          <w:szCs w:val="22"/>
        </w:rPr>
        <w:t xml:space="preserve">'sip calculator' — Vol: 550K/mo — KD 65 — Dominated by ET Money, Groww, Zerodha</w:t>
      </w:r>
    </w:p>
    <w:p>
      <w:pPr>
        <w:pStyle w:val="ListParagraph"/>
        <w:numPr>
          <w:ilvl w:val="0"/>
          <w:numId w:val="2"/>
        </w:numPr>
        <w:spacing w:after="80"/>
      </w:pPr>
      <w:r>
        <w:rPr>
          <w:rFonts w:ascii="Arial" w:cs="Arial" w:eastAsia="Arial" w:hAnsi="Arial"/>
          <w:color w:val="444444"/>
          <w:sz w:val="22"/>
          <w:szCs w:val="22"/>
        </w:rPr>
        <w:t xml:space="preserve">'emi calculator' — Vol: 1.2M/mo — KD 72 — BankBazaar, NerdWallet dominate</w:t>
      </w:r>
    </w:p>
    <w:p>
      <w:pPr>
        <w:pStyle w:val="ListParagraph"/>
        <w:numPr>
          <w:ilvl w:val="0"/>
          <w:numId w:val="2"/>
        </w:numPr>
        <w:spacing w:after="80"/>
      </w:pPr>
      <w:r>
        <w:rPr>
          <w:rFonts w:ascii="Arial" w:cs="Arial" w:eastAsia="Arial" w:hAnsi="Arial"/>
          <w:color w:val="444444"/>
          <w:sz w:val="22"/>
          <w:szCs w:val="22"/>
        </w:rPr>
        <w:t xml:space="preserve">'gst calculator' — Vol: 450K/mo — KD 60 — Cleartax, HDFC hold top 3</w:t>
      </w:r>
    </w:p>
    <w:p>
      <w:pPr>
        <w:pStyle w:val="ListParagraph"/>
        <w:numPr>
          <w:ilvl w:val="0"/>
          <w:numId w:val="2"/>
        </w:numPr>
        <w:spacing w:after="80"/>
      </w:pPr>
      <w:r>
        <w:rPr>
          <w:rFonts w:ascii="Arial" w:cs="Arial" w:eastAsia="Arial" w:hAnsi="Arial"/>
          <w:color w:val="444444"/>
          <w:sz w:val="22"/>
          <w:szCs w:val="22"/>
        </w:rPr>
        <w:t xml:space="preserve">'online json formatter' — Vol: 90K/mo — KD 55 — JSONLint, Code Beautify rank #1–3</w:t>
      </w:r>
    </w:p>
    <w:p>
      <w:pPr>
        <w:pStyle w:val="ListParagraph"/>
        <w:numPr>
          <w:ilvl w:val="0"/>
          <w:numId w:val="2"/>
        </w:numPr>
        <w:spacing w:after="80"/>
      </w:pPr>
      <w:r>
        <w:rPr>
          <w:rFonts w:ascii="Arial" w:cs="Arial" w:eastAsia="Arial" w:hAnsi="Arial"/>
          <w:color w:val="444444"/>
          <w:sz w:val="22"/>
          <w:szCs w:val="22"/>
        </w:rPr>
        <w:t xml:space="preserve">'free online tools' — Vol: 40K/mo — KD 58 — SmallSEOTools, Tools.com rank #1</w:t>
      </w:r>
    </w:p>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3.3 Content Quality Analysis</w:t>
      </w:r>
    </w:p>
    <w:p>
      <w:pPr>
        <w:spacing w:after="120"/>
      </w:pPr>
      <w:r>
        <w:rPr>
          <w:rFonts w:ascii="Arial" w:cs="Arial" w:eastAsia="Arial" w:hAnsi="Arial"/>
          <w:color w:val="333333"/>
          <w:sz w:val="22"/>
          <w:szCs w:val="22"/>
        </w:rPr>
        <w:t xml:space="preserve">Each tool page needs to serve dual purposes: (1) provide a functional tool and (2) be a content-rich resource that earns rankings. Currently, most tool pages are thin on content context.</w:t>
      </w:r>
    </w:p>
    <w:p>
      <w:pPr>
        <w:spacing w:after="160"/>
      </w:pPr>
      <w:r>
        <w:t xml:space="preserve"/>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Most tool pages have fewer than 300 words of unique textual content (excluding the tool itself). Google's Helpful Content Update specifically penalizes thin pages that lack depth, expertise, and original insights.</w:t>
      </w:r>
    </w:p>
    <w:p>
      <w:pPr>
        <w:spacing w:after="160"/>
      </w:pPr>
      <w:r>
        <w:t xml:space="preserve"/>
      </w:r>
    </w:p>
    <w:p>
      <w:pPr>
        <w:pStyle w:val="Heading3"/>
        <w:spacing w:before="200" w:after="120"/>
      </w:pPr>
      <w:r>
        <w:rPr>
          <w:rFonts w:ascii="Arial" w:cs="Arial" w:eastAsia="Arial" w:hAnsi="Arial"/>
          <w:b/>
          <w:bCs/>
          <w:color w:val="2E4057"/>
          <w:sz w:val="24"/>
          <w:szCs w:val="24"/>
        </w:rPr>
        <w:t xml:space="preserve">What Each Tool Page MUST Have:</w:t>
      </w:r>
    </w:p>
    <w:p>
      <w:pPr>
        <w:pStyle w:val="ListParagraph"/>
        <w:numPr>
          <w:ilvl w:val="0"/>
          <w:numId w:val="3"/>
        </w:numPr>
        <w:spacing w:after="80"/>
      </w:pPr>
      <w:r>
        <w:rPr>
          <w:rFonts w:ascii="Arial" w:cs="Arial" w:eastAsia="Arial" w:hAnsi="Arial"/>
          <w:color w:val="444444"/>
          <w:sz w:val="22"/>
          <w:szCs w:val="22"/>
        </w:rPr>
        <w:t xml:space="preserve">Descriptive H1 with primary keyword — e.g., 'Free Online SIP Calculator — Calculate Mutual Fund Returns'</w:t>
      </w:r>
    </w:p>
    <w:p>
      <w:pPr>
        <w:pStyle w:val="ListParagraph"/>
        <w:numPr>
          <w:ilvl w:val="0"/>
          <w:numId w:val="3"/>
        </w:numPr>
        <w:spacing w:after="80"/>
      </w:pPr>
      <w:r>
        <w:rPr>
          <w:rFonts w:ascii="Arial" w:cs="Arial" w:eastAsia="Arial" w:hAnsi="Arial"/>
          <w:color w:val="444444"/>
          <w:sz w:val="22"/>
          <w:szCs w:val="22"/>
        </w:rPr>
        <w:t xml:space="preserve">150–200 word introduction explaining what the tool does and who it's for</w:t>
      </w:r>
    </w:p>
    <w:p>
      <w:pPr>
        <w:pStyle w:val="ListParagraph"/>
        <w:numPr>
          <w:ilvl w:val="0"/>
          <w:numId w:val="3"/>
        </w:numPr>
        <w:spacing w:after="80"/>
      </w:pPr>
      <w:r>
        <w:rPr>
          <w:rFonts w:ascii="Arial" w:cs="Arial" w:eastAsia="Arial" w:hAnsi="Arial"/>
          <w:color w:val="444444"/>
          <w:sz w:val="22"/>
          <w:szCs w:val="22"/>
        </w:rPr>
        <w:t xml:space="preserve">Step-by-step How-To section (numbered) — earns HowTo rich snippets</w:t>
      </w:r>
    </w:p>
    <w:p>
      <w:pPr>
        <w:pStyle w:val="ListParagraph"/>
        <w:numPr>
          <w:ilvl w:val="0"/>
          <w:numId w:val="3"/>
        </w:numPr>
        <w:spacing w:after="80"/>
      </w:pPr>
      <w:r>
        <w:rPr>
          <w:rFonts w:ascii="Arial" w:cs="Arial" w:eastAsia="Arial" w:hAnsi="Arial"/>
          <w:color w:val="444444"/>
          <w:sz w:val="22"/>
          <w:szCs w:val="22"/>
        </w:rPr>
        <w:t xml:space="preserve">Comparison table (e.g., SIP vs FD vs Lumpsum) — adds depth</w:t>
      </w:r>
    </w:p>
    <w:p>
      <w:pPr>
        <w:pStyle w:val="ListParagraph"/>
        <w:numPr>
          <w:ilvl w:val="0"/>
          <w:numId w:val="3"/>
        </w:numPr>
        <w:spacing w:after="80"/>
      </w:pPr>
      <w:r>
        <w:rPr>
          <w:rFonts w:ascii="Arial" w:cs="Arial" w:eastAsia="Arial" w:hAnsi="Arial"/>
          <w:color w:val="444444"/>
          <w:sz w:val="22"/>
          <w:szCs w:val="22"/>
        </w:rPr>
        <w:t xml:space="preserve">8–12 FAQ items targeting question-based keywords — earns FAQ rich snippets</w:t>
      </w:r>
    </w:p>
    <w:p>
      <w:pPr>
        <w:pStyle w:val="ListParagraph"/>
        <w:numPr>
          <w:ilvl w:val="0"/>
          <w:numId w:val="3"/>
        </w:numPr>
        <w:spacing w:after="80"/>
      </w:pPr>
      <w:r>
        <w:rPr>
          <w:rFonts w:ascii="Arial" w:cs="Arial" w:eastAsia="Arial" w:hAnsi="Arial"/>
          <w:color w:val="444444"/>
          <w:sz w:val="22"/>
          <w:szCs w:val="22"/>
        </w:rPr>
        <w:t xml:space="preserve">'Related Tools' internal links section — distributes PageRank</w:t>
      </w:r>
    </w:p>
    <w:p>
      <w:pPr>
        <w:pStyle w:val="ListParagraph"/>
        <w:numPr>
          <w:ilvl w:val="0"/>
          <w:numId w:val="3"/>
        </w:numPr>
        <w:spacing w:after="80"/>
      </w:pPr>
      <w:r>
        <w:rPr>
          <w:rFonts w:ascii="Arial" w:cs="Arial" w:eastAsia="Arial" w:hAnsi="Arial"/>
          <w:color w:val="444444"/>
          <w:sz w:val="22"/>
          <w:szCs w:val="22"/>
        </w:rPr>
        <w:t xml:space="preserve">Author byline with credentials — builds E-E-A-T</w:t>
      </w:r>
    </w:p>
    <w:p>
      <w:pPr>
        <w:pStyle w:val="ListParagraph"/>
        <w:numPr>
          <w:ilvl w:val="0"/>
          <w:numId w:val="3"/>
        </w:numPr>
        <w:spacing w:after="80"/>
      </w:pPr>
      <w:r>
        <w:rPr>
          <w:rFonts w:ascii="Arial" w:cs="Arial" w:eastAsia="Arial" w:hAnsi="Arial"/>
          <w:color w:val="444444"/>
          <w:sz w:val="22"/>
          <w:szCs w:val="22"/>
        </w:rPr>
        <w:t xml:space="preserve">Last updated date — freshness signal for Google</w:t>
      </w:r>
    </w:p>
    <w:p>
      <w:pPr>
        <w:spacing w:after="160"/>
      </w:pPr>
      <w:r>
        <w:t xml:space="preserve"/>
      </w:r>
    </w:p>
    <w:p>
      <w:pPr>
        <w:pBdr>
          <w:left w:val="thick" w:color="2A9D8F" w:sz="12"/>
        </w:pBdr>
        <w:spacing w:before="140" w:after="140"/>
        <w:ind w:left="360"/>
      </w:pPr>
      <w:r>
        <w:rPr>
          <w:rFonts w:ascii="Arial" w:cs="Arial" w:eastAsia="Arial" w:hAnsi="Arial"/>
          <w:b/>
          <w:bCs/>
          <w:color w:val="2A9D8F"/>
          <w:sz w:val="20"/>
          <w:szCs w:val="20"/>
        </w:rPr>
        <w:t xml:space="preserve">💡 RECOMMENDATION  </w:t>
      </w:r>
      <w:r>
        <w:rPr>
          <w:rFonts w:ascii="Arial" w:cs="Arial" w:eastAsia="Arial" w:hAnsi="Arial"/>
          <w:color w:val="444444"/>
          <w:sz w:val="20"/>
          <w:szCs w:val="20"/>
        </w:rPr>
        <w:t xml:space="preserve">The SIP Calculator page already has comparison tables and FAQ sections — this is GOOD. The issue is the tool title bug ('Calculatorulator') and missing Schema markup. Fix those two and this page has the best chance of ranking first.</w:t>
      </w:r>
    </w:p>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3.4 Internal Linking Structure</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No clear internal linking architecture is visible. Category pages (Calculators, Developer Tools, SEO Tools) exist but it's unclear if they are crawled efficiently. Tool pages don't appear to link to related tools in a structured way that builds topical authority clusters.</w:t>
      </w:r>
    </w:p>
    <w:p>
      <w:pPr>
        <w:spacing w:after="160"/>
      </w:pPr>
      <w:r>
        <w:t xml:space="preserve"/>
      </w:r>
    </w:p>
    <w:p>
      <w:pPr>
        <w:pStyle w:val="Heading3"/>
        <w:spacing w:before="200" w:after="120"/>
      </w:pPr>
      <w:r>
        <w:rPr>
          <w:rFonts w:ascii="Arial" w:cs="Arial" w:eastAsia="Arial" w:hAnsi="Arial"/>
          <w:b/>
          <w:bCs/>
          <w:color w:val="2E4057"/>
          <w:sz w:val="24"/>
          <w:szCs w:val="24"/>
        </w:rPr>
        <w:t xml:space="preserve">Required Internal Linking Strategy — Topic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CLUSTER HUB</w:t>
            </w:r>
          </w:p>
        </w:tc>
        <w:tc>
          <w:tcPr>
            <w:tcW w:type="dxa" w:w="65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SPOKE PAGES (link from hub to these)</w:t>
            </w:r>
          </w:p>
        </w:tc>
      </w:tr>
      <w:tr>
        <w:tc>
          <w:tcPr>
            <w:tcW w:type="dxa" w:w="2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Tools Hub</w:t>
            </w:r>
          </w:p>
        </w:tc>
        <w:tc>
          <w:tcPr>
            <w:tcW w:type="dxa" w:w="6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 → EMI → GST → PPF → Loan Eligibility → Percentage → BMI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Developer Tools Hub</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Formatter → JWT Decoder → SQL Formatter → Regex Tester → Base64 → Hash Generator</w:t>
            </w:r>
          </w:p>
        </w:tc>
      </w:tr>
      <w:tr>
        <w:tc>
          <w:tcPr>
            <w:tcW w:type="dxa" w:w="2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SEO &amp; Content Hub</w:t>
            </w:r>
          </w:p>
        </w:tc>
        <w:tc>
          <w:tcPr>
            <w:tcW w:type="dxa" w:w="6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Counter → Meta Tag Generator → Keyword Density → SERP Preview → Case Converter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Utilities Hub</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QR Generator → Password Generator → UUID → Unit Converter → Link Shortener → IP Lookup</w:t>
            </w:r>
          </w:p>
        </w:tc>
      </w:tr>
      <w:tr>
        <w:tc>
          <w:tcPr>
            <w:tcW w:type="dxa" w:w="2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Tools Hub</w:t>
            </w:r>
          </w:p>
        </w:tc>
        <w:tc>
          <w:tcPr>
            <w:tcW w:type="dxa" w:w="65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Compressor → Image Resizer → BG Remover → AI Upscaler → Image Converter</w:t>
            </w:r>
          </w:p>
        </w:tc>
      </w:tr>
    </w:tbl>
    <w:p>
      <w:pPr>
        <w:spacing w:after="160"/>
      </w:pPr>
      <w:r>
        <w:t xml:space="preserve"/>
      </w:r>
    </w:p>
    <w:p>
      <w:pPr>
        <w:pBdr>
          <w:left w:val="thick" w:color="2A9D8F" w:sz="12"/>
        </w:pBdr>
        <w:spacing w:before="140" w:after="140"/>
        <w:ind w:left="360"/>
      </w:pPr>
      <w:r>
        <w:rPr>
          <w:rFonts w:ascii="Arial" w:cs="Arial" w:eastAsia="Arial" w:hAnsi="Arial"/>
          <w:b/>
          <w:bCs/>
          <w:color w:val="2A9D8F"/>
          <w:sz w:val="20"/>
          <w:szCs w:val="20"/>
        </w:rPr>
        <w:t xml:space="preserve">💡 RECOMMENDATION  </w:t>
      </w:r>
      <w:r>
        <w:rPr>
          <w:rFonts w:ascii="Arial" w:cs="Arial" w:eastAsia="Arial" w:hAnsi="Arial"/>
          <w:color w:val="444444"/>
          <w:sz w:val="20"/>
          <w:szCs w:val="20"/>
        </w:rPr>
        <w:t xml:space="preserve">Each spoke page should link back to its Hub, and link to 3–5 related spokes. This creates a 'topic cluster' structure that Google rewards with better topical authority rankings.</w:t>
      </w:r>
    </w:p>
    <w:p>
      <w:pPr>
        <w:spacing w:after="160"/>
      </w:pPr>
      <w:r>
        <w:t xml:space="preserve"/>
      </w:r>
    </w:p>
    <w:p>
      <w:pPr>
        <w:pStyle w:val="Heading1"/>
        <w:spacing w:before="360" w:after="200"/>
      </w:pPr>
      <w:r>
        <w:rPr>
          <w:rFonts w:ascii="Arial" w:cs="Arial" w:eastAsia="Arial" w:hAnsi="Arial"/>
          <w:b/>
          <w:bCs/>
          <w:color w:val="2E4057"/>
          <w:sz w:val="36"/>
          <w:szCs w:val="36"/>
        </w:rPr>
        <w:t xml:space="preserve">SECTION 4: COMPETITIVE LANDSCAPE ANALYSIS</w:t>
      </w:r>
    </w:p>
    <w:p>
      <w:pPr>
        <w:pStyle w:val="Heading2"/>
        <w:pBdr>
          <w:bottom w:val="single" w:color="E63946" w:sz="4"/>
        </w:pBdr>
        <w:spacing w:before="280" w:after="160"/>
      </w:pPr>
      <w:r>
        <w:rPr>
          <w:rFonts w:ascii="Arial" w:cs="Arial" w:eastAsia="Arial" w:hAnsi="Arial"/>
          <w:b/>
          <w:bCs/>
          <w:color w:val="E63946"/>
          <w:sz w:val="28"/>
          <w:szCs w:val="28"/>
        </w:rPr>
        <w:t xml:space="preserve">4.1 Main Competitors &amp; Their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12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w:t>
            </w:r>
          </w:p>
        </w:tc>
        <w:tc>
          <w:tcPr>
            <w:tcW w:type="dxa" w:w="12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TRAFFIC/MO</w:t>
            </w:r>
          </w:p>
        </w:tc>
        <w:tc>
          <w:tcPr>
            <w:tcW w:type="dxa" w:w="43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THEY RANK</w:t>
            </w:r>
          </w:p>
        </w:tc>
      </w:tr>
      <w:tr>
        <w:tc>
          <w:tcPr>
            <w:tcW w:type="dxa" w:w="26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SmallSEOTools.com</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73</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45M+</w:t>
            </w:r>
          </w:p>
        </w:tc>
        <w:tc>
          <w:tcPr>
            <w:tcW w:type="dxa" w:w="43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Age (15yr), 50K+ backlinks, 500+ tools, massive brand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Prepostseo.com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68</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22M+</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DR, aggressive link building, content marketing</w:t>
            </w:r>
          </w:p>
        </w:tc>
      </w:tr>
      <w:tr>
        <w:tc>
          <w:tcPr>
            <w:tcW w:type="dxa" w:w="26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Cleartax.in</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72</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18M+</w:t>
            </w:r>
          </w:p>
        </w:tc>
        <w:tc>
          <w:tcPr>
            <w:tcW w:type="dxa" w:w="43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Trusted Indian finance brand, 1000s of backlinks from media</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 Money / ETMoney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12M+</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Economic Times brand authority, deep financial content</w:t>
            </w:r>
          </w:p>
        </w:tc>
      </w:tr>
      <w:tr>
        <w:tc>
          <w:tcPr>
            <w:tcW w:type="dxa" w:w="26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DupliChecker.com</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8M+</w:t>
            </w:r>
          </w:p>
        </w:tc>
        <w:tc>
          <w:tcPr>
            <w:tcW w:type="dxa" w:w="43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Plagiarism tool niche + SEO tools bundle, strong DR</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JSONLint.com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3M+</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Exact-match domain for JSON, developer trust, GitHub presence</w:t>
            </w:r>
          </w:p>
        </w:tc>
      </w:tr>
      <w:tr>
        <w:tc>
          <w:tcPr>
            <w:tcW w:type="dxa" w:w="26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FreeformatterT.com</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55</w:t>
            </w:r>
          </w:p>
        </w:tc>
        <w:tc>
          <w:tcPr>
            <w:tcW w:type="dxa" w:w="12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2M+</w:t>
            </w:r>
          </w:p>
        </w:tc>
        <w:tc>
          <w:tcPr>
            <w:tcW w:type="dxa" w:w="43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Developer niche focus, formatter tools, longstanding domain</w:t>
            </w:r>
          </w:p>
        </w:tc>
      </w:tr>
    </w:tbl>
    <w:p>
      <w:pPr>
        <w:spacing w:after="160"/>
      </w:pPr>
      <w:r>
        <w:t xml:space="preserve"/>
      </w:r>
    </w:p>
    <w:p>
      <w:pPr>
        <w:spacing w:after="120"/>
      </w:pPr>
      <w:r>
        <w:rPr>
          <w:rFonts w:ascii="Arial" w:cs="Arial" w:eastAsia="Arial" w:hAnsi="Arial"/>
          <w:color w:val="333333"/>
          <w:sz w:val="22"/>
          <w:szCs w:val="22"/>
        </w:rPr>
        <w:t xml:space="preserve">Key insight: ALL top competitors have Domain Authority above 55. WorldOfTools.in cannot compete on broad terms yet. The strategy must be to own micro-niches and long-tail keywords, then expand.</w:t>
      </w:r>
    </w:p>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4.2 Competitor Keyword Gap — Opportunity Pages</w:t>
      </w:r>
    </w:p>
    <w:p>
      <w:pPr>
        <w:spacing w:after="120"/>
      </w:pPr>
      <w:r>
        <w:rPr>
          <w:rFonts w:ascii="Arial" w:cs="Arial" w:eastAsia="Arial" w:hAnsi="Arial"/>
          <w:color w:val="333333"/>
          <w:sz w:val="22"/>
          <w:szCs w:val="22"/>
        </w:rPr>
        <w:t xml:space="preserve">These are keywords competitors rank for that WorldOfTools.in has tools for but is getting ZERO traffic from:</w:t>
      </w:r>
    </w:p>
    <w:p>
      <w:pPr>
        <w:pStyle w:val="ListParagraph"/>
        <w:numPr>
          <w:ilvl w:val="0"/>
          <w:numId w:val="2"/>
        </w:numPr>
        <w:spacing w:after="80"/>
      </w:pPr>
      <w:r>
        <w:rPr>
          <w:rFonts w:ascii="Arial" w:cs="Arial" w:eastAsia="Arial" w:hAnsi="Arial"/>
          <w:color w:val="444444"/>
          <w:sz w:val="22"/>
          <w:szCs w:val="22"/>
        </w:rPr>
        <w:t xml:space="preserve">'gst invoice format india free download' — Competitors get 12K visits/mo — WorldOfTools has Invoice Generator</w:t>
      </w:r>
    </w:p>
    <w:p>
      <w:pPr>
        <w:pStyle w:val="ListParagraph"/>
        <w:numPr>
          <w:ilvl w:val="0"/>
          <w:numId w:val="2"/>
        </w:numPr>
        <w:spacing w:after="80"/>
      </w:pPr>
      <w:r>
        <w:rPr>
          <w:rFonts w:ascii="Arial" w:cs="Arial" w:eastAsia="Arial" w:hAnsi="Arial"/>
          <w:color w:val="444444"/>
          <w:sz w:val="22"/>
          <w:szCs w:val="22"/>
        </w:rPr>
        <w:t xml:space="preserve">'jwt decode header payload' — Competitors get 8K visits/mo — WorldOfTools has JWT Decoder</w:t>
      </w:r>
    </w:p>
    <w:p>
      <w:pPr>
        <w:pStyle w:val="ListParagraph"/>
        <w:numPr>
          <w:ilvl w:val="0"/>
          <w:numId w:val="2"/>
        </w:numPr>
        <w:spacing w:after="80"/>
      </w:pPr>
      <w:r>
        <w:rPr>
          <w:rFonts w:ascii="Arial" w:cs="Arial" w:eastAsia="Arial" w:hAnsi="Arial"/>
          <w:color w:val="444444"/>
          <w:sz w:val="22"/>
          <w:szCs w:val="22"/>
        </w:rPr>
        <w:t xml:space="preserve">'ppf calculator sbi 2024' — Competitors get 15K visits/mo — WorldOfTools has PPF Calculator</w:t>
      </w:r>
    </w:p>
    <w:p>
      <w:pPr>
        <w:pStyle w:val="ListParagraph"/>
        <w:numPr>
          <w:ilvl w:val="0"/>
          <w:numId w:val="2"/>
        </w:numPr>
        <w:spacing w:after="80"/>
      </w:pPr>
      <w:r>
        <w:rPr>
          <w:rFonts w:ascii="Arial" w:cs="Arial" w:eastAsia="Arial" w:hAnsi="Arial"/>
          <w:color w:val="444444"/>
          <w:sz w:val="22"/>
          <w:szCs w:val="22"/>
        </w:rPr>
        <w:t xml:space="preserve">'sql query formatter online' — Competitors get 6K visits/mo — WorldOfTools has SQL Formatter</w:t>
      </w:r>
    </w:p>
    <w:p>
      <w:pPr>
        <w:pStyle w:val="ListParagraph"/>
        <w:numPr>
          <w:ilvl w:val="0"/>
          <w:numId w:val="2"/>
        </w:numPr>
        <w:spacing w:after="80"/>
      </w:pPr>
      <w:r>
        <w:rPr>
          <w:rFonts w:ascii="Arial" w:cs="Arial" w:eastAsia="Arial" w:hAnsi="Arial"/>
          <w:color w:val="444444"/>
          <w:sz w:val="22"/>
          <w:szCs w:val="22"/>
        </w:rPr>
        <w:t xml:space="preserve">'convert text to binary code' — Competitors get 4K visits/mo — WorldOfTools has Text to Binary</w:t>
      </w:r>
    </w:p>
    <w:p>
      <w:pPr>
        <w:pStyle w:val="ListParagraph"/>
        <w:numPr>
          <w:ilvl w:val="0"/>
          <w:numId w:val="2"/>
        </w:numPr>
        <w:spacing w:after="80"/>
      </w:pPr>
      <w:r>
        <w:rPr>
          <w:rFonts w:ascii="Arial" w:cs="Arial" w:eastAsia="Arial" w:hAnsi="Arial"/>
          <w:color w:val="444444"/>
          <w:sz w:val="22"/>
          <w:szCs w:val="22"/>
        </w:rPr>
        <w:t xml:space="preserve">'css gradient generator tool' — Competitors get 5K visits/mo — WorldOfTools has CSS Gradient Generator</w:t>
      </w:r>
    </w:p>
    <w:p>
      <w:pPr>
        <w:pStyle w:val="ListParagraph"/>
        <w:numPr>
          <w:ilvl w:val="0"/>
          <w:numId w:val="2"/>
        </w:numPr>
        <w:spacing w:after="80"/>
      </w:pPr>
      <w:r>
        <w:rPr>
          <w:rFonts w:ascii="Arial" w:cs="Arial" w:eastAsia="Arial" w:hAnsi="Arial"/>
          <w:color w:val="444444"/>
          <w:sz w:val="22"/>
          <w:szCs w:val="22"/>
        </w:rPr>
        <w:t xml:space="preserve">'linkedin hook generator free' — Competitors get 3K visits/mo — WorldOfTools has LinkedIn Suite</w:t>
      </w:r>
    </w:p>
    <w:p>
      <w:pPr>
        <w:spacing w:after="160"/>
      </w:pPr>
      <w:r>
        <w:t xml:space="preserve"/>
      </w:r>
    </w:p>
    <w:p>
      <w:pPr>
        <w:pStyle w:val="Heading1"/>
        <w:spacing w:before="360" w:after="200"/>
      </w:pPr>
      <w:r>
        <w:rPr>
          <w:rFonts w:ascii="Arial" w:cs="Arial" w:eastAsia="Arial" w:hAnsi="Arial"/>
          <w:b/>
          <w:bCs/>
          <w:color w:val="2E4057"/>
          <w:sz w:val="36"/>
          <w:szCs w:val="36"/>
        </w:rPr>
        <w:t xml:space="preserve">SECTION 5: CONTENT MARKETING &amp; BLOG STRATEGY</w:t>
      </w:r>
    </w:p>
    <w:p>
      <w:pPr>
        <w:pStyle w:val="Heading2"/>
        <w:pBdr>
          <w:bottom w:val="single" w:color="E63946" w:sz="4"/>
        </w:pBdr>
        <w:spacing w:before="280" w:after="160"/>
      </w:pPr>
      <w:r>
        <w:rPr>
          <w:rFonts w:ascii="Arial" w:cs="Arial" w:eastAsia="Arial" w:hAnsi="Arial"/>
          <w:b/>
          <w:bCs/>
          <w:color w:val="E63946"/>
          <w:sz w:val="28"/>
          <w:szCs w:val="28"/>
        </w:rPr>
        <w:t xml:space="preserve">5.1 The /guides/ Section — Underutilized Asset</w:t>
      </w:r>
    </w:p>
    <w:p>
      <w:pPr>
        <w:spacing w:after="120"/>
      </w:pPr>
      <w:r>
        <w:rPr>
          <w:rFonts w:ascii="Arial" w:cs="Arial" w:eastAsia="Arial" w:hAnsi="Arial"/>
          <w:color w:val="333333"/>
          <w:sz w:val="22"/>
          <w:szCs w:val="22"/>
        </w:rPr>
        <w:t xml:space="preserve">The site has a /guides/ section with links to guides like 'SIP Calculator Guide'. This is excellent SEO architecture — but only if the guides are long-form, expert-level content, not thin pages.</w:t>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If guide pages are under 1,500 words or simply describe how to use the tool rather than providing genuine financial/technical expertise, they will not rank. Google's Helpful Content Update penalizes 'content for search engines' rather than 'content for people.'</w:t>
      </w:r>
    </w:p>
    <w:p>
      <w:pPr>
        <w:spacing w:after="160"/>
      </w:pPr>
      <w:r>
        <w:t xml:space="preserve"/>
      </w:r>
    </w:p>
    <w:p>
      <w:pPr>
        <w:pStyle w:val="Heading3"/>
        <w:spacing w:before="200" w:after="120"/>
      </w:pPr>
      <w:r>
        <w:rPr>
          <w:rFonts w:ascii="Arial" w:cs="Arial" w:eastAsia="Arial" w:hAnsi="Arial"/>
          <w:b/>
          <w:bCs/>
          <w:color w:val="2E4057"/>
          <w:sz w:val="24"/>
          <w:szCs w:val="24"/>
        </w:rPr>
        <w:t xml:space="preserve">Content Calendar — 16 Priority Articles for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800"/>
        <w:gridCol w:w="1500"/>
        <w:gridCol w:w="1660"/>
      </w:tblGrid>
      <w:tr>
        <w:tc>
          <w:tcPr>
            <w:tcW w:type="dxa" w:w="4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4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ARTICLE TITLE</w:t>
            </w:r>
          </w:p>
        </w:tc>
        <w:tc>
          <w:tcPr>
            <w:tcW w:type="dxa" w:w="18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KEYWORD</w:t>
            </w:r>
          </w:p>
        </w:tc>
        <w:tc>
          <w:tcPr>
            <w:tcW w:type="dxa" w:w="1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VOLUME</w:t>
            </w:r>
          </w:p>
        </w:tc>
        <w:tc>
          <w:tcPr>
            <w:tcW w:type="dxa" w:w="16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 Guide: How to Plan ₹1 Crore Wealth</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sip calculator india</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8.1K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URGENT</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Token Explained: Decode, Verify &amp; Debug Guide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decoder online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6.6K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URGENT</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GST Invoice Format India: Complete Guide with Examples</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gst invoice format</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9.9K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URGENT</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PPF vs SIP vs FD: Which Investment Is Best in 2026?</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ppf vs sip</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Formatter Guide: How to Validate &amp; Beautify JSON</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format online</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12K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 Address Guide: What Is My IP &amp; What Does It Reveal?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is my ip</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Loan EMI Calculator: How Banks Calculate Your EMI</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emi calculator home loan</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33K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Security Guide: What Makes a Strong Password?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password tips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Formatting Best Practices for Readable Queries</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format guide</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4.4K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BMI Calculator India: Understanding Your Health Index</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bmi chart india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Regex Tutorial: Patterns Every Developer Must Know</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regex tutorial examples</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5.4K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Post Formatting: Bold, Italic &amp; Hook Templates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formatting tips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Base64 Encoding Explained: When and Why Developers Use It</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base64 encoding guide</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3.6K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Cron Job Scheduling: A Complete Guide to Cron Expressions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cron expression guide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4.9K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4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QR Code Guide: How to Create QR Codes for Business India</w:t>
            </w:r>
          </w:p>
        </w:tc>
        <w:tc>
          <w:tcPr>
            <w:tcW w:type="dxa" w:w="18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qr code for business</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6.6K</w:t>
            </w:r>
          </w:p>
        </w:tc>
        <w:tc>
          <w:tcPr>
            <w:tcW w:type="dxa" w:w="16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Conversion Guide: Length, Weight &amp; Temperature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converter guide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2.9K</w:t>
            </w:r>
          </w:p>
        </w:tc>
        <w:tc>
          <w:tcPr>
            <w:tcW w:type="dxa" w:w="1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bl>
    <w:p>
      <w:pPr>
        <w:spacing w:after="160"/>
      </w:pPr>
      <w:r>
        <w:t xml:space="preserve"/>
      </w:r>
    </w:p>
    <w:p>
      <w:pPr>
        <w:pBdr>
          <w:left w:val="thick" w:color="2A9D8F" w:sz="12"/>
        </w:pBdr>
        <w:spacing w:before="140" w:after="140"/>
        <w:ind w:left="360"/>
      </w:pPr>
      <w:r>
        <w:rPr>
          <w:rFonts w:ascii="Arial" w:cs="Arial" w:eastAsia="Arial" w:hAnsi="Arial"/>
          <w:b/>
          <w:bCs/>
          <w:color w:val="2A9D8F"/>
          <w:sz w:val="20"/>
          <w:szCs w:val="20"/>
        </w:rPr>
        <w:t xml:space="preserve">💡 RECOMMENDATION  </w:t>
      </w:r>
      <w:r>
        <w:rPr>
          <w:rFonts w:ascii="Arial" w:cs="Arial" w:eastAsia="Arial" w:hAnsi="Arial"/>
          <w:color w:val="444444"/>
          <w:sz w:val="20"/>
          <w:szCs w:val="20"/>
        </w:rPr>
        <w:t xml:space="preserve">Each guide should be 1,500–3,000 words, include the working tool embedded on the page, and link to 3+ related tools. Publish 1 guide per week minimum.</w:t>
      </w:r>
    </w:p>
    <w:p>
      <w:pPr>
        <w:spacing w:after="160"/>
      </w:pPr>
      <w:r>
        <w:t xml:space="preserve"/>
      </w:r>
    </w:p>
    <w:p>
      <w:pPr>
        <w:pStyle w:val="Heading1"/>
        <w:spacing w:before="360" w:after="200"/>
      </w:pPr>
      <w:r>
        <w:rPr>
          <w:rFonts w:ascii="Arial" w:cs="Arial" w:eastAsia="Arial" w:hAnsi="Arial"/>
          <w:b/>
          <w:bCs/>
          <w:color w:val="2E4057"/>
          <w:sz w:val="36"/>
          <w:szCs w:val="36"/>
        </w:rPr>
        <w:t xml:space="preserve">SECTION 6: E-E-A-T (EXPERIENCE, EXPERTISE, AUTHORITY, TRUST)</w:t>
      </w:r>
    </w:p>
    <w:p>
      <w:pPr>
        <w:pStyle w:val="Heading2"/>
        <w:pBdr>
          <w:bottom w:val="single" w:color="E63946" w:sz="4"/>
        </w:pBdr>
        <w:spacing w:before="280" w:after="160"/>
      </w:pPr>
      <w:r>
        <w:rPr>
          <w:rFonts w:ascii="Arial" w:cs="Arial" w:eastAsia="Arial" w:hAnsi="Arial"/>
          <w:b/>
          <w:bCs/>
          <w:color w:val="E63946"/>
          <w:sz w:val="28"/>
          <w:szCs w:val="28"/>
        </w:rPr>
        <w:t xml:space="preserve">6.1 Current E-E-A-T Signals — Major Gaps</w:t>
      </w:r>
    </w:p>
    <w:p>
      <w:pPr>
        <w:spacing w:after="120"/>
      </w:pPr>
      <w:r>
        <w:rPr>
          <w:rFonts w:ascii="Arial" w:cs="Arial" w:eastAsia="Arial" w:hAnsi="Arial"/>
          <w:color w:val="333333"/>
          <w:sz w:val="22"/>
          <w:szCs w:val="22"/>
        </w:rPr>
        <w:t xml:space="preserve">Google's quality raters use E-E-A-T to evaluate sites in YMYL (Your Money, Your Life) categories. Financial calculators (SIP, EMI, GST, Loan) fall squarely in YMYL territory — meaning Google applies stricter quality standards.</w:t>
      </w:r>
    </w:p>
    <w:p>
      <w:pPr>
        <w:spacing w:after="160"/>
      </w:pPr>
      <w:r>
        <w:t xml:space="preserve"/>
      </w:r>
    </w:p>
    <w:p>
      <w:pPr>
        <w:pBdr>
          <w:left w:val="thick" w:color="E63946" w:sz="12"/>
        </w:pBdr>
        <w:spacing w:before="140" w:after="140"/>
        <w:ind w:left="360"/>
      </w:pPr>
      <w:r>
        <w:rPr>
          <w:rFonts w:ascii="Arial" w:cs="Arial" w:eastAsia="Arial" w:hAnsi="Arial"/>
          <w:b/>
          <w:bCs/>
          <w:color w:val="E63946"/>
          <w:sz w:val="20"/>
          <w:szCs w:val="20"/>
        </w:rPr>
        <w:t xml:space="preserve">⚠️ ISSUE  </w:t>
      </w:r>
      <w:r>
        <w:rPr>
          <w:rFonts w:ascii="Arial" w:cs="Arial" w:eastAsia="Arial" w:hAnsi="Arial"/>
          <w:color w:val="444444"/>
          <w:sz w:val="20"/>
          <w:szCs w:val="20"/>
        </w:rPr>
        <w:t xml:space="preserve">No 'About Us' page found. No author profiles. No credentials shown. No organization information. For a financial tool site, this is a critical trust deficit that causes Google to rank the site lower or not at all.</w:t>
      </w:r>
    </w:p>
    <w:p>
      <w:pPr>
        <w:spacing w:after="160"/>
      </w:pPr>
      <w:r>
        <w:t xml:space="preserve"/>
      </w:r>
    </w:p>
    <w:p>
      <w:pPr>
        <w:pStyle w:val="Heading3"/>
        <w:spacing w:before="200" w:after="120"/>
      </w:pPr>
      <w:r>
        <w:rPr>
          <w:rFonts w:ascii="Arial" w:cs="Arial" w:eastAsia="Arial" w:hAnsi="Arial"/>
          <w:b/>
          <w:bCs/>
          <w:color w:val="2E4057"/>
          <w:sz w:val="24"/>
          <w:szCs w:val="24"/>
        </w:rPr>
        <w:t xml:space="preserve">Required E-E-A-T Improvements:</w:t>
      </w:r>
    </w:p>
    <w:p>
      <w:pPr>
        <w:pStyle w:val="ListParagraph"/>
        <w:numPr>
          <w:ilvl w:val="0"/>
          <w:numId w:val="3"/>
        </w:numPr>
        <w:spacing w:after="80"/>
      </w:pPr>
      <w:r>
        <w:rPr>
          <w:rFonts w:ascii="Arial" w:cs="Arial" w:eastAsia="Arial" w:hAnsi="Arial"/>
          <w:color w:val="444444"/>
          <w:sz w:val="22"/>
          <w:szCs w:val="22"/>
        </w:rPr>
        <w:t xml:space="preserve">Create an 'About WorldOfTools' page — explain who built the site, their credentials (developer/finance background), and mission</w:t>
      </w:r>
    </w:p>
    <w:p>
      <w:pPr>
        <w:pStyle w:val="ListParagraph"/>
        <w:numPr>
          <w:ilvl w:val="0"/>
          <w:numId w:val="3"/>
        </w:numPr>
        <w:spacing w:after="80"/>
      </w:pPr>
      <w:r>
        <w:rPr>
          <w:rFonts w:ascii="Arial" w:cs="Arial" w:eastAsia="Arial" w:hAnsi="Arial"/>
          <w:color w:val="444444"/>
          <w:sz w:val="22"/>
          <w:szCs w:val="22"/>
        </w:rPr>
        <w:t xml:space="preserve">Add author bylines to all guide pages — include a real person's name, photo, and brief bio</w:t>
      </w:r>
    </w:p>
    <w:p>
      <w:pPr>
        <w:pStyle w:val="ListParagraph"/>
        <w:numPr>
          <w:ilvl w:val="0"/>
          <w:numId w:val="3"/>
        </w:numPr>
        <w:spacing w:after="80"/>
      </w:pPr>
      <w:r>
        <w:rPr>
          <w:rFonts w:ascii="Arial" w:cs="Arial" w:eastAsia="Arial" w:hAnsi="Arial"/>
          <w:color w:val="444444"/>
          <w:sz w:val="22"/>
          <w:szCs w:val="22"/>
        </w:rPr>
        <w:t xml:space="preserve">Add a 'Why Trust Us?' section to financial tool pages with accuracy disclaimers</w:t>
      </w:r>
    </w:p>
    <w:p>
      <w:pPr>
        <w:pStyle w:val="ListParagraph"/>
        <w:numPr>
          <w:ilvl w:val="0"/>
          <w:numId w:val="3"/>
        </w:numPr>
        <w:spacing w:after="80"/>
      </w:pPr>
      <w:r>
        <w:rPr>
          <w:rFonts w:ascii="Arial" w:cs="Arial" w:eastAsia="Arial" w:hAnsi="Arial"/>
          <w:color w:val="444444"/>
          <w:sz w:val="22"/>
          <w:szCs w:val="22"/>
        </w:rPr>
        <w:t xml:space="preserve">Display a Privacy Policy and Terms of Service page — Google's crawlers look for these</w:t>
      </w:r>
    </w:p>
    <w:p>
      <w:pPr>
        <w:pStyle w:val="ListParagraph"/>
        <w:numPr>
          <w:ilvl w:val="0"/>
          <w:numId w:val="3"/>
        </w:numPr>
        <w:spacing w:after="80"/>
      </w:pPr>
      <w:r>
        <w:rPr>
          <w:rFonts w:ascii="Arial" w:cs="Arial" w:eastAsia="Arial" w:hAnsi="Arial"/>
          <w:color w:val="444444"/>
          <w:sz w:val="22"/>
          <w:szCs w:val="22"/>
        </w:rPr>
        <w:t xml:space="preserve">Add a Contact page with working email or contact form</w:t>
      </w:r>
    </w:p>
    <w:p>
      <w:pPr>
        <w:pStyle w:val="ListParagraph"/>
        <w:numPr>
          <w:ilvl w:val="0"/>
          <w:numId w:val="3"/>
        </w:numPr>
        <w:spacing w:after="80"/>
      </w:pPr>
      <w:r>
        <w:rPr>
          <w:rFonts w:ascii="Arial" w:cs="Arial" w:eastAsia="Arial" w:hAnsi="Arial"/>
          <w:color w:val="444444"/>
          <w:sz w:val="22"/>
          <w:szCs w:val="22"/>
        </w:rPr>
        <w:t xml:space="preserve">Display last-updated dates on calculator pages — e.g., 'Calculator updated: Jan 2026 (GST rates verified)'</w:t>
      </w:r>
    </w:p>
    <w:p>
      <w:pPr>
        <w:pStyle w:val="ListParagraph"/>
        <w:numPr>
          <w:ilvl w:val="0"/>
          <w:numId w:val="3"/>
        </w:numPr>
        <w:spacing w:after="80"/>
      </w:pPr>
      <w:r>
        <w:rPr>
          <w:rFonts w:ascii="Arial" w:cs="Arial" w:eastAsia="Arial" w:hAnsi="Arial"/>
          <w:color w:val="444444"/>
          <w:sz w:val="22"/>
          <w:szCs w:val="22"/>
        </w:rPr>
        <w:t xml:space="preserve">Add a disclaimer on financial tools: 'For educational purposes — consult a financial advisor for investment decisions'</w:t>
      </w:r>
    </w:p>
    <w:p>
      <w:pPr>
        <w:pStyle w:val="ListParagraph"/>
        <w:numPr>
          <w:ilvl w:val="0"/>
          <w:numId w:val="3"/>
        </w:numPr>
        <w:spacing w:after="80"/>
      </w:pPr>
      <w:r>
        <w:rPr>
          <w:rFonts w:ascii="Arial" w:cs="Arial" w:eastAsia="Arial" w:hAnsi="Arial"/>
          <w:color w:val="444444"/>
          <w:sz w:val="22"/>
          <w:szCs w:val="22"/>
        </w:rPr>
        <w:t xml:space="preserve">Get a verified Google Business Profile for worldoftools.in</w:t>
      </w:r>
    </w:p>
    <w:p>
      <w:pPr>
        <w:spacing w:after="160"/>
      </w:pPr>
      <w:r>
        <w:t xml:space="preserve"/>
      </w:r>
    </w:p>
    <w:p>
      <w:pPr>
        <w:pStyle w:val="Heading1"/>
        <w:spacing w:before="360" w:after="200"/>
      </w:pPr>
      <w:r>
        <w:rPr>
          <w:rFonts w:ascii="Arial" w:cs="Arial" w:eastAsia="Arial" w:hAnsi="Arial"/>
          <w:b/>
          <w:bCs/>
          <w:color w:val="2E4057"/>
          <w:sz w:val="36"/>
          <w:szCs w:val="36"/>
        </w:rPr>
        <w:t xml:space="preserve">SECTION 7: LINK BUILDING STRATEGY</w:t>
      </w:r>
    </w:p>
    <w:p>
      <w:pPr>
        <w:pStyle w:val="Heading2"/>
        <w:pBdr>
          <w:bottom w:val="single" w:color="E63946" w:sz="4"/>
        </w:pBdr>
        <w:spacing w:before="280" w:after="160"/>
      </w:pPr>
      <w:r>
        <w:rPr>
          <w:rFonts w:ascii="Arial" w:cs="Arial" w:eastAsia="Arial" w:hAnsi="Arial"/>
          <w:b/>
          <w:bCs/>
          <w:color w:val="E63946"/>
          <w:sz w:val="28"/>
          <w:szCs w:val="28"/>
        </w:rPr>
        <w:t xml:space="preserve">7.1 90-Day Link Building Roadmap</w:t>
      </w:r>
    </w:p>
    <w:p>
      <w:pPr>
        <w:spacing w:after="120"/>
      </w:pPr>
      <w:r>
        <w:rPr>
          <w:rFonts w:ascii="Arial" w:cs="Arial" w:eastAsia="Arial" w:hAnsi="Arial"/>
          <w:color w:val="333333"/>
          <w:sz w:val="22"/>
          <w:szCs w:val="22"/>
        </w:rPr>
        <w:t xml:space="preserve">Without backlinks, nothing else matters. Here is a realistic, month-by-month link building plan for a new site:</w:t>
      </w:r>
    </w:p>
    <w:p>
      <w:pPr>
        <w:spacing w:after="160"/>
      </w:pPr>
      <w:r>
        <w:t xml:space="preserve"/>
      </w:r>
    </w:p>
    <w:p>
      <w:pPr>
        <w:pStyle w:val="Heading3"/>
        <w:spacing w:before="200" w:after="120"/>
      </w:pPr>
      <w:r>
        <w:rPr>
          <w:rFonts w:ascii="Arial" w:cs="Arial" w:eastAsia="Arial" w:hAnsi="Arial"/>
          <w:b/>
          <w:bCs/>
          <w:color w:val="2E4057"/>
          <w:sz w:val="24"/>
          <w:szCs w:val="24"/>
        </w:rPr>
        <w:t xml:space="preserve">Month 1 — Foundation Links (Easy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1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LINKS EXPECTED</w:t>
            </w:r>
          </w:p>
        </w:tc>
        <w:tc>
          <w:tcPr>
            <w:tcW w:type="dxa" w:w="38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40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to Product Hunt</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(DR 91)</w:t>
            </w:r>
          </w:p>
        </w:tc>
        <w:tc>
          <w:tcPr>
            <w:tcW w:type="dxa" w:w="38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Ideal launch platform for free tool sites</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 open source snippet or tool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(DR 91)</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Pin link to worldoftools.in in profile + repo</w:t>
            </w:r>
          </w:p>
        </w:tc>
      </w:tr>
      <w:tr>
        <w:tc>
          <w:tcPr>
            <w:tcW w:type="dxa" w:w="40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on AlternativeTo.net</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(DR 77)</w:t>
            </w:r>
          </w:p>
        </w:tc>
        <w:tc>
          <w:tcPr>
            <w:tcW w:type="dxa" w:w="38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vs SmallSEOTools, Prepostseo etc.</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to Indian startup directories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Crunchbase, StackShare, Fazaa, StartupIndia</w:t>
            </w:r>
          </w:p>
        </w:tc>
      </w:tr>
      <w:tr>
        <w:tc>
          <w:tcPr>
            <w:tcW w:type="dxa" w:w="40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Answer 10 Quora questions with tool links</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(nofollow)</w:t>
            </w:r>
          </w:p>
        </w:tc>
        <w:tc>
          <w:tcPr>
            <w:tcW w:type="dxa" w:w="38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Nofollow but drives traffic + brand signals</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 posts in r/india, r/IndiaInvestments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Natural tool mentions in helpful threads</w:t>
            </w:r>
          </w:p>
        </w:tc>
      </w:tr>
      <w:tr>
        <w:tc>
          <w:tcPr>
            <w:tcW w:type="dxa" w:w="40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Business Profile listing</w:t>
            </w:r>
          </w:p>
        </w:tc>
        <w:tc>
          <w:tcPr>
            <w:tcW w:type="dxa" w:w="15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6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signal — essential for trust</w:t>
            </w:r>
          </w:p>
        </w:tc>
      </w:tr>
    </w:tbl>
    <w:p>
      <w:pPr>
        <w:spacing w:after="160"/>
      </w:pPr>
      <w:r>
        <w:t xml:space="preserve"/>
      </w:r>
    </w:p>
    <w:p>
      <w:pPr>
        <w:pStyle w:val="Heading3"/>
        <w:spacing w:before="200" w:after="120"/>
      </w:pPr>
      <w:r>
        <w:rPr>
          <w:rFonts w:ascii="Arial" w:cs="Arial" w:eastAsia="Arial" w:hAnsi="Arial"/>
          <w:b/>
          <w:bCs/>
          <w:color w:val="2E4057"/>
          <w:sz w:val="24"/>
          <w:szCs w:val="24"/>
        </w:rPr>
        <w:t xml:space="preserve">Month 2 — Content-Based Links:</w:t>
      </w:r>
    </w:p>
    <w:p>
      <w:pPr>
        <w:pStyle w:val="ListParagraph"/>
        <w:numPr>
          <w:ilvl w:val="0"/>
          <w:numId w:val="2"/>
        </w:numPr>
        <w:spacing w:after="80"/>
      </w:pPr>
      <w:r>
        <w:rPr>
          <w:rFonts w:ascii="Arial" w:cs="Arial" w:eastAsia="Arial" w:hAnsi="Arial"/>
          <w:color w:val="444444"/>
          <w:sz w:val="22"/>
          <w:szCs w:val="22"/>
        </w:rPr>
        <w:t xml:space="preserve">Publish the '16 Priority Guide Articles' listed in Section 5 — high-quality content earns natural links over time</w:t>
      </w:r>
    </w:p>
    <w:p>
      <w:pPr>
        <w:pStyle w:val="ListParagraph"/>
        <w:numPr>
          <w:ilvl w:val="0"/>
          <w:numId w:val="2"/>
        </w:numPr>
        <w:spacing w:after="80"/>
      </w:pPr>
      <w:r>
        <w:rPr>
          <w:rFonts w:ascii="Arial" w:cs="Arial" w:eastAsia="Arial" w:hAnsi="Arial"/>
          <w:color w:val="444444"/>
          <w:sz w:val="22"/>
          <w:szCs w:val="22"/>
        </w:rPr>
        <w:t xml:space="preserve">Reach out to 20 Indian personal finance bloggers — offer to write a guest post featuring your calculator tools</w:t>
      </w:r>
    </w:p>
    <w:p>
      <w:pPr>
        <w:pStyle w:val="ListParagraph"/>
        <w:numPr>
          <w:ilvl w:val="0"/>
          <w:numId w:val="2"/>
        </w:numPr>
        <w:spacing w:after="80"/>
      </w:pPr>
      <w:r>
        <w:rPr>
          <w:rFonts w:ascii="Arial" w:cs="Arial" w:eastAsia="Arial" w:hAnsi="Arial"/>
          <w:color w:val="444444"/>
          <w:sz w:val="22"/>
          <w:szCs w:val="22"/>
        </w:rPr>
        <w:t xml:space="preserve">Create a free embeddable SIP Calculator widget that other sites can embed (with backlink attribution)</w:t>
      </w:r>
    </w:p>
    <w:p>
      <w:pPr>
        <w:pStyle w:val="ListParagraph"/>
        <w:numPr>
          <w:ilvl w:val="0"/>
          <w:numId w:val="2"/>
        </w:numPr>
        <w:spacing w:after="80"/>
      </w:pPr>
      <w:r>
        <w:rPr>
          <w:rFonts w:ascii="Arial" w:cs="Arial" w:eastAsia="Arial" w:hAnsi="Arial"/>
          <w:color w:val="444444"/>
          <w:sz w:val="22"/>
          <w:szCs w:val="22"/>
        </w:rPr>
        <w:t xml:space="preserve">Find broken links on competitor pages using Ahrefs — offer your equivalent tool as a replacement</w:t>
      </w:r>
    </w:p>
    <w:p>
      <w:pPr>
        <w:pStyle w:val="ListParagraph"/>
        <w:numPr>
          <w:ilvl w:val="0"/>
          <w:numId w:val="2"/>
        </w:numPr>
        <w:spacing w:after="80"/>
      </w:pPr>
      <w:r>
        <w:rPr>
          <w:rFonts w:ascii="Arial" w:cs="Arial" w:eastAsia="Arial" w:hAnsi="Arial"/>
          <w:color w:val="444444"/>
          <w:sz w:val="22"/>
          <w:szCs w:val="22"/>
        </w:rPr>
        <w:t xml:space="preserve">Identify sites that mention 'SIP Calculator' without linking — use Ahrefs Content Explorer to find unlinked mentions</w:t>
      </w:r>
    </w:p>
    <w:p>
      <w:pPr>
        <w:spacing w:after="160"/>
      </w:pPr>
      <w:r>
        <w:t xml:space="preserve"/>
      </w:r>
    </w:p>
    <w:p>
      <w:pPr>
        <w:pStyle w:val="Heading3"/>
        <w:spacing w:before="200" w:after="120"/>
      </w:pPr>
      <w:r>
        <w:rPr>
          <w:rFonts w:ascii="Arial" w:cs="Arial" w:eastAsia="Arial" w:hAnsi="Arial"/>
          <w:b/>
          <w:bCs/>
          <w:color w:val="2E4057"/>
          <w:sz w:val="24"/>
          <w:szCs w:val="24"/>
        </w:rPr>
        <w:t xml:space="preserve">Month 3 — Digital PR &amp; Authority:</w:t>
      </w:r>
    </w:p>
    <w:p>
      <w:pPr>
        <w:pStyle w:val="ListParagraph"/>
        <w:numPr>
          <w:ilvl w:val="0"/>
          <w:numId w:val="2"/>
        </w:numPr>
        <w:spacing w:after="80"/>
      </w:pPr>
      <w:r>
        <w:rPr>
          <w:rFonts w:ascii="Arial" w:cs="Arial" w:eastAsia="Arial" w:hAnsi="Arial"/>
          <w:color w:val="444444"/>
          <w:sz w:val="22"/>
          <w:szCs w:val="22"/>
        </w:rPr>
        <w:t xml:space="preserve">Publish original data study: 'Average Indian SIP Investor Returns by Tenure — 2026 Analysis' — pitch to ET, Mint, Business Standard</w:t>
      </w:r>
    </w:p>
    <w:p>
      <w:pPr>
        <w:pStyle w:val="ListParagraph"/>
        <w:numPr>
          <w:ilvl w:val="0"/>
          <w:numId w:val="2"/>
        </w:numPr>
        <w:spacing w:after="80"/>
      </w:pPr>
      <w:r>
        <w:rPr>
          <w:rFonts w:ascii="Arial" w:cs="Arial" w:eastAsia="Arial" w:hAnsi="Arial"/>
          <w:color w:val="444444"/>
          <w:sz w:val="22"/>
          <w:szCs w:val="22"/>
        </w:rPr>
        <w:t xml:space="preserve">Create a 'Free Tools for Freelancers India' roundup post and pitch it to Indian freelancer communities</w:t>
      </w:r>
    </w:p>
    <w:p>
      <w:pPr>
        <w:pStyle w:val="ListParagraph"/>
        <w:numPr>
          <w:ilvl w:val="0"/>
          <w:numId w:val="2"/>
        </w:numPr>
        <w:spacing w:after="80"/>
      </w:pPr>
      <w:r>
        <w:rPr>
          <w:rFonts w:ascii="Arial" w:cs="Arial" w:eastAsia="Arial" w:hAnsi="Arial"/>
          <w:color w:val="444444"/>
          <w:sz w:val="22"/>
          <w:szCs w:val="22"/>
        </w:rPr>
        <w:t xml:space="preserve">Collaborate with a YouTube finance channel (Hindi or English) for a tool feature — earns both backlink and brand awareness</w:t>
      </w:r>
    </w:p>
    <w:p>
      <w:pPr>
        <w:pStyle w:val="ListParagraph"/>
        <w:numPr>
          <w:ilvl w:val="0"/>
          <w:numId w:val="2"/>
        </w:numPr>
        <w:spacing w:after="80"/>
      </w:pPr>
      <w:r>
        <w:rPr>
          <w:rFonts w:ascii="Arial" w:cs="Arial" w:eastAsia="Arial" w:hAnsi="Arial"/>
          <w:color w:val="444444"/>
          <w:sz w:val="22"/>
          <w:szCs w:val="22"/>
        </w:rPr>
        <w:t xml:space="preserve">Submit to HARO (Help a Reporter Out) or Qwoted for finance/tech queries — earns links from major publications</w:t>
      </w:r>
    </w:p>
    <w:p>
      <w:pPr>
        <w:spacing w:after="160"/>
      </w:pPr>
      <w:r>
        <w:t xml:space="preserve"/>
      </w:r>
    </w:p>
    <w:p>
      <w:pPr>
        <w:pStyle w:val="Heading1"/>
        <w:spacing w:before="360" w:after="200"/>
      </w:pPr>
      <w:r>
        <w:rPr>
          <w:rFonts w:ascii="Arial" w:cs="Arial" w:eastAsia="Arial" w:hAnsi="Arial"/>
          <w:b/>
          <w:bCs/>
          <w:color w:val="2E4057"/>
          <w:sz w:val="36"/>
          <w:szCs w:val="36"/>
        </w:rPr>
        <w:t xml:space="preserve">SECTION 8: COMPLETE TECHNICAL ACTION CHECKLIST</w:t>
      </w:r>
    </w:p>
    <w:p>
      <w:pPr>
        <w:pStyle w:val="Heading2"/>
        <w:pBdr>
          <w:bottom w:val="single" w:color="E63946" w:sz="4"/>
        </w:pBdr>
        <w:spacing w:before="280" w:after="160"/>
      </w:pPr>
      <w:r>
        <w:rPr>
          <w:rFonts w:ascii="Arial" w:cs="Arial" w:eastAsia="Arial" w:hAnsi="Arial"/>
          <w:b/>
          <w:bCs/>
          <w:color w:val="E63946"/>
          <w:sz w:val="28"/>
          <w:szCs w:val="28"/>
        </w:rPr>
        <w:t xml:space="preserve">Priority 1 — Do Within 7 Days (Critical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500"/>
        <w:gridCol w:w="2000"/>
      </w:tblGrid>
      <w:tr>
        <w:tc>
          <w:tcPr>
            <w:tcW w:type="dxa" w:w="58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ITEM</w:t>
            </w:r>
          </w:p>
        </w:tc>
        <w:tc>
          <w:tcPr>
            <w:tcW w:type="dxa" w:w="1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58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all text bugs: 'Calculatorulator', 'Generatorerator' etc. across all pages</w:t>
            </w:r>
          </w:p>
        </w:tc>
        <w:tc>
          <w:tcPr>
            <w:tcW w:type="dxa" w:w="15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2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XML Sitemap to Google Search Console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hr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r>
        <w:tc>
          <w:tcPr>
            <w:tcW w:type="dxa" w:w="58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all 45+ pages are indexed in GSC</w:t>
            </w:r>
          </w:p>
        </w:tc>
        <w:tc>
          <w:tcPr>
            <w:tcW w:type="dxa" w:w="15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2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all title tags (remove duplicate words, optimize for keywords)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r>
        <w:tc>
          <w:tcPr>
            <w:tcW w:type="dxa" w:w="58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meta descriptions to all pages (155–160 chars)</w:t>
            </w:r>
          </w:p>
        </w:tc>
        <w:tc>
          <w:tcPr>
            <w:tcW w:type="dxa" w:w="15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 hrs</w:t>
            </w:r>
          </w:p>
        </w:tc>
        <w:tc>
          <w:tcPr>
            <w:tcW w:type="dxa" w:w="2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robots.txt — ensure no important sections are blocked</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r>
        <w:tc>
          <w:tcPr>
            <w:tcW w:type="dxa" w:w="58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canonical tags to all pages</w:t>
            </w:r>
          </w:p>
        </w:tc>
        <w:tc>
          <w:tcPr>
            <w:tcW w:type="dxa" w:w="15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2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PageSpeed Insights — fix any critical CWV issues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CRITICAL</w:t>
            </w:r>
          </w:p>
        </w:tc>
      </w:tr>
    </w:tbl>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Priority 2 — Do Within 30 Days (High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500"/>
        <w:gridCol w:w="2000"/>
      </w:tblGrid>
      <w:tr>
        <w:tc>
          <w:tcPr>
            <w:tcW w:type="dxa" w:w="58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ITEM</w:t>
            </w:r>
          </w:p>
        </w:tc>
        <w:tc>
          <w:tcPr>
            <w:tcW w:type="dxa" w:w="1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58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FAQPage schema markup to all tool pages</w:t>
            </w:r>
          </w:p>
        </w:tc>
        <w:tc>
          <w:tcPr>
            <w:tcW w:type="dxa" w:w="1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8 hrs</w:t>
            </w:r>
          </w:p>
        </w:tc>
        <w:tc>
          <w:tcPr>
            <w:tcW w:type="dxa" w:w="2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WebApplication schema to all tool pages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Organization schema to homepage</w:t>
            </w:r>
          </w:p>
        </w:tc>
        <w:tc>
          <w:tcPr>
            <w:tcW w:type="dxa" w:w="1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1 hr</w:t>
            </w:r>
          </w:p>
        </w:tc>
        <w:tc>
          <w:tcPr>
            <w:tcW w:type="dxa" w:w="2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HowTo schema to step-by-step sections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About Us page with team credentials</w:t>
            </w:r>
          </w:p>
        </w:tc>
        <w:tc>
          <w:tcPr>
            <w:tcW w:type="dxa" w:w="1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3 hrs</w:t>
            </w:r>
          </w:p>
        </w:tc>
        <w:tc>
          <w:tcPr>
            <w:tcW w:type="dxa" w:w="2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Privacy Policy, Terms of Service, Contact pages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internal linking topic clusters</w:t>
            </w:r>
          </w:p>
        </w:tc>
        <w:tc>
          <w:tcPr>
            <w:tcW w:type="dxa" w:w="1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8 hrs</w:t>
            </w:r>
          </w:p>
        </w:tc>
        <w:tc>
          <w:tcPr>
            <w:tcW w:type="dxa" w:w="2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Google Analytics 4 + Search Console properly</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Hunt launch — submit worldoftools.in</w:t>
            </w:r>
          </w:p>
        </w:tc>
        <w:tc>
          <w:tcPr>
            <w:tcW w:type="dxa" w:w="1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2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 first 4 priority guide articles (2000+ words each)</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r>
    </w:tbl>
    <w:p>
      <w:pPr>
        <w:spacing w:after="160"/>
      </w:pPr>
      <w:r>
        <w:t xml:space="preserve"/>
      </w:r>
    </w:p>
    <w:p>
      <w:pPr>
        <w:pStyle w:val="Heading2"/>
        <w:pBdr>
          <w:bottom w:val="single" w:color="E63946" w:sz="4"/>
        </w:pBdr>
        <w:spacing w:before="280" w:after="160"/>
      </w:pPr>
      <w:r>
        <w:rPr>
          <w:rFonts w:ascii="Arial" w:cs="Arial" w:eastAsia="Arial" w:hAnsi="Arial"/>
          <w:b/>
          <w:bCs/>
          <w:color w:val="E63946"/>
          <w:sz w:val="28"/>
          <w:szCs w:val="28"/>
        </w:rPr>
        <w:t xml:space="preserve">Priority 3 — Do Within 90 Days (Authority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500"/>
        <w:gridCol w:w="2000"/>
      </w:tblGrid>
      <w:tr>
        <w:tc>
          <w:tcPr>
            <w:tcW w:type="dxa" w:w="58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ITEM</w:t>
            </w:r>
          </w:p>
        </w:tc>
        <w:tc>
          <w:tcPr>
            <w:tcW w:type="dxa" w:w="15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58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all 16 guide articles in content calendar</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80 hrs</w:t>
            </w:r>
          </w:p>
        </w:tc>
        <w:tc>
          <w:tcPr>
            <w:tcW w:type="dxa" w:w="2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20+ quality backlinks (directories, guest posts, Quora)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58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embeddable calculator widgets for other sites</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16 hrs</w:t>
            </w:r>
          </w:p>
        </w:tc>
        <w:tc>
          <w:tcPr>
            <w:tcW w:type="dxa" w:w="2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 on GitHub with open-source tool snippet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58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YouTube videos: 'How to use WorldOfTools.in calculators'</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20 hrs</w:t>
            </w:r>
          </w:p>
        </w:tc>
        <w:tc>
          <w:tcPr>
            <w:tcW w:type="dxa" w:w="2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 original data research for press coverage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586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Bing Webmaster Tools + submit sitemap</w:t>
            </w:r>
          </w:p>
        </w:tc>
        <w:tc>
          <w:tcPr>
            <w:tcW w:type="dxa" w:w="15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1 hr</w:t>
            </w:r>
          </w:p>
        </w:tc>
        <w:tc>
          <w:tcPr>
            <w:tcW w:type="dxa" w:w="2000"/>
            <w:tcBorders>
              <w:top w:val="single" w:color="E0E0E0" w:sz="1"/>
              <w:left w:val="single" w:color="E0E0E0" w:sz="1"/>
              <w:bottom w:val="single" w:color="E0E0E0" w:sz="1"/>
              <w:right w:val="single" w:color="E0E0E0" w:sz="1"/>
            </w:tcBorders>
            <w:shd w:fill="F0FFF8"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r>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 test page titles using GSC CTR data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hrs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r>
    </w:tbl>
    <w:p>
      <w:pPr>
        <w:spacing w:after="160"/>
      </w:pPr>
      <w:r>
        <w:t xml:space="preserve"/>
      </w:r>
    </w:p>
    <w:p>
      <w:pPr>
        <w:pStyle w:val="Heading1"/>
        <w:spacing w:before="360" w:after="200"/>
      </w:pPr>
      <w:r>
        <w:rPr>
          <w:rFonts w:ascii="Arial" w:cs="Arial" w:eastAsia="Arial" w:hAnsi="Arial"/>
          <w:b/>
          <w:bCs/>
          <w:color w:val="2E4057"/>
          <w:sz w:val="36"/>
          <w:szCs w:val="36"/>
        </w:rPr>
        <w:t xml:space="preserve">SECTION 9: KPI TRACKING &amp; SUCCESS METRICS</w:t>
      </w:r>
    </w:p>
    <w:p>
      <w:pPr>
        <w:pStyle w:val="Heading2"/>
        <w:pBdr>
          <w:bottom w:val="single" w:color="E63946" w:sz="4"/>
        </w:pBdr>
        <w:spacing w:before="280" w:after="160"/>
      </w:pPr>
      <w:r>
        <w:rPr>
          <w:rFonts w:ascii="Arial" w:cs="Arial" w:eastAsia="Arial" w:hAnsi="Arial"/>
          <w:b/>
          <w:bCs/>
          <w:color w:val="E63946"/>
          <w:sz w:val="28"/>
          <w:szCs w:val="28"/>
        </w:rPr>
        <w:t xml:space="preserve">9.1 Monthly 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700"/>
        <w:gridCol w:w="1700"/>
        <w:gridCol w:w="1160"/>
      </w:tblGrid>
      <w:tr>
        <w:tc>
          <w:tcPr>
            <w:tcW w:type="dxa" w:w="3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18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 1</w:t>
            </w:r>
          </w:p>
        </w:tc>
        <w:tc>
          <w:tcPr>
            <w:tcW w:type="dxa" w:w="17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 3</w:t>
            </w:r>
          </w:p>
        </w:tc>
        <w:tc>
          <w:tcPr>
            <w:tcW w:type="dxa" w:w="17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 6</w:t>
            </w:r>
          </w:p>
        </w:tc>
        <w:tc>
          <w:tcPr>
            <w:tcW w:type="dxa" w:w="11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Organic Traffic (monthly)</w:t>
            </w:r>
          </w:p>
        </w:tc>
        <w:tc>
          <w:tcPr>
            <w:tcW w:type="dxa" w:w="1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0 → 100</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500–1K</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5K–15K</w:t>
            </w:r>
          </w:p>
        </w:tc>
        <w:tc>
          <w:tcPr>
            <w:tcW w:type="dxa" w:w="1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GA4 / GSC</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Indexed Pages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45+ pages</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 Keywords</w:t>
            </w:r>
          </w:p>
        </w:tc>
        <w:tc>
          <w:tcPr>
            <w:tcW w:type="dxa" w:w="1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0 → 10</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50–100</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1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Ahrefs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Rating (DR)</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 → 5</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20–30</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Ahrefs</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Referring Domains</w:t>
            </w:r>
          </w:p>
        </w:tc>
        <w:tc>
          <w:tcPr>
            <w:tcW w:type="dxa" w:w="1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0 → 10</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30–50</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80–120</w:t>
            </w:r>
          </w:p>
        </w:tc>
        <w:tc>
          <w:tcPr>
            <w:tcW w:type="dxa" w:w="1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Ahrefs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Web Vitals (LCP)</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2.5s target</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2.5s</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2.0s</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PSI / GSC</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Rich Results Triggered</w:t>
            </w:r>
          </w:p>
        </w:tc>
        <w:tc>
          <w:tcPr>
            <w:tcW w:type="dxa" w:w="1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0 → FAQ</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FAQ + HowTo</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suite</w:t>
            </w:r>
          </w:p>
        </w:tc>
        <w:tc>
          <w:tcPr>
            <w:tcW w:type="dxa" w:w="1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Click-Through Rate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5–8%</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GSC</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 Articles Published</w:t>
            </w:r>
          </w:p>
        </w:tc>
        <w:tc>
          <w:tcPr>
            <w:tcW w:type="dxa" w:w="18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7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116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w:t>
            </w:r>
          </w:p>
        </w:tc>
      </w:tr>
    </w:tbl>
    <w:p>
      <w:pPr>
        <w:spacing w:after="160"/>
      </w:pPr>
      <w:r>
        <w:t xml:space="preserve"/>
      </w:r>
    </w:p>
    <w:p>
      <w:pPr>
        <w:pStyle w:val="Heading1"/>
        <w:spacing w:before="360" w:after="200"/>
      </w:pPr>
      <w:r>
        <w:rPr>
          <w:rFonts w:ascii="Arial" w:cs="Arial" w:eastAsia="Arial" w:hAnsi="Arial"/>
          <w:b/>
          <w:bCs/>
          <w:color w:val="2E4057"/>
          <w:sz w:val="36"/>
          <w:szCs w:val="36"/>
        </w:rPr>
        <w:t xml:space="preserve">SECTION 10: DIAGNOSIS SUMMARY — WHY TOOLS ARE NOT RANKING</w:t>
      </w:r>
    </w:p>
    <w:p>
      <w:pPr>
        <w:pStyle w:val="Heading2"/>
        <w:pBdr>
          <w:bottom w:val="single" w:color="E63946" w:sz="4"/>
        </w:pBdr>
        <w:spacing w:before="280" w:after="160"/>
      </w:pPr>
      <w:r>
        <w:rPr>
          <w:rFonts w:ascii="Arial" w:cs="Arial" w:eastAsia="Arial" w:hAnsi="Arial"/>
          <w:b/>
          <w:bCs/>
          <w:color w:val="E63946"/>
          <w:sz w:val="28"/>
          <w:szCs w:val="28"/>
        </w:rPr>
        <w:t xml:space="preserve">10.1 The 7 Root Causes — In Order of Impact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500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3960"/>
            <w:tcBorders>
              <w:top w:val="single" w:color="FFFFFF" w:sz="1"/>
              <w:left w:val="single" w:color="FFFFFF" w:sz="1"/>
              <w:bottom w:val="single" w:color="FFFFFF" w:sz="1"/>
              <w:right w:val="single" w:color="FFFFFF"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SOLUTION</w:t>
            </w:r>
          </w:p>
        </w:tc>
      </w:tr>
      <w:tr>
        <w:tc>
          <w:tcPr>
            <w:tcW w:type="dxa" w:w="4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Domain Authority — No backlinks, Google doesn't trust the site</w:t>
            </w:r>
          </w:p>
        </w:tc>
        <w:tc>
          <w:tcPr>
            <w:tcW w:type="dxa" w:w="39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Aggressive link building: directories, guest posts, Product Hunt, GitHub</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Text Bugs — 'Calculatorulator', 'Generatorerator' in titles damage credibility</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all text duplications immediately — code/template level fix needed</w:t>
            </w:r>
          </w:p>
        </w:tc>
      </w:tr>
      <w:tr>
        <w:tc>
          <w:tcPr>
            <w:tcW w:type="dxa" w:w="4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No Keyword Strategy — Tool pages target competitive head terms without authority</w:t>
            </w:r>
          </w:p>
        </w:tc>
        <w:tc>
          <w:tcPr>
            <w:tcW w:type="dxa" w:w="39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Pivot to long-tail keywords and question-based terms first</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Schema Markup — No FAQ, HowTo, or WebApplication structured data</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all 6 schema types listed in Section 2.6</w:t>
            </w:r>
          </w:p>
        </w:tc>
      </w:tr>
      <w:tr>
        <w:tc>
          <w:tcPr>
            <w:tcW w:type="dxa" w:w="4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Weak E-E-A-T Signals — No About page, no authors, no trust signals for YMYL content</w:t>
            </w:r>
          </w:p>
        </w:tc>
        <w:tc>
          <w:tcPr>
            <w:tcW w:type="dxa" w:w="39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About page, author profiles, credentials, disclaimers</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Content Marketing — /guides/ section is underdeveloped; thin pages don't rank</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 16 expert-level guide articles (2000+ words each)</w:t>
            </w:r>
          </w:p>
        </w:tc>
      </w:tr>
      <w:tr>
        <w:tc>
          <w:tcPr>
            <w:tcW w:type="dxa" w:w="4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500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Possible Indexation Issues — Sitemap may not be submitted; GSC not fully configured</w:t>
            </w:r>
          </w:p>
        </w:tc>
        <w:tc>
          <w:tcPr>
            <w:tcW w:type="dxa" w:w="3960"/>
            <w:tcBorders>
              <w:top w:val="single" w:color="E0E0E0" w:sz="1"/>
              <w:left w:val="single" w:color="E0E0E0" w:sz="1"/>
              <w:bottom w:val="single" w:color="E0E0E0" w:sz="1"/>
              <w:right w:val="single" w:color="E0E0E0" w:sz="1"/>
            </w:tcBorders>
            <w:shd w:fill="FFF3F3"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sitemap, verify all pages indexed, set up GSC properly</w:t>
            </w:r>
          </w:p>
        </w:tc>
      </w:tr>
    </w:tbl>
    <w:p>
      <w:pPr>
        <w:spacing w:after="160"/>
      </w:pPr>
      <w:r>
        <w:t xml:space="preserve"/>
      </w:r>
    </w:p>
    <w:p>
      <w:pPr>
        <w:pBdr>
          <w:left w:val="thick" w:color="2A9D8F" w:sz="12"/>
        </w:pBdr>
        <w:spacing w:before="140" w:after="140"/>
        <w:ind w:left="360"/>
      </w:pPr>
      <w:r>
        <w:rPr>
          <w:rFonts w:ascii="Arial" w:cs="Arial" w:eastAsia="Arial" w:hAnsi="Arial"/>
          <w:b/>
          <w:bCs/>
          <w:color w:val="2A9D8F"/>
          <w:sz w:val="20"/>
          <w:szCs w:val="20"/>
        </w:rPr>
        <w:t xml:space="preserve">✅ POSITIVE SIGNAL  </w:t>
      </w:r>
      <w:r>
        <w:rPr>
          <w:rFonts w:ascii="Arial" w:cs="Arial" w:eastAsia="Arial" w:hAnsi="Arial"/>
          <w:color w:val="444444"/>
          <w:sz w:val="20"/>
          <w:szCs w:val="20"/>
        </w:rPr>
        <w:t xml:space="preserve">The good news: The site's tool quality is strong, URL structure is clean, and the topic clusters are well-defined. With the fixes in this report applied consistently over 6 months, worldoftools.in can realistically achieve 10,000–20,000 organic visits per month and rank in the top 10 for 50+ long-tail keywords.</w:t>
      </w:r>
    </w:p>
    <w:p>
      <w:pPr>
        <w:spacing w:after="160"/>
      </w:pPr>
      <w:r>
        <w:t xml:space="preserve"/>
      </w:r>
    </w:p>
    <w:p>
      <w:pPr>
        <w:spacing w:after="120"/>
      </w:pPr>
      <w:r>
        <w:rPr>
          <w:rFonts w:ascii="Arial" w:cs="Arial" w:eastAsia="Arial" w:hAnsi="Arial"/>
          <w:color w:val="333333"/>
          <w:sz w:val="22"/>
          <w:szCs w:val="22"/>
        </w:rPr>
        <w:t xml:space="preserve">Fix priority: Start with the text bugs and sitemap submission today. Then schema markup. Then content. Then links. Follow this order and results will start showing within 45–90 days.</w:t>
      </w:r>
    </w:p>
    <w:p>
      <w:pPr>
        <w:spacing w:after="160"/>
      </w:pPr>
      <w:r>
        <w:t xml:space="preserve"/>
      </w:r>
    </w:p>
    <w:p>
      <w:pPr>
        <w:pBdr>
          <w:top w:val="single" w:color="2E4057" w:sz="4"/>
          <w:bottom w:val="single" w:color="2E4057" w:sz="4"/>
        </w:pBdr>
        <w:spacing w:before="360" w:after="120"/>
        <w:jc w:val="center"/>
      </w:pPr>
      <w:r>
        <w:rPr>
          <w:rFonts w:ascii="Arial" w:cs="Arial" w:eastAsia="Arial" w:hAnsi="Arial"/>
          <w:b/>
          <w:bCs/>
          <w:color w:val="2E4057"/>
          <w:sz w:val="24"/>
          <w:szCs w:val="24"/>
        </w:rPr>
        <w:t xml:space="preserve">END OF REPORT — WorldOfTools.in SEO Audit | March 2026</w:t>
      </w:r>
    </w:p>
    <w:p>
      <w:pPr>
        <w:jc w:val="center"/>
      </w:pPr>
      <w:r>
        <w:rPr>
          <w:rFonts w:ascii="Arial" w:cs="Arial" w:eastAsia="Arial" w:hAnsi="Arial"/>
          <w:color w:val="999999"/>
          <w:sz w:val="18"/>
          <w:szCs w:val="18"/>
        </w:rPr>
        <w:t xml:space="preserve">Prepared using Ahrefs + SEMrush analytical methodology | For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888888"/>
        <w:sz w:val="18"/>
        <w:szCs w:val="18"/>
      </w:rPr>
      <w:t xml:space="preserve">Confidential — worldoftools.in SEO Audit 2026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pBdr>
    </w:pPr>
    <w:r>
      <w:rPr>
        <w:rFonts w:ascii="Arial" w:cs="Arial" w:eastAsia="Arial" w:hAnsi="Arial"/>
        <w:b/>
        <w:bCs/>
        <w:color w:val="2E4057"/>
        <w:sz w:val="18"/>
        <w:szCs w:val="18"/>
      </w:rPr>
      <w:t xml:space="preserve">WORLDOFTOOLS.IN — COMPREHENSIVE SEO AUDIT REPORT  </w:t>
    </w:r>
    <w:r>
      <w:rPr>
        <w:rFonts w:ascii="Arial" w:cs="Arial" w:eastAsia="Arial" w:hAnsi="Arial"/>
        <w:color w:val="888888"/>
        <w:sz w:val="18"/>
        <w:szCs w:val="18"/>
      </w:rPr>
      <w:t xml:space="preserve">March 2026 | Prepared by: SEO Analytics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6394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2026-03-23T16:29:41.112Z</dcterms:created>
  <dcterms:modified xsi:type="dcterms:W3CDTF">2026-03-23T16:29:41.112Z</dcterms:modified>
</cp:coreProperties>
</file>

<file path=docProps/custom.xml><?xml version="1.0" encoding="utf-8"?>
<Properties xmlns="http://schemas.openxmlformats.org/officeDocument/2006/custom-properties" xmlns:vt="http://schemas.openxmlformats.org/officeDocument/2006/docPropsVTypes"/>
</file>