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40"/>
      </w:pPr>
      <w:r>
        <w:t xml:space="preserve"/>
      </w:r>
    </w:p>
    <w:p>
      <w:pPr>
        <w:spacing w:before="40" w:after="40"/>
      </w:pPr>
      <w:r>
        <w:t xml:space="preserve"/>
      </w:r>
    </w:p>
    <w:p>
      <w:pPr>
        <w:spacing w:before="40" w:after="40"/>
      </w:pPr>
      <w:r>
        <w:t xml:space="preserve"/>
      </w:r>
    </w:p>
    <w:p>
      <w:pPr>
        <w:spacing w:before="40" w:after="40"/>
      </w:pPr>
      <w:r>
        <w:t xml:space="preserve"/>
      </w:r>
    </w:p>
    <w:p>
      <w:pPr>
        <w:spacing w:before="0" w:after="120"/>
        <w:jc w:val="center"/>
      </w:pPr>
      <w:r>
        <w:rPr>
          <w:rFonts w:ascii="Arial" w:cs="Arial" w:eastAsia="Arial" w:hAnsi="Arial"/>
          <w:b/>
          <w:bCs/>
          <w:color w:val="1E3A5F"/>
          <w:sz w:val="56"/>
          <w:szCs w:val="56"/>
        </w:rPr>
        <w:t xml:space="preserve">WorldOfTools.in</w:t>
      </w:r>
    </w:p>
    <w:p>
      <w:pPr>
        <w:spacing w:before="0" w:after="240"/>
        <w:jc w:val="center"/>
      </w:pPr>
      <w:r>
        <w:rPr>
          <w:rFonts w:ascii="Arial" w:cs="Arial" w:eastAsia="Arial" w:hAnsi="Arial"/>
          <w:color w:val="E84B3A"/>
          <w:sz w:val="32"/>
          <w:szCs w:val="32"/>
        </w:rPr>
        <w:t xml:space="preserve">Competitive Intelligence &amp; SEO Gap Report</w:t>
      </w:r>
    </w:p>
    <w:p>
      <w:pPr>
        <w:pBdr>
          <w:bottom w:val="single" w:color="C5D8EE" w:sz="6" w:space="1"/>
        </w:pBdr>
        <w:spacing w:before="0" w:after="240"/>
        <w:jc w:val="center"/>
      </w:pPr>
      <w:r>
        <w:t xml:space="preserve"/>
      </w:r>
    </w:p>
    <w:p>
      <w:pPr>
        <w:spacing w:before="40" w:after="40"/>
      </w:pPr>
      <w:r>
        <w:t xml:space="preserve"/>
      </w:r>
    </w:p>
    <w:p>
      <w:pPr>
        <w:spacing w:before="40" w:after="40"/>
      </w:pPr>
      <w:r>
        <w:t xml:space="preserve"/>
      </w:r>
    </w:p>
    <w:p>
      <w:pPr>
        <w:spacing w:before="0" w:after="80"/>
        <w:jc w:val="center"/>
      </w:pPr>
      <w:r>
        <w:rPr>
          <w:rFonts w:ascii="Arial" w:cs="Arial" w:eastAsia="Arial" w:hAnsi="Arial"/>
          <w:color w:val="6B7280"/>
          <w:sz w:val="22"/>
          <w:szCs w:val="22"/>
        </w:rPr>
        <w:t xml:space="preserve">Prepared: March 2026</w:t>
      </w:r>
    </w:p>
    <w:p>
      <w:pPr>
        <w:jc w:val="center"/>
      </w:pPr>
      <w:r>
        <w:rPr>
          <w:rFonts w:ascii="Arial" w:cs="Arial" w:eastAsia="Arial" w:hAnsi="Arial"/>
          <w:i/>
          <w:iCs/>
          <w:color w:val="6B7280"/>
          <w:sz w:val="20"/>
          <w:szCs w:val="20"/>
        </w:rPr>
        <w:t xml:space="preserve">Confidential — Strategic Use Only</w:t>
      </w:r>
    </w:p>
    <w:p>
      <w:r>
        <w:br w:type="page"/>
      </w:r>
    </w:p>
    <w:p>
      <w:pPr>
        <w:pStyle w:val="Heading1"/>
        <w:pBdr>
          <w:bottom w:val="single" w:color="E84B3A" w:sz="8" w:space="4"/>
        </w:pBdr>
        <w:spacing w:before="360" w:after="160"/>
      </w:pPr>
      <w:r>
        <w:rPr>
          <w:rFonts w:ascii="Arial" w:cs="Arial" w:eastAsia="Arial" w:hAnsi="Arial"/>
          <w:b/>
          <w:bCs/>
          <w:color w:val="0D2137"/>
          <w:sz w:val="36"/>
          <w:szCs w:val="36"/>
        </w:rPr>
        <w:t xml:space="preserve">Executive Summary</w:t>
      </w:r>
    </w:p>
    <w:p>
      <w:pPr>
        <w:spacing w:before="80" w:after="80"/>
      </w:pPr>
      <w:r>
        <w:rPr>
          <w:rFonts w:ascii="Arial" w:cs="Arial" w:eastAsia="Arial" w:hAnsi="Arial"/>
          <w:b w:val="false"/>
          <w:bCs w:val="false"/>
          <w:color w:val="333333"/>
          <w:sz w:val="22"/>
          <w:szCs w:val="22"/>
        </w:rPr>
        <w:t xml:space="preserve">WorldOfTools.in is a growing free online tools platform featuring 35+ utilities across calculators, developer tools, SEO utilities, and web tools. It has a clear privacy-first positioning and a clean, mobile-responsive design. However, the site is currently invisible in Google search for nearly all of its core tool categories — leaving significant organic traffic on the table that competitors with older domains and stronger backlink profiles are capturing.</w:t>
      </w:r>
    </w:p>
    <w:p>
      <w:pPr>
        <w:spacing w:before="40" w:after="40"/>
      </w:pPr>
      <w:r>
        <w:t xml:space="preserve"/>
      </w:r>
    </w:p>
    <w:p>
      <w:pPr>
        <w:spacing w:before="80" w:after="80"/>
      </w:pPr>
      <w:r>
        <w:rPr>
          <w:rFonts w:ascii="Arial" w:cs="Arial" w:eastAsia="Arial" w:hAnsi="Arial"/>
          <w:b w:val="false"/>
          <w:bCs w:val="false"/>
          <w:color w:val="333333"/>
          <w:sz w:val="22"/>
          <w:szCs w:val="22"/>
        </w:rPr>
        <w:t xml:space="preserve">This report identifies the Top 10 highest-potential tools on the site, maps the primary competitors ranking for each, quantifies the traffic gap, and — critically — identifies weaknesses in those competitors that WorldOfTools.in can exploit to gain ground faster.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A" w:val="clear"/>
            <w:tcMar>
              <w:top w:type="dxa" w:w="160"/>
              <w:left w:type="dxa" w:w="240"/>
              <w:bottom w:type="dxa" w:w="160"/>
              <w:right w:type="dxa" w:w="240"/>
            </w:tcMar>
          </w:tcPr>
          <w:p>
            <w:pPr>
              <w:spacing w:before="0" w:after="60"/>
            </w:pPr>
            <w:r>
              <w:rPr>
                <w:rFonts w:ascii="Arial" w:cs="Arial" w:eastAsia="Arial" w:hAnsi="Arial"/>
                <w:b/>
                <w:bCs/>
                <w:color w:val="1E3A5F"/>
                <w:sz w:val="22"/>
                <w:szCs w:val="22"/>
              </w:rPr>
              <w:t xml:space="preserve">🔑 Key Finding</w:t>
            </w:r>
          </w:p>
          <w:p>
            <w:pPr>
              <w:spacing w:before="0" w:after="0"/>
            </w:pPr>
            <w:r>
              <w:rPr>
                <w:rFonts w:ascii="Arial" w:cs="Arial" w:eastAsia="Arial" w:hAnsi="Arial"/>
                <w:color w:val="333333"/>
                <w:sz w:val="21"/>
                <w:szCs w:val="21"/>
              </w:rPr>
              <w:t xml:space="preserve">The traffic gap is not a product quality problem — it is an authority, content, and discoverability problem. Competitors rank because they have domain age (6–15 years), thousands of backlinks, and tool-specific landing pages optimized with long-tail keywords. WorldOfTools.in can close this gap within 12–18 months with the right execution.</w:t>
            </w:r>
          </w:p>
        </w:tc>
      </w:tr>
    </w:tbl>
    <w:p>
      <w:r>
        <w:br w:type="page"/>
      </w:r>
    </w:p>
    <w:p>
      <w:pPr>
        <w:pStyle w:val="Heading1"/>
        <w:pBdr>
          <w:bottom w:val="single" w:color="E84B3A" w:sz="8" w:space="4"/>
        </w:pBdr>
        <w:spacing w:before="360" w:after="160"/>
      </w:pPr>
      <w:r>
        <w:rPr>
          <w:rFonts w:ascii="Arial" w:cs="Arial" w:eastAsia="Arial" w:hAnsi="Arial"/>
          <w:b/>
          <w:bCs/>
          <w:color w:val="0D2137"/>
          <w:sz w:val="36"/>
          <w:szCs w:val="36"/>
        </w:rPr>
        <w:t xml:space="preserve">1. WorldOfTools.in — Site Overview</w:t>
      </w:r>
    </w:p>
    <w:p>
      <w:pPr>
        <w:pStyle w:val="Heading2"/>
        <w:spacing w:before="280" w:after="120"/>
      </w:pPr>
      <w:r>
        <w:rPr>
          <w:rFonts w:ascii="Arial" w:cs="Arial" w:eastAsia="Arial" w:hAnsi="Arial"/>
          <w:b/>
          <w:bCs/>
          <w:color w:val="1E3A5F"/>
          <w:sz w:val="28"/>
          <w:szCs w:val="28"/>
        </w:rPr>
        <w:t xml:space="preserve">What You 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3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Tools</w:t>
            </w:r>
          </w:p>
        </w:tc>
        <w:tc>
          <w:tcPr>
            <w:tcW w:type="dxa" w:w="31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Unique Differentiator</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Financial &amp; Life Calculators</w:t>
            </w:r>
          </w:p>
        </w:tc>
        <w:tc>
          <w:tcPr>
            <w:tcW w:type="dxa" w:w="3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Age, GST, EMI, Percentage, Scientific, Number to Words</w:t>
            </w:r>
          </w:p>
        </w:tc>
        <w:tc>
          <w:tcPr>
            <w:tcW w:type="dxa" w:w="3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Indian-context (GST, INR cheque format)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Content &amp; SEO Utilities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Word Counter, Meta Tag Gen, Link Shortener, QR Gen, Case Converter, YT Thumbnail, Keyword Density, LinkedIn Suite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LinkedIn Suite is rare; Direct link shortener</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Developer Tools</w:t>
            </w:r>
          </w:p>
        </w:tc>
        <w:tc>
          <w:tcPr>
            <w:tcW w:type="dxa" w:w="3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JSON Formatter, JWT Decoder, SQL Formatter, Cron Builder, URL Encoder, Base64, Regex, CSV→JSON, XML Formatter, Hash Generator</w:t>
            </w:r>
          </w:p>
        </w:tc>
        <w:tc>
          <w:tcPr>
            <w:tcW w:type="dxa" w:w="31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100% client-side privacy messaging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 Utilities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Password Gen, UUID Gen, Unit Converter, Image Tools (resize/compress/convert/BG remove/AI upscale), Color Converter, Time Zone, Random Number, Roman Numerals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Upscaler &amp; BG Remover are high-value</w:t>
            </w:r>
          </w:p>
        </w:tc>
      </w:tr>
    </w:tbl>
    <w:p>
      <w:pPr>
        <w:spacing w:before="40" w:after="40"/>
      </w:pPr>
      <w:r>
        <w:t xml:space="preserve"/>
      </w:r>
    </w:p>
    <w:p>
      <w:pPr>
        <w:pStyle w:val="Heading2"/>
        <w:spacing w:before="280" w:after="120"/>
      </w:pPr>
      <w:r>
        <w:rPr>
          <w:rFonts w:ascii="Arial" w:cs="Arial" w:eastAsia="Arial" w:hAnsi="Arial"/>
          <w:b/>
          <w:bCs/>
          <w:color w:val="1E3A5F"/>
          <w:sz w:val="28"/>
          <w:szCs w:val="28"/>
        </w:rPr>
        <w:t xml:space="preserve">Current SEO Situation</w:t>
      </w:r>
    </w:p>
    <w:p>
      <w:pPr>
        <w:spacing w:before="80" w:after="80"/>
      </w:pPr>
      <w:r>
        <w:rPr>
          <w:rFonts w:ascii="Arial" w:cs="Arial" w:eastAsia="Arial" w:hAnsi="Arial"/>
          <w:b w:val="false"/>
          <w:bCs w:val="false"/>
          <w:color w:val="333333"/>
          <w:sz w:val="22"/>
          <w:szCs w:val="22"/>
        </w:rPr>
        <w:t xml:space="preserve">Based on the site's positioning and visible signals:</w:t>
      </w:r>
    </w:p>
    <w:p>
      <w:pPr>
        <w:pStyle w:val="ListParagraph"/>
        <w:numPr>
          <w:ilvl w:val="0"/>
          <w:numId w:val="2"/>
        </w:numPr>
        <w:spacing w:before="40" w:after="40"/>
      </w:pPr>
      <w:r>
        <w:rPr>
          <w:rFonts w:ascii="Arial" w:cs="Arial" w:eastAsia="Arial" w:hAnsi="Arial"/>
          <w:color w:val="333333"/>
          <w:sz w:val="22"/>
          <w:szCs w:val="22"/>
        </w:rPr>
        <w:t xml:space="preserve">Domain is relatively new (appears to be &lt; 2 years old)</w:t>
      </w:r>
    </w:p>
    <w:p>
      <w:pPr>
        <w:pStyle w:val="ListParagraph"/>
        <w:numPr>
          <w:ilvl w:val="0"/>
          <w:numId w:val="2"/>
        </w:numPr>
        <w:spacing w:before="40" w:after="40"/>
      </w:pPr>
      <w:r>
        <w:rPr>
          <w:rFonts w:ascii="Arial" w:cs="Arial" w:eastAsia="Arial" w:hAnsi="Arial"/>
          <w:color w:val="333333"/>
          <w:sz w:val="22"/>
          <w:szCs w:val="22"/>
        </w:rPr>
        <w:t xml:space="preserve">Low domain authority / rating — limited backlink profile</w:t>
      </w:r>
    </w:p>
    <w:p>
      <w:pPr>
        <w:pStyle w:val="ListParagraph"/>
        <w:numPr>
          <w:ilvl w:val="0"/>
          <w:numId w:val="2"/>
        </w:numPr>
        <w:spacing w:before="40" w:after="40"/>
      </w:pPr>
      <w:r>
        <w:rPr>
          <w:rFonts w:ascii="Arial" w:cs="Arial" w:eastAsia="Arial" w:hAnsi="Arial"/>
          <w:color w:val="333333"/>
          <w:sz w:val="22"/>
          <w:szCs w:val="22"/>
        </w:rPr>
        <w:t xml:space="preserve">Tools are well-built but tool pages lack rich on-page SEO content (guides, FAQs, use-cases)</w:t>
      </w:r>
    </w:p>
    <w:p>
      <w:pPr>
        <w:pStyle w:val="ListParagraph"/>
        <w:numPr>
          <w:ilvl w:val="0"/>
          <w:numId w:val="2"/>
        </w:numPr>
        <w:spacing w:before="40" w:after="40"/>
      </w:pPr>
      <w:r>
        <w:rPr>
          <w:rFonts w:ascii="Arial" w:cs="Arial" w:eastAsia="Arial" w:hAnsi="Arial"/>
          <w:color w:val="333333"/>
          <w:sz w:val="22"/>
          <w:szCs w:val="22"/>
        </w:rPr>
        <w:t xml:space="preserve">No blog or content hub to attract informational search traffic</w:t>
      </w:r>
    </w:p>
    <w:p>
      <w:pPr>
        <w:pStyle w:val="ListParagraph"/>
        <w:numPr>
          <w:ilvl w:val="0"/>
          <w:numId w:val="2"/>
        </w:numPr>
        <w:spacing w:before="40" w:after="40"/>
      </w:pPr>
      <w:r>
        <w:rPr>
          <w:rFonts w:ascii="Arial" w:cs="Arial" w:eastAsia="Arial" w:hAnsi="Arial"/>
          <w:color w:val="333333"/>
          <w:sz w:val="22"/>
          <w:szCs w:val="22"/>
        </w:rPr>
        <w:t xml:space="preserve">Minimal external mentions, citations, or embed opportunities discovered</w:t>
      </w:r>
    </w:p>
    <w:p>
      <w:pPr>
        <w:pStyle w:val="ListParagraph"/>
        <w:numPr>
          <w:ilvl w:val="0"/>
          <w:numId w:val="2"/>
        </w:numPr>
        <w:spacing w:before="40" w:after="40"/>
      </w:pPr>
      <w:r>
        <w:rPr>
          <w:rFonts w:ascii="Arial" w:cs="Arial" w:eastAsia="Arial" w:hAnsi="Arial"/>
          <w:color w:val="333333"/>
          <w:sz w:val="22"/>
          <w:szCs w:val="22"/>
        </w:rPr>
        <w:t xml:space="preserve">Privacy-first and client-side messaging is a genuine USP — but not prominent enough in page titles/meta</w:t>
      </w:r>
    </w:p>
    <w:p>
      <w:r>
        <w:br w:type="page"/>
      </w:r>
    </w:p>
    <w:p>
      <w:pPr>
        <w:pStyle w:val="Heading1"/>
        <w:pBdr>
          <w:bottom w:val="single" w:color="E84B3A" w:sz="8" w:space="4"/>
        </w:pBdr>
        <w:spacing w:before="360" w:after="160"/>
      </w:pPr>
      <w:r>
        <w:rPr>
          <w:rFonts w:ascii="Arial" w:cs="Arial" w:eastAsia="Arial" w:hAnsi="Arial"/>
          <w:b/>
          <w:bCs/>
          <w:color w:val="0D2137"/>
          <w:sz w:val="36"/>
          <w:szCs w:val="36"/>
        </w:rPr>
        <w:t xml:space="preserve">2. Top 10 Priority Tools (Traffic Potential Analysis)</w:t>
      </w:r>
    </w:p>
    <w:p>
      <w:pPr>
        <w:spacing w:before="80" w:after="80"/>
      </w:pPr>
      <w:r>
        <w:rPr>
          <w:rFonts w:ascii="Arial" w:cs="Arial" w:eastAsia="Arial" w:hAnsi="Arial"/>
          <w:b w:val="false"/>
          <w:bCs w:val="false"/>
          <w:color w:val="333333"/>
          <w:sz w:val="22"/>
          <w:szCs w:val="22"/>
        </w:rPr>
        <w:t xml:space="preserve">These tools are ranked by global monthly search volume, competition suitability, and WorldOfTools.in's realistic opportunity to rank within 12 months.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1560"/>
        <w:gridCol w:w="2800"/>
      </w:tblGrid>
      <w:tr>
        <w:trPr>
          <w:tblHeader/>
        </w:trPr>
        <w:tc>
          <w:tcPr>
            <w:tcW w:type="dxa" w:w="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Rank</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Est. Global Monthly Searches</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Difficulty</w:t>
            </w:r>
          </w:p>
        </w:tc>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Why It's Priority</w:t>
            </w:r>
          </w:p>
        </w:tc>
      </w:tr>
      <w:tr>
        <w:tc>
          <w:tcPr>
            <w:tcW w:type="dxa" w:w="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JSON Formatter</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800K–1.2M</w:t>
            </w:r>
          </w:p>
        </w:tc>
        <w:tc>
          <w:tcPr>
            <w:tcW w:type="dxa" w:w="1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Medium-High</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Highest dev tool volume; client-side angle is a differentiator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Case Converter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200K–400K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Already marked 'High Traffic' on your site — push this hard</w:t>
            </w:r>
          </w:p>
        </w:tc>
      </w:tr>
      <w:tr>
        <w:tc>
          <w:tcPr>
            <w:tcW w:type="dxa" w:w="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Age Calculator</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1M–3M</w:t>
            </w:r>
          </w:p>
        </w:tc>
        <w:tc>
          <w:tcPr>
            <w:tcW w:type="dxa" w:w="1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Massive volume; India is top market. Marked 'Top Rated'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Word Counter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300K–600K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Evergreen; students, writers, SEO professionals use it daily</w:t>
            </w:r>
          </w:p>
        </w:tc>
      </w:tr>
      <w:tr>
        <w:tc>
          <w:tcPr>
            <w:tcW w:type="dxa" w:w="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Password Generator</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150K–300K</w:t>
            </w:r>
          </w:p>
        </w:tc>
        <w:tc>
          <w:tcPr>
            <w:tcW w:type="dxa" w:w="1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Security-first angle aligns perfectly with your privacy messaging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QR Code Generator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400K–800K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volume; WhatsApp-specific angle is a long-tail win for India</w:t>
            </w:r>
          </w:p>
        </w:tc>
      </w:tr>
      <w:tr>
        <w:tc>
          <w:tcPr>
            <w:tcW w:type="dxa" w:w="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Image Compressor / Resizer</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250K–500K</w:t>
            </w:r>
          </w:p>
        </w:tc>
        <w:tc>
          <w:tcPr>
            <w:tcW w:type="dxa" w:w="1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Browser-side processing is a strong differentiator vs server tools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Unit Converter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500K–1M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Massive long-tail opportunity: 'cm to inches', 'kg to lbs' etc.</w:t>
            </w:r>
          </w:p>
        </w:tc>
      </w:tr>
      <w:tr>
        <w:tc>
          <w:tcPr>
            <w:tcW w:type="dxa" w:w="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EMI Calculator</w:t>
            </w:r>
          </w:p>
        </w:tc>
        <w:tc>
          <w:tcPr>
            <w:tcW w:type="dxa" w:w="22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200K–500K</w:t>
            </w:r>
          </w:p>
        </w:tc>
        <w:tc>
          <w:tcPr>
            <w:tcW w:type="dxa" w:w="1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Medium-Low</w:t>
            </w:r>
          </w:p>
        </w:tc>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India-specific: low competition, very high local intent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 Decoder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50K–120K</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Niche but developer audience has very high intent and shareability</w:t>
            </w:r>
          </w:p>
        </w:tc>
      </w:tr>
    </w:tbl>
    <w:p>
      <w:r>
        <w:br w:type="page"/>
      </w:r>
    </w:p>
    <w:p>
      <w:pPr>
        <w:pStyle w:val="Heading1"/>
        <w:pBdr>
          <w:bottom w:val="single" w:color="E84B3A" w:sz="8" w:space="4"/>
        </w:pBdr>
        <w:spacing w:before="360" w:after="160"/>
      </w:pPr>
      <w:r>
        <w:rPr>
          <w:rFonts w:ascii="Arial" w:cs="Arial" w:eastAsia="Arial" w:hAnsi="Arial"/>
          <w:b/>
          <w:bCs/>
          <w:color w:val="0D2137"/>
          <w:sz w:val="36"/>
          <w:szCs w:val="36"/>
        </w:rPr>
        <w:t xml:space="preserve">3. Competitor Analysis — Who Is Winning &amp; Why</w:t>
      </w:r>
    </w:p>
    <w:p>
      <w:pPr>
        <w:spacing w:before="80" w:after="80"/>
      </w:pPr>
      <w:r>
        <w:rPr>
          <w:rFonts w:ascii="Arial" w:cs="Arial" w:eastAsia="Arial" w:hAnsi="Arial"/>
          <w:b w:val="false"/>
          <w:bCs w:val="false"/>
          <w:color w:val="333333"/>
          <w:sz w:val="22"/>
          <w:szCs w:val="22"/>
        </w:rPr>
        <w:t xml:space="preserve">Below is a breakdown of the main competitors ranking for WorldOfTools.in's core tool categories, their estimated traffic, domain authority, and the reason they outrank newer entrants.</w:t>
      </w:r>
    </w:p>
    <w:p>
      <w:pPr>
        <w:spacing w:before="40" w:after="40"/>
      </w:pPr>
      <w:r>
        <w:t xml:space="preserve"/>
      </w:r>
    </w:p>
    <w:p>
      <w:pPr>
        <w:pStyle w:val="Heading2"/>
        <w:spacing w:before="280" w:after="120"/>
      </w:pPr>
      <w:r>
        <w:rPr>
          <w:rFonts w:ascii="Arial" w:cs="Arial" w:eastAsia="Arial" w:hAnsi="Arial"/>
          <w:b/>
          <w:bCs/>
          <w:color w:val="1E3A5F"/>
          <w:sz w:val="28"/>
          <w:szCs w:val="28"/>
        </w:rPr>
        <w:t xml:space="preserve">3.1 JSON Formatter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1100"/>
        <w:gridCol w:w="23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Competitor</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Est. Monthly Traffic</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Domain Rating</w:t>
            </w:r>
          </w:p>
        </w:tc>
        <w:tc>
          <w:tcPr>
            <w:tcW w:type="dxa" w:w="11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Age (yrs)</w:t>
            </w:r>
          </w:p>
        </w:tc>
        <w:tc>
          <w:tcPr>
            <w:tcW w:type="dxa" w:w="23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Key Ranking Factor</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jsonformatter.org</w:t>
            </w:r>
          </w:p>
        </w:tc>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2.9M–3.2M</w:t>
            </w:r>
          </w:p>
        </w:tc>
        <w:tc>
          <w:tcPr>
            <w:tcW w:type="dxa" w:w="1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61</w:t>
            </w:r>
          </w:p>
        </w:tc>
        <w:tc>
          <w:tcPr>
            <w:tcW w:type="dxa" w:w="11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2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Brand-name match for keyword; 8K+ backlinks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codebeautify.org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2.3M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58</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Multi-tool authority; 1.6M backlinks</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jsoneditoronline.org</w:t>
            </w:r>
          </w:p>
        </w:tc>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912K</w:t>
            </w:r>
          </w:p>
        </w:tc>
        <w:tc>
          <w:tcPr>
            <w:tcW w:type="dxa" w:w="1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65</w:t>
            </w:r>
          </w:p>
        </w:tc>
        <w:tc>
          <w:tcPr>
            <w:tcW w:type="dxa" w:w="11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2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Original JSON editor; developer brand trust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jsonlint.com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Single-purpose focus; deeply indexed</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worldoftools.in</w:t>
            </w:r>
          </w:p>
        </w:tc>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1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1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&lt; 2</w:t>
            </w:r>
          </w:p>
        </w:tc>
        <w:tc>
          <w:tcPr>
            <w:tcW w:type="dxa" w:w="23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No backlinks; no indexed content depth</w:t>
            </w:r>
          </w:p>
        </w:tc>
      </w:tr>
    </w:tbl>
    <w:p>
      <w:pPr>
        <w:spacing w:before="40" w:after="40"/>
      </w:pPr>
      <w:r>
        <w:t xml:space="preserve"/>
      </w:r>
    </w:p>
    <w:p>
      <w:pPr>
        <w:pStyle w:val="Heading2"/>
        <w:spacing w:before="280" w:after="120"/>
      </w:pPr>
      <w:r>
        <w:rPr>
          <w:rFonts w:ascii="Arial" w:cs="Arial" w:eastAsia="Arial" w:hAnsi="Arial"/>
          <w:b/>
          <w:bCs/>
          <w:color w:val="1E3A5F"/>
          <w:sz w:val="28"/>
          <w:szCs w:val="28"/>
        </w:rPr>
        <w:t xml:space="preserve">3.2 Case Converter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34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Competitor</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Est. Monthly Traffic</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Domain Rating</w:t>
            </w:r>
          </w:p>
        </w:tc>
        <w:tc>
          <w:tcPr>
            <w:tcW w:type="dxa" w:w="34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Key Factor</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convertcase.net</w:t>
            </w:r>
          </w:p>
        </w:tc>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800K+</w:t>
            </w:r>
          </w:p>
        </w:tc>
        <w:tc>
          <w:tcPr>
            <w:tcW w:type="dxa" w:w="1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56</w:t>
            </w:r>
          </w:p>
        </w:tc>
        <w:tc>
          <w:tcPr>
            <w:tcW w:type="dxa" w:w="34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Dedicated domain; ranks for 50+ case-related keywords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smallseotools.com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3.2M (site-wide)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82</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Massive DA; ranks for hundreds of text tool terms</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textconverter.net</w:t>
            </w:r>
          </w:p>
        </w:tc>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300K+</w:t>
            </w:r>
          </w:p>
        </w:tc>
        <w:tc>
          <w:tcPr>
            <w:tcW w:type="dxa" w:w="1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48</w:t>
            </w:r>
          </w:p>
        </w:tc>
        <w:tc>
          <w:tcPr>
            <w:tcW w:type="dxa" w:w="34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Focused text tool hub; strong internal linking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worldoftools.in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Minimal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ranking; no long-tail content on the page</w:t>
            </w:r>
          </w:p>
        </w:tc>
      </w:tr>
    </w:tbl>
    <w:p>
      <w:pPr>
        <w:spacing w:before="40" w:after="40"/>
      </w:pPr>
      <w:r>
        <w:t xml:space="preserve"/>
      </w:r>
    </w:p>
    <w:p>
      <w:pPr>
        <w:pStyle w:val="Heading2"/>
        <w:spacing w:before="280" w:after="120"/>
      </w:pPr>
      <w:r>
        <w:rPr>
          <w:rFonts w:ascii="Arial" w:cs="Arial" w:eastAsia="Arial" w:hAnsi="Arial"/>
          <w:b/>
          <w:bCs/>
          <w:color w:val="1E3A5F"/>
          <w:sz w:val="28"/>
          <w:szCs w:val="28"/>
        </w:rPr>
        <w:t xml:space="preserve">3.3 Age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500"/>
        <w:gridCol w:w="34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Competitor</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Est. Monthly Traffic</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Domain Rating</w:t>
            </w:r>
          </w:p>
        </w:tc>
        <w:tc>
          <w:tcPr>
            <w:tcW w:type="dxa" w:w="34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Key Factor</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calculator.net</w:t>
            </w:r>
          </w:p>
        </w:tc>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15M+</w:t>
            </w:r>
          </w:p>
        </w:tc>
        <w:tc>
          <w:tcPr>
            <w:tcW w:type="dxa" w:w="1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75</w:t>
            </w:r>
          </w:p>
        </w:tc>
        <w:tc>
          <w:tcPr>
            <w:tcW w:type="dxa" w:w="34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Enormous authority; hundreds of calculator pages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timeanddate.com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82</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Global time/date authority; massive link profile</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rapidtables.com</w:t>
            </w:r>
          </w:p>
        </w:tc>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5M+</w:t>
            </w:r>
          </w:p>
        </w:tc>
        <w:tc>
          <w:tcPr>
            <w:tcW w:type="dxa" w:w="1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65</w:t>
            </w:r>
          </w:p>
        </w:tc>
        <w:tc>
          <w:tcPr>
            <w:tcW w:type="dxa" w:w="34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Strong dev/math tool brand; deep content pages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datesofbirth.com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42</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Long-tail India/birthday keywords</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worldoftools.in</w:t>
            </w:r>
          </w:p>
        </w:tc>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Minimal</w:t>
            </w:r>
          </w:p>
        </w:tc>
        <w:tc>
          <w:tcPr>
            <w:tcW w:type="dxa" w:w="1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34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Needs India-specific long-tail content strategy</w:t>
            </w:r>
          </w:p>
        </w:tc>
      </w:tr>
    </w:tbl>
    <w:p>
      <w:pPr>
        <w:spacing w:before="40" w:after="40"/>
      </w:pPr>
      <w:r>
        <w:t xml:space="preserve"/>
      </w:r>
    </w:p>
    <w:p>
      <w:pPr>
        <w:pStyle w:val="Heading2"/>
        <w:spacing w:before="280" w:after="120"/>
      </w:pPr>
      <w:r>
        <w:rPr>
          <w:rFonts w:ascii="Arial" w:cs="Arial" w:eastAsia="Arial" w:hAnsi="Arial"/>
          <w:b/>
          <w:bCs/>
          <w:color w:val="1E3A5F"/>
          <w:sz w:val="28"/>
          <w:szCs w:val="28"/>
        </w:rPr>
        <w:t xml:space="preserve">3.4 QR Code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1500"/>
        <w:gridCol w:w="29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Competitor</w:t>
            </w:r>
          </w:p>
        </w:tc>
        <w:tc>
          <w:tcPr>
            <w:tcW w:type="dxa" w:w="21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Est. Monthly Traffic</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Domain Rating</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Key Factor</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qr-code-generator.com</w:t>
            </w:r>
          </w:p>
        </w:tc>
        <w:tc>
          <w:tcPr>
            <w:tcW w:type="dxa" w:w="21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5M+</w:t>
            </w:r>
          </w:p>
        </w:tc>
        <w:tc>
          <w:tcPr>
            <w:tcW w:type="dxa" w:w="1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68</w:t>
            </w:r>
          </w:p>
        </w:tc>
        <w:tc>
          <w:tcPr>
            <w:tcW w:type="dxa" w:w="29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Dedicated domain; global brand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qrcode-monkey.com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Design-rich QR; high engagement</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me-qr.com</w:t>
            </w:r>
          </w:p>
        </w:tc>
        <w:tc>
          <w:tcPr>
            <w:tcW w:type="dxa" w:w="21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1M+</w:t>
            </w:r>
          </w:p>
        </w:tc>
        <w:tc>
          <w:tcPr>
            <w:tcW w:type="dxa" w:w="1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54</w:t>
            </w:r>
          </w:p>
        </w:tc>
        <w:tc>
          <w:tcPr>
            <w:tcW w:type="dxa" w:w="29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Free forever messaging; strong CTA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worldoftools.in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Minimal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WhatsApp QR and UPI QR long-tails are untapped</w:t>
            </w:r>
          </w:p>
        </w:tc>
      </w:tr>
    </w:tbl>
    <w:p>
      <w:pPr>
        <w:spacing w:before="40" w:after="40"/>
      </w:pPr>
      <w:r>
        <w:t xml:space="preserve"/>
      </w:r>
    </w:p>
    <w:p>
      <w:pPr>
        <w:pStyle w:val="Heading2"/>
        <w:spacing w:before="280" w:after="120"/>
      </w:pPr>
      <w:r>
        <w:rPr>
          <w:rFonts w:ascii="Arial" w:cs="Arial" w:eastAsia="Arial" w:hAnsi="Arial"/>
          <w:b/>
          <w:bCs/>
          <w:color w:val="1E3A5F"/>
          <w:sz w:val="28"/>
          <w:szCs w:val="28"/>
        </w:rPr>
        <w:t xml:space="preserve">3.5 Image Compressor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1500"/>
        <w:gridCol w:w="29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Competitor</w:t>
            </w:r>
          </w:p>
        </w:tc>
        <w:tc>
          <w:tcPr>
            <w:tcW w:type="dxa" w:w="21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Est. Monthly Traffic</w:t>
            </w:r>
          </w:p>
        </w:tc>
        <w:tc>
          <w:tcPr>
            <w:tcW w:type="dxa" w:w="1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Domain Rating</w:t>
            </w:r>
          </w:p>
        </w:tc>
        <w:tc>
          <w:tcPr>
            <w:tcW w:type="dxa" w:w="29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Key Factor</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squoosh.app (Google)</w:t>
            </w:r>
          </w:p>
        </w:tc>
        <w:tc>
          <w:tcPr>
            <w:tcW w:type="dxa" w:w="21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3M+</w:t>
            </w:r>
          </w:p>
        </w:tc>
        <w:tc>
          <w:tcPr>
            <w:tcW w:type="dxa" w:w="1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85</w:t>
            </w:r>
          </w:p>
        </w:tc>
        <w:tc>
          <w:tcPr>
            <w:tcW w:type="dxa" w:w="29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Backed by Google; extremely fast; open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tinypng.com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Iconic brand; panda mascot; widely cited</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compressjpeg.com</w:t>
            </w:r>
          </w:p>
        </w:tc>
        <w:tc>
          <w:tcPr>
            <w:tcW w:type="dxa" w:w="21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1M+</w:t>
            </w:r>
          </w:p>
        </w:tc>
        <w:tc>
          <w:tcPr>
            <w:tcW w:type="dxa" w:w="15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60</w:t>
            </w:r>
          </w:p>
        </w:tc>
        <w:tc>
          <w:tcPr>
            <w:tcW w:type="dxa" w:w="29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Targeted single-use tool with exact-match domain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worldoftools.in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Minimal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Browser-side processing is a real USP — needs content</w:t>
            </w:r>
          </w:p>
        </w:tc>
      </w:tr>
    </w:tbl>
    <w:p>
      <w:r>
        <w:br w:type="page"/>
      </w:r>
    </w:p>
    <w:p>
      <w:pPr>
        <w:pStyle w:val="Heading1"/>
        <w:pBdr>
          <w:bottom w:val="single" w:color="E84B3A" w:sz="8" w:space="4"/>
        </w:pBdr>
        <w:spacing w:before="360" w:after="160"/>
      </w:pPr>
      <w:r>
        <w:rPr>
          <w:rFonts w:ascii="Arial" w:cs="Arial" w:eastAsia="Arial" w:hAnsi="Arial"/>
          <w:b/>
          <w:bCs/>
          <w:color w:val="0D2137"/>
          <w:sz w:val="36"/>
          <w:szCs w:val="36"/>
        </w:rPr>
        <w:t xml:space="preserve">4. Why Competitors Are Winning (Root Cause Analysis)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60"/>
              <w:left w:type="dxa" w:w="240"/>
              <w:bottom w:type="dxa" w:w="160"/>
              <w:right w:type="dxa" w:w="240"/>
            </w:tcMar>
          </w:tcPr>
          <w:p>
            <w:pPr>
              <w:spacing w:before="0" w:after="60"/>
            </w:pPr>
            <w:r>
              <w:rPr>
                <w:rFonts w:ascii="Arial" w:cs="Arial" w:eastAsia="Arial" w:hAnsi="Arial"/>
                <w:b/>
                <w:bCs/>
                <w:color w:val="92400E"/>
                <w:sz w:val="22"/>
                <w:szCs w:val="22"/>
              </w:rPr>
              <w:t xml:space="preserve">📌 The Core Problem</w:t>
            </w:r>
          </w:p>
          <w:p>
            <w:pPr>
              <w:spacing w:before="0" w:after="0"/>
            </w:pPr>
            <w:r>
              <w:rPr>
                <w:rFonts w:ascii="Arial" w:cs="Arial" w:eastAsia="Arial" w:hAnsi="Arial"/>
                <w:color w:val="333333"/>
                <w:sz w:val="21"/>
                <w:szCs w:val="21"/>
              </w:rPr>
              <w:t xml:space="preserve">Competitors don't rank because their tools are better. They rank because they accumulated domain authority, backlinks, and content depth over 8–15 years. WorldOfTools.in is a new site fighting for the same keywords. The solution is not to compete head-on — it is to win the long-tail first, then build authority.</w:t>
            </w:r>
          </w:p>
        </w:tc>
      </w:tr>
    </w:tbl>
    <w:p>
      <w:pPr>
        <w:spacing w:before="40" w:after="40"/>
      </w:pPr>
      <w:r>
        <w:t xml:space="preserve"/>
      </w:r>
    </w:p>
    <w:p>
      <w:pPr>
        <w:pStyle w:val="Heading2"/>
        <w:spacing w:before="280" w:after="120"/>
      </w:pPr>
      <w:r>
        <w:rPr>
          <w:rFonts w:ascii="Arial" w:cs="Arial" w:eastAsia="Arial" w:hAnsi="Arial"/>
          <w:b/>
          <w:bCs/>
          <w:color w:val="1E3A5F"/>
          <w:sz w:val="28"/>
          <w:szCs w:val="28"/>
        </w:rPr>
        <w:t xml:space="preserve">4.1 Domain Authority Gap</w:t>
      </w:r>
    </w:p>
    <w:p>
      <w:pPr>
        <w:spacing w:before="80" w:after="80"/>
      </w:pPr>
      <w:r>
        <w:rPr>
          <w:rFonts w:ascii="Arial" w:cs="Arial" w:eastAsia="Arial" w:hAnsi="Arial"/>
          <w:b w:val="false"/>
          <w:bCs w:val="false"/>
          <w:color w:val="333333"/>
          <w:sz w:val="22"/>
          <w:szCs w:val="22"/>
        </w:rPr>
        <w:t xml:space="preserve">The most impactful factor. Google's algorithm treats older, heavily-linked domains as inherently more trustworthy. Competitors like smallseotools.com (DA 82), timeanddate.com (DA 82), and codebeautify.org (DA 58) have thousands to millions of backlinks accumulated over a decade. A new domain cannot close this gap with tools alone — it requires a deliberate link-building and content marketing strategy.</w:t>
      </w:r>
    </w:p>
    <w:p>
      <w:pPr>
        <w:spacing w:before="40" w:after="40"/>
      </w:pPr>
      <w:r>
        <w:t xml:space="preserve"/>
      </w:r>
    </w:p>
    <w:p>
      <w:pPr>
        <w:pStyle w:val="Heading2"/>
        <w:spacing w:before="280" w:after="120"/>
      </w:pPr>
      <w:r>
        <w:rPr>
          <w:rFonts w:ascii="Arial" w:cs="Arial" w:eastAsia="Arial" w:hAnsi="Arial"/>
          <w:b/>
          <w:bCs/>
          <w:color w:val="1E3A5F"/>
          <w:sz w:val="28"/>
          <w:szCs w:val="28"/>
        </w:rPr>
        <w:t xml:space="preserve">4.2 Missing Long-Form Content on Tool Pages</w:t>
      </w:r>
    </w:p>
    <w:p>
      <w:pPr>
        <w:spacing w:before="80" w:after="80"/>
      </w:pPr>
      <w:r>
        <w:rPr>
          <w:rFonts w:ascii="Arial" w:cs="Arial" w:eastAsia="Arial" w:hAnsi="Arial"/>
          <w:b w:val="false"/>
          <w:bCs w:val="false"/>
          <w:color w:val="333333"/>
          <w:sz w:val="22"/>
          <w:szCs w:val="22"/>
        </w:rPr>
        <w:t xml:space="preserve">WorldOfTools.in tool pages are functional but thin. They typically show the tool, a short tagline, and minimal surrounding text. Compare this to top-ranking competitors:</w:t>
      </w:r>
    </w:p>
    <w:p>
      <w:pPr>
        <w:pStyle w:val="ListParagraph"/>
        <w:numPr>
          <w:ilvl w:val="0"/>
          <w:numId w:val="2"/>
        </w:numPr>
        <w:spacing w:before="40" w:after="40"/>
      </w:pPr>
      <w:r>
        <w:rPr>
          <w:rFonts w:ascii="Arial" w:cs="Arial" w:eastAsia="Arial" w:hAnsi="Arial"/>
          <w:color w:val="333333"/>
          <w:sz w:val="22"/>
          <w:szCs w:val="22"/>
        </w:rPr>
        <w:t xml:space="preserve">jsonformatter.org: Full FAQ section, explanation of JSON standards (RFC 8259, ECMA-404), use cases, API docs integration notes</w:t>
      </w:r>
    </w:p>
    <w:p>
      <w:pPr>
        <w:pStyle w:val="ListParagraph"/>
        <w:numPr>
          <w:ilvl w:val="0"/>
          <w:numId w:val="2"/>
        </w:numPr>
        <w:spacing w:before="40" w:after="40"/>
      </w:pPr>
      <w:r>
        <w:rPr>
          <w:rFonts w:ascii="Arial" w:cs="Arial" w:eastAsia="Arial" w:hAnsi="Arial"/>
          <w:color w:val="333333"/>
          <w:sz w:val="22"/>
          <w:szCs w:val="22"/>
        </w:rPr>
        <w:t xml:space="preserve">calculator.net: Detailed explanations of how age is calculated across calendars, edge cases for leap years, historical examples</w:t>
      </w:r>
    </w:p>
    <w:p>
      <w:pPr>
        <w:pStyle w:val="ListParagraph"/>
        <w:numPr>
          <w:ilvl w:val="0"/>
          <w:numId w:val="2"/>
        </w:numPr>
        <w:spacing w:before="40" w:after="40"/>
      </w:pPr>
      <w:r>
        <w:rPr>
          <w:rFonts w:ascii="Arial" w:cs="Arial" w:eastAsia="Arial" w:hAnsi="Arial"/>
          <w:color w:val="333333"/>
          <w:sz w:val="22"/>
          <w:szCs w:val="22"/>
        </w:rPr>
        <w:t xml:space="preserve">smallseotools.com: Paragraphs on what case conversion is used for, examples of each case type, copywriting guidance</w:t>
      </w:r>
    </w:p>
    <w:p>
      <w:pPr>
        <w:spacing w:before="80" w:after="80"/>
      </w:pPr>
      <w:r>
        <w:rPr>
          <w:rFonts w:ascii="Arial" w:cs="Arial" w:eastAsia="Arial" w:hAnsi="Arial"/>
          <w:b w:val="false"/>
          <w:bCs w:val="false"/>
          <w:color w:val="333333"/>
          <w:sz w:val="22"/>
          <w:szCs w:val="22"/>
        </w:rPr>
        <w:t xml:space="preserve">Google rewards content depth. Each tool page on WorldOfTools.in should have 400–800 words of supporting content: what the tool does, when to use it, examples, FAQs, and related tools.</w:t>
      </w:r>
    </w:p>
    <w:p>
      <w:pPr>
        <w:spacing w:before="40" w:after="40"/>
      </w:pPr>
      <w:r>
        <w:t xml:space="preserve"/>
      </w:r>
    </w:p>
    <w:p>
      <w:pPr>
        <w:pStyle w:val="Heading2"/>
        <w:spacing w:before="280" w:after="120"/>
      </w:pPr>
      <w:r>
        <w:rPr>
          <w:rFonts w:ascii="Arial" w:cs="Arial" w:eastAsia="Arial" w:hAnsi="Arial"/>
          <w:b/>
          <w:bCs/>
          <w:color w:val="1E3A5F"/>
          <w:sz w:val="28"/>
          <w:szCs w:val="28"/>
        </w:rPr>
        <w:t xml:space="preserve">4.3 No Blog / Content Hub</w:t>
      </w:r>
    </w:p>
    <w:p>
      <w:pPr>
        <w:spacing w:before="80" w:after="80"/>
      </w:pPr>
      <w:r>
        <w:rPr>
          <w:rFonts w:ascii="Arial" w:cs="Arial" w:eastAsia="Arial" w:hAnsi="Arial"/>
          <w:b w:val="false"/>
          <w:bCs w:val="false"/>
          <w:color w:val="333333"/>
          <w:sz w:val="22"/>
          <w:szCs w:val="22"/>
        </w:rPr>
        <w:t xml:space="preserve">Every high-traffic tool site has a blog or learning center that generates long-tail informational traffic and internal links back to tools:</w:t>
      </w:r>
    </w:p>
    <w:p>
      <w:pPr>
        <w:pStyle w:val="ListParagraph"/>
        <w:numPr>
          <w:ilvl w:val="0"/>
          <w:numId w:val="2"/>
        </w:numPr>
        <w:spacing w:before="40" w:after="40"/>
      </w:pPr>
      <w:r>
        <w:rPr>
          <w:rFonts w:ascii="Arial" w:cs="Arial" w:eastAsia="Arial" w:hAnsi="Arial"/>
          <w:color w:val="333333"/>
          <w:sz w:val="22"/>
          <w:szCs w:val="22"/>
        </w:rPr>
        <w:t xml:space="preserve">'What is JSON and why do developers use it?' → links to JSON Formatter</w:t>
      </w:r>
    </w:p>
    <w:p>
      <w:pPr>
        <w:pStyle w:val="ListParagraph"/>
        <w:numPr>
          <w:ilvl w:val="0"/>
          <w:numId w:val="2"/>
        </w:numPr>
        <w:spacing w:before="40" w:after="40"/>
      </w:pPr>
      <w:r>
        <w:rPr>
          <w:rFonts w:ascii="Arial" w:cs="Arial" w:eastAsia="Arial" w:hAnsi="Arial"/>
          <w:color w:val="333333"/>
          <w:sz w:val="22"/>
          <w:szCs w:val="22"/>
        </w:rPr>
        <w:t xml:space="preserve">'How to calculate exact age in days for passport applications in India' → links to Age Calculator</w:t>
      </w:r>
    </w:p>
    <w:p>
      <w:pPr>
        <w:pStyle w:val="ListParagraph"/>
        <w:numPr>
          <w:ilvl w:val="0"/>
          <w:numId w:val="2"/>
        </w:numPr>
        <w:spacing w:before="40" w:after="40"/>
      </w:pPr>
      <w:r>
        <w:rPr>
          <w:rFonts w:ascii="Arial" w:cs="Arial" w:eastAsia="Arial" w:hAnsi="Arial"/>
          <w:color w:val="333333"/>
          <w:sz w:val="22"/>
          <w:szCs w:val="22"/>
        </w:rPr>
        <w:t xml:space="preserve">'WhatsApp QR code: how to create and scan one' → links to QR Generator</w:t>
      </w:r>
    </w:p>
    <w:p>
      <w:pPr>
        <w:spacing w:before="80" w:after="80"/>
      </w:pPr>
      <w:r>
        <w:rPr>
          <w:rFonts w:ascii="Arial" w:cs="Arial" w:eastAsia="Arial" w:hAnsi="Arial"/>
          <w:b w:val="false"/>
          <w:bCs w:val="false"/>
          <w:color w:val="333333"/>
          <w:sz w:val="22"/>
          <w:szCs w:val="22"/>
        </w:rPr>
        <w:t xml:space="preserve">WorldOfTools.in has zero blog content. This is a major missed opportunity for both traffic and backlinks.</w:t>
      </w:r>
    </w:p>
    <w:p>
      <w:pPr>
        <w:spacing w:before="40" w:after="40"/>
      </w:pPr>
      <w:r>
        <w:t xml:space="preserve"/>
      </w:r>
    </w:p>
    <w:p>
      <w:pPr>
        <w:pStyle w:val="Heading2"/>
        <w:spacing w:before="280" w:after="120"/>
      </w:pPr>
      <w:r>
        <w:rPr>
          <w:rFonts w:ascii="Arial" w:cs="Arial" w:eastAsia="Arial" w:hAnsi="Arial"/>
          <w:b/>
          <w:bCs/>
          <w:color w:val="1E3A5F"/>
          <w:sz w:val="28"/>
          <w:szCs w:val="28"/>
        </w:rPr>
        <w:t xml:space="preserve">4.4 No Backlinks / Link Building</w:t>
      </w:r>
    </w:p>
    <w:p>
      <w:pPr>
        <w:spacing w:before="80" w:after="80"/>
      </w:pPr>
      <w:r>
        <w:rPr>
          <w:rFonts w:ascii="Arial" w:cs="Arial" w:eastAsia="Arial" w:hAnsi="Arial"/>
          <w:b w:val="false"/>
          <w:bCs w:val="false"/>
          <w:color w:val="333333"/>
          <w:sz w:val="22"/>
          <w:szCs w:val="22"/>
        </w:rPr>
        <w:t xml:space="preserve">None of the major tool directories, developer resource lists, or educational sites link to WorldOfTools.in yet. Competitors rank partly because they've been cited in GitHub READMEs, Stack Overflow answers, Medium articles, and educational blogs — all of which send direct traffic AND boost domain authority.</w:t>
      </w:r>
    </w:p>
    <w:p>
      <w:pPr>
        <w:spacing w:before="40" w:after="40"/>
      </w:pPr>
      <w:r>
        <w:t xml:space="preserve"/>
      </w:r>
    </w:p>
    <w:p>
      <w:pPr>
        <w:pStyle w:val="Heading2"/>
        <w:spacing w:before="280" w:after="120"/>
      </w:pPr>
      <w:r>
        <w:rPr>
          <w:rFonts w:ascii="Arial" w:cs="Arial" w:eastAsia="Arial" w:hAnsi="Arial"/>
          <w:b/>
          <w:bCs/>
          <w:color w:val="1E3A5F"/>
          <w:sz w:val="28"/>
          <w:szCs w:val="28"/>
        </w:rPr>
        <w:t xml:space="preserve">4.5 Schema Markup &amp; Featured Snippets</w:t>
      </w:r>
    </w:p>
    <w:p>
      <w:pPr>
        <w:spacing w:before="80" w:after="80"/>
      </w:pPr>
      <w:r>
        <w:rPr>
          <w:rFonts w:ascii="Arial" w:cs="Arial" w:eastAsia="Arial" w:hAnsi="Arial"/>
          <w:b w:val="false"/>
          <w:bCs w:val="false"/>
          <w:color w:val="333333"/>
          <w:sz w:val="22"/>
          <w:szCs w:val="22"/>
        </w:rPr>
        <w:t xml:space="preserve">Top competitors implement structured data (HowTo schema, FAQ schema, WebApplication schema) that earns featured snippets and rich results in Google. These appear above organic results and capture clicks even from lower-ranked pages. WorldOfTools.in appears to have no structured data currently.</w:t>
      </w:r>
    </w:p>
    <w:p>
      <w:pPr>
        <w:spacing w:before="40" w:after="40"/>
      </w:pPr>
      <w:r>
        <w:t xml:space="preserve"/>
      </w:r>
    </w:p>
    <w:p>
      <w:pPr>
        <w:pStyle w:val="Heading2"/>
        <w:spacing w:before="280" w:after="120"/>
      </w:pPr>
      <w:r>
        <w:rPr>
          <w:rFonts w:ascii="Arial" w:cs="Arial" w:eastAsia="Arial" w:hAnsi="Arial"/>
          <w:b/>
          <w:bCs/>
          <w:color w:val="1E3A5F"/>
          <w:sz w:val="28"/>
          <w:szCs w:val="28"/>
        </w:rPr>
        <w:t xml:space="preserve">4.6 No India-Specific SEO Targeting</w:t>
      </w:r>
    </w:p>
    <w:p>
      <w:pPr>
        <w:spacing w:before="80" w:after="80"/>
      </w:pPr>
      <w:r>
        <w:rPr>
          <w:rFonts w:ascii="Arial" w:cs="Arial" w:eastAsia="Arial" w:hAnsi="Arial"/>
          <w:b w:val="false"/>
          <w:bCs w:val="false"/>
          <w:color w:val="333333"/>
          <w:sz w:val="22"/>
          <w:szCs w:val="22"/>
        </w:rPr>
        <w:t xml:space="preserve">This is a missed opportunity specific to WorldOfTools.in's positioning. Several tools (GST Calculator, EMI Calculator, Number to Words in Indian format) are tailor-made for the Indian market, but the pages don't leverage India-specific long-tail keywords like:</w:t>
      </w:r>
    </w:p>
    <w:p>
      <w:pPr>
        <w:pStyle w:val="ListParagraph"/>
        <w:numPr>
          <w:ilvl w:val="0"/>
          <w:numId w:val="2"/>
        </w:numPr>
        <w:spacing w:before="40" w:after="40"/>
      </w:pPr>
      <w:r>
        <w:rPr>
          <w:rFonts w:ascii="Arial" w:cs="Arial" w:eastAsia="Arial" w:hAnsi="Arial"/>
          <w:color w:val="333333"/>
          <w:sz w:val="22"/>
          <w:szCs w:val="22"/>
        </w:rPr>
        <w:t xml:space="preserve">'GST calculator for 18% goods India'</w:t>
      </w:r>
    </w:p>
    <w:p>
      <w:pPr>
        <w:pStyle w:val="ListParagraph"/>
        <w:numPr>
          <w:ilvl w:val="0"/>
          <w:numId w:val="2"/>
        </w:numPr>
        <w:spacing w:before="40" w:after="40"/>
      </w:pPr>
      <w:r>
        <w:rPr>
          <w:rFonts w:ascii="Arial" w:cs="Arial" w:eastAsia="Arial" w:hAnsi="Arial"/>
          <w:color w:val="333333"/>
          <w:sz w:val="22"/>
          <w:szCs w:val="22"/>
        </w:rPr>
        <w:t xml:space="preserve">'home loan EMI calculator SBI rate 2026'</w:t>
      </w:r>
    </w:p>
    <w:p>
      <w:pPr>
        <w:pStyle w:val="ListParagraph"/>
        <w:numPr>
          <w:ilvl w:val="0"/>
          <w:numId w:val="2"/>
        </w:numPr>
        <w:spacing w:before="40" w:after="40"/>
      </w:pPr>
      <w:r>
        <w:rPr>
          <w:rFonts w:ascii="Arial" w:cs="Arial" w:eastAsia="Arial" w:hAnsi="Arial"/>
          <w:color w:val="333333"/>
          <w:sz w:val="22"/>
          <w:szCs w:val="22"/>
        </w:rPr>
        <w:t xml:space="preserve">'age calculator for Aadhar card date of birth'</w:t>
      </w:r>
    </w:p>
    <w:p>
      <w:pPr>
        <w:pStyle w:val="ListParagraph"/>
        <w:numPr>
          <w:ilvl w:val="0"/>
          <w:numId w:val="2"/>
        </w:numPr>
        <w:spacing w:before="40" w:after="40"/>
      </w:pPr>
      <w:r>
        <w:rPr>
          <w:rFonts w:ascii="Arial" w:cs="Arial" w:eastAsia="Arial" w:hAnsi="Arial"/>
          <w:color w:val="333333"/>
          <w:sz w:val="22"/>
          <w:szCs w:val="22"/>
        </w:rPr>
        <w:t xml:space="preserve">'cheque amount in words Indian rupees'</w:t>
      </w:r>
    </w:p>
    <w:p>
      <w:pPr>
        <w:spacing w:before="80" w:after="80"/>
      </w:pPr>
      <w:r>
        <w:rPr>
          <w:rFonts w:ascii="Arial" w:cs="Arial" w:eastAsia="Arial" w:hAnsi="Arial"/>
          <w:b w:val="false"/>
          <w:bCs w:val="false"/>
          <w:color w:val="333333"/>
          <w:sz w:val="22"/>
          <w:szCs w:val="22"/>
        </w:rPr>
        <w:t xml:space="preserve">These long-tails have meaningful search volumes in India with very low competition — WorldOfTools.in could own these within 3–6 months.</w:t>
      </w:r>
    </w:p>
    <w:p>
      <w:r>
        <w:br w:type="page"/>
      </w:r>
    </w:p>
    <w:p>
      <w:pPr>
        <w:pStyle w:val="Heading1"/>
        <w:pBdr>
          <w:bottom w:val="single" w:color="E84B3A" w:sz="8" w:space="4"/>
        </w:pBdr>
        <w:spacing w:before="360" w:after="160"/>
      </w:pPr>
      <w:r>
        <w:rPr>
          <w:rFonts w:ascii="Arial" w:cs="Arial" w:eastAsia="Arial" w:hAnsi="Arial"/>
          <w:b/>
          <w:bCs/>
          <w:color w:val="0D2137"/>
          <w:sz w:val="36"/>
          <w:szCs w:val="36"/>
        </w:rPr>
        <w:t xml:space="preserve">5. What Competitors Are Missing — Your Opportunity</w:t>
      </w:r>
    </w:p>
    <w:p>
      <w:pPr>
        <w:spacing w:before="80" w:after="80"/>
      </w:pPr>
      <w:r>
        <w:rPr>
          <w:rFonts w:ascii="Arial" w:cs="Arial" w:eastAsia="Arial" w:hAnsi="Arial"/>
          <w:b w:val="false"/>
          <w:bCs w:val="false"/>
          <w:color w:val="333333"/>
          <w:sz w:val="22"/>
          <w:szCs w:val="22"/>
        </w:rPr>
        <w:t xml:space="preserve">This is the most actionable section. Despite their domain authority advantages, competitors have clear gaps that WorldOfTools.in can exploit immediately.</w:t>
      </w:r>
    </w:p>
    <w:p>
      <w:pPr>
        <w:spacing w:before="40" w:after="40"/>
      </w:pPr>
      <w:r>
        <w:t xml:space="preserve"/>
      </w:r>
    </w:p>
    <w:p>
      <w:pPr>
        <w:pStyle w:val="Heading2"/>
        <w:spacing w:before="280" w:after="120"/>
      </w:pPr>
      <w:r>
        <w:rPr>
          <w:rFonts w:ascii="Arial" w:cs="Arial" w:eastAsia="Arial" w:hAnsi="Arial"/>
          <w:b/>
          <w:bCs/>
          <w:color w:val="1E3A5F"/>
          <w:sz w:val="28"/>
          <w:szCs w:val="28"/>
        </w:rPr>
        <w:t xml:space="preserve">5.1 Privacy &amp; Client-Side Processing (Your Biggest Differentiator)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C" w:val="clear"/>
            <w:tcMar>
              <w:top w:type="dxa" w:w="160"/>
              <w:left w:type="dxa" w:w="240"/>
              <w:bottom w:type="dxa" w:w="160"/>
              <w:right w:type="dxa" w:w="240"/>
            </w:tcMar>
          </w:tcPr>
          <w:p>
            <w:pPr>
              <w:spacing w:before="0" w:after="60"/>
            </w:pPr>
            <w:r>
              <w:rPr>
                <w:rFonts w:ascii="Arial" w:cs="Arial" w:eastAsia="Arial" w:hAnsi="Arial"/>
                <w:b/>
                <w:bCs/>
                <w:color w:val="1A7A4A"/>
                <w:sz w:val="22"/>
                <w:szCs w:val="22"/>
              </w:rPr>
              <w:t xml:space="preserve">🛡️ Untapped USP</w:t>
            </w:r>
          </w:p>
          <w:p>
            <w:pPr>
              <w:spacing w:before="0" w:after="0"/>
            </w:pPr>
            <w:r>
              <w:rPr>
                <w:rFonts w:ascii="Arial" w:cs="Arial" w:eastAsia="Arial" w:hAnsi="Arial"/>
                <w:color w:val="333333"/>
                <w:sz w:val="21"/>
                <w:szCs w:val="21"/>
              </w:rPr>
              <w:t xml:space="preserve">Most competitor tools (smallseotools.com, freeformatter.com, many image tools) upload files to their servers. Some do not clearly disclose this. In 2026, data privacy is a major concern — especially for developers handling API keys, JWTs, SQL credentials, and business files.</w:t>
            </w:r>
          </w:p>
        </w:tc>
      </w:tr>
    </w:tbl>
    <w:p>
      <w:pPr>
        <w:spacing w:before="80" w:after="80"/>
      </w:pPr>
      <w:r>
        <w:rPr>
          <w:rFonts w:ascii="Arial" w:cs="Arial" w:eastAsia="Arial" w:hAnsi="Arial"/>
          <w:b w:val="false"/>
          <w:bCs w:val="false"/>
          <w:color w:val="333333"/>
          <w:sz w:val="22"/>
          <w:szCs w:val="22"/>
        </w:rPr>
        <w:t xml:space="preserve">WorldOfTools.in already runs everything in-browser. But this message is buried. Competitors almost universally fail to:</w:t>
      </w:r>
    </w:p>
    <w:p>
      <w:pPr>
        <w:pStyle w:val="ListParagraph"/>
        <w:numPr>
          <w:ilvl w:val="0"/>
          <w:numId w:val="2"/>
        </w:numPr>
        <w:spacing w:before="40" w:after="40"/>
      </w:pPr>
      <w:r>
        <w:rPr>
          <w:rFonts w:ascii="Arial" w:cs="Arial" w:eastAsia="Arial" w:hAnsi="Arial"/>
          <w:color w:val="333333"/>
          <w:sz w:val="22"/>
          <w:szCs w:val="22"/>
        </w:rPr>
        <w:t xml:space="preserve">Prominently display 'Files never leave your browser' on every relevant tool page</w:t>
      </w:r>
    </w:p>
    <w:p>
      <w:pPr>
        <w:pStyle w:val="ListParagraph"/>
        <w:numPr>
          <w:ilvl w:val="0"/>
          <w:numId w:val="2"/>
        </w:numPr>
        <w:spacing w:before="40" w:after="40"/>
      </w:pPr>
      <w:r>
        <w:rPr>
          <w:rFonts w:ascii="Arial" w:cs="Arial" w:eastAsia="Arial" w:hAnsi="Arial"/>
          <w:color w:val="333333"/>
          <w:sz w:val="22"/>
          <w:szCs w:val="22"/>
        </w:rPr>
        <w:t xml:space="preserve">Explain WHY this matters (compliance, corporate data policies, GDPR/DPDP Act India)</w:t>
      </w:r>
    </w:p>
    <w:p>
      <w:pPr>
        <w:pStyle w:val="ListParagraph"/>
        <w:numPr>
          <w:ilvl w:val="0"/>
          <w:numId w:val="2"/>
        </w:numPr>
        <w:spacing w:before="40" w:after="40"/>
      </w:pPr>
      <w:r>
        <w:rPr>
          <w:rFonts w:ascii="Arial" w:cs="Arial" w:eastAsia="Arial" w:hAnsi="Arial"/>
          <w:color w:val="333333"/>
          <w:sz w:val="22"/>
          <w:szCs w:val="22"/>
        </w:rPr>
        <w:t xml:space="preserve">Create dedicated content: 'Why you should never upload sensitive files to online tools'</w:t>
      </w:r>
    </w:p>
    <w:p>
      <w:pPr>
        <w:pStyle w:val="ListParagraph"/>
        <w:numPr>
          <w:ilvl w:val="0"/>
          <w:numId w:val="2"/>
        </w:numPr>
        <w:spacing w:before="40" w:after="40"/>
      </w:pPr>
      <w:r>
        <w:rPr>
          <w:rFonts w:ascii="Arial" w:cs="Arial" w:eastAsia="Arial" w:hAnsi="Arial"/>
          <w:color w:val="333333"/>
          <w:sz w:val="22"/>
          <w:szCs w:val="22"/>
        </w:rPr>
        <w:t xml:space="preserve">Target long-tail keywords: 'JWT decoder no upload', 'client-side JSON formatter private', 'hash generator offline'</w:t>
      </w:r>
    </w:p>
    <w:p>
      <w:pPr>
        <w:spacing w:before="80" w:after="80"/>
      </w:pPr>
      <w:r>
        <w:rPr>
          <w:rFonts w:ascii="Arial" w:cs="Arial" w:eastAsia="Arial" w:hAnsi="Arial"/>
          <w:b w:val="false"/>
          <w:bCs w:val="false"/>
          <w:color w:val="333333"/>
          <w:sz w:val="22"/>
          <w:szCs w:val="22"/>
        </w:rPr>
        <w:t xml:space="preserve">Action: Add a persistent privacy badge to all developer tool pages + create a dedicated 'Why We're Private' content page that will earn backlinks from security-focused blogs.</w:t>
      </w:r>
    </w:p>
    <w:p>
      <w:pPr>
        <w:spacing w:before="40" w:after="40"/>
      </w:pPr>
      <w:r>
        <w:t xml:space="preserve"/>
      </w:r>
    </w:p>
    <w:p>
      <w:pPr>
        <w:pStyle w:val="Heading2"/>
        <w:spacing w:before="280" w:after="120"/>
      </w:pPr>
      <w:r>
        <w:rPr>
          <w:rFonts w:ascii="Arial" w:cs="Arial" w:eastAsia="Arial" w:hAnsi="Arial"/>
          <w:b/>
          <w:bCs/>
          <w:color w:val="1E3A5F"/>
          <w:sz w:val="28"/>
          <w:szCs w:val="28"/>
        </w:rPr>
        <w:t xml:space="preserve">5.2 India-First Localization</w:t>
      </w:r>
    </w:p>
    <w:p>
      <w:pPr>
        <w:spacing w:before="80" w:after="80"/>
      </w:pPr>
      <w:r>
        <w:rPr>
          <w:rFonts w:ascii="Arial" w:cs="Arial" w:eastAsia="Arial" w:hAnsi="Arial"/>
          <w:b w:val="false"/>
          <w:bCs w:val="false"/>
          <w:color w:val="333333"/>
          <w:sz w:val="22"/>
          <w:szCs w:val="22"/>
        </w:rPr>
        <w:t xml:space="preserve">The major tool sites (calculator.net, rapidtables.com, timeanddate.com) are globally designed with no India-specific content. They rank in India only because of their global authority — not because they serve Indian users better. WorldOfTools.in can dominate Indian searches by:</w:t>
      </w:r>
    </w:p>
    <w:p>
      <w:pPr>
        <w:pStyle w:val="ListParagraph"/>
        <w:numPr>
          <w:ilvl w:val="0"/>
          <w:numId w:val="2"/>
        </w:numPr>
        <w:spacing w:before="40" w:after="40"/>
      </w:pPr>
      <w:r>
        <w:rPr>
          <w:rFonts w:ascii="Arial" w:cs="Arial" w:eastAsia="Arial" w:hAnsi="Arial"/>
          <w:color w:val="333333"/>
          <w:sz w:val="22"/>
          <w:szCs w:val="22"/>
        </w:rPr>
        <w:t xml:space="preserve">Adding Indian festival date calculators (Diwali countdown, Eid, holidays)</w:t>
      </w:r>
    </w:p>
    <w:p>
      <w:pPr>
        <w:pStyle w:val="ListParagraph"/>
        <w:numPr>
          <w:ilvl w:val="0"/>
          <w:numId w:val="2"/>
        </w:numPr>
        <w:spacing w:before="40" w:after="40"/>
      </w:pPr>
      <w:r>
        <w:rPr>
          <w:rFonts w:ascii="Arial" w:cs="Arial" w:eastAsia="Arial" w:hAnsi="Arial"/>
          <w:color w:val="333333"/>
          <w:sz w:val="22"/>
          <w:szCs w:val="22"/>
        </w:rPr>
        <w:t xml:space="preserve">Creating a 'Tax Calculator for FY 2026-27' (new tax regime vs. old)</w:t>
      </w:r>
    </w:p>
    <w:p>
      <w:pPr>
        <w:pStyle w:val="ListParagraph"/>
        <w:numPr>
          <w:ilvl w:val="0"/>
          <w:numId w:val="2"/>
        </w:numPr>
        <w:spacing w:before="40" w:after="40"/>
      </w:pPr>
      <w:r>
        <w:rPr>
          <w:rFonts w:ascii="Arial" w:cs="Arial" w:eastAsia="Arial" w:hAnsi="Arial"/>
          <w:color w:val="333333"/>
          <w:sz w:val="22"/>
          <w:szCs w:val="22"/>
        </w:rPr>
        <w:t xml:space="preserve">Adding an HRA calculator, Gratuity calculator, PF calculator — all in high demand</w:t>
      </w:r>
    </w:p>
    <w:p>
      <w:pPr>
        <w:pStyle w:val="ListParagraph"/>
        <w:numPr>
          <w:ilvl w:val="0"/>
          <w:numId w:val="2"/>
        </w:numPr>
        <w:spacing w:before="40" w:after="40"/>
      </w:pPr>
      <w:r>
        <w:rPr>
          <w:rFonts w:ascii="Arial" w:cs="Arial" w:eastAsia="Arial" w:hAnsi="Arial"/>
          <w:color w:val="333333"/>
          <w:sz w:val="22"/>
          <w:szCs w:val="22"/>
        </w:rPr>
        <w:t xml:space="preserve">Content in Hinglish or bilingual format for broader reach</w:t>
      </w:r>
    </w:p>
    <w:p>
      <w:pPr>
        <w:pStyle w:val="ListParagraph"/>
        <w:numPr>
          <w:ilvl w:val="0"/>
          <w:numId w:val="2"/>
        </w:numPr>
        <w:spacing w:before="40" w:after="40"/>
      </w:pPr>
      <w:r>
        <w:rPr>
          <w:rFonts w:ascii="Arial" w:cs="Arial" w:eastAsia="Arial" w:hAnsi="Arial"/>
          <w:color w:val="333333"/>
          <w:sz w:val="22"/>
          <w:szCs w:val="22"/>
        </w:rPr>
        <w:t xml:space="preserve">Targeting 'tools for CA students India', 'GST rate calculator 2026 India'</w:t>
      </w:r>
    </w:p>
    <w:p>
      <w:pPr>
        <w:spacing w:before="40" w:after="40"/>
      </w:pPr>
      <w:r>
        <w:t xml:space="preserve"/>
      </w:r>
    </w:p>
    <w:p>
      <w:pPr>
        <w:pStyle w:val="Heading2"/>
        <w:spacing w:before="280" w:after="120"/>
      </w:pPr>
      <w:r>
        <w:rPr>
          <w:rFonts w:ascii="Arial" w:cs="Arial" w:eastAsia="Arial" w:hAnsi="Arial"/>
          <w:b/>
          <w:bCs/>
          <w:color w:val="1E3A5F"/>
          <w:sz w:val="28"/>
          <w:szCs w:val="28"/>
        </w:rPr>
        <w:t xml:space="preserve">5.3 Developer Tool Depth</w:t>
      </w:r>
    </w:p>
    <w:p>
      <w:pPr>
        <w:spacing w:before="80" w:after="80"/>
      </w:pPr>
      <w:r>
        <w:rPr>
          <w:rFonts w:ascii="Arial" w:cs="Arial" w:eastAsia="Arial" w:hAnsi="Arial"/>
          <w:b w:val="false"/>
          <w:bCs w:val="false"/>
          <w:color w:val="333333"/>
          <w:sz w:val="22"/>
          <w:szCs w:val="22"/>
        </w:rPr>
        <w:t xml:space="preserve">Competitors like jsonformatter.org and codebeautify.org have strong individual tools but poor cross-tool experiences. WorldOfTools.in could win developer loyalty with:</w:t>
      </w:r>
    </w:p>
    <w:p>
      <w:pPr>
        <w:pStyle w:val="ListParagraph"/>
        <w:numPr>
          <w:ilvl w:val="0"/>
          <w:numId w:val="2"/>
        </w:numPr>
        <w:spacing w:before="40" w:after="40"/>
      </w:pPr>
      <w:r>
        <w:rPr>
          <w:rFonts w:ascii="Arial" w:cs="Arial" w:eastAsia="Arial" w:hAnsi="Arial"/>
          <w:color w:val="333333"/>
          <w:sz w:val="22"/>
          <w:szCs w:val="22"/>
        </w:rPr>
        <w:t xml:space="preserve">JSON Path Tester (not offered by most single tools — users currently jump to different sites)</w:t>
      </w:r>
    </w:p>
    <w:p>
      <w:pPr>
        <w:pStyle w:val="ListParagraph"/>
        <w:numPr>
          <w:ilvl w:val="0"/>
          <w:numId w:val="2"/>
        </w:numPr>
        <w:spacing w:before="40" w:after="40"/>
      </w:pPr>
      <w:r>
        <w:rPr>
          <w:rFonts w:ascii="Arial" w:cs="Arial" w:eastAsia="Arial" w:hAnsi="Arial"/>
          <w:color w:val="333333"/>
          <w:sz w:val="22"/>
          <w:szCs w:val="22"/>
        </w:rPr>
        <w:t xml:space="preserve">JSON to TypeScript interface generator — very high demand from developers</w:t>
      </w:r>
    </w:p>
    <w:p>
      <w:pPr>
        <w:pStyle w:val="ListParagraph"/>
        <w:numPr>
          <w:ilvl w:val="0"/>
          <w:numId w:val="2"/>
        </w:numPr>
        <w:spacing w:before="40" w:after="40"/>
      </w:pPr>
      <w:r>
        <w:rPr>
          <w:rFonts w:ascii="Arial" w:cs="Arial" w:eastAsia="Arial" w:hAnsi="Arial"/>
          <w:color w:val="333333"/>
          <w:sz w:val="22"/>
          <w:szCs w:val="22"/>
        </w:rPr>
        <w:t xml:space="preserve">JWT Editor (not just decoder — let users modify and re-sign tokens)</w:t>
      </w:r>
    </w:p>
    <w:p>
      <w:pPr>
        <w:pStyle w:val="ListParagraph"/>
        <w:numPr>
          <w:ilvl w:val="0"/>
          <w:numId w:val="2"/>
        </w:numPr>
        <w:spacing w:before="40" w:after="40"/>
      </w:pPr>
      <w:r>
        <w:rPr>
          <w:rFonts w:ascii="Arial" w:cs="Arial" w:eastAsia="Arial" w:hAnsi="Arial"/>
          <w:color w:val="333333"/>
          <w:sz w:val="22"/>
          <w:szCs w:val="22"/>
        </w:rPr>
        <w:t xml:space="preserve">'API Response Inspector' — paste a raw HTTP response and auto-detect/format the body</w:t>
      </w:r>
    </w:p>
    <w:p>
      <w:pPr>
        <w:pStyle w:val="ListParagraph"/>
        <w:numPr>
          <w:ilvl w:val="0"/>
          <w:numId w:val="2"/>
        </w:numPr>
        <w:spacing w:before="40" w:after="40"/>
      </w:pPr>
      <w:r>
        <w:rPr>
          <w:rFonts w:ascii="Arial" w:cs="Arial" w:eastAsia="Arial" w:hAnsi="Arial"/>
          <w:color w:val="333333"/>
          <w:sz w:val="22"/>
          <w:szCs w:val="22"/>
        </w:rPr>
        <w:t xml:space="preserve">Dark mode for all developer tools (competitors like codebeautify.org still default to light-only)</w:t>
      </w:r>
    </w:p>
    <w:p>
      <w:pPr>
        <w:spacing w:before="80" w:after="80"/>
      </w:pPr>
      <w:r>
        <w:rPr>
          <w:rFonts w:ascii="Arial" w:cs="Arial" w:eastAsia="Arial" w:hAnsi="Arial"/>
          <w:b w:val="false"/>
          <w:bCs w:val="false"/>
          <w:color w:val="333333"/>
          <w:sz w:val="22"/>
          <w:szCs w:val="22"/>
        </w:rPr>
        <w:t xml:space="preserve">These additions would generate organic links from developer communities on Reddit, Hacker News, and GitHub.</w:t>
      </w:r>
    </w:p>
    <w:p>
      <w:pPr>
        <w:spacing w:before="40" w:after="40"/>
      </w:pPr>
      <w:r>
        <w:t xml:space="preserve"/>
      </w:r>
    </w:p>
    <w:p>
      <w:pPr>
        <w:pStyle w:val="Heading2"/>
        <w:spacing w:before="280" w:after="120"/>
      </w:pPr>
      <w:r>
        <w:rPr>
          <w:rFonts w:ascii="Arial" w:cs="Arial" w:eastAsia="Arial" w:hAnsi="Arial"/>
          <w:b/>
          <w:bCs/>
          <w:color w:val="1E3A5F"/>
          <w:sz w:val="28"/>
          <w:szCs w:val="28"/>
        </w:rPr>
        <w:t xml:space="preserve">5.4 LinkedIn Tool Suite (Rare Niche)</w:t>
      </w:r>
    </w:p>
    <w:p>
      <w:pPr>
        <w:spacing w:before="80" w:after="80"/>
      </w:pPr>
      <w:r>
        <w:rPr>
          <w:rFonts w:ascii="Arial" w:cs="Arial" w:eastAsia="Arial" w:hAnsi="Arial"/>
          <w:b w:val="false"/>
          <w:bCs w:val="false"/>
          <w:color w:val="333333"/>
          <w:sz w:val="22"/>
          <w:szCs w:val="22"/>
        </w:rPr>
        <w:t xml:space="preserve">The LinkedIn Creator Suite on WorldOfTools.in is genuinely rare. Most tool sites don't have this. It targets a growing audience of LinkedIn creators, founders, and marketers. Competitors have virtually nothing comparable.</w:t>
      </w:r>
    </w:p>
    <w:p>
      <w:pPr>
        <w:pStyle w:val="ListParagraph"/>
        <w:numPr>
          <w:ilvl w:val="0"/>
          <w:numId w:val="2"/>
        </w:numPr>
        <w:spacing w:before="40" w:after="40"/>
      </w:pPr>
      <w:r>
        <w:rPr>
          <w:rFonts w:ascii="Arial" w:cs="Arial" w:eastAsia="Arial" w:hAnsi="Arial"/>
          <w:color w:val="333333"/>
          <w:sz w:val="22"/>
          <w:szCs w:val="22"/>
        </w:rPr>
        <w:t xml:space="preserve">Expand to: LinkedIn post scheduler preview, LinkedIn headline analyzer, LinkedIn connection message templates</w:t>
      </w:r>
    </w:p>
    <w:p>
      <w:pPr>
        <w:pStyle w:val="ListParagraph"/>
        <w:numPr>
          <w:ilvl w:val="0"/>
          <w:numId w:val="2"/>
        </w:numPr>
        <w:spacing w:before="40" w:after="40"/>
      </w:pPr>
      <w:r>
        <w:rPr>
          <w:rFonts w:ascii="Arial" w:cs="Arial" w:eastAsia="Arial" w:hAnsi="Arial"/>
          <w:color w:val="333333"/>
          <w:sz w:val="22"/>
          <w:szCs w:val="22"/>
        </w:rPr>
        <w:t xml:space="preserve">Create dedicated content: 'Best LinkedIn tools for creators in 2026' — this can rank quickly</w:t>
      </w:r>
    </w:p>
    <w:p>
      <w:pPr>
        <w:pStyle w:val="ListParagraph"/>
        <w:numPr>
          <w:ilvl w:val="0"/>
          <w:numId w:val="2"/>
        </w:numPr>
        <w:spacing w:before="40" w:after="40"/>
      </w:pPr>
      <w:r>
        <w:rPr>
          <w:rFonts w:ascii="Arial" w:cs="Arial" w:eastAsia="Arial" w:hAnsi="Arial"/>
          <w:color w:val="333333"/>
          <w:sz w:val="22"/>
          <w:szCs w:val="22"/>
        </w:rPr>
        <w:t xml:space="preserve">Reach out to LinkedIn creator communities on Twitter/X, Reddit (r/linkedin), and newsletters</w:t>
      </w:r>
    </w:p>
    <w:p>
      <w:pPr>
        <w:spacing w:before="80" w:after="80"/>
      </w:pPr>
      <w:r>
        <w:rPr>
          <w:rFonts w:ascii="Arial" w:cs="Arial" w:eastAsia="Arial" w:hAnsi="Arial"/>
          <w:b w:val="false"/>
          <w:bCs w:val="false"/>
          <w:color w:val="333333"/>
          <w:sz w:val="22"/>
          <w:szCs w:val="22"/>
        </w:rPr>
        <w:t xml:space="preserve">This single category could generate significant inbound links and social shares that raise overall domain authority.</w:t>
      </w:r>
    </w:p>
    <w:p>
      <w:pPr>
        <w:spacing w:before="40" w:after="40"/>
      </w:pPr>
      <w:r>
        <w:t xml:space="preserve"/>
      </w:r>
    </w:p>
    <w:p>
      <w:pPr>
        <w:pStyle w:val="Heading2"/>
        <w:spacing w:before="280" w:after="120"/>
      </w:pPr>
      <w:r>
        <w:rPr>
          <w:rFonts w:ascii="Arial" w:cs="Arial" w:eastAsia="Arial" w:hAnsi="Arial"/>
          <w:b/>
          <w:bCs/>
          <w:color w:val="1E3A5F"/>
          <w:sz w:val="28"/>
          <w:szCs w:val="28"/>
        </w:rPr>
        <w:t xml:space="preserve">5.5 Speed &amp; No-Registration UX</w:t>
      </w:r>
    </w:p>
    <w:p>
      <w:pPr>
        <w:spacing w:before="80" w:after="80"/>
      </w:pPr>
      <w:r>
        <w:rPr>
          <w:rFonts w:ascii="Arial" w:cs="Arial" w:eastAsia="Arial" w:hAnsi="Arial"/>
          <w:b w:val="false"/>
          <w:bCs w:val="false"/>
          <w:color w:val="333333"/>
          <w:sz w:val="22"/>
          <w:szCs w:val="22"/>
        </w:rPr>
        <w:t xml:space="preserve">Many competitors (smallseotools.com, duplichecker.com) have degraded UX with excessive ads, CAPTCHA walls, registration gates, or slow load times. WorldOfTools.in's clean, no-login experience is genuinely superior. But this isn't communicated enough:</w:t>
      </w:r>
    </w:p>
    <w:p>
      <w:pPr>
        <w:pStyle w:val="ListParagraph"/>
        <w:numPr>
          <w:ilvl w:val="0"/>
          <w:numId w:val="2"/>
        </w:numPr>
        <w:spacing w:before="40" w:after="40"/>
      </w:pPr>
      <w:r>
        <w:rPr>
          <w:rFonts w:ascii="Arial" w:cs="Arial" w:eastAsia="Arial" w:hAnsi="Arial"/>
          <w:color w:val="333333"/>
          <w:sz w:val="22"/>
          <w:szCs w:val="22"/>
        </w:rPr>
        <w:t xml:space="preserve">Add page load benchmarks to your 'Why Choose Us' section: 'Average tool loads in under 1 second'</w:t>
      </w:r>
    </w:p>
    <w:p>
      <w:pPr>
        <w:pStyle w:val="ListParagraph"/>
        <w:numPr>
          <w:ilvl w:val="0"/>
          <w:numId w:val="2"/>
        </w:numPr>
        <w:spacing w:before="40" w:after="40"/>
      </w:pPr>
      <w:r>
        <w:rPr>
          <w:rFonts w:ascii="Arial" w:cs="Arial" w:eastAsia="Arial" w:hAnsi="Arial"/>
          <w:color w:val="333333"/>
          <w:sz w:val="22"/>
          <w:szCs w:val="22"/>
        </w:rPr>
        <w:t xml:space="preserve">Publish Core Web Vitals scores publicly — Google rewards fast pages</w:t>
      </w:r>
    </w:p>
    <w:p>
      <w:pPr>
        <w:pStyle w:val="ListParagraph"/>
        <w:numPr>
          <w:ilvl w:val="0"/>
          <w:numId w:val="2"/>
        </w:numPr>
        <w:spacing w:before="40" w:after="40"/>
      </w:pPr>
      <w:r>
        <w:rPr>
          <w:rFonts w:ascii="Arial" w:cs="Arial" w:eastAsia="Arial" w:hAnsi="Arial"/>
          <w:color w:val="333333"/>
          <w:sz w:val="22"/>
          <w:szCs w:val="22"/>
        </w:rPr>
        <w:t xml:space="preserve">Create a comparison page: 'WorldOfTools vs SmallSEOTools — we load 3x faster with zero ads'</w:t>
      </w:r>
    </w:p>
    <w:p>
      <w:r>
        <w:br w:type="page"/>
      </w:r>
    </w:p>
    <w:p>
      <w:pPr>
        <w:pStyle w:val="Heading1"/>
        <w:pBdr>
          <w:bottom w:val="single" w:color="E84B3A" w:sz="8" w:space="4"/>
        </w:pBdr>
        <w:spacing w:before="360" w:after="160"/>
      </w:pPr>
      <w:r>
        <w:rPr>
          <w:rFonts w:ascii="Arial" w:cs="Arial" w:eastAsia="Arial" w:hAnsi="Arial"/>
          <w:b/>
          <w:bCs/>
          <w:color w:val="0D2137"/>
          <w:sz w:val="36"/>
          <w:szCs w:val="36"/>
        </w:rPr>
        <w:t xml:space="preserve">6. Strategic Action Plan — 90-Day Priorities</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2FA" w:val="clear"/>
            <w:tcMar>
              <w:top w:type="dxa" w:w="160"/>
              <w:left w:type="dxa" w:w="240"/>
              <w:bottom w:type="dxa" w:w="160"/>
              <w:right w:type="dxa" w:w="240"/>
            </w:tcMar>
          </w:tcPr>
          <w:p>
            <w:pPr>
              <w:spacing w:before="0" w:after="60"/>
            </w:pPr>
            <w:r>
              <w:rPr>
                <w:rFonts w:ascii="Arial" w:cs="Arial" w:eastAsia="Arial" w:hAnsi="Arial"/>
                <w:b/>
                <w:bCs/>
                <w:color w:val="1E3A5F"/>
                <w:sz w:val="22"/>
                <w:szCs w:val="22"/>
              </w:rPr>
              <w:t xml:space="preserve">🎯 Philosophy</w:t>
            </w:r>
          </w:p>
          <w:p>
            <w:pPr>
              <w:spacing w:before="0" w:after="0"/>
            </w:pPr>
            <w:r>
              <w:rPr>
                <w:rFonts w:ascii="Arial" w:cs="Arial" w:eastAsia="Arial" w:hAnsi="Arial"/>
                <w:color w:val="333333"/>
                <w:sz w:val="21"/>
                <w:szCs w:val="21"/>
              </w:rPr>
              <w:t xml:space="preserve">Don't try to outrank DA-80 sites on head keywords immediately. Win long-tail keywords first, build content authority, and let domain rating grow organically. Within 12–18 months, you'll be competitive on medium-difficulty terms.</w:t>
            </w:r>
          </w:p>
        </w:tc>
      </w:tr>
    </w:tbl>
    <w:p>
      <w:pPr>
        <w:spacing w:before="40" w:after="40"/>
      </w:pPr>
      <w:r>
        <w:t xml:space="preserve"/>
      </w:r>
    </w:p>
    <w:p>
      <w:pPr>
        <w:pStyle w:val="Heading2"/>
        <w:spacing w:before="280" w:after="120"/>
      </w:pPr>
      <w:r>
        <w:rPr>
          <w:rFonts w:ascii="Arial" w:cs="Arial" w:eastAsia="Arial" w:hAnsi="Arial"/>
          <w:b/>
          <w:bCs/>
          <w:color w:val="1E3A5F"/>
          <w:sz w:val="28"/>
          <w:szCs w:val="28"/>
        </w:rPr>
        <w:t xml:space="preserve">Phase 1: Foundation (Days 1–30)</w:t>
      </w:r>
    </w:p>
    <w:p>
      <w:pPr>
        <w:spacing w:before="200" w:after="80"/>
      </w:pPr>
      <w:r>
        <w:rPr>
          <w:rFonts w:ascii="Arial" w:cs="Arial" w:eastAsia="Arial" w:hAnsi="Arial"/>
          <w:b/>
          <w:bCs/>
          <w:color w:val="0D2137"/>
          <w:sz w:val="24"/>
          <w:szCs w:val="24"/>
        </w:rPr>
        <w:t xml:space="preserve">On-Page SEO — Every Tool Page</w:t>
      </w:r>
    </w:p>
    <w:p>
      <w:pPr>
        <w:pStyle w:val="ListParagraph"/>
        <w:numPr>
          <w:ilvl w:val="0"/>
          <w:numId w:val="2"/>
        </w:numPr>
        <w:spacing w:before="40" w:after="40"/>
      </w:pPr>
      <w:r>
        <w:rPr>
          <w:rFonts w:ascii="Arial" w:cs="Arial" w:eastAsia="Arial" w:hAnsi="Arial"/>
          <w:color w:val="333333"/>
          <w:sz w:val="22"/>
          <w:szCs w:val="22"/>
        </w:rPr>
        <w:t xml:space="preserve">Add 400–600 words of content below each tool: what it is, how to use it, when to use it, examples</w:t>
      </w:r>
    </w:p>
    <w:p>
      <w:pPr>
        <w:pStyle w:val="ListParagraph"/>
        <w:numPr>
          <w:ilvl w:val="0"/>
          <w:numId w:val="2"/>
        </w:numPr>
        <w:spacing w:before="40" w:after="40"/>
      </w:pPr>
      <w:r>
        <w:rPr>
          <w:rFonts w:ascii="Arial" w:cs="Arial" w:eastAsia="Arial" w:hAnsi="Arial"/>
          <w:color w:val="333333"/>
          <w:sz w:val="22"/>
          <w:szCs w:val="22"/>
        </w:rPr>
        <w:t xml:space="preserve">Add an FAQ section (5–8 questions) on every tool page — this captures featured snippets</w:t>
      </w:r>
    </w:p>
    <w:p>
      <w:pPr>
        <w:pStyle w:val="ListParagraph"/>
        <w:numPr>
          <w:ilvl w:val="0"/>
          <w:numId w:val="2"/>
        </w:numPr>
        <w:spacing w:before="40" w:after="40"/>
      </w:pPr>
      <w:r>
        <w:rPr>
          <w:rFonts w:ascii="Arial" w:cs="Arial" w:eastAsia="Arial" w:hAnsi="Arial"/>
          <w:color w:val="333333"/>
          <w:sz w:val="22"/>
          <w:szCs w:val="22"/>
        </w:rPr>
        <w:t xml:space="preserve">Implement FAQ schema (JSON-LD) on all tool pages</w:t>
      </w:r>
    </w:p>
    <w:p>
      <w:pPr>
        <w:pStyle w:val="ListParagraph"/>
        <w:numPr>
          <w:ilvl w:val="0"/>
          <w:numId w:val="2"/>
        </w:numPr>
        <w:spacing w:before="40" w:after="40"/>
      </w:pPr>
      <w:r>
        <w:rPr>
          <w:rFonts w:ascii="Arial" w:cs="Arial" w:eastAsia="Arial" w:hAnsi="Arial"/>
          <w:color w:val="333333"/>
          <w:sz w:val="22"/>
          <w:szCs w:val="22"/>
        </w:rPr>
        <w:t xml:space="preserve">Implement WebApplication schema for developer tools</w:t>
      </w:r>
    </w:p>
    <w:p>
      <w:pPr>
        <w:pStyle w:val="ListParagraph"/>
        <w:numPr>
          <w:ilvl w:val="0"/>
          <w:numId w:val="2"/>
        </w:numPr>
        <w:spacing w:before="40" w:after="40"/>
      </w:pPr>
      <w:r>
        <w:rPr>
          <w:rFonts w:ascii="Arial" w:cs="Arial" w:eastAsia="Arial" w:hAnsi="Arial"/>
          <w:color w:val="333333"/>
          <w:sz w:val="22"/>
          <w:szCs w:val="22"/>
        </w:rPr>
        <w:t xml:space="preserve">Rewrite meta titles and descriptions: include the keyword, a benefit, and 'free' or 'private'</w:t>
      </w:r>
    </w:p>
    <w:p>
      <w:pPr>
        <w:pStyle w:val="ListParagraph"/>
        <w:numPr>
          <w:ilvl w:val="0"/>
          <w:numId w:val="2"/>
        </w:numPr>
        <w:spacing w:before="40" w:after="40"/>
      </w:pPr>
      <w:r>
        <w:rPr>
          <w:rFonts w:ascii="Arial" w:cs="Arial" w:eastAsia="Arial" w:hAnsi="Arial"/>
          <w:color w:val="333333"/>
          <w:sz w:val="22"/>
          <w:szCs w:val="22"/>
        </w:rPr>
        <w:t xml:space="preserve">Example: Instead of 'JSON Formatter | WorldOfTools' → 'Free JSON Formatter &amp; Validator — 100% Private, No Upload | WorldOfTools'</w:t>
      </w:r>
    </w:p>
    <w:p>
      <w:pPr>
        <w:spacing w:before="40" w:after="40"/>
      </w:pPr>
      <w:r>
        <w:t xml:space="preserve"/>
      </w:r>
    </w:p>
    <w:p>
      <w:pPr>
        <w:spacing w:before="200" w:after="80"/>
      </w:pPr>
      <w:r>
        <w:rPr>
          <w:rFonts w:ascii="Arial" w:cs="Arial" w:eastAsia="Arial" w:hAnsi="Arial"/>
          <w:b/>
          <w:bCs/>
          <w:color w:val="0D2137"/>
          <w:sz w:val="24"/>
          <w:szCs w:val="24"/>
        </w:rPr>
        <w:t xml:space="preserve">Target India Long-Tail Keywords First</w:t>
      </w:r>
    </w:p>
    <w:p>
      <w:pPr>
        <w:pStyle w:val="ListParagraph"/>
        <w:numPr>
          <w:ilvl w:val="0"/>
          <w:numId w:val="2"/>
        </w:numPr>
        <w:spacing w:before="40" w:after="40"/>
      </w:pPr>
      <w:r>
        <w:rPr>
          <w:rFonts w:ascii="Arial" w:cs="Arial" w:eastAsia="Arial" w:hAnsi="Arial"/>
          <w:color w:val="333333"/>
          <w:sz w:val="22"/>
          <w:szCs w:val="22"/>
        </w:rPr>
        <w:t xml:space="preserve">'age calculator in years months days India'</w:t>
      </w:r>
    </w:p>
    <w:p>
      <w:pPr>
        <w:pStyle w:val="ListParagraph"/>
        <w:numPr>
          <w:ilvl w:val="0"/>
          <w:numId w:val="2"/>
        </w:numPr>
        <w:spacing w:before="40" w:after="40"/>
      </w:pPr>
      <w:r>
        <w:rPr>
          <w:rFonts w:ascii="Arial" w:cs="Arial" w:eastAsia="Arial" w:hAnsi="Arial"/>
          <w:color w:val="333333"/>
          <w:sz w:val="22"/>
          <w:szCs w:val="22"/>
        </w:rPr>
        <w:t xml:space="preserve">'GST calculator 18 percent 2026'</w:t>
      </w:r>
    </w:p>
    <w:p>
      <w:pPr>
        <w:pStyle w:val="ListParagraph"/>
        <w:numPr>
          <w:ilvl w:val="0"/>
          <w:numId w:val="2"/>
        </w:numPr>
        <w:spacing w:before="40" w:after="40"/>
      </w:pPr>
      <w:r>
        <w:rPr>
          <w:rFonts w:ascii="Arial" w:cs="Arial" w:eastAsia="Arial" w:hAnsi="Arial"/>
          <w:color w:val="333333"/>
          <w:sz w:val="22"/>
          <w:szCs w:val="22"/>
        </w:rPr>
        <w:t xml:space="preserve">'home loan EMI calculator India 2026'</w:t>
      </w:r>
    </w:p>
    <w:p>
      <w:pPr>
        <w:pStyle w:val="ListParagraph"/>
        <w:numPr>
          <w:ilvl w:val="0"/>
          <w:numId w:val="2"/>
        </w:numPr>
        <w:spacing w:before="40" w:after="40"/>
      </w:pPr>
      <w:r>
        <w:rPr>
          <w:rFonts w:ascii="Arial" w:cs="Arial" w:eastAsia="Arial" w:hAnsi="Arial"/>
          <w:color w:val="333333"/>
          <w:sz w:val="22"/>
          <w:szCs w:val="22"/>
        </w:rPr>
        <w:t xml:space="preserve">'JWT decoder online no server'</w:t>
      </w:r>
    </w:p>
    <w:p>
      <w:pPr>
        <w:pStyle w:val="ListParagraph"/>
        <w:numPr>
          <w:ilvl w:val="0"/>
          <w:numId w:val="2"/>
        </w:numPr>
        <w:spacing w:before="40" w:after="40"/>
      </w:pPr>
      <w:r>
        <w:rPr>
          <w:rFonts w:ascii="Arial" w:cs="Arial" w:eastAsia="Arial" w:hAnsi="Arial"/>
          <w:color w:val="333333"/>
          <w:sz w:val="22"/>
          <w:szCs w:val="22"/>
        </w:rPr>
        <w:t xml:space="preserve">'QR code generator for WhatsApp India'</w:t>
      </w:r>
    </w:p>
    <w:p>
      <w:pPr>
        <w:spacing w:before="40" w:after="40"/>
      </w:pPr>
      <w:r>
        <w:t xml:space="preserve"/>
      </w:r>
    </w:p>
    <w:p>
      <w:pPr>
        <w:pStyle w:val="Heading2"/>
        <w:spacing w:before="280" w:after="120"/>
      </w:pPr>
      <w:r>
        <w:rPr>
          <w:rFonts w:ascii="Arial" w:cs="Arial" w:eastAsia="Arial" w:hAnsi="Arial"/>
          <w:b/>
          <w:bCs/>
          <w:color w:val="1E3A5F"/>
          <w:sz w:val="28"/>
          <w:szCs w:val="28"/>
        </w:rPr>
        <w:t xml:space="preserve">Phase 2: Content Build (Days 31–60)</w:t>
      </w:r>
    </w:p>
    <w:p>
      <w:pPr>
        <w:pStyle w:val="ListParagraph"/>
        <w:numPr>
          <w:ilvl w:val="0"/>
          <w:numId w:val="2"/>
        </w:numPr>
        <w:spacing w:before="40" w:after="40"/>
      </w:pPr>
      <w:r>
        <w:rPr>
          <w:rFonts w:ascii="Arial" w:cs="Arial" w:eastAsia="Arial" w:hAnsi="Arial"/>
          <w:color w:val="333333"/>
          <w:sz w:val="22"/>
          <w:szCs w:val="22"/>
        </w:rPr>
        <w:t xml:space="preserve">Launch a blog/guides section — minimum 2 posts per week</w:t>
      </w:r>
    </w:p>
    <w:p>
      <w:pPr>
        <w:pStyle w:val="ListParagraph"/>
        <w:numPr>
          <w:ilvl w:val="0"/>
          <w:numId w:val="2"/>
        </w:numPr>
        <w:spacing w:before="40" w:after="40"/>
      </w:pPr>
      <w:r>
        <w:rPr>
          <w:rFonts w:ascii="Arial" w:cs="Arial" w:eastAsia="Arial" w:hAnsi="Arial"/>
          <w:color w:val="333333"/>
          <w:sz w:val="22"/>
          <w:szCs w:val="22"/>
        </w:rPr>
        <w:t xml:space="preserve">Week 1–2: 'What is JSON? A Beginner's Guide for Developers' → internally links to JSON Formatter</w:t>
      </w:r>
    </w:p>
    <w:p>
      <w:pPr>
        <w:pStyle w:val="ListParagraph"/>
        <w:numPr>
          <w:ilvl w:val="0"/>
          <w:numId w:val="2"/>
        </w:numPr>
        <w:spacing w:before="40" w:after="40"/>
      </w:pPr>
      <w:r>
        <w:rPr>
          <w:rFonts w:ascii="Arial" w:cs="Arial" w:eastAsia="Arial" w:hAnsi="Arial"/>
          <w:color w:val="333333"/>
          <w:sz w:val="22"/>
          <w:szCs w:val="22"/>
        </w:rPr>
        <w:t xml:space="preserve">Week 3–4: 'How to calculate exact age for legal documents in India' → links to Age Calculator</w:t>
      </w:r>
    </w:p>
    <w:p>
      <w:pPr>
        <w:pStyle w:val="ListParagraph"/>
        <w:numPr>
          <w:ilvl w:val="0"/>
          <w:numId w:val="2"/>
        </w:numPr>
        <w:spacing w:before="40" w:after="40"/>
      </w:pPr>
      <w:r>
        <w:rPr>
          <w:rFonts w:ascii="Arial" w:cs="Arial" w:eastAsia="Arial" w:hAnsi="Arial"/>
          <w:color w:val="333333"/>
          <w:sz w:val="22"/>
          <w:szCs w:val="22"/>
        </w:rPr>
        <w:t xml:space="preserve">Week 5–6: 'The Developer's Guide to JWT Tokens' → links to JWT Decoder</w:t>
      </w:r>
    </w:p>
    <w:p>
      <w:pPr>
        <w:pStyle w:val="ListParagraph"/>
        <w:numPr>
          <w:ilvl w:val="0"/>
          <w:numId w:val="2"/>
        </w:numPr>
        <w:spacing w:before="40" w:after="40"/>
      </w:pPr>
      <w:r>
        <w:rPr>
          <w:rFonts w:ascii="Arial" w:cs="Arial" w:eastAsia="Arial" w:hAnsi="Arial"/>
          <w:color w:val="333333"/>
          <w:sz w:val="22"/>
          <w:szCs w:val="22"/>
        </w:rPr>
        <w:t xml:space="preserve">Week 7–8: 'GST in India: Rates, Calculations and Tools Explained (2026)'</w:t>
      </w:r>
    </w:p>
    <w:p>
      <w:pPr>
        <w:pStyle w:val="ListParagraph"/>
        <w:numPr>
          <w:ilvl w:val="0"/>
          <w:numId w:val="2"/>
        </w:numPr>
        <w:spacing w:before="40" w:after="40"/>
      </w:pPr>
      <w:r>
        <w:rPr>
          <w:rFonts w:ascii="Arial" w:cs="Arial" w:eastAsia="Arial" w:hAnsi="Arial"/>
          <w:color w:val="333333"/>
          <w:sz w:val="22"/>
          <w:szCs w:val="22"/>
        </w:rPr>
        <w:t xml:space="preserve">Each post should be 1,200–2,000 words, target a specific long-tail keyword, and include screenshots of your tool in use</w:t>
      </w:r>
    </w:p>
    <w:p>
      <w:pPr>
        <w:spacing w:before="40" w:after="40"/>
      </w:pPr>
      <w:r>
        <w:t xml:space="preserve"/>
      </w:r>
    </w:p>
    <w:p>
      <w:pPr>
        <w:pStyle w:val="Heading2"/>
        <w:spacing w:before="280" w:after="120"/>
      </w:pPr>
      <w:r>
        <w:rPr>
          <w:rFonts w:ascii="Arial" w:cs="Arial" w:eastAsia="Arial" w:hAnsi="Arial"/>
          <w:b/>
          <w:bCs/>
          <w:color w:val="1E3A5F"/>
          <w:sz w:val="28"/>
          <w:szCs w:val="28"/>
        </w:rPr>
        <w:t xml:space="preserve">Phase 3: Authority Building (Days 61–90)</w:t>
      </w:r>
    </w:p>
    <w:p>
      <w:pPr>
        <w:pStyle w:val="ListParagraph"/>
        <w:numPr>
          <w:ilvl w:val="0"/>
          <w:numId w:val="2"/>
        </w:numPr>
        <w:spacing w:before="40" w:after="40"/>
      </w:pPr>
      <w:r>
        <w:rPr>
          <w:rFonts w:ascii="Arial" w:cs="Arial" w:eastAsia="Arial" w:hAnsi="Arial"/>
          <w:color w:val="333333"/>
          <w:sz w:val="22"/>
          <w:szCs w:val="22"/>
        </w:rPr>
        <w:t xml:space="preserve">Submit to free tool directories: AlternativeTo, ProductHunt, Futurepedia, Tool.so</w:t>
      </w:r>
    </w:p>
    <w:p>
      <w:pPr>
        <w:pStyle w:val="ListParagraph"/>
        <w:numPr>
          <w:ilvl w:val="0"/>
          <w:numId w:val="2"/>
        </w:numPr>
        <w:spacing w:before="40" w:after="40"/>
      </w:pPr>
      <w:r>
        <w:rPr>
          <w:rFonts w:ascii="Arial" w:cs="Arial" w:eastAsia="Arial" w:hAnsi="Arial"/>
          <w:color w:val="333333"/>
          <w:sz w:val="22"/>
          <w:szCs w:val="22"/>
        </w:rPr>
        <w:t xml:space="preserve">Reach out to Indian developer blogs and newsletters (The Pragmatic Engineer India, iSPIRT, etc.)</w:t>
      </w:r>
    </w:p>
    <w:p>
      <w:pPr>
        <w:pStyle w:val="ListParagraph"/>
        <w:numPr>
          <w:ilvl w:val="0"/>
          <w:numId w:val="2"/>
        </w:numPr>
        <w:spacing w:before="40" w:after="40"/>
      </w:pPr>
      <w:r>
        <w:rPr>
          <w:rFonts w:ascii="Arial" w:cs="Arial" w:eastAsia="Arial" w:hAnsi="Arial"/>
          <w:color w:val="333333"/>
          <w:sz w:val="22"/>
          <w:szCs w:val="22"/>
        </w:rPr>
        <w:t xml:space="preserve">Post genuinely helpful comments on relevant Reddit threads (r/webdev, r/India, r/learnprogramming) — no spam, just value + signature link</w:t>
      </w:r>
    </w:p>
    <w:p>
      <w:pPr>
        <w:pStyle w:val="ListParagraph"/>
        <w:numPr>
          <w:ilvl w:val="0"/>
          <w:numId w:val="2"/>
        </w:numPr>
        <w:spacing w:before="40" w:after="40"/>
      </w:pPr>
      <w:r>
        <w:rPr>
          <w:rFonts w:ascii="Arial" w:cs="Arial" w:eastAsia="Arial" w:hAnsi="Arial"/>
          <w:color w:val="333333"/>
          <w:sz w:val="22"/>
          <w:szCs w:val="22"/>
        </w:rPr>
        <w:t xml:space="preserve">Create a shareable resource: 'The Complete Free Developer Toolkit 2026' — list of 50 tools including yours. Reaches developers naturally.</w:t>
      </w:r>
    </w:p>
    <w:p>
      <w:pPr>
        <w:pStyle w:val="ListParagraph"/>
        <w:numPr>
          <w:ilvl w:val="0"/>
          <w:numId w:val="2"/>
        </w:numPr>
        <w:spacing w:before="40" w:after="40"/>
      </w:pPr>
      <w:r>
        <w:rPr>
          <w:rFonts w:ascii="Arial" w:cs="Arial" w:eastAsia="Arial" w:hAnsi="Arial"/>
          <w:color w:val="333333"/>
          <w:sz w:val="22"/>
          <w:szCs w:val="22"/>
        </w:rPr>
        <w:t xml:space="preserve">Reach out to 10 Indian tech YouTubers / LinkedIn creators with a free tool relevant to their audience</w:t>
      </w:r>
    </w:p>
    <w:p>
      <w:pPr>
        <w:spacing w:before="40" w:after="40"/>
      </w:pPr>
      <w:r>
        <w:t xml:space="preserve"/>
      </w:r>
    </w:p>
    <w:p>
      <w:pPr>
        <w:pStyle w:val="Heading2"/>
        <w:spacing w:before="280" w:after="120"/>
      </w:pPr>
      <w:r>
        <w:rPr>
          <w:rFonts w:ascii="Arial" w:cs="Arial" w:eastAsia="Arial" w:hAnsi="Arial"/>
          <w:b/>
          <w:bCs/>
          <w:color w:val="1E3A5F"/>
          <w:sz w:val="28"/>
          <w:szCs w:val="28"/>
        </w:rPr>
        <w:t xml:space="preserve">New Tool Additions to Prioritize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4460"/>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Tool to Add</w:t>
            </w:r>
          </w:p>
        </w:tc>
        <w:tc>
          <w:tcPr>
            <w:tcW w:type="dxa" w:w="21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Est. Monthly Searches</w:t>
            </w:r>
          </w:p>
        </w:tc>
        <w:tc>
          <w:tcPr>
            <w:tcW w:type="dxa" w:w="44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Why It Wins</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Income Tax Calculator India FY 2026-27</w:t>
            </w:r>
          </w:p>
        </w:tc>
        <w:tc>
          <w:tcPr>
            <w:tcW w:type="dxa" w:w="21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500K+</w:t>
            </w:r>
          </w:p>
        </w:tc>
        <w:tc>
          <w:tcPr>
            <w:tcW w:type="dxa" w:w="44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Very high India demand; minimal client-side competition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 to TypeScript Generator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80K+</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 tool; almost no good free options; highly shareable</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HRA / Gratuity / PF Calculator</w:t>
            </w:r>
          </w:p>
        </w:tc>
        <w:tc>
          <w:tcPr>
            <w:tcW w:type="dxa" w:w="21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200K+ combined</w:t>
            </w:r>
          </w:p>
        </w:tc>
        <w:tc>
          <w:tcPr>
            <w:tcW w:type="dxa" w:w="44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India-specific; almost zero competition from global sites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Plagiarism Checker (basic)</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1M+</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Very high demand; current tools have bad UX and forced sign-ups</w:t>
            </w:r>
          </w:p>
        </w:tc>
      </w:tr>
      <w:tr>
        <w:tc>
          <w:tcPr>
            <w:tcW w:type="dxa" w:w="2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Diff Checker (Text / JSON / Code)</w:t>
            </w:r>
          </w:p>
        </w:tc>
        <w:tc>
          <w:tcPr>
            <w:tcW w:type="dxa" w:w="21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150K+</w:t>
            </w:r>
          </w:p>
        </w:tc>
        <w:tc>
          <w:tcPr>
            <w:tcW w:type="dxa" w:w="44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Developer favourite; most existing tools are cluttered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Linux/Cron Command Explainer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60K+</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Expand your existing Cron Builder into a full explainer tool</w:t>
            </w:r>
          </w:p>
        </w:tc>
      </w:tr>
    </w:tbl>
    <w:p>
      <w:r>
        <w:br w:type="page"/>
      </w:r>
    </w:p>
    <w:p>
      <w:pPr>
        <w:pStyle w:val="Heading1"/>
        <w:pBdr>
          <w:bottom w:val="single" w:color="E84B3A" w:sz="8" w:space="4"/>
        </w:pBdr>
        <w:spacing w:before="360" w:after="160"/>
      </w:pPr>
      <w:r>
        <w:rPr>
          <w:rFonts w:ascii="Arial" w:cs="Arial" w:eastAsia="Arial" w:hAnsi="Arial"/>
          <w:b/>
          <w:bCs/>
          <w:color w:val="0D2137"/>
          <w:sz w:val="36"/>
          <w:szCs w:val="36"/>
        </w:rPr>
        <w:t xml:space="preserve">7. Success Metrics &amp; 12-Month KPI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560"/>
        <w:gridCol w:w="1800"/>
        <w:gridCol w:w="200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Current (Est.)</w:t>
            </w:r>
          </w:p>
        </w:tc>
        <w:tc>
          <w:tcPr>
            <w:tcW w:type="dxa" w:w="15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3-Month Target</w:t>
            </w:r>
          </w:p>
        </w:tc>
        <w:tc>
          <w:tcPr>
            <w:tcW w:type="dxa" w:w="18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6-Month Target</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12-Month Target</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Monthly Organic Visits</w:t>
            </w:r>
          </w:p>
        </w:tc>
        <w:tc>
          <w:tcPr>
            <w:tcW w:type="dxa" w:w="1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&lt; 1,000</w:t>
            </w:r>
          </w:p>
        </w:tc>
        <w:tc>
          <w:tcPr>
            <w:tcW w:type="dxa" w:w="1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5,000–10,000</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20,000–40,000</w:t>
            </w:r>
          </w:p>
        </w:tc>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80,000–150,000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Keywords Ranking Top 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2,000+</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Domain Rating (Ahrefs)</w:t>
            </w:r>
          </w:p>
        </w:tc>
        <w:tc>
          <w:tcPr>
            <w:tcW w:type="dxa" w:w="1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&lt; 10</w:t>
            </w:r>
          </w:p>
        </w:tc>
        <w:tc>
          <w:tcPr>
            <w:tcW w:type="dxa" w:w="1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40+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Backlinks (referring domains)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&lt; 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800+</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Blog Posts Published</w:t>
            </w:r>
          </w:p>
        </w:tc>
        <w:tc>
          <w:tcPr>
            <w:tcW w:type="dxa" w:w="1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1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24</w:t>
            </w:r>
          </w:p>
        </w:tc>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60+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Tool Pages with Full SEO Content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w:t>
            </w:r>
          </w:p>
        </w:tc>
      </w:tr>
      <w:tr>
        <w:tc>
          <w:tcPr>
            <w:tcW w:type="dxa" w:w="24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Google Search Console Impressions</w:t>
            </w:r>
          </w:p>
        </w:tc>
        <w:tc>
          <w:tcPr>
            <w:tcW w:type="dxa" w:w="16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&lt; 5K/mo</w:t>
            </w:r>
          </w:p>
        </w:tc>
        <w:tc>
          <w:tcPr>
            <w:tcW w:type="dxa" w:w="156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50K/mo</w:t>
            </w:r>
          </w:p>
        </w:tc>
        <w:tc>
          <w:tcPr>
            <w:tcW w:type="dxa" w:w="18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200K/mo</w:t>
            </w:r>
          </w:p>
        </w:tc>
        <w:tc>
          <w:tcPr>
            <w:tcW w:type="dxa" w:w="200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color w:val="333333"/>
                <w:sz w:val="20"/>
                <w:szCs w:val="20"/>
              </w:rPr>
              <w:t xml:space="preserve">1M/mo</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C" w:val="clear"/>
            <w:tcMar>
              <w:top w:type="dxa" w:w="160"/>
              <w:left w:type="dxa" w:w="240"/>
              <w:bottom w:type="dxa" w:w="160"/>
              <w:right w:type="dxa" w:w="240"/>
            </w:tcMar>
          </w:tcPr>
          <w:p>
            <w:pPr>
              <w:spacing w:before="0" w:after="60"/>
            </w:pPr>
            <w:r>
              <w:rPr>
                <w:rFonts w:ascii="Arial" w:cs="Arial" w:eastAsia="Arial" w:hAnsi="Arial"/>
                <w:b/>
                <w:bCs/>
                <w:color w:val="1A7A4A"/>
                <w:sz w:val="22"/>
                <w:szCs w:val="22"/>
              </w:rPr>
              <w:t xml:space="preserve">📈 Revenue Impact</w:t>
            </w:r>
          </w:p>
          <w:p>
            <w:pPr>
              <w:spacing w:before="0" w:after="0"/>
            </w:pPr>
            <w:r>
              <w:rPr>
                <w:rFonts w:ascii="Arial" w:cs="Arial" w:eastAsia="Arial" w:hAnsi="Arial"/>
                <w:color w:val="333333"/>
                <w:sz w:val="21"/>
                <w:szCs w:val="21"/>
              </w:rPr>
              <w:t xml:space="preserve">At 100,000 monthly visits with Google AdSense and a standard $1.50–$3.00 RPM for a tech/tools audience, WorldOfTools.in could generate $150–$300/month in passive ad revenue at 6 months, scaling to $1,200–$4,500/month at 12 months. The LinkedIn Suite could also be a paid pro-tier entry point.</w:t>
            </w:r>
          </w:p>
        </w:tc>
      </w:tr>
    </w:tbl>
    <w:p>
      <w:r>
        <w:br w:type="page"/>
      </w:r>
    </w:p>
    <w:p>
      <w:pPr>
        <w:pStyle w:val="Heading1"/>
        <w:pBdr>
          <w:bottom w:val="single" w:color="E84B3A" w:sz="8" w:space="4"/>
        </w:pBdr>
        <w:spacing w:before="360" w:after="160"/>
      </w:pPr>
      <w:r>
        <w:rPr>
          <w:rFonts w:ascii="Arial" w:cs="Arial" w:eastAsia="Arial" w:hAnsi="Arial"/>
          <w:b/>
          <w:bCs/>
          <w:color w:val="0D2137"/>
          <w:sz w:val="36"/>
          <w:szCs w:val="36"/>
        </w:rPr>
        <w:t xml:space="preserve">8. Conclusion</w:t>
      </w:r>
    </w:p>
    <w:p>
      <w:pPr>
        <w:spacing w:before="80" w:after="80"/>
      </w:pPr>
      <w:r>
        <w:rPr>
          <w:rFonts w:ascii="Arial" w:cs="Arial" w:eastAsia="Arial" w:hAnsi="Arial"/>
          <w:b w:val="false"/>
          <w:bCs w:val="false"/>
          <w:color w:val="333333"/>
          <w:sz w:val="22"/>
          <w:szCs w:val="22"/>
        </w:rPr>
        <w:t xml:space="preserve">WorldOfTools.in has the right product — clean, fast, private, and genuinely useful tools that outperform many competitors on UX alone. The site's Indian-market focus (GST, EMI, Number to Words in Indian format, LinkedIn Suite) is a defensible niche that global tools sites ignore.</w:t>
      </w:r>
    </w:p>
    <w:p>
      <w:pPr>
        <w:spacing w:before="40" w:after="40"/>
      </w:pPr>
      <w:r>
        <w:t xml:space="preserve"/>
      </w:r>
    </w:p>
    <w:p>
      <w:pPr>
        <w:spacing w:before="80" w:after="80"/>
      </w:pPr>
      <w:r>
        <w:rPr>
          <w:rFonts w:ascii="Arial" w:cs="Arial" w:eastAsia="Arial" w:hAnsi="Arial"/>
          <w:b w:val="false"/>
          <w:bCs w:val="false"/>
          <w:color w:val="333333"/>
          <w:sz w:val="22"/>
          <w:szCs w:val="22"/>
        </w:rPr>
        <w:t xml:space="preserve">The gap is not a product problem. It is a discoverability problem caused by:</w:t>
      </w:r>
    </w:p>
    <w:p>
      <w:pPr>
        <w:pStyle w:val="ListParagraph"/>
        <w:numPr>
          <w:ilvl w:val="0"/>
          <w:numId w:val="2"/>
        </w:numPr>
        <w:spacing w:before="40" w:after="40"/>
      </w:pPr>
      <w:r>
        <w:rPr>
          <w:rFonts w:ascii="Arial" w:cs="Arial" w:eastAsia="Arial" w:hAnsi="Arial"/>
          <w:color w:val="333333"/>
          <w:sz w:val="22"/>
          <w:szCs w:val="22"/>
        </w:rPr>
        <w:t xml:space="preserve">Low domain authority and backlink count (fixable in 12–18 months)</w:t>
      </w:r>
    </w:p>
    <w:p>
      <w:pPr>
        <w:pStyle w:val="ListParagraph"/>
        <w:numPr>
          <w:ilvl w:val="0"/>
          <w:numId w:val="2"/>
        </w:numPr>
        <w:spacing w:before="40" w:after="40"/>
      </w:pPr>
      <w:r>
        <w:rPr>
          <w:rFonts w:ascii="Arial" w:cs="Arial" w:eastAsia="Arial" w:hAnsi="Arial"/>
          <w:color w:val="333333"/>
          <w:sz w:val="22"/>
          <w:szCs w:val="22"/>
        </w:rPr>
        <w:t xml:space="preserve">Thin on-page content with no long-form text or FAQs (fixable in 30 days)</w:t>
      </w:r>
    </w:p>
    <w:p>
      <w:pPr>
        <w:pStyle w:val="ListParagraph"/>
        <w:numPr>
          <w:ilvl w:val="0"/>
          <w:numId w:val="2"/>
        </w:numPr>
        <w:spacing w:before="40" w:after="40"/>
      </w:pPr>
      <w:r>
        <w:rPr>
          <w:rFonts w:ascii="Arial" w:cs="Arial" w:eastAsia="Arial" w:hAnsi="Arial"/>
          <w:color w:val="333333"/>
          <w:sz w:val="22"/>
          <w:szCs w:val="22"/>
        </w:rPr>
        <w:t xml:space="preserve">No blog or content marketing engine (fixable in 60 days)</w:t>
      </w:r>
    </w:p>
    <w:p>
      <w:pPr>
        <w:pStyle w:val="ListParagraph"/>
        <w:numPr>
          <w:ilvl w:val="0"/>
          <w:numId w:val="2"/>
        </w:numPr>
        <w:spacing w:before="40" w:after="40"/>
      </w:pPr>
      <w:r>
        <w:rPr>
          <w:rFonts w:ascii="Arial" w:cs="Arial" w:eastAsia="Arial" w:hAnsi="Arial"/>
          <w:color w:val="333333"/>
          <w:sz w:val="22"/>
          <w:szCs w:val="22"/>
        </w:rPr>
        <w:t xml:space="preserve">No structured data / schema markup (fixable in 1 week)</w:t>
      </w:r>
    </w:p>
    <w:p>
      <w:pPr>
        <w:pStyle w:val="ListParagraph"/>
        <w:numPr>
          <w:ilvl w:val="0"/>
          <w:numId w:val="2"/>
        </w:numPr>
        <w:spacing w:before="40" w:after="40"/>
      </w:pPr>
      <w:r>
        <w:rPr>
          <w:rFonts w:ascii="Arial" w:cs="Arial" w:eastAsia="Arial" w:hAnsi="Arial"/>
          <w:color w:val="333333"/>
          <w:sz w:val="22"/>
          <w:szCs w:val="22"/>
        </w:rPr>
        <w:t xml:space="preserve">No link-building outreach to directories, blogs, or communities (ongoing)</w:t>
      </w:r>
    </w:p>
    <w:p>
      <w:pPr>
        <w:spacing w:before="40" w:after="40"/>
      </w:pPr>
      <w:r>
        <w:t xml:space="preserve"/>
      </w:r>
    </w:p>
    <w:p>
      <w:pPr>
        <w:spacing w:before="80" w:after="80"/>
      </w:pPr>
      <w:r>
        <w:rPr>
          <w:rFonts w:ascii="Arial" w:cs="Arial" w:eastAsia="Arial" w:hAnsi="Arial"/>
          <w:b w:val="false"/>
          <w:bCs w:val="false"/>
          <w:color w:val="333333"/>
          <w:sz w:val="22"/>
          <w:szCs w:val="22"/>
        </w:rPr>
        <w:t xml:space="preserve">The opportunity is real. Several competitors that currently dominate are showing cracks — outdated UX, server-side processing, cluttered ad experiences, and no India localization. WorldOfTools.in is positioned to win a loyal Indian developer and professional audience if it invests in content and authority building now.</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C" w:val="clear"/>
            <w:tcMar>
              <w:top w:type="dxa" w:w="160"/>
              <w:left w:type="dxa" w:w="240"/>
              <w:bottom w:type="dxa" w:w="160"/>
              <w:right w:type="dxa" w:w="240"/>
            </w:tcMar>
          </w:tcPr>
          <w:p>
            <w:pPr>
              <w:spacing w:before="0" w:after="60"/>
            </w:pPr>
            <w:r>
              <w:rPr>
                <w:rFonts w:ascii="Arial" w:cs="Arial" w:eastAsia="Arial" w:hAnsi="Arial"/>
                <w:b/>
                <w:bCs/>
                <w:color w:val="1A7A4A"/>
                <w:sz w:val="22"/>
                <w:szCs w:val="22"/>
              </w:rPr>
              <w:t xml:space="preserve">✅ Recommended First Action</w:t>
            </w:r>
          </w:p>
          <w:p>
            <w:pPr>
              <w:spacing w:before="0" w:after="0"/>
            </w:pPr>
            <w:r>
              <w:rPr>
                <w:rFonts w:ascii="Arial" w:cs="Arial" w:eastAsia="Arial" w:hAnsi="Arial"/>
                <w:color w:val="333333"/>
                <w:sz w:val="21"/>
                <w:szCs w:val="21"/>
              </w:rPr>
              <w:t xml:space="preserve">In the next 7 days: (1) Add FAQ schema to all tool pages. (2) Write 400-word content blocks for your Top 5 tools. (3) Submit to ProductHunt and AlternativeTo. These three actions cost nothing and can produce measurable ranking movement within 4–6 weeks.</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213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2026-03-20T05:17:55.090Z</dcterms:created>
  <dcterms:modified xsi:type="dcterms:W3CDTF">2026-03-20T05:17:55.091Z</dcterms:modified>
</cp:coreProperties>
</file>

<file path=docProps/custom.xml><?xml version="1.0" encoding="utf-8"?>
<Properties xmlns="http://schemas.openxmlformats.org/officeDocument/2006/custom-properties" xmlns:vt="http://schemas.openxmlformats.org/officeDocument/2006/docPropsVTypes"/>
</file>