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7A20B" w14:textId="77777777" w:rsidR="00DE66A0" w:rsidRPr="00403BF0" w:rsidRDefault="00AB5D94" w:rsidP="00AB5D94">
      <w:pPr>
        <w:jc w:val="right"/>
        <w:rPr>
          <w:rFonts w:ascii="Arial" w:hAnsi="Arial" w:cs="Arial"/>
          <w:sz w:val="24"/>
          <w:szCs w:val="24"/>
        </w:rPr>
      </w:pPr>
      <w:r w:rsidRPr="00403BF0">
        <w:rPr>
          <w:rFonts w:ascii="Arial" w:hAnsi="Arial" w:cs="Arial"/>
          <w:sz w:val="24"/>
          <w:szCs w:val="24"/>
        </w:rPr>
        <w:t>PATENT</w:t>
      </w:r>
    </w:p>
    <w:p w14:paraId="6330612D" w14:textId="77777777" w:rsidR="00B55DCB" w:rsidRPr="00403BF0" w:rsidRDefault="00B55DCB" w:rsidP="00AB5D94">
      <w:pPr>
        <w:jc w:val="right"/>
        <w:rPr>
          <w:rFonts w:ascii="Arial" w:hAnsi="Arial" w:cs="Arial"/>
          <w:sz w:val="24"/>
          <w:szCs w:val="24"/>
        </w:rPr>
      </w:pPr>
    </w:p>
    <w:p w14:paraId="520CEBBD" w14:textId="77777777" w:rsidR="00AB5D94" w:rsidRPr="00403BF0" w:rsidRDefault="00AB5D94" w:rsidP="00AB5D94">
      <w:pPr>
        <w:jc w:val="center"/>
        <w:rPr>
          <w:rFonts w:ascii="Arial" w:hAnsi="Arial" w:cs="Arial"/>
          <w:b/>
          <w:sz w:val="24"/>
          <w:szCs w:val="24"/>
        </w:rPr>
      </w:pPr>
      <w:r w:rsidRPr="00403BF0">
        <w:rPr>
          <w:rFonts w:ascii="Arial" w:hAnsi="Arial" w:cs="Arial"/>
          <w:b/>
          <w:sz w:val="24"/>
          <w:szCs w:val="24"/>
        </w:rPr>
        <w:t>IN THE UNITED STATES PATENT AND TRADEMARK OFFICE</w:t>
      </w:r>
    </w:p>
    <w:p w14:paraId="54BC9D2E" w14:textId="77777777" w:rsidR="00AB5D94" w:rsidRPr="00403BF0" w:rsidRDefault="00AB5D94" w:rsidP="00AB5D94">
      <w:pPr>
        <w:jc w:val="center"/>
        <w:rPr>
          <w:rFonts w:ascii="Arial" w:hAnsi="Arial" w:cs="Arial"/>
          <w:b/>
          <w:sz w:val="24"/>
          <w:szCs w:val="24"/>
        </w:rPr>
      </w:pPr>
    </w:p>
    <w:tbl>
      <w:tblPr>
        <w:tblW w:w="0" w:type="auto"/>
        <w:tblLayout w:type="fixed"/>
        <w:tblLook w:val="0000" w:firstRow="0" w:lastRow="0" w:firstColumn="0" w:lastColumn="0" w:noHBand="0" w:noVBand="0"/>
      </w:tblPr>
      <w:tblGrid>
        <w:gridCol w:w="4732"/>
        <w:gridCol w:w="236"/>
        <w:gridCol w:w="4608"/>
      </w:tblGrid>
      <w:tr w:rsidR="007A7229" w:rsidRPr="007A7229" w14:paraId="184F3DEA" w14:textId="77777777" w:rsidTr="00D434AF">
        <w:trPr>
          <w:cantSplit/>
          <w:trHeight w:val="2693"/>
        </w:trPr>
        <w:tc>
          <w:tcPr>
            <w:tcW w:w="4732" w:type="dxa"/>
            <w:tcBorders>
              <w:bottom w:val="nil"/>
              <w:right w:val="single" w:sz="6" w:space="0" w:color="auto"/>
            </w:tcBorders>
          </w:tcPr>
          <w:p w14:paraId="3AA30C42" w14:textId="77777777" w:rsidR="00403BF0" w:rsidRDefault="007A7229" w:rsidP="00403BF0">
            <w:pPr>
              <w:widowControl/>
              <w:autoSpaceDE w:val="0"/>
              <w:autoSpaceDN w:val="0"/>
              <w:adjustRightInd w:val="0"/>
              <w:jc w:val="left"/>
              <w:rPr>
                <w:rFonts w:ascii="Arial" w:eastAsia="Times New Roman" w:hAnsi="Arial" w:cs="Arial"/>
                <w:kern w:val="0"/>
                <w:sz w:val="24"/>
                <w:szCs w:val="16"/>
                <w:lang w:eastAsia="en-US"/>
              </w:rPr>
            </w:pPr>
            <w:r w:rsidRPr="007A7229">
              <w:rPr>
                <w:rFonts w:ascii="Arial" w:eastAsia="Times New Roman" w:hAnsi="Arial" w:cs="Arial"/>
                <w:kern w:val="0"/>
                <w:sz w:val="24"/>
                <w:szCs w:val="16"/>
                <w:lang w:eastAsia="en-US"/>
              </w:rPr>
              <w:t>In re Application of:</w:t>
            </w:r>
          </w:p>
          <w:p w14:paraId="5AD6B029" w14:textId="3F4E84CD" w:rsidR="007A7229" w:rsidRPr="007A7229" w:rsidRDefault="00403BF0" w:rsidP="00403BF0">
            <w:pPr>
              <w:widowControl/>
              <w:autoSpaceDE w:val="0"/>
              <w:autoSpaceDN w:val="0"/>
              <w:adjustRightInd w:val="0"/>
              <w:jc w:val="left"/>
              <w:rPr>
                <w:rFonts w:ascii="Arial" w:eastAsia="Times New Roman" w:hAnsi="Arial" w:cs="Arial"/>
                <w:kern w:val="0"/>
                <w:sz w:val="24"/>
                <w:szCs w:val="16"/>
                <w:lang w:eastAsia="en-US"/>
              </w:rPr>
            </w:pPr>
            <w:r>
              <w:rPr>
                <w:rFonts w:ascii="Arial" w:eastAsia="Times New Roman" w:hAnsi="Arial" w:cs="Arial"/>
                <w:kern w:val="0"/>
                <w:sz w:val="24"/>
                <w:szCs w:val="16"/>
                <w:lang w:eastAsia="en-US"/>
              </w:rPr>
              <w:tab/>
            </w:r>
            <w:r w:rsidR="00924D6A" w:rsidRPr="00924D6A">
              <w:rPr>
                <w:rFonts w:ascii="Arial" w:eastAsia="Times New Roman" w:hAnsi="Arial" w:cs="Arial"/>
                <w:kern w:val="0"/>
                <w:sz w:val="24"/>
                <w:szCs w:val="16"/>
                <w:lang w:eastAsia="en-US"/>
              </w:rPr>
              <w:t>ZHOU, Jingjie</w:t>
            </w:r>
            <w:r w:rsidR="007904F8">
              <w:rPr>
                <w:rFonts w:ascii="Arial" w:eastAsia="Times New Roman" w:hAnsi="Arial" w:cs="Arial"/>
                <w:kern w:val="0"/>
                <w:sz w:val="24"/>
                <w:szCs w:val="16"/>
                <w:lang w:eastAsia="en-US"/>
              </w:rPr>
              <w:t xml:space="preserve"> et al.</w:t>
            </w:r>
          </w:p>
          <w:p w14:paraId="7930EDD5"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2315A02C" w14:textId="77777777" w:rsidR="00403BF0" w:rsidRDefault="007A7229" w:rsidP="00403BF0">
            <w:pPr>
              <w:pStyle w:val="3"/>
              <w:rPr>
                <w:i/>
              </w:rPr>
            </w:pPr>
            <w:r w:rsidRPr="007A7229">
              <w:rPr>
                <w:rFonts w:cs="Arial"/>
              </w:rPr>
              <w:t xml:space="preserve">Application No.:  </w:t>
            </w:r>
            <w:r w:rsidR="00403BF0">
              <w:rPr>
                <w:i/>
              </w:rPr>
              <w:t>To Be Assigned</w:t>
            </w:r>
          </w:p>
          <w:p w14:paraId="6520F585" w14:textId="0D9DBDCD" w:rsidR="007A7229" w:rsidRDefault="007A7229" w:rsidP="007A7229">
            <w:pPr>
              <w:widowControl/>
              <w:autoSpaceDE w:val="0"/>
              <w:autoSpaceDN w:val="0"/>
              <w:adjustRightInd w:val="0"/>
              <w:jc w:val="left"/>
              <w:rPr>
                <w:rFonts w:ascii="Arial" w:eastAsia="Times New Roman" w:hAnsi="Arial" w:cs="Arial"/>
                <w:kern w:val="0"/>
                <w:sz w:val="24"/>
                <w:szCs w:val="16"/>
                <w:lang w:eastAsia="en-US"/>
              </w:rPr>
            </w:pPr>
            <w:r w:rsidRPr="00403BF0">
              <w:rPr>
                <w:rFonts w:ascii="Arial" w:eastAsia="Times New Roman" w:hAnsi="Arial" w:cs="Arial"/>
                <w:kern w:val="0"/>
                <w:sz w:val="24"/>
                <w:szCs w:val="16"/>
                <w:lang w:eastAsia="en-US"/>
              </w:rPr>
              <w:t>(</w:t>
            </w:r>
            <w:bookmarkStart w:id="0" w:name="OLE_LINK2"/>
            <w:bookmarkStart w:id="1" w:name="OLE_LINK8"/>
            <w:r w:rsidR="003337E5">
              <w:rPr>
                <w:rFonts w:ascii="Arial" w:eastAsia="Times New Roman" w:hAnsi="Arial" w:cs="Arial"/>
                <w:kern w:val="0"/>
                <w:sz w:val="24"/>
                <w:szCs w:val="16"/>
                <w:lang w:eastAsia="en-US"/>
              </w:rPr>
              <w:t>Continuation</w:t>
            </w:r>
            <w:bookmarkEnd w:id="0"/>
            <w:r w:rsidR="003337E5">
              <w:rPr>
                <w:rFonts w:ascii="Arial" w:eastAsia="Times New Roman" w:hAnsi="Arial" w:cs="Arial"/>
                <w:kern w:val="0"/>
                <w:sz w:val="24"/>
                <w:szCs w:val="16"/>
                <w:lang w:eastAsia="en-US"/>
              </w:rPr>
              <w:t xml:space="preserve"> of</w:t>
            </w:r>
            <w:r w:rsidRPr="00403BF0">
              <w:rPr>
                <w:rFonts w:ascii="Arial" w:eastAsia="Times New Roman" w:hAnsi="Arial" w:cs="Arial"/>
                <w:kern w:val="0"/>
                <w:sz w:val="24"/>
                <w:szCs w:val="16"/>
                <w:lang w:eastAsia="en-US"/>
              </w:rPr>
              <w:t xml:space="preserve"> International Application</w:t>
            </w:r>
            <w:bookmarkEnd w:id="1"/>
            <w:r w:rsidRPr="00403BF0">
              <w:rPr>
                <w:rFonts w:ascii="Arial" w:eastAsia="Times New Roman" w:hAnsi="Arial" w:cs="Arial"/>
                <w:kern w:val="0"/>
                <w:sz w:val="24"/>
                <w:szCs w:val="16"/>
                <w:lang w:eastAsia="en-US"/>
              </w:rPr>
              <w:t xml:space="preserve"> No. </w:t>
            </w:r>
            <w:r w:rsidR="004D187C" w:rsidRPr="00C25751">
              <w:rPr>
                <w:rFonts w:ascii="Arial" w:eastAsia="Times New Roman" w:hAnsi="Arial" w:cs="Arial"/>
                <w:kern w:val="0"/>
                <w:sz w:val="24"/>
                <w:szCs w:val="16"/>
                <w:lang w:eastAsia="en-US"/>
              </w:rPr>
              <w:t>PCT/CN20</w:t>
            </w:r>
            <w:r w:rsidR="00924D6A">
              <w:rPr>
                <w:rFonts w:ascii="Arial" w:eastAsia="Times New Roman" w:hAnsi="Arial" w:cs="Arial"/>
                <w:kern w:val="0"/>
                <w:sz w:val="24"/>
                <w:szCs w:val="16"/>
                <w:lang w:eastAsia="en-US"/>
              </w:rPr>
              <w:t>20</w:t>
            </w:r>
            <w:r w:rsidR="004D187C" w:rsidRPr="00C25751">
              <w:rPr>
                <w:rFonts w:ascii="Arial" w:eastAsia="Times New Roman" w:hAnsi="Arial" w:cs="Arial"/>
                <w:kern w:val="0"/>
                <w:sz w:val="24"/>
                <w:szCs w:val="16"/>
                <w:lang w:eastAsia="en-US"/>
              </w:rPr>
              <w:t>/</w:t>
            </w:r>
            <w:r w:rsidR="00924D6A">
              <w:rPr>
                <w:rFonts w:ascii="Arial" w:eastAsia="Times New Roman" w:hAnsi="Arial" w:cs="Arial"/>
                <w:kern w:val="0"/>
                <w:sz w:val="24"/>
                <w:szCs w:val="16"/>
                <w:lang w:eastAsia="en-US"/>
              </w:rPr>
              <w:t>079488</w:t>
            </w:r>
            <w:r w:rsidRPr="00403BF0">
              <w:rPr>
                <w:rFonts w:ascii="Arial" w:eastAsia="Times New Roman" w:hAnsi="Arial" w:cs="Arial"/>
                <w:kern w:val="0"/>
                <w:sz w:val="24"/>
                <w:szCs w:val="16"/>
                <w:lang w:eastAsia="en-US"/>
              </w:rPr>
              <w:t>)</w:t>
            </w:r>
          </w:p>
          <w:p w14:paraId="657EAE7F" w14:textId="77777777" w:rsidR="00716521" w:rsidRDefault="00716521" w:rsidP="007A7229">
            <w:pPr>
              <w:widowControl/>
              <w:autoSpaceDE w:val="0"/>
              <w:autoSpaceDN w:val="0"/>
              <w:adjustRightInd w:val="0"/>
              <w:jc w:val="left"/>
              <w:rPr>
                <w:rFonts w:ascii="Arial" w:eastAsia="Times New Roman" w:hAnsi="Arial" w:cs="Arial"/>
                <w:kern w:val="0"/>
                <w:sz w:val="24"/>
                <w:szCs w:val="16"/>
                <w:lang w:eastAsia="en-US"/>
              </w:rPr>
            </w:pPr>
          </w:p>
          <w:p w14:paraId="5C0AC294" w14:textId="34A3C065"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r w:rsidRPr="007A7229">
              <w:rPr>
                <w:rFonts w:ascii="Arial" w:eastAsia="Times New Roman" w:hAnsi="Arial" w:cs="Arial"/>
                <w:kern w:val="0"/>
                <w:sz w:val="24"/>
                <w:szCs w:val="16"/>
                <w:lang w:eastAsia="en-US"/>
              </w:rPr>
              <w:t>Filed:</w:t>
            </w:r>
            <w:r w:rsidRPr="007A7229">
              <w:rPr>
                <w:rFonts w:ascii="Arial" w:eastAsia="Times New Roman" w:hAnsi="Arial" w:cs="Arial"/>
                <w:kern w:val="0"/>
                <w:sz w:val="24"/>
                <w:szCs w:val="16"/>
                <w:lang w:eastAsia="en-US"/>
              </w:rPr>
              <w:tab/>
            </w:r>
            <w:r w:rsidR="005842C5" w:rsidRPr="005842C5">
              <w:rPr>
                <w:rFonts w:ascii="Arial" w:eastAsia="Times New Roman" w:hAnsi="Arial" w:cs="Arial"/>
                <w:kern w:val="0"/>
                <w:sz w:val="24"/>
                <w:szCs w:val="16"/>
                <w:lang w:eastAsia="en-US"/>
              </w:rPr>
              <w:t>On even date herewith</w:t>
            </w:r>
          </w:p>
          <w:p w14:paraId="23D7958A" w14:textId="77777777" w:rsidR="007A7229" w:rsidRPr="007A7229" w:rsidRDefault="007A7229" w:rsidP="007A7229">
            <w:pPr>
              <w:widowControl/>
              <w:autoSpaceDE w:val="0"/>
              <w:autoSpaceDN w:val="0"/>
              <w:adjustRightInd w:val="0"/>
              <w:ind w:left="720" w:hanging="720"/>
              <w:jc w:val="left"/>
              <w:rPr>
                <w:rFonts w:ascii="Arial" w:eastAsia="Times New Roman" w:hAnsi="Arial" w:cs="Arial"/>
                <w:kern w:val="0"/>
                <w:sz w:val="24"/>
                <w:szCs w:val="16"/>
                <w:lang w:eastAsia="en-US"/>
              </w:rPr>
            </w:pPr>
          </w:p>
          <w:p w14:paraId="6387C57D" w14:textId="6558901A" w:rsidR="007A7229" w:rsidRPr="00C32C3C" w:rsidRDefault="007A7229" w:rsidP="007904F8">
            <w:pPr>
              <w:widowControl/>
              <w:autoSpaceDE w:val="0"/>
              <w:autoSpaceDN w:val="0"/>
              <w:adjustRightInd w:val="0"/>
              <w:ind w:left="720" w:hanging="720"/>
              <w:jc w:val="left"/>
              <w:rPr>
                <w:rFonts w:ascii="Arial" w:hAnsi="Arial" w:cs="Arial"/>
                <w:sz w:val="24"/>
                <w:szCs w:val="24"/>
              </w:rPr>
            </w:pPr>
            <w:r w:rsidRPr="007A7229">
              <w:rPr>
                <w:rFonts w:ascii="Arial" w:eastAsia="Times New Roman" w:hAnsi="Arial" w:cs="Arial"/>
                <w:kern w:val="0"/>
                <w:sz w:val="24"/>
                <w:szCs w:val="16"/>
                <w:lang w:eastAsia="en-US"/>
              </w:rPr>
              <w:t>For:</w:t>
            </w:r>
            <w:r w:rsidR="00403BF0">
              <w:rPr>
                <w:rFonts w:ascii="Arial" w:eastAsia="Times New Roman" w:hAnsi="Arial" w:cs="Arial"/>
                <w:kern w:val="0"/>
                <w:sz w:val="24"/>
                <w:szCs w:val="16"/>
                <w:lang w:eastAsia="en-US"/>
              </w:rPr>
              <w:tab/>
            </w:r>
            <w:r w:rsidR="00924D6A" w:rsidRPr="00924D6A">
              <w:rPr>
                <w:rFonts w:ascii="Arial" w:hAnsi="Arial" w:cs="Arial"/>
                <w:sz w:val="24"/>
                <w:szCs w:val="24"/>
              </w:rPr>
              <w:t>SYSTEMS AND METHODS FOR GENERATING ADAPTIVE RADIATION THERAPY PLAN</w:t>
            </w:r>
          </w:p>
        </w:tc>
        <w:tc>
          <w:tcPr>
            <w:tcW w:w="236" w:type="dxa"/>
            <w:tcBorders>
              <w:left w:val="single" w:sz="6" w:space="0" w:color="auto"/>
              <w:bottom w:val="nil"/>
            </w:tcBorders>
          </w:tcPr>
          <w:p w14:paraId="6AB03190" w14:textId="33070683"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046A4366" w14:textId="2F919486"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7BA84A9C" w14:textId="7EFBB6B6"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02434979" w14:textId="199D62C0"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6A6651BD" w14:textId="45E21254"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725AB4FF" w14:textId="0CE5EB4C"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1CDE9CB7" w14:textId="6B8080B9"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232ED88C" w14:textId="3BD7294D"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573631F3" w14:textId="48583E9F"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55270EDE" w14:textId="7C6736D2"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56724173" w14:textId="1EAF070F"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7845BAB5" w14:textId="3BAE8C29"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26189B1B"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tc>
        <w:tc>
          <w:tcPr>
            <w:tcW w:w="4608" w:type="dxa"/>
            <w:tcBorders>
              <w:bottom w:val="nil"/>
            </w:tcBorders>
          </w:tcPr>
          <w:p w14:paraId="19031D46"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2786BE54"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3351890A" w14:textId="77777777" w:rsidR="00403BF0" w:rsidRDefault="007A7229" w:rsidP="00403BF0">
            <w:pPr>
              <w:pStyle w:val="3"/>
              <w:rPr>
                <w:i/>
              </w:rPr>
            </w:pPr>
            <w:r w:rsidRPr="007A7229">
              <w:rPr>
                <w:rFonts w:cs="Arial"/>
              </w:rPr>
              <w:t xml:space="preserve">Group Art Unit:  </w:t>
            </w:r>
            <w:r w:rsidR="00403BF0">
              <w:rPr>
                <w:i/>
              </w:rPr>
              <w:t>To Be Assigned</w:t>
            </w:r>
          </w:p>
          <w:p w14:paraId="7C2F3393"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40AA0830" w14:textId="77777777" w:rsidR="00403BF0" w:rsidRDefault="007A7229" w:rsidP="00403BF0">
            <w:pPr>
              <w:pStyle w:val="3"/>
              <w:rPr>
                <w:i/>
              </w:rPr>
            </w:pPr>
            <w:r w:rsidRPr="007A7229">
              <w:rPr>
                <w:rFonts w:cs="Arial"/>
              </w:rPr>
              <w:t xml:space="preserve">Examiner:  </w:t>
            </w:r>
            <w:r w:rsidR="00403BF0">
              <w:rPr>
                <w:i/>
              </w:rPr>
              <w:t>To Be Assigned</w:t>
            </w:r>
          </w:p>
          <w:p w14:paraId="12300FF4"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2E7592F8" w14:textId="77777777" w:rsidR="00403BF0" w:rsidRDefault="007A7229" w:rsidP="00403BF0">
            <w:pPr>
              <w:pStyle w:val="3"/>
              <w:rPr>
                <w:i/>
              </w:rPr>
            </w:pPr>
            <w:r w:rsidRPr="007A7229">
              <w:rPr>
                <w:rFonts w:cs="Arial"/>
              </w:rPr>
              <w:t xml:space="preserve">Confirmation No.:  </w:t>
            </w:r>
            <w:r w:rsidR="00403BF0">
              <w:rPr>
                <w:i/>
              </w:rPr>
              <w:t>To Be Assigned</w:t>
            </w:r>
          </w:p>
          <w:p w14:paraId="1745301B" w14:textId="5608E63D"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p w14:paraId="54533CC5" w14:textId="77777777" w:rsidR="007A7229" w:rsidRPr="007A7229" w:rsidRDefault="007A7229" w:rsidP="007A7229">
            <w:pPr>
              <w:widowControl/>
              <w:autoSpaceDE w:val="0"/>
              <w:autoSpaceDN w:val="0"/>
              <w:adjustRightInd w:val="0"/>
              <w:jc w:val="left"/>
              <w:rPr>
                <w:rFonts w:ascii="Arial" w:eastAsia="Times New Roman" w:hAnsi="Arial" w:cs="Arial"/>
                <w:kern w:val="0"/>
                <w:sz w:val="24"/>
                <w:szCs w:val="16"/>
                <w:lang w:eastAsia="en-US"/>
              </w:rPr>
            </w:pPr>
          </w:p>
        </w:tc>
      </w:tr>
    </w:tbl>
    <w:p w14:paraId="083A7E9E" w14:textId="77777777" w:rsidR="001243CB" w:rsidRPr="00403BF0" w:rsidRDefault="001243CB" w:rsidP="00AB5D94">
      <w:pPr>
        <w:jc w:val="center"/>
        <w:rPr>
          <w:rFonts w:ascii="Arial" w:hAnsi="Arial" w:cs="Arial"/>
          <w:b/>
          <w:sz w:val="24"/>
          <w:szCs w:val="24"/>
        </w:rPr>
      </w:pPr>
    </w:p>
    <w:p w14:paraId="56299167" w14:textId="77777777" w:rsidR="001243CB" w:rsidRPr="00C7593C" w:rsidRDefault="001243CB" w:rsidP="001243CB">
      <w:pPr>
        <w:jc w:val="left"/>
        <w:rPr>
          <w:rFonts w:ascii="Arial" w:hAnsi="Arial" w:cs="Arial"/>
          <w:sz w:val="24"/>
          <w:szCs w:val="24"/>
        </w:rPr>
      </w:pPr>
      <w:r w:rsidRPr="00C7593C">
        <w:rPr>
          <w:rFonts w:ascii="Arial" w:hAnsi="Arial" w:cs="Arial"/>
          <w:sz w:val="24"/>
          <w:szCs w:val="24"/>
        </w:rPr>
        <w:t>Commissioner for Patents</w:t>
      </w:r>
    </w:p>
    <w:p w14:paraId="13BC02B3" w14:textId="77777777" w:rsidR="001243CB" w:rsidRPr="00C7593C" w:rsidRDefault="001243CB" w:rsidP="001243CB">
      <w:pPr>
        <w:jc w:val="left"/>
        <w:rPr>
          <w:rFonts w:ascii="Arial" w:hAnsi="Arial" w:cs="Arial"/>
          <w:sz w:val="24"/>
          <w:szCs w:val="24"/>
        </w:rPr>
      </w:pPr>
      <w:r w:rsidRPr="00C7593C">
        <w:rPr>
          <w:rFonts w:ascii="Arial" w:hAnsi="Arial" w:cs="Arial"/>
          <w:sz w:val="24"/>
          <w:szCs w:val="24"/>
        </w:rPr>
        <w:t>P.O. Box 1450</w:t>
      </w:r>
    </w:p>
    <w:p w14:paraId="2EC03E2F" w14:textId="77777777" w:rsidR="001243CB" w:rsidRDefault="001243CB" w:rsidP="001243CB">
      <w:pPr>
        <w:jc w:val="left"/>
        <w:rPr>
          <w:rFonts w:ascii="Arial" w:hAnsi="Arial" w:cs="Arial"/>
          <w:sz w:val="24"/>
          <w:szCs w:val="24"/>
        </w:rPr>
      </w:pPr>
      <w:r w:rsidRPr="00C7593C">
        <w:rPr>
          <w:rFonts w:ascii="Arial" w:hAnsi="Arial" w:cs="Arial"/>
          <w:sz w:val="24"/>
          <w:szCs w:val="24"/>
        </w:rPr>
        <w:t>Alexandria, VA 22313-1450</w:t>
      </w:r>
    </w:p>
    <w:p w14:paraId="6F9401A4" w14:textId="77777777" w:rsidR="00403BF0" w:rsidRDefault="00403BF0" w:rsidP="001243CB">
      <w:pPr>
        <w:jc w:val="left"/>
        <w:rPr>
          <w:rFonts w:ascii="Arial" w:hAnsi="Arial" w:cs="Arial"/>
          <w:sz w:val="24"/>
          <w:szCs w:val="24"/>
        </w:rPr>
      </w:pPr>
    </w:p>
    <w:p w14:paraId="0FFF24E4" w14:textId="77777777" w:rsidR="00403BF0" w:rsidRPr="00403BF0" w:rsidRDefault="00403BF0" w:rsidP="00403BF0">
      <w:pPr>
        <w:spacing w:line="480" w:lineRule="auto"/>
        <w:jc w:val="left"/>
        <w:rPr>
          <w:rFonts w:ascii="Arial" w:hAnsi="Arial" w:cs="Arial"/>
          <w:sz w:val="24"/>
          <w:szCs w:val="24"/>
        </w:rPr>
      </w:pPr>
      <w:r w:rsidRPr="00403BF0">
        <w:rPr>
          <w:rFonts w:ascii="Arial" w:hAnsi="Arial" w:cs="Arial"/>
          <w:sz w:val="24"/>
          <w:szCs w:val="24"/>
        </w:rPr>
        <w:t>Dear Commissioner:</w:t>
      </w:r>
    </w:p>
    <w:p w14:paraId="201E4A8C" w14:textId="77777777" w:rsidR="001243CB" w:rsidRPr="00403BF0" w:rsidRDefault="001243CB" w:rsidP="001243CB">
      <w:pPr>
        <w:jc w:val="left"/>
        <w:rPr>
          <w:rFonts w:ascii="Arial" w:hAnsi="Arial" w:cs="Arial"/>
          <w:sz w:val="24"/>
          <w:szCs w:val="24"/>
        </w:rPr>
      </w:pPr>
    </w:p>
    <w:p w14:paraId="451E9C8C" w14:textId="53841EA3" w:rsidR="00BA3847" w:rsidRDefault="00BA3847" w:rsidP="00BA3847">
      <w:pPr>
        <w:jc w:val="center"/>
        <w:rPr>
          <w:rFonts w:ascii="Arial" w:hAnsi="Arial" w:cs="Arial"/>
          <w:b/>
          <w:sz w:val="24"/>
          <w:szCs w:val="24"/>
          <w:u w:val="single"/>
        </w:rPr>
      </w:pPr>
      <w:r w:rsidRPr="00403BF0">
        <w:rPr>
          <w:rFonts w:ascii="Arial" w:hAnsi="Arial" w:cs="Arial"/>
          <w:b/>
          <w:sz w:val="24"/>
          <w:szCs w:val="24"/>
          <w:u w:val="single"/>
        </w:rPr>
        <w:t>PRELIMINARY AMENDMENT</w:t>
      </w:r>
    </w:p>
    <w:p w14:paraId="42688FD6" w14:textId="77777777" w:rsidR="00BA3847" w:rsidRPr="00403BF0" w:rsidRDefault="00BA3847" w:rsidP="00BA3847">
      <w:pPr>
        <w:jc w:val="center"/>
        <w:rPr>
          <w:rFonts w:ascii="Arial" w:hAnsi="Arial" w:cs="Arial"/>
          <w:b/>
          <w:sz w:val="24"/>
          <w:szCs w:val="24"/>
          <w:u w:val="single"/>
        </w:rPr>
      </w:pPr>
    </w:p>
    <w:p w14:paraId="5AEB4C40" w14:textId="7CCD9182" w:rsidR="000B7A82" w:rsidRPr="00403BF0" w:rsidRDefault="00403BF0" w:rsidP="007904F8">
      <w:pPr>
        <w:spacing w:line="480" w:lineRule="auto"/>
        <w:ind w:firstLineChars="200" w:firstLine="480"/>
        <w:jc w:val="left"/>
        <w:rPr>
          <w:rFonts w:ascii="Arial" w:hAnsi="Arial" w:cs="Arial"/>
          <w:sz w:val="24"/>
          <w:szCs w:val="24"/>
        </w:rPr>
      </w:pPr>
      <w:r w:rsidRPr="00403BF0">
        <w:rPr>
          <w:rFonts w:ascii="Arial" w:hAnsi="Arial" w:cs="Arial"/>
          <w:sz w:val="24"/>
          <w:szCs w:val="24"/>
        </w:rPr>
        <w:t>Prior to the examination of the above application, please amend this application as follows:</w:t>
      </w:r>
    </w:p>
    <w:p w14:paraId="332374A4" w14:textId="29B33077" w:rsidR="00EE078E" w:rsidRPr="00B56CC1" w:rsidRDefault="008659AB" w:rsidP="00916DEE">
      <w:pPr>
        <w:spacing w:line="480" w:lineRule="auto"/>
        <w:ind w:firstLineChars="200" w:firstLine="482"/>
        <w:rPr>
          <w:rFonts w:ascii="Arial" w:hAnsi="Arial" w:cs="Arial"/>
          <w:color w:val="000000" w:themeColor="text1"/>
          <w:sz w:val="24"/>
          <w:szCs w:val="24"/>
        </w:rPr>
      </w:pPr>
      <w:r w:rsidRPr="00B56CC1">
        <w:rPr>
          <w:rFonts w:ascii="Arial" w:hAnsi="Arial" w:cs="Arial"/>
          <w:b/>
          <w:color w:val="000000" w:themeColor="text1"/>
          <w:sz w:val="24"/>
          <w:szCs w:val="24"/>
        </w:rPr>
        <w:t>Amendments to the Claims</w:t>
      </w:r>
      <w:r w:rsidR="00EE078E" w:rsidRPr="00B56CC1">
        <w:rPr>
          <w:rFonts w:ascii="Arial" w:hAnsi="Arial" w:cs="Arial"/>
          <w:color w:val="000000" w:themeColor="text1"/>
          <w:sz w:val="24"/>
          <w:szCs w:val="24"/>
        </w:rPr>
        <w:t xml:space="preserve"> begin on page </w:t>
      </w:r>
      <w:r w:rsidR="00D95C1F" w:rsidRPr="00E11796">
        <w:rPr>
          <w:rFonts w:ascii="Arial" w:hAnsi="Arial" w:cs="Arial"/>
          <w:b/>
          <w:color w:val="000000" w:themeColor="text1"/>
          <w:sz w:val="24"/>
          <w:szCs w:val="24"/>
        </w:rPr>
        <w:t>2</w:t>
      </w:r>
      <w:r w:rsidR="00EE078E" w:rsidRPr="00B56CC1">
        <w:rPr>
          <w:rFonts w:ascii="Arial" w:hAnsi="Arial" w:cs="Arial"/>
          <w:color w:val="000000" w:themeColor="text1"/>
          <w:sz w:val="24"/>
          <w:szCs w:val="24"/>
        </w:rPr>
        <w:t xml:space="preserve"> of this paper.</w:t>
      </w:r>
    </w:p>
    <w:p w14:paraId="23F959D3" w14:textId="364641D2" w:rsidR="00916DEE" w:rsidRPr="00403BF0" w:rsidRDefault="001243CB" w:rsidP="00916DEE">
      <w:pPr>
        <w:spacing w:line="480" w:lineRule="auto"/>
        <w:ind w:firstLineChars="200" w:firstLine="482"/>
        <w:rPr>
          <w:rFonts w:ascii="Arial" w:hAnsi="Arial" w:cs="Arial"/>
          <w:sz w:val="24"/>
          <w:szCs w:val="24"/>
        </w:rPr>
      </w:pPr>
      <w:r w:rsidRPr="00B56CC1">
        <w:rPr>
          <w:rFonts w:ascii="Arial" w:hAnsi="Arial" w:cs="Arial"/>
          <w:b/>
          <w:color w:val="000000" w:themeColor="text1"/>
          <w:sz w:val="24"/>
          <w:szCs w:val="24"/>
        </w:rPr>
        <w:t>Remarks</w:t>
      </w:r>
      <w:r w:rsidRPr="00B56CC1">
        <w:rPr>
          <w:rFonts w:ascii="Arial" w:hAnsi="Arial" w:cs="Arial"/>
          <w:color w:val="000000" w:themeColor="text1"/>
          <w:sz w:val="24"/>
          <w:szCs w:val="24"/>
        </w:rPr>
        <w:t xml:space="preserve"> begin on page </w:t>
      </w:r>
      <w:r w:rsidR="000E27D6">
        <w:rPr>
          <w:rFonts w:ascii="Arial" w:hAnsi="Arial" w:cs="Arial"/>
          <w:b/>
          <w:color w:val="000000" w:themeColor="text1"/>
          <w:sz w:val="24"/>
          <w:szCs w:val="24"/>
        </w:rPr>
        <w:t>16</w:t>
      </w:r>
      <w:r w:rsidR="00D434AF" w:rsidRPr="00B56CC1">
        <w:rPr>
          <w:rFonts w:ascii="Arial" w:hAnsi="Arial" w:cs="Arial"/>
          <w:color w:val="000000" w:themeColor="text1"/>
          <w:sz w:val="24"/>
          <w:szCs w:val="24"/>
        </w:rPr>
        <w:t xml:space="preserve"> </w:t>
      </w:r>
      <w:r w:rsidRPr="00B56CC1">
        <w:rPr>
          <w:rFonts w:ascii="Arial" w:hAnsi="Arial" w:cs="Arial"/>
          <w:color w:val="000000" w:themeColor="text1"/>
          <w:sz w:val="24"/>
          <w:szCs w:val="24"/>
        </w:rPr>
        <w:t>of this p</w:t>
      </w:r>
      <w:r w:rsidRPr="00C7593C">
        <w:rPr>
          <w:rFonts w:ascii="Arial" w:hAnsi="Arial" w:cs="Arial"/>
          <w:color w:val="000000" w:themeColor="text1"/>
          <w:sz w:val="24"/>
          <w:szCs w:val="24"/>
        </w:rPr>
        <w:t>aper.</w:t>
      </w:r>
      <w:r w:rsidR="00916DEE" w:rsidRPr="00403BF0">
        <w:rPr>
          <w:rFonts w:ascii="Arial" w:hAnsi="Arial" w:cs="Arial"/>
          <w:sz w:val="24"/>
          <w:szCs w:val="24"/>
        </w:rPr>
        <w:br w:type="page"/>
      </w:r>
    </w:p>
    <w:p w14:paraId="546B807D" w14:textId="77777777" w:rsidR="007904F8" w:rsidRPr="009807F8" w:rsidRDefault="007904F8" w:rsidP="009807F8">
      <w:pPr>
        <w:pStyle w:val="1"/>
        <w:rPr>
          <w:rFonts w:ascii="Arial" w:hAnsi="Arial" w:cs="Arial"/>
        </w:rPr>
      </w:pPr>
      <w:r w:rsidRPr="009807F8">
        <w:rPr>
          <w:rFonts w:ascii="Arial" w:hAnsi="Arial" w:cs="Arial"/>
        </w:rPr>
        <w:lastRenderedPageBreak/>
        <w:t>CLAIM AMENDMENTS</w:t>
      </w:r>
    </w:p>
    <w:p w14:paraId="4D838525" w14:textId="5ACBAA40" w:rsidR="00B6426F" w:rsidRDefault="00B6426F" w:rsidP="00B56CC1">
      <w:pPr>
        <w:spacing w:line="480" w:lineRule="auto"/>
        <w:ind w:firstLine="720"/>
        <w:jc w:val="left"/>
        <w:rPr>
          <w:rFonts w:ascii="Arial" w:eastAsia="Arial Unicode MS" w:hAnsi="Arial" w:cs="Arial"/>
          <w:sz w:val="24"/>
          <w:szCs w:val="24"/>
        </w:rPr>
      </w:pPr>
      <w:r w:rsidRPr="00A95193">
        <w:rPr>
          <w:rFonts w:ascii="Arial" w:eastAsia="Arial Unicode MS" w:hAnsi="Arial" w:cs="Arial"/>
          <w:sz w:val="24"/>
          <w:szCs w:val="24"/>
        </w:rPr>
        <w:t>Please amend the claims as indicated below.  This listing of claims will replace all prior versions and listings of claims in the application:</w:t>
      </w:r>
    </w:p>
    <w:p w14:paraId="4997ACC4" w14:textId="77777777" w:rsidR="00B6426F" w:rsidRDefault="00B6426F" w:rsidP="00B56CC1">
      <w:pPr>
        <w:spacing w:line="480" w:lineRule="auto"/>
        <w:ind w:firstLine="720"/>
        <w:jc w:val="left"/>
        <w:rPr>
          <w:rFonts w:ascii="Arial" w:eastAsia="Arial Unicode MS" w:hAnsi="Arial" w:cs="Arial"/>
          <w:sz w:val="24"/>
          <w:szCs w:val="24"/>
        </w:rPr>
      </w:pPr>
    </w:p>
    <w:p w14:paraId="3FFDFA5C" w14:textId="717A556E" w:rsidR="0091699E" w:rsidRPr="0091699E" w:rsidRDefault="0091699E" w:rsidP="00CD6BE1">
      <w:pPr>
        <w:spacing w:line="360" w:lineRule="auto"/>
        <w:ind w:firstLineChars="200" w:firstLine="480"/>
        <w:jc w:val="left"/>
        <w:rPr>
          <w:rFonts w:ascii="Arial" w:hAnsi="Arial" w:cs="Arial"/>
          <w:sz w:val="24"/>
          <w:szCs w:val="24"/>
        </w:rPr>
      </w:pPr>
      <w:bookmarkStart w:id="2" w:name="OLE_LINK40"/>
      <w:bookmarkStart w:id="3" w:name="OLE_LINK41"/>
      <w:r w:rsidRPr="0091699E">
        <w:rPr>
          <w:rFonts w:ascii="Arial" w:hAnsi="Arial" w:cs="Arial"/>
          <w:sz w:val="24"/>
          <w:szCs w:val="24"/>
        </w:rPr>
        <w:t xml:space="preserve">1. </w:t>
      </w:r>
      <w:r>
        <w:rPr>
          <w:rFonts w:ascii="Arial" w:hAnsi="Arial" w:cs="Arial"/>
          <w:sz w:val="24"/>
          <w:szCs w:val="24"/>
        </w:rPr>
        <w:t xml:space="preserve">(Original) </w:t>
      </w:r>
      <w:r w:rsidRPr="0091699E">
        <w:rPr>
          <w:rFonts w:ascii="Arial" w:hAnsi="Arial" w:cs="Arial"/>
          <w:sz w:val="24"/>
          <w:szCs w:val="24"/>
        </w:rPr>
        <w:t xml:space="preserve">A method for generating an adaptive </w:t>
      </w:r>
      <w:bookmarkStart w:id="4" w:name="OLE_LINK3"/>
      <w:r w:rsidRPr="0091699E">
        <w:rPr>
          <w:rFonts w:ascii="Arial" w:hAnsi="Arial" w:cs="Arial"/>
          <w:sz w:val="24"/>
          <w:szCs w:val="24"/>
        </w:rPr>
        <w:t>radiation therapy plan</w:t>
      </w:r>
      <w:bookmarkEnd w:id="4"/>
      <w:r w:rsidRPr="0091699E">
        <w:rPr>
          <w:rFonts w:ascii="Arial" w:hAnsi="Arial" w:cs="Arial"/>
          <w:sz w:val="24"/>
          <w:szCs w:val="24"/>
        </w:rPr>
        <w:t>, implemented on a machine having one or more processors and one or more storage devices, the method comprising:</w:t>
      </w:r>
    </w:p>
    <w:p w14:paraId="0D7A61B5" w14:textId="77777777" w:rsidR="0091699E" w:rsidRPr="0091699E" w:rsidRDefault="0091699E" w:rsidP="00CD6BE1">
      <w:pPr>
        <w:spacing w:line="360" w:lineRule="auto"/>
        <w:ind w:firstLineChars="200" w:firstLine="480"/>
        <w:jc w:val="left"/>
        <w:rPr>
          <w:rFonts w:ascii="Arial" w:hAnsi="Arial" w:cs="Arial"/>
          <w:sz w:val="24"/>
          <w:szCs w:val="24"/>
        </w:rPr>
      </w:pPr>
      <w:bookmarkStart w:id="5" w:name="OLE_LINK1"/>
      <w:r w:rsidRPr="0091699E">
        <w:rPr>
          <w:rFonts w:ascii="Arial" w:hAnsi="Arial" w:cs="Arial"/>
          <w:sz w:val="24"/>
          <w:szCs w:val="24"/>
        </w:rPr>
        <w:t>obtaining a first image related to one or more target objects generated by a first scan;</w:t>
      </w:r>
    </w:p>
    <w:p w14:paraId="2B031EC4"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obtaining a first radiation therapy plan for treating the one or more target objects, the first radiation therapy plan being associated with the first image;</w:t>
      </w:r>
    </w:p>
    <w:p w14:paraId="31C02004"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obtaining a second image related to the one or more target objects generated by a second scan, the second scan being performed later than the first scan; and</w:t>
      </w:r>
    </w:p>
    <w:p w14:paraId="329918FD"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determining, based on the first radiation therapy plan, the first image, and the second image, a target radiation therapy plan to treat the one or more target objects, the target radiation therapy plan being the first radiation therapy plan or a second radiation therapy plan associated with the second image, wherein at least a portion of the determining the target radiation therapy plan are performed in parallel.</w:t>
      </w:r>
      <w:bookmarkEnd w:id="5"/>
    </w:p>
    <w:p w14:paraId="36606C17" w14:textId="77777777" w:rsidR="0091699E" w:rsidRPr="0091699E" w:rsidRDefault="0091699E" w:rsidP="00CD6BE1">
      <w:pPr>
        <w:spacing w:line="360" w:lineRule="auto"/>
        <w:ind w:left="284"/>
        <w:jc w:val="left"/>
        <w:rPr>
          <w:rFonts w:ascii="Arial" w:hAnsi="Arial" w:cs="Arial"/>
          <w:sz w:val="24"/>
          <w:szCs w:val="24"/>
        </w:rPr>
      </w:pPr>
    </w:p>
    <w:p w14:paraId="2C1F8174" w14:textId="448D9A2B"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2. </w:t>
      </w:r>
      <w:r>
        <w:rPr>
          <w:rFonts w:ascii="Arial" w:hAnsi="Arial" w:cs="Arial"/>
          <w:sz w:val="24"/>
          <w:szCs w:val="24"/>
        </w:rPr>
        <w:t xml:space="preserve">(Original) </w:t>
      </w:r>
      <w:r w:rsidRPr="0091699E">
        <w:rPr>
          <w:rFonts w:ascii="Arial" w:hAnsi="Arial" w:cs="Arial"/>
          <w:sz w:val="24"/>
          <w:szCs w:val="24"/>
        </w:rPr>
        <w:t>The method of claim 1, wherein the determining the target radiation therapy plan includes:</w:t>
      </w:r>
    </w:p>
    <w:p w14:paraId="4FB60379" w14:textId="77777777" w:rsidR="0091699E" w:rsidRPr="0091699E" w:rsidRDefault="0091699E" w:rsidP="00CD6BE1">
      <w:pPr>
        <w:spacing w:line="360" w:lineRule="auto"/>
        <w:ind w:firstLineChars="200" w:firstLine="480"/>
        <w:jc w:val="left"/>
        <w:rPr>
          <w:rFonts w:ascii="Arial" w:hAnsi="Arial" w:cs="Arial"/>
          <w:sz w:val="24"/>
          <w:szCs w:val="24"/>
        </w:rPr>
      </w:pPr>
      <w:bookmarkStart w:id="6" w:name="OLE_LINK39"/>
      <w:r w:rsidRPr="0091699E">
        <w:rPr>
          <w:rFonts w:ascii="Arial" w:hAnsi="Arial" w:cs="Arial"/>
          <w:sz w:val="24"/>
          <w:szCs w:val="24"/>
        </w:rPr>
        <w:t xml:space="preserve">generating a registration result by performing image registration between the </w:t>
      </w:r>
      <w:r w:rsidRPr="0091699E">
        <w:rPr>
          <w:rFonts w:ascii="Arial" w:hAnsi="Arial" w:cs="Arial"/>
          <w:sz w:val="24"/>
          <w:szCs w:val="24"/>
        </w:rPr>
        <w:lastRenderedPageBreak/>
        <w:t>first image and the second image</w:t>
      </w:r>
      <w:bookmarkEnd w:id="6"/>
      <w:r w:rsidRPr="0091699E">
        <w:rPr>
          <w:rFonts w:ascii="Arial" w:hAnsi="Arial" w:cs="Arial"/>
          <w:sz w:val="24"/>
          <w:szCs w:val="24"/>
        </w:rPr>
        <w:t>;</w:t>
      </w:r>
    </w:p>
    <w:p w14:paraId="14B02BFA"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determining one or more regions of interest (ROIs) in the second image based on the registration result; </w:t>
      </w:r>
    </w:p>
    <w:p w14:paraId="4593C254"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determining an accumulated dose in the second image based on the registration result, the accumulated dose having been delivered to the one or more target objects; and</w:t>
      </w:r>
    </w:p>
    <w:p w14:paraId="5092E64F"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estimating a first dose distribution in the second image based on the first radiation therapy plan, wherein </w:t>
      </w:r>
    </w:p>
    <w:p w14:paraId="2E9A3DB7"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determining the one or more ROIs in the second image based on the registration result and an operation for determining the accumulated dose in the second image based on the registration result are performed in parallel; or</w:t>
      </w:r>
    </w:p>
    <w:p w14:paraId="6E3E673A"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estimating the first dose distribution in the second image based on the first radiation therapy plan is performed in parallel with at least one of an operation for generating the registration result by performing the image registration between the first image and the second image and the operation for determining the one or more ROIs in the second image based on the registration result.</w:t>
      </w:r>
    </w:p>
    <w:p w14:paraId="6B0AFC6D" w14:textId="77777777" w:rsidR="0091699E" w:rsidRPr="0091699E" w:rsidRDefault="0091699E" w:rsidP="00CD6BE1">
      <w:pPr>
        <w:spacing w:line="360" w:lineRule="auto"/>
        <w:jc w:val="left"/>
        <w:rPr>
          <w:rFonts w:ascii="Arial" w:hAnsi="Arial" w:cs="Arial"/>
          <w:sz w:val="24"/>
          <w:szCs w:val="24"/>
        </w:rPr>
      </w:pPr>
    </w:p>
    <w:p w14:paraId="1F82D238" w14:textId="11A42F3C"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3. </w:t>
      </w:r>
      <w:r>
        <w:rPr>
          <w:rFonts w:ascii="Arial" w:hAnsi="Arial" w:cs="Arial"/>
          <w:sz w:val="24"/>
          <w:szCs w:val="24"/>
        </w:rPr>
        <w:t xml:space="preserve">(Original) </w:t>
      </w:r>
      <w:r w:rsidRPr="0091699E">
        <w:rPr>
          <w:rFonts w:ascii="Arial" w:hAnsi="Arial" w:cs="Arial"/>
          <w:sz w:val="24"/>
          <w:szCs w:val="24"/>
        </w:rPr>
        <w:t>The method of claim 2, wherein the determining the one or more ROIs in the second image includes:</w:t>
      </w:r>
    </w:p>
    <w:p w14:paraId="78C7621E" w14:textId="77777777" w:rsidR="0091699E" w:rsidRPr="0091699E" w:rsidRDefault="0091699E" w:rsidP="00CD6BE1">
      <w:pPr>
        <w:spacing w:line="360" w:lineRule="auto"/>
        <w:ind w:firstLineChars="200" w:firstLine="480"/>
        <w:jc w:val="left"/>
        <w:rPr>
          <w:rFonts w:ascii="Arial" w:hAnsi="Arial" w:cs="Arial"/>
          <w:sz w:val="24"/>
          <w:szCs w:val="24"/>
        </w:rPr>
      </w:pPr>
      <w:bookmarkStart w:id="7" w:name="OLE_LINK13"/>
      <w:bookmarkStart w:id="8" w:name="OLE_LINK14"/>
      <w:r w:rsidRPr="0091699E">
        <w:rPr>
          <w:rFonts w:ascii="Arial" w:hAnsi="Arial" w:cs="Arial"/>
          <w:sz w:val="24"/>
          <w:szCs w:val="24"/>
        </w:rPr>
        <w:t>automatically determining one or more first ROIs of the one or more ROIs in the second image</w:t>
      </w:r>
      <w:bookmarkEnd w:id="7"/>
      <w:bookmarkEnd w:id="8"/>
      <w:r w:rsidRPr="0091699E">
        <w:rPr>
          <w:rFonts w:ascii="Arial" w:hAnsi="Arial" w:cs="Arial"/>
          <w:sz w:val="24"/>
          <w:szCs w:val="24"/>
        </w:rPr>
        <w:t>;</w:t>
      </w:r>
    </w:p>
    <w:p w14:paraId="140C0672" w14:textId="77777777" w:rsidR="0091699E" w:rsidRPr="0091699E" w:rsidRDefault="0091699E" w:rsidP="00CD6BE1">
      <w:pPr>
        <w:spacing w:line="360" w:lineRule="auto"/>
        <w:ind w:firstLineChars="200" w:firstLine="480"/>
        <w:jc w:val="left"/>
        <w:rPr>
          <w:rFonts w:ascii="Arial" w:hAnsi="Arial" w:cs="Arial"/>
          <w:sz w:val="24"/>
          <w:szCs w:val="24"/>
        </w:rPr>
      </w:pPr>
      <w:bookmarkStart w:id="9" w:name="OLE_LINK15"/>
      <w:bookmarkStart w:id="10" w:name="OLE_LINK16"/>
      <w:r w:rsidRPr="0091699E">
        <w:rPr>
          <w:rFonts w:ascii="Arial" w:hAnsi="Arial" w:cs="Arial"/>
          <w:sz w:val="24"/>
          <w:szCs w:val="24"/>
        </w:rPr>
        <w:t>receiving a first instruction for modifying or accepting the one or more first ROIs that are automatically determined</w:t>
      </w:r>
      <w:bookmarkEnd w:id="9"/>
      <w:bookmarkEnd w:id="10"/>
      <w:r w:rsidRPr="0091699E">
        <w:rPr>
          <w:rFonts w:ascii="Arial" w:hAnsi="Arial" w:cs="Arial"/>
          <w:sz w:val="24"/>
          <w:szCs w:val="24"/>
        </w:rPr>
        <w:t xml:space="preserve">; </w:t>
      </w:r>
    </w:p>
    <w:p w14:paraId="2C600C78" w14:textId="77777777" w:rsidR="0091699E" w:rsidRPr="0091699E" w:rsidRDefault="0091699E" w:rsidP="00CD6BE1">
      <w:pPr>
        <w:spacing w:line="360" w:lineRule="auto"/>
        <w:ind w:firstLineChars="200" w:firstLine="480"/>
        <w:jc w:val="left"/>
        <w:rPr>
          <w:rFonts w:ascii="Arial" w:hAnsi="Arial" w:cs="Arial"/>
          <w:sz w:val="24"/>
          <w:szCs w:val="24"/>
        </w:rPr>
      </w:pPr>
      <w:bookmarkStart w:id="11" w:name="OLE_LINK17"/>
      <w:bookmarkStart w:id="12" w:name="OLE_LINK18"/>
      <w:r w:rsidRPr="0091699E">
        <w:rPr>
          <w:rFonts w:ascii="Arial" w:hAnsi="Arial" w:cs="Arial"/>
          <w:sz w:val="24"/>
          <w:szCs w:val="24"/>
        </w:rPr>
        <w:lastRenderedPageBreak/>
        <w:t>processing at least one of the one or more first ROIs based on the first instruction</w:t>
      </w:r>
      <w:bookmarkEnd w:id="11"/>
      <w:bookmarkEnd w:id="12"/>
      <w:r w:rsidRPr="0091699E">
        <w:rPr>
          <w:rFonts w:ascii="Arial" w:hAnsi="Arial" w:cs="Arial"/>
          <w:sz w:val="24"/>
          <w:szCs w:val="24"/>
        </w:rPr>
        <w:t>; and</w:t>
      </w:r>
    </w:p>
    <w:p w14:paraId="7BCB3540" w14:textId="77777777" w:rsidR="0091699E" w:rsidRPr="0091699E" w:rsidRDefault="0091699E" w:rsidP="00CD6BE1">
      <w:pPr>
        <w:spacing w:line="360" w:lineRule="auto"/>
        <w:ind w:firstLineChars="200" w:firstLine="480"/>
        <w:jc w:val="left"/>
        <w:rPr>
          <w:rFonts w:ascii="Arial" w:hAnsi="Arial" w:cs="Arial"/>
          <w:sz w:val="24"/>
          <w:szCs w:val="24"/>
        </w:rPr>
      </w:pPr>
      <w:bookmarkStart w:id="13" w:name="OLE_LINK19"/>
      <w:r w:rsidRPr="0091699E">
        <w:rPr>
          <w:rFonts w:ascii="Arial" w:hAnsi="Arial" w:cs="Arial"/>
          <w:sz w:val="24"/>
          <w:szCs w:val="24"/>
        </w:rPr>
        <w:t>automatically determining one or more second ROIs of the one or more ROIs in the second image</w:t>
      </w:r>
      <w:bookmarkEnd w:id="13"/>
      <w:r w:rsidRPr="0091699E">
        <w:rPr>
          <w:rFonts w:ascii="Arial" w:hAnsi="Arial" w:cs="Arial"/>
          <w:sz w:val="24"/>
          <w:szCs w:val="24"/>
        </w:rPr>
        <w:t>,</w:t>
      </w:r>
    </w:p>
    <w:p w14:paraId="3DC6DA67"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wherein an operation for automatically determining the one or more second ROIs of the one or more ROIs in the second image is performed in parallel with at least one of an operation for receiving the first instruction for modifying or accepting the one or more first ROIs that are automatically determined and an operation for processing the at least one of the one or more first ROIs based on the first instruction.</w:t>
      </w:r>
    </w:p>
    <w:p w14:paraId="10B56887" w14:textId="77777777" w:rsidR="0091699E" w:rsidRPr="0091699E" w:rsidRDefault="0091699E" w:rsidP="00CD6BE1">
      <w:pPr>
        <w:spacing w:line="360" w:lineRule="auto"/>
        <w:ind w:firstLineChars="200" w:firstLine="480"/>
        <w:jc w:val="left"/>
        <w:rPr>
          <w:rFonts w:ascii="Arial" w:hAnsi="Arial" w:cs="Arial"/>
          <w:sz w:val="24"/>
          <w:szCs w:val="24"/>
        </w:rPr>
      </w:pPr>
    </w:p>
    <w:p w14:paraId="1A77C4FC" w14:textId="226BB571"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4. </w:t>
      </w:r>
      <w:r>
        <w:rPr>
          <w:rFonts w:ascii="Arial" w:hAnsi="Arial" w:cs="Arial"/>
          <w:sz w:val="24"/>
          <w:szCs w:val="24"/>
        </w:rPr>
        <w:t xml:space="preserve">(Currently Amended) </w:t>
      </w:r>
      <w:r w:rsidRPr="0091699E">
        <w:rPr>
          <w:rFonts w:ascii="Arial" w:hAnsi="Arial" w:cs="Arial"/>
          <w:sz w:val="24"/>
          <w:szCs w:val="24"/>
        </w:rPr>
        <w:t>The method of claim 2</w:t>
      </w:r>
      <w:r>
        <w:rPr>
          <w:rFonts w:ascii="Arial" w:hAnsi="Arial" w:cs="Arial"/>
          <w:sz w:val="24"/>
          <w:szCs w:val="24"/>
        </w:rPr>
        <w:t>[[</w:t>
      </w:r>
      <w:r w:rsidRPr="0091699E">
        <w:rPr>
          <w:rFonts w:ascii="Arial" w:hAnsi="Arial" w:cs="Arial"/>
          <w:sz w:val="24"/>
          <w:szCs w:val="24"/>
        </w:rPr>
        <w:t xml:space="preserve"> or 3</w:t>
      </w:r>
      <w:r>
        <w:rPr>
          <w:rFonts w:ascii="Arial" w:hAnsi="Arial" w:cs="Arial"/>
          <w:sz w:val="24"/>
          <w:szCs w:val="24"/>
        </w:rPr>
        <w:t>]]</w:t>
      </w:r>
      <w:r w:rsidRPr="0091699E">
        <w:rPr>
          <w:rFonts w:ascii="Arial" w:hAnsi="Arial" w:cs="Arial"/>
          <w:sz w:val="24"/>
          <w:szCs w:val="24"/>
        </w:rPr>
        <w:t>, wherein the determining the one or more ROIs in the second image includes:</w:t>
      </w:r>
    </w:p>
    <w:p w14:paraId="7FCCA506"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estimating a length of time for determining each of the one or more ROIs; </w:t>
      </w:r>
    </w:p>
    <w:p w14:paraId="68E3E132"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ranking the lengths of time; and</w:t>
      </w:r>
    </w:p>
    <w:p w14:paraId="09432B7C"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the one or more ROIs based on the ranking result.</w:t>
      </w:r>
    </w:p>
    <w:p w14:paraId="70E7F23C" w14:textId="77777777" w:rsidR="0091699E" w:rsidRPr="0091699E" w:rsidRDefault="0091699E" w:rsidP="00CD6BE1">
      <w:pPr>
        <w:spacing w:line="360" w:lineRule="auto"/>
        <w:ind w:firstLineChars="200" w:firstLine="480"/>
        <w:jc w:val="left"/>
        <w:rPr>
          <w:rFonts w:ascii="Arial" w:hAnsi="Arial" w:cs="Arial"/>
          <w:sz w:val="24"/>
          <w:szCs w:val="24"/>
        </w:rPr>
      </w:pPr>
    </w:p>
    <w:p w14:paraId="0D44DEDD" w14:textId="191C8300"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5. </w:t>
      </w:r>
      <w:r>
        <w:rPr>
          <w:rFonts w:ascii="Arial" w:hAnsi="Arial" w:cs="Arial"/>
          <w:sz w:val="24"/>
          <w:szCs w:val="24"/>
        </w:rPr>
        <w:t xml:space="preserve">(Currently Amended) </w:t>
      </w:r>
      <w:r w:rsidRPr="0091699E">
        <w:rPr>
          <w:rFonts w:ascii="Arial" w:hAnsi="Arial" w:cs="Arial"/>
          <w:sz w:val="24"/>
          <w:szCs w:val="24"/>
        </w:rPr>
        <w:t xml:space="preserve">The method of </w:t>
      </w:r>
      <w:r>
        <w:rPr>
          <w:rFonts w:ascii="Arial" w:hAnsi="Arial" w:cs="Arial"/>
          <w:sz w:val="24"/>
          <w:szCs w:val="24"/>
          <w:u w:val="single"/>
        </w:rPr>
        <w:t>claim 2</w:t>
      </w:r>
      <w:r w:rsidRPr="000E27D6">
        <w:rPr>
          <w:rFonts w:ascii="Arial" w:hAnsi="Arial" w:cs="Arial"/>
          <w:strike/>
          <w:sz w:val="24"/>
          <w:szCs w:val="24"/>
        </w:rPr>
        <w:t>any one of claims 2-4</w:t>
      </w:r>
      <w:r w:rsidRPr="0091699E">
        <w:rPr>
          <w:rFonts w:ascii="Arial" w:hAnsi="Arial" w:cs="Arial"/>
          <w:sz w:val="24"/>
          <w:szCs w:val="24"/>
        </w:rPr>
        <w:t>, wherein the determining the one or more ROIs in the second image includes:</w:t>
      </w:r>
    </w:p>
    <w:p w14:paraId="26266987"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a third ROI of the one or more ROIs based on a segmentation algorithm;</w:t>
      </w:r>
    </w:p>
    <w:p w14:paraId="2AAB1E16"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a fourth ROI of the one or more ROIs based on a deformable registration result by performing a deformable registration between the first image and the second image; and</w:t>
      </w:r>
    </w:p>
    <w:p w14:paraId="01ADF4C2"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automatically determining a fifth ROI of the one or more ROIs based on a </w:t>
      </w:r>
      <w:r w:rsidRPr="0091699E">
        <w:rPr>
          <w:rFonts w:ascii="Arial" w:hAnsi="Arial" w:cs="Arial"/>
          <w:sz w:val="24"/>
          <w:szCs w:val="24"/>
        </w:rPr>
        <w:lastRenderedPageBreak/>
        <w:t xml:space="preserve">rigid registration result by performing a rigid registration between the first image and the second image, </w:t>
      </w:r>
    </w:p>
    <w:p w14:paraId="099363E3"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wherein at least two of an operation for automatically determining the third ROI of the one or more ROIs based on the segmentation algorithm, an operation for automatically determining the fourth ROI of the one or more ROIs based on the deformable registration result by performing the deformable registration between the first image and the second image, and an operation for automatically determining the fifth ROI of the one or more ROIs based on the rigid registration result by performing the rigid registration between the first image and the second image are performed in parallel.</w:t>
      </w:r>
    </w:p>
    <w:p w14:paraId="766BB1CA" w14:textId="77777777" w:rsidR="0091699E" w:rsidRPr="0091699E" w:rsidRDefault="0091699E" w:rsidP="00CD6BE1">
      <w:pPr>
        <w:spacing w:line="360" w:lineRule="auto"/>
        <w:jc w:val="left"/>
        <w:rPr>
          <w:rFonts w:ascii="Arial" w:hAnsi="Arial" w:cs="Arial"/>
          <w:sz w:val="24"/>
          <w:szCs w:val="24"/>
        </w:rPr>
      </w:pPr>
    </w:p>
    <w:p w14:paraId="1C90774E" w14:textId="75DA4D65"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6. </w:t>
      </w:r>
      <w:r>
        <w:rPr>
          <w:rFonts w:ascii="Arial" w:hAnsi="Arial" w:cs="Arial"/>
          <w:sz w:val="24"/>
          <w:szCs w:val="24"/>
        </w:rPr>
        <w:t xml:space="preserve">(Currently Amended) </w:t>
      </w:r>
      <w:r w:rsidRPr="0091699E">
        <w:rPr>
          <w:rFonts w:ascii="Arial" w:hAnsi="Arial" w:cs="Arial"/>
          <w:sz w:val="24"/>
          <w:szCs w:val="24"/>
        </w:rPr>
        <w:t xml:space="preserve">The method of </w:t>
      </w:r>
      <w:r>
        <w:rPr>
          <w:rFonts w:ascii="Arial" w:hAnsi="Arial" w:cs="Arial"/>
          <w:sz w:val="24"/>
          <w:szCs w:val="24"/>
          <w:u w:val="single"/>
        </w:rPr>
        <w:t>claim 2</w:t>
      </w:r>
      <w:r w:rsidRPr="000E27D6">
        <w:rPr>
          <w:rFonts w:ascii="Arial" w:hAnsi="Arial" w:cs="Arial"/>
          <w:strike/>
          <w:sz w:val="24"/>
          <w:szCs w:val="24"/>
        </w:rPr>
        <w:t>any one of claims 2-5</w:t>
      </w:r>
      <w:r w:rsidRPr="0091699E">
        <w:rPr>
          <w:rFonts w:ascii="Arial" w:hAnsi="Arial" w:cs="Arial"/>
          <w:sz w:val="24"/>
          <w:szCs w:val="24"/>
        </w:rPr>
        <w:t>, wherein the determining the target radiation therapy plan includes:</w:t>
      </w:r>
    </w:p>
    <w:p w14:paraId="6D3DA94D"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displaying the first dose distribution in the second image based on the one or more ROIs;</w:t>
      </w:r>
    </w:p>
    <w:p w14:paraId="7194D120" w14:textId="77777777" w:rsidR="0091699E" w:rsidRPr="0091699E" w:rsidRDefault="0091699E" w:rsidP="00CD6BE1">
      <w:pPr>
        <w:spacing w:line="360" w:lineRule="auto"/>
        <w:ind w:firstLineChars="200" w:firstLine="480"/>
        <w:jc w:val="left"/>
        <w:rPr>
          <w:rFonts w:ascii="Arial" w:hAnsi="Arial" w:cs="Arial"/>
          <w:sz w:val="24"/>
          <w:szCs w:val="24"/>
        </w:rPr>
      </w:pPr>
      <w:bookmarkStart w:id="14" w:name="OLE_LINK10"/>
      <w:r w:rsidRPr="0091699E">
        <w:rPr>
          <w:rFonts w:ascii="Arial" w:hAnsi="Arial" w:cs="Arial"/>
          <w:sz w:val="24"/>
          <w:szCs w:val="24"/>
        </w:rPr>
        <w:t>determining a dose volume diagram (DVH) based on the first dose distribution and the one or more ROIs</w:t>
      </w:r>
      <w:bookmarkEnd w:id="14"/>
      <w:r w:rsidRPr="0091699E">
        <w:rPr>
          <w:rFonts w:ascii="Arial" w:hAnsi="Arial" w:cs="Arial"/>
          <w:sz w:val="24"/>
          <w:szCs w:val="24"/>
        </w:rPr>
        <w:t>;</w:t>
      </w:r>
    </w:p>
    <w:p w14:paraId="7527B707"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displaying the DVH;</w:t>
      </w:r>
    </w:p>
    <w:p w14:paraId="0FA571DF"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determining, based on the estimated first dose distribution or the DVH in the second image, whether to </w:t>
      </w:r>
      <w:bookmarkStart w:id="15" w:name="OLE_LINK11"/>
      <w:r w:rsidRPr="0091699E">
        <w:rPr>
          <w:rFonts w:ascii="Arial" w:hAnsi="Arial" w:cs="Arial"/>
          <w:sz w:val="24"/>
          <w:szCs w:val="24"/>
        </w:rPr>
        <w:t>generate the second radiation therapy plan associated with the second image or continue using the first radiation therapy plan to treat the one or more target object</w:t>
      </w:r>
      <w:bookmarkEnd w:id="15"/>
      <w:r w:rsidRPr="0091699E">
        <w:rPr>
          <w:rFonts w:ascii="Arial" w:hAnsi="Arial" w:cs="Arial"/>
          <w:sz w:val="24"/>
          <w:szCs w:val="24"/>
        </w:rPr>
        <w:t xml:space="preserve">s; </w:t>
      </w:r>
    </w:p>
    <w:p w14:paraId="590E21E5" w14:textId="77777777" w:rsidR="0091699E" w:rsidRPr="0091699E" w:rsidRDefault="0091699E" w:rsidP="00CD6BE1">
      <w:pPr>
        <w:spacing w:line="360" w:lineRule="auto"/>
        <w:ind w:firstLineChars="200" w:firstLine="480"/>
        <w:jc w:val="left"/>
        <w:rPr>
          <w:rFonts w:ascii="Arial" w:hAnsi="Arial" w:cs="Arial"/>
          <w:sz w:val="24"/>
          <w:szCs w:val="24"/>
        </w:rPr>
      </w:pPr>
      <w:bookmarkStart w:id="16" w:name="OLE_LINK12"/>
      <w:r w:rsidRPr="0091699E">
        <w:rPr>
          <w:rFonts w:ascii="Arial" w:hAnsi="Arial" w:cs="Arial"/>
          <w:sz w:val="24"/>
          <w:szCs w:val="24"/>
        </w:rPr>
        <w:t>obtaining one or more constraint conditions related to a radiation therapy to the</w:t>
      </w:r>
      <w:bookmarkEnd w:id="16"/>
      <w:r w:rsidRPr="0091699E">
        <w:rPr>
          <w:rFonts w:ascii="Arial" w:hAnsi="Arial" w:cs="Arial"/>
          <w:sz w:val="24"/>
          <w:szCs w:val="24"/>
        </w:rPr>
        <w:t xml:space="preserve"> one or more ROIs; and</w:t>
      </w:r>
    </w:p>
    <w:p w14:paraId="0E373CA4"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generating the second radiation therapy plan based on the one or more </w:t>
      </w:r>
      <w:r w:rsidRPr="0091699E">
        <w:rPr>
          <w:rFonts w:ascii="Arial" w:hAnsi="Arial" w:cs="Arial"/>
          <w:sz w:val="24"/>
          <w:szCs w:val="24"/>
        </w:rPr>
        <w:lastRenderedPageBreak/>
        <w:t>constraint conditions and the one or more ROIs in the second image, wherein</w:t>
      </w:r>
    </w:p>
    <w:p w14:paraId="781E0903"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displaying the first dose distribution in the second image based on the one or more ROIs is performed in parallel with at least one of an operation for estimating the DVH based on the first dose distribution and the one or more ROIs and an operation for displaying the DVH; or</w:t>
      </w:r>
    </w:p>
    <w:p w14:paraId="334CA317"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determining, based on the estimated first dose distribution or the DVH in the second image, whether to generate the second radiation therapy plan associated with the second image or continue using the first radiation therapy plan to treat the one or more target objects is performed in parallel with at least one of an operation for obtaining the one or more constraint conditions related to the radiation therapy to the one or more ROIs and an operation for generating the second radiation therapy plan based on the one or more constraint conditions and the one or more ROIs in the second image.</w:t>
      </w:r>
    </w:p>
    <w:p w14:paraId="1E196B85" w14:textId="77777777" w:rsidR="0091699E" w:rsidRPr="0091699E" w:rsidRDefault="0091699E" w:rsidP="00CD6BE1">
      <w:pPr>
        <w:spacing w:line="360" w:lineRule="auto"/>
        <w:jc w:val="left"/>
        <w:rPr>
          <w:rFonts w:ascii="Arial" w:hAnsi="Arial" w:cs="Arial"/>
          <w:sz w:val="24"/>
          <w:szCs w:val="24"/>
        </w:rPr>
      </w:pPr>
    </w:p>
    <w:p w14:paraId="503E8FB4" w14:textId="4A36D5FC"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7. </w:t>
      </w:r>
      <w:r>
        <w:rPr>
          <w:rFonts w:ascii="Arial" w:hAnsi="Arial" w:cs="Arial"/>
          <w:sz w:val="24"/>
          <w:szCs w:val="24"/>
        </w:rPr>
        <w:t xml:space="preserve">(Original) </w:t>
      </w:r>
      <w:r w:rsidRPr="0091699E">
        <w:rPr>
          <w:rFonts w:ascii="Arial" w:hAnsi="Arial" w:cs="Arial"/>
          <w:sz w:val="24"/>
          <w:szCs w:val="24"/>
        </w:rPr>
        <w:t>The method of claim 1, wherein the determining the target radiation therapy plan includes:</w:t>
      </w:r>
    </w:p>
    <w:p w14:paraId="0B1BC3B0"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determining one or more ROIs in the second image;</w:t>
      </w:r>
    </w:p>
    <w:p w14:paraId="432EDB81"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generating a first intermediate plan by updating, based on the one or more determined ROIs, the first radiation therapy plan;</w:t>
      </w:r>
    </w:p>
    <w:p w14:paraId="77A7AFEA"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updating the first intermediate plan by performing a plurality of iterations, a t</w:t>
      </w:r>
      <w:r w:rsidRPr="0091699E">
        <w:rPr>
          <w:rFonts w:ascii="Arial" w:hAnsi="Arial" w:cs="Arial"/>
          <w:sz w:val="24"/>
          <w:szCs w:val="24"/>
          <w:vertAlign w:val="superscript"/>
        </w:rPr>
        <w:t>th</w:t>
      </w:r>
      <w:r w:rsidRPr="0091699E">
        <w:rPr>
          <w:rFonts w:ascii="Arial" w:hAnsi="Arial" w:cs="Arial"/>
          <w:sz w:val="24"/>
          <w:szCs w:val="24"/>
        </w:rPr>
        <w:t xml:space="preserve"> (t=1, 2, 3…) iteration of the plurality of iterations including:</w:t>
      </w:r>
    </w:p>
    <w:p w14:paraId="77148BDB"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receiving a second instruction for modifying or accepting a t</w:t>
      </w:r>
      <w:r w:rsidRPr="0091699E">
        <w:rPr>
          <w:rFonts w:ascii="Arial" w:hAnsi="Arial" w:cs="Arial"/>
          <w:sz w:val="24"/>
          <w:szCs w:val="24"/>
          <w:vertAlign w:val="superscript"/>
        </w:rPr>
        <w:t>th</w:t>
      </w:r>
      <w:r w:rsidRPr="0091699E">
        <w:rPr>
          <w:rFonts w:ascii="Arial" w:hAnsi="Arial" w:cs="Arial"/>
          <w:sz w:val="24"/>
          <w:szCs w:val="24"/>
        </w:rPr>
        <w:t xml:space="preserve"> group of ROIs, </w:t>
      </w:r>
      <w:bookmarkStart w:id="17" w:name="OLE_LINK21"/>
      <w:bookmarkStart w:id="18" w:name="OLE_LINK22"/>
      <w:r w:rsidRPr="0091699E">
        <w:rPr>
          <w:rFonts w:ascii="Arial" w:hAnsi="Arial" w:cs="Arial"/>
          <w:sz w:val="24"/>
          <w:szCs w:val="24"/>
        </w:rPr>
        <w:t>the t</w:t>
      </w:r>
      <w:r w:rsidRPr="0091699E">
        <w:rPr>
          <w:rFonts w:ascii="Arial" w:hAnsi="Arial" w:cs="Arial"/>
          <w:sz w:val="24"/>
          <w:szCs w:val="24"/>
          <w:vertAlign w:val="superscript"/>
        </w:rPr>
        <w:t>th</w:t>
      </w:r>
      <w:r w:rsidRPr="0091699E">
        <w:rPr>
          <w:rFonts w:ascii="Arial" w:hAnsi="Arial" w:cs="Arial"/>
          <w:sz w:val="24"/>
          <w:szCs w:val="24"/>
        </w:rPr>
        <w:t xml:space="preserve"> group of ROIs including at least one of the one or more </w:t>
      </w:r>
      <w:r w:rsidRPr="0091699E">
        <w:rPr>
          <w:rFonts w:ascii="Arial" w:hAnsi="Arial" w:cs="Arial"/>
          <w:sz w:val="24"/>
          <w:szCs w:val="24"/>
        </w:rPr>
        <w:lastRenderedPageBreak/>
        <w:t>determined ROIs</w:t>
      </w:r>
      <w:bookmarkEnd w:id="17"/>
      <w:bookmarkEnd w:id="18"/>
      <w:r w:rsidRPr="0091699E">
        <w:rPr>
          <w:rFonts w:ascii="Arial" w:hAnsi="Arial" w:cs="Arial"/>
          <w:sz w:val="24"/>
          <w:szCs w:val="24"/>
        </w:rPr>
        <w:t>;</w:t>
      </w:r>
    </w:p>
    <w:p w14:paraId="6A464778"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processing the t</w:t>
      </w:r>
      <w:r w:rsidRPr="0091699E">
        <w:rPr>
          <w:rFonts w:ascii="Arial" w:hAnsi="Arial" w:cs="Arial"/>
          <w:sz w:val="24"/>
          <w:szCs w:val="24"/>
          <w:vertAlign w:val="superscript"/>
        </w:rPr>
        <w:t>th</w:t>
      </w:r>
      <w:r w:rsidRPr="0091699E">
        <w:rPr>
          <w:rFonts w:ascii="Arial" w:hAnsi="Arial" w:cs="Arial"/>
          <w:sz w:val="24"/>
          <w:szCs w:val="24"/>
        </w:rPr>
        <w:t xml:space="preserve"> group of ROIs based on the second instruction; and</w:t>
      </w:r>
    </w:p>
    <w:p w14:paraId="2530AAA0"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generating a (t+1)</w:t>
      </w:r>
      <w:r w:rsidRPr="0091699E">
        <w:rPr>
          <w:rFonts w:ascii="Arial" w:hAnsi="Arial" w:cs="Arial"/>
          <w:sz w:val="24"/>
          <w:szCs w:val="24"/>
          <w:vertAlign w:val="superscript"/>
        </w:rPr>
        <w:t>th</w:t>
      </w:r>
      <w:r w:rsidRPr="0091699E">
        <w:rPr>
          <w:rFonts w:ascii="Arial" w:hAnsi="Arial" w:cs="Arial"/>
          <w:sz w:val="24"/>
          <w:szCs w:val="24"/>
        </w:rPr>
        <w:t xml:space="preserve"> intermediate plan based on the t</w:t>
      </w:r>
      <w:r w:rsidRPr="0091699E">
        <w:rPr>
          <w:rFonts w:ascii="Arial" w:hAnsi="Arial" w:cs="Arial"/>
          <w:sz w:val="24"/>
          <w:szCs w:val="24"/>
          <w:vertAlign w:val="superscript"/>
        </w:rPr>
        <w:t>th</w:t>
      </w:r>
      <w:r w:rsidRPr="0091699E">
        <w:rPr>
          <w:rFonts w:ascii="Arial" w:hAnsi="Arial" w:cs="Arial"/>
          <w:sz w:val="24"/>
          <w:szCs w:val="24"/>
        </w:rPr>
        <w:t xml:space="preserve"> intermediate plan and the processed t</w:t>
      </w:r>
      <w:r w:rsidRPr="0091699E">
        <w:rPr>
          <w:rFonts w:ascii="Arial" w:hAnsi="Arial" w:cs="Arial"/>
          <w:sz w:val="24"/>
          <w:szCs w:val="24"/>
          <w:vertAlign w:val="superscript"/>
        </w:rPr>
        <w:t>th</w:t>
      </w:r>
      <w:r w:rsidRPr="0091699E">
        <w:rPr>
          <w:rFonts w:ascii="Arial" w:hAnsi="Arial" w:cs="Arial"/>
          <w:sz w:val="24"/>
          <w:szCs w:val="24"/>
        </w:rPr>
        <w:t xml:space="preserve"> group of ROIs; and</w:t>
      </w:r>
    </w:p>
    <w:p w14:paraId="570E8268"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designating the intermediate plan generated in a last iteration of the plurality of iterations as the second radiation therapy plan, wherein </w:t>
      </w:r>
    </w:p>
    <w:p w14:paraId="62ADB828"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an operation for generating the first intermediate plan by updating, based on the one or more determined ROIs, the first radiation therapy plan is performed in parallel with at least one of an operation for receiving the instruction for modifying or accepting the first group of ROIs and an operation for processing the first group of ROIs based on the instruction for modifying or accepting the first group of ROIs; or</w:t>
      </w:r>
    </w:p>
    <w:p w14:paraId="3D7EB158"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an operation for generating the (t+1)</w:t>
      </w:r>
      <w:r w:rsidRPr="0091699E">
        <w:rPr>
          <w:rFonts w:ascii="Arial" w:hAnsi="Arial" w:cs="Arial"/>
          <w:sz w:val="24"/>
          <w:szCs w:val="24"/>
          <w:vertAlign w:val="superscript"/>
        </w:rPr>
        <w:t>th</w:t>
      </w:r>
      <w:r w:rsidRPr="0091699E">
        <w:rPr>
          <w:rFonts w:ascii="Arial" w:hAnsi="Arial" w:cs="Arial"/>
          <w:sz w:val="24"/>
          <w:szCs w:val="24"/>
        </w:rPr>
        <w:t xml:space="preserve"> intermediate plan based on the t</w:t>
      </w:r>
      <w:r w:rsidRPr="0091699E">
        <w:rPr>
          <w:rFonts w:ascii="Arial" w:hAnsi="Arial" w:cs="Arial"/>
          <w:sz w:val="24"/>
          <w:szCs w:val="24"/>
          <w:vertAlign w:val="superscript"/>
        </w:rPr>
        <w:t>th</w:t>
      </w:r>
      <w:r w:rsidRPr="0091699E">
        <w:rPr>
          <w:rFonts w:ascii="Arial" w:hAnsi="Arial" w:cs="Arial"/>
          <w:sz w:val="24"/>
          <w:szCs w:val="24"/>
        </w:rPr>
        <w:t xml:space="preserve"> intermediate plan and the processed t</w:t>
      </w:r>
      <w:r w:rsidRPr="0091699E">
        <w:rPr>
          <w:rFonts w:ascii="Arial" w:hAnsi="Arial" w:cs="Arial"/>
          <w:sz w:val="24"/>
          <w:szCs w:val="24"/>
          <w:vertAlign w:val="superscript"/>
        </w:rPr>
        <w:t>th</w:t>
      </w:r>
      <w:r w:rsidRPr="0091699E">
        <w:rPr>
          <w:rFonts w:ascii="Arial" w:hAnsi="Arial" w:cs="Arial"/>
          <w:sz w:val="24"/>
          <w:szCs w:val="24"/>
        </w:rPr>
        <w:t xml:space="preserve"> group of ROIs is performed in parallel with at least one of an operation for receiving the instruction for modifying or accepting the (t+1)</w:t>
      </w:r>
      <w:r w:rsidRPr="0091699E">
        <w:rPr>
          <w:rFonts w:ascii="Arial" w:hAnsi="Arial" w:cs="Arial"/>
          <w:sz w:val="24"/>
          <w:szCs w:val="24"/>
          <w:vertAlign w:val="superscript"/>
        </w:rPr>
        <w:t>th</w:t>
      </w:r>
      <w:r w:rsidRPr="0091699E">
        <w:rPr>
          <w:rFonts w:ascii="Arial" w:hAnsi="Arial" w:cs="Arial"/>
          <w:sz w:val="24"/>
          <w:szCs w:val="24"/>
        </w:rPr>
        <w:t xml:space="preserve"> group of ROIs and an operation for processing the (t+1)</w:t>
      </w:r>
      <w:r w:rsidRPr="0091699E">
        <w:rPr>
          <w:rFonts w:ascii="Arial" w:hAnsi="Arial" w:cs="Arial"/>
          <w:sz w:val="24"/>
          <w:szCs w:val="24"/>
          <w:vertAlign w:val="superscript"/>
        </w:rPr>
        <w:t>th</w:t>
      </w:r>
      <w:r w:rsidRPr="0091699E">
        <w:rPr>
          <w:rFonts w:ascii="Arial" w:hAnsi="Arial" w:cs="Arial"/>
          <w:sz w:val="24"/>
          <w:szCs w:val="24"/>
        </w:rPr>
        <w:t xml:space="preserve"> group of ROIs based on the instruction for modifying or accepting the (t+1)</w:t>
      </w:r>
      <w:r w:rsidRPr="0091699E">
        <w:rPr>
          <w:rFonts w:ascii="Arial" w:hAnsi="Arial" w:cs="Arial"/>
          <w:sz w:val="24"/>
          <w:szCs w:val="24"/>
          <w:vertAlign w:val="superscript"/>
        </w:rPr>
        <w:t>th</w:t>
      </w:r>
      <w:r w:rsidRPr="0091699E">
        <w:rPr>
          <w:rFonts w:ascii="Arial" w:hAnsi="Arial" w:cs="Arial"/>
          <w:sz w:val="24"/>
          <w:szCs w:val="24"/>
        </w:rPr>
        <w:t xml:space="preserve"> group of ROIs.</w:t>
      </w:r>
    </w:p>
    <w:p w14:paraId="40665C81" w14:textId="77777777" w:rsidR="0091699E" w:rsidRPr="0091699E" w:rsidRDefault="0091699E" w:rsidP="00CD6BE1">
      <w:pPr>
        <w:spacing w:line="360" w:lineRule="auto"/>
        <w:ind w:firstLineChars="200" w:firstLine="480"/>
        <w:jc w:val="left"/>
        <w:rPr>
          <w:rFonts w:ascii="Arial" w:hAnsi="Arial" w:cs="Arial"/>
          <w:sz w:val="24"/>
          <w:szCs w:val="24"/>
        </w:rPr>
      </w:pPr>
    </w:p>
    <w:p w14:paraId="31F78B0B" w14:textId="2938035D"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8. </w:t>
      </w:r>
      <w:r>
        <w:rPr>
          <w:rFonts w:ascii="Arial" w:hAnsi="Arial" w:cs="Arial"/>
          <w:sz w:val="24"/>
          <w:szCs w:val="24"/>
        </w:rPr>
        <w:t xml:space="preserve">(Original) </w:t>
      </w:r>
      <w:r w:rsidRPr="0091699E">
        <w:rPr>
          <w:rFonts w:ascii="Arial" w:hAnsi="Arial" w:cs="Arial"/>
          <w:sz w:val="24"/>
          <w:szCs w:val="24"/>
        </w:rPr>
        <w:t>The method of claim 7, wherein the determining the target radiation therapy plan further includes:</w:t>
      </w:r>
    </w:p>
    <w:p w14:paraId="009DF819"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estimating an amount of work for manually modifying each of the one or more ROIs that are automatically determined;</w:t>
      </w:r>
    </w:p>
    <w:p w14:paraId="4743750E"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assigning the one or more ROIs into a plurality of groups based on the amounts of work for manually modifying the one or more ROIs; and</w:t>
      </w:r>
    </w:p>
    <w:p w14:paraId="01EE66BE"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lastRenderedPageBreak/>
        <w:t>generating an instruction that prompts a user to modify, based on the group assignments, the one or more ROIs.</w:t>
      </w:r>
    </w:p>
    <w:p w14:paraId="31E83EFF" w14:textId="77777777" w:rsidR="0091699E" w:rsidRPr="0091699E" w:rsidRDefault="0091699E" w:rsidP="00CD6BE1">
      <w:pPr>
        <w:spacing w:line="360" w:lineRule="auto"/>
        <w:ind w:firstLineChars="200" w:firstLine="480"/>
        <w:jc w:val="left"/>
        <w:rPr>
          <w:rFonts w:ascii="Arial" w:hAnsi="Arial" w:cs="Arial"/>
          <w:sz w:val="24"/>
          <w:szCs w:val="24"/>
        </w:rPr>
      </w:pPr>
    </w:p>
    <w:p w14:paraId="35C58A6A" w14:textId="387897CC"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9. </w:t>
      </w:r>
      <w:r>
        <w:rPr>
          <w:rFonts w:ascii="Arial" w:hAnsi="Arial" w:cs="Arial"/>
          <w:sz w:val="24"/>
          <w:szCs w:val="24"/>
        </w:rPr>
        <w:t>(</w:t>
      </w:r>
      <w:r w:rsidR="00CD6BE1">
        <w:rPr>
          <w:rFonts w:ascii="Arial" w:hAnsi="Arial" w:cs="Arial"/>
          <w:sz w:val="24"/>
          <w:szCs w:val="24"/>
        </w:rPr>
        <w:t>Cancelled</w:t>
      </w:r>
      <w:r>
        <w:rPr>
          <w:rFonts w:ascii="Arial" w:hAnsi="Arial" w:cs="Arial"/>
          <w:sz w:val="24"/>
          <w:szCs w:val="24"/>
        </w:rPr>
        <w:t xml:space="preserve">) </w:t>
      </w:r>
    </w:p>
    <w:p w14:paraId="765BE3D0" w14:textId="77777777" w:rsidR="0091699E" w:rsidRPr="0091699E" w:rsidRDefault="0091699E" w:rsidP="00CD6BE1">
      <w:pPr>
        <w:spacing w:line="360" w:lineRule="auto"/>
        <w:ind w:firstLineChars="200" w:firstLine="480"/>
        <w:jc w:val="left"/>
        <w:rPr>
          <w:rFonts w:ascii="Arial" w:hAnsi="Arial" w:cs="Arial"/>
          <w:sz w:val="24"/>
          <w:szCs w:val="24"/>
        </w:rPr>
      </w:pPr>
    </w:p>
    <w:p w14:paraId="3E3FA490" w14:textId="45654260"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10. </w:t>
      </w:r>
      <w:r>
        <w:rPr>
          <w:rFonts w:ascii="Arial" w:hAnsi="Arial" w:cs="Arial"/>
          <w:sz w:val="24"/>
          <w:szCs w:val="24"/>
        </w:rPr>
        <w:t xml:space="preserve">(Original) </w:t>
      </w:r>
      <w:r w:rsidRPr="0091699E">
        <w:rPr>
          <w:rFonts w:ascii="Arial" w:hAnsi="Arial" w:cs="Arial"/>
          <w:sz w:val="24"/>
          <w:szCs w:val="24"/>
        </w:rPr>
        <w:t>The method of claim 1, wherein at least one of an operation for obtaining the first image and an operation for obtaining the first radiation therapy plan is performed during the second scan.</w:t>
      </w:r>
      <w:bookmarkEnd w:id="2"/>
      <w:bookmarkEnd w:id="3"/>
    </w:p>
    <w:p w14:paraId="2A9907D9" w14:textId="77777777" w:rsidR="0091699E" w:rsidRPr="0091699E" w:rsidRDefault="0091699E" w:rsidP="00CD6BE1">
      <w:pPr>
        <w:spacing w:line="360" w:lineRule="auto"/>
        <w:ind w:firstLineChars="200" w:firstLine="480"/>
        <w:jc w:val="left"/>
        <w:rPr>
          <w:rFonts w:ascii="Arial" w:hAnsi="Arial" w:cs="Arial"/>
          <w:sz w:val="24"/>
          <w:szCs w:val="24"/>
        </w:rPr>
      </w:pPr>
    </w:p>
    <w:p w14:paraId="4BCEDA03" w14:textId="7B131D71"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11. </w:t>
      </w:r>
      <w:r>
        <w:rPr>
          <w:rFonts w:ascii="Arial" w:hAnsi="Arial" w:cs="Arial"/>
          <w:sz w:val="24"/>
          <w:szCs w:val="24"/>
        </w:rPr>
        <w:t xml:space="preserve">(Original) </w:t>
      </w:r>
      <w:r w:rsidRPr="0091699E">
        <w:rPr>
          <w:rFonts w:ascii="Arial" w:hAnsi="Arial" w:cs="Arial"/>
          <w:sz w:val="24"/>
          <w:szCs w:val="24"/>
        </w:rPr>
        <w:t>A system for generating an adaptive radiation therapy plan, comprising:</w:t>
      </w:r>
    </w:p>
    <w:p w14:paraId="598E782F" w14:textId="77777777" w:rsidR="0091699E" w:rsidRPr="0091699E" w:rsidRDefault="0091699E" w:rsidP="00CD6BE1">
      <w:pPr>
        <w:widowControl/>
        <w:spacing w:line="360" w:lineRule="auto"/>
        <w:ind w:firstLineChars="200" w:firstLine="480"/>
        <w:jc w:val="left"/>
        <w:rPr>
          <w:rFonts w:ascii="Arial" w:hAnsi="Arial" w:cs="Arial"/>
          <w:sz w:val="24"/>
          <w:szCs w:val="24"/>
        </w:rPr>
      </w:pPr>
      <w:r w:rsidRPr="0091699E">
        <w:rPr>
          <w:rFonts w:ascii="Arial" w:hAnsi="Arial" w:cs="Arial"/>
          <w:sz w:val="24"/>
          <w:szCs w:val="24"/>
        </w:rPr>
        <w:t>at least one storage device storing a set of instructions; and</w:t>
      </w:r>
    </w:p>
    <w:p w14:paraId="49A58DC6"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at least one processor in communication with the at least one storage device, wherein when the at least one processor executes the set of instructions, the system is caused to perform operations including:</w:t>
      </w:r>
    </w:p>
    <w:p w14:paraId="6F3CB194"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obtaining a first image related to one or more target objects generated by a first scan;</w:t>
      </w:r>
    </w:p>
    <w:p w14:paraId="06757401"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obtaining a first radiation therapy plan for treating the one or more target objects, the first radiation therapy plan being associated with the first image;</w:t>
      </w:r>
    </w:p>
    <w:p w14:paraId="62EFF9F1"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obtaining a second image related to the one or more target objects generated by a second scan, the second scan being performed later than the first scan; and</w:t>
      </w:r>
    </w:p>
    <w:p w14:paraId="2B547981"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 xml:space="preserve">determining, based on the first radiation therapy plan, the first image, and the second image, a target radiation therapy plan to treat the one or </w:t>
      </w:r>
      <w:r w:rsidRPr="0091699E">
        <w:rPr>
          <w:rFonts w:ascii="Arial" w:hAnsi="Arial" w:cs="Arial"/>
          <w:sz w:val="24"/>
          <w:szCs w:val="24"/>
        </w:rPr>
        <w:lastRenderedPageBreak/>
        <w:t>more target objects, the target radiation therapy plan being the first radiation therapy plan or a second radiation therapy plan associated with the second image, wherein at least a portion of the determining the target radiation therapy plan are performed in parallel.</w:t>
      </w:r>
    </w:p>
    <w:p w14:paraId="62C6135E" w14:textId="77777777" w:rsidR="0091699E" w:rsidRPr="0091699E" w:rsidRDefault="0091699E" w:rsidP="00CD6BE1">
      <w:pPr>
        <w:spacing w:line="360" w:lineRule="auto"/>
        <w:ind w:left="284"/>
        <w:jc w:val="left"/>
        <w:rPr>
          <w:rFonts w:ascii="Arial" w:hAnsi="Arial" w:cs="Arial"/>
          <w:sz w:val="24"/>
          <w:szCs w:val="24"/>
        </w:rPr>
      </w:pPr>
    </w:p>
    <w:p w14:paraId="63E1DE41" w14:textId="48372339"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12. </w:t>
      </w:r>
      <w:r>
        <w:rPr>
          <w:rFonts w:ascii="Arial" w:hAnsi="Arial" w:cs="Arial"/>
          <w:sz w:val="24"/>
          <w:szCs w:val="24"/>
        </w:rPr>
        <w:t xml:space="preserve">(Original) </w:t>
      </w:r>
      <w:r w:rsidRPr="0091699E">
        <w:rPr>
          <w:rFonts w:ascii="Arial" w:hAnsi="Arial" w:cs="Arial"/>
          <w:sz w:val="24"/>
          <w:szCs w:val="24"/>
        </w:rPr>
        <w:t>The system of claim 11, wherein the determining the target radiation therapy plan includes:</w:t>
      </w:r>
    </w:p>
    <w:p w14:paraId="6B184D09"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generating a registration result by performing image registration between the first image and the second image;</w:t>
      </w:r>
    </w:p>
    <w:p w14:paraId="1E5041EA"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determining one or more regions of interest (ROIs) in the second image based on the registration result; </w:t>
      </w:r>
    </w:p>
    <w:p w14:paraId="07FD7A5D"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determining an accumulated dose in the second image based on the registration result, the accumulated dose having been delivered to the one or more target objects; and</w:t>
      </w:r>
    </w:p>
    <w:p w14:paraId="224BF8C9"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estimating a first dose distribution in the second image based on the first radiation therapy plan, wherein </w:t>
      </w:r>
    </w:p>
    <w:p w14:paraId="5793F6EF"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determining the one or more ROIs in the second image based on the registration result and an operation for determining the accumulated dose in the second image based on the registration result are performed in parallel; or</w:t>
      </w:r>
    </w:p>
    <w:p w14:paraId="62750657"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 xml:space="preserve">an operation for estimating the first dose distribution in the second image based on the first radiation therapy plan is performed in parallel with at least one of an operation for generating the registration result by performing the image registration between the first image and the second image and the operation for determining the one or more ROIs in the </w:t>
      </w:r>
      <w:r w:rsidRPr="0091699E">
        <w:rPr>
          <w:rFonts w:ascii="Arial" w:hAnsi="Arial" w:cs="Arial"/>
          <w:sz w:val="24"/>
          <w:szCs w:val="24"/>
        </w:rPr>
        <w:lastRenderedPageBreak/>
        <w:t>second image based on the registration result.</w:t>
      </w:r>
    </w:p>
    <w:p w14:paraId="3E811770" w14:textId="77777777" w:rsidR="0091699E" w:rsidRPr="0091699E" w:rsidRDefault="0091699E" w:rsidP="00CD6BE1">
      <w:pPr>
        <w:spacing w:line="360" w:lineRule="auto"/>
        <w:jc w:val="left"/>
        <w:rPr>
          <w:rFonts w:ascii="Arial" w:hAnsi="Arial" w:cs="Arial"/>
          <w:sz w:val="24"/>
          <w:szCs w:val="24"/>
        </w:rPr>
      </w:pPr>
    </w:p>
    <w:p w14:paraId="796D09BD" w14:textId="2256CD40"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13. </w:t>
      </w:r>
      <w:r>
        <w:rPr>
          <w:rFonts w:ascii="Arial" w:hAnsi="Arial" w:cs="Arial"/>
          <w:sz w:val="24"/>
          <w:szCs w:val="24"/>
        </w:rPr>
        <w:t>(Original)</w:t>
      </w:r>
      <w:r w:rsidRPr="0091699E">
        <w:rPr>
          <w:rFonts w:ascii="Arial" w:hAnsi="Arial" w:cs="Arial"/>
          <w:sz w:val="24"/>
          <w:szCs w:val="24"/>
        </w:rPr>
        <w:t xml:space="preserve"> The system of claim 12, wherein the determining the one or more ROIs in the second image includes:</w:t>
      </w:r>
    </w:p>
    <w:p w14:paraId="671B80A2"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one or more first ROIs of the one or more ROIs in the second image;</w:t>
      </w:r>
    </w:p>
    <w:p w14:paraId="2522B320"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receiving a first instruction for modifying or accepting the one or more first ROIs that are automatically determined; </w:t>
      </w:r>
    </w:p>
    <w:p w14:paraId="3F3E9829"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processing at least one of the one or more first ROIs based on the first instruction; and</w:t>
      </w:r>
    </w:p>
    <w:p w14:paraId="5F6025F3"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one or more second ROIs of the one or more ROIs in the second image,</w:t>
      </w:r>
    </w:p>
    <w:p w14:paraId="069CB8F1"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wherein an operation for automatically determining the one or more second ROIs of the one or more ROIs in the second image is performed in parallel with at least one of an operation for receiving the first instruction for modifying or accepting the one or more first ROIs that are automatically determined and an operation for processing the at least one of the one or more first ROIs based on the first instruction.</w:t>
      </w:r>
    </w:p>
    <w:p w14:paraId="456FAAFA" w14:textId="77777777" w:rsidR="0091699E" w:rsidRPr="0091699E" w:rsidRDefault="0091699E" w:rsidP="00CD6BE1">
      <w:pPr>
        <w:spacing w:line="360" w:lineRule="auto"/>
        <w:ind w:firstLineChars="200" w:firstLine="480"/>
        <w:jc w:val="left"/>
        <w:rPr>
          <w:rFonts w:ascii="Arial" w:hAnsi="Arial" w:cs="Arial"/>
          <w:sz w:val="24"/>
          <w:szCs w:val="24"/>
        </w:rPr>
      </w:pPr>
    </w:p>
    <w:p w14:paraId="67FEFFDA" w14:textId="16D32D4B"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14. </w:t>
      </w:r>
      <w:r>
        <w:rPr>
          <w:rFonts w:ascii="Arial" w:hAnsi="Arial" w:cs="Arial"/>
          <w:sz w:val="24"/>
          <w:szCs w:val="24"/>
        </w:rPr>
        <w:t xml:space="preserve">(Currently Amended) </w:t>
      </w:r>
      <w:r w:rsidRPr="0091699E">
        <w:rPr>
          <w:rFonts w:ascii="Arial" w:hAnsi="Arial" w:cs="Arial"/>
          <w:sz w:val="24"/>
          <w:szCs w:val="24"/>
        </w:rPr>
        <w:t>The system of claim 12</w:t>
      </w:r>
      <w:r>
        <w:rPr>
          <w:rFonts w:ascii="Arial" w:hAnsi="Arial" w:cs="Arial"/>
          <w:sz w:val="24"/>
          <w:szCs w:val="24"/>
        </w:rPr>
        <w:t>[[</w:t>
      </w:r>
      <w:r w:rsidRPr="0091699E">
        <w:rPr>
          <w:rFonts w:ascii="Arial" w:hAnsi="Arial" w:cs="Arial"/>
          <w:sz w:val="24"/>
          <w:szCs w:val="24"/>
        </w:rPr>
        <w:t xml:space="preserve"> or 13</w:t>
      </w:r>
      <w:r>
        <w:rPr>
          <w:rFonts w:ascii="Arial" w:hAnsi="Arial" w:cs="Arial"/>
          <w:sz w:val="24"/>
          <w:szCs w:val="24"/>
        </w:rPr>
        <w:t>]]</w:t>
      </w:r>
      <w:r w:rsidRPr="0091699E">
        <w:rPr>
          <w:rFonts w:ascii="Arial" w:hAnsi="Arial" w:cs="Arial"/>
          <w:sz w:val="24"/>
          <w:szCs w:val="24"/>
        </w:rPr>
        <w:t>, wherein the determining the one or more ROIs in the second image includes:</w:t>
      </w:r>
    </w:p>
    <w:p w14:paraId="3CAA2F87"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estimating a length of time for determining each of the one or more ROIs; </w:t>
      </w:r>
    </w:p>
    <w:p w14:paraId="67EE2602"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ranking the lengths of time; and</w:t>
      </w:r>
    </w:p>
    <w:p w14:paraId="3634FE02"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the one or more ROIs based on the ranking result.</w:t>
      </w:r>
    </w:p>
    <w:p w14:paraId="2A01600E" w14:textId="77777777" w:rsidR="0091699E" w:rsidRPr="0091699E" w:rsidRDefault="0091699E" w:rsidP="00CD6BE1">
      <w:pPr>
        <w:spacing w:line="360" w:lineRule="auto"/>
        <w:ind w:firstLineChars="200" w:firstLine="480"/>
        <w:jc w:val="left"/>
        <w:rPr>
          <w:rFonts w:ascii="Arial" w:hAnsi="Arial" w:cs="Arial"/>
          <w:sz w:val="24"/>
          <w:szCs w:val="24"/>
        </w:rPr>
      </w:pPr>
    </w:p>
    <w:p w14:paraId="11CEBDF3" w14:textId="6AC96A1D"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lastRenderedPageBreak/>
        <w:t xml:space="preserve">15. </w:t>
      </w:r>
      <w:r>
        <w:rPr>
          <w:rFonts w:ascii="Arial" w:hAnsi="Arial" w:cs="Arial"/>
          <w:sz w:val="24"/>
          <w:szCs w:val="24"/>
        </w:rPr>
        <w:t xml:space="preserve">(Currently Amended) </w:t>
      </w:r>
      <w:r w:rsidRPr="0091699E">
        <w:rPr>
          <w:rFonts w:ascii="Arial" w:hAnsi="Arial" w:cs="Arial"/>
          <w:sz w:val="24"/>
          <w:szCs w:val="24"/>
        </w:rPr>
        <w:t xml:space="preserve">The system of </w:t>
      </w:r>
      <w:r>
        <w:rPr>
          <w:rFonts w:ascii="Arial" w:hAnsi="Arial" w:cs="Arial"/>
          <w:sz w:val="24"/>
          <w:szCs w:val="24"/>
          <w:u w:val="single"/>
        </w:rPr>
        <w:t>claim 12</w:t>
      </w:r>
      <w:r w:rsidRPr="000E27D6">
        <w:rPr>
          <w:rFonts w:ascii="Arial" w:hAnsi="Arial" w:cs="Arial"/>
          <w:strike/>
          <w:sz w:val="24"/>
          <w:szCs w:val="24"/>
        </w:rPr>
        <w:t>any one of claims 12-14</w:t>
      </w:r>
      <w:r w:rsidRPr="0091699E">
        <w:rPr>
          <w:rFonts w:ascii="Arial" w:hAnsi="Arial" w:cs="Arial"/>
          <w:sz w:val="24"/>
          <w:szCs w:val="24"/>
        </w:rPr>
        <w:t>, wherein the determining the one or more ROIs in the second image includes:</w:t>
      </w:r>
    </w:p>
    <w:p w14:paraId="4359C3FB"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a third ROI of the one or more ROIs based on a segmentation algorithm;</w:t>
      </w:r>
    </w:p>
    <w:p w14:paraId="65C05091"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automatically determining a fourth ROI of the one or more ROIs based on a deformable registration result by performing a deformable registration between the first image and the second image; and</w:t>
      </w:r>
    </w:p>
    <w:p w14:paraId="1DDFC975"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automatically determining a fifth ROI of the one or more ROIs based on a rigid registration result by performing a rigid registration between the first image and the second image, </w:t>
      </w:r>
    </w:p>
    <w:p w14:paraId="2D404DDE"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wherein at least two of an operation for automatically determining the third ROI of the one or more ROIs based on the segmentation algorithm, an operation for automatically determining the fourth ROI of the one or more ROIs based on the deformable registration result by performing the deformable registration between the first image and the second image, and an operation for automatically determining the fifth ROI of the one or more ROIs based on the rigid registration result by performing the rigid registration between the first image and the second image are performed in parallel.</w:t>
      </w:r>
    </w:p>
    <w:p w14:paraId="16F8189D" w14:textId="77777777" w:rsidR="0091699E" w:rsidRPr="0091699E" w:rsidRDefault="0091699E" w:rsidP="00CD6BE1">
      <w:pPr>
        <w:spacing w:line="360" w:lineRule="auto"/>
        <w:jc w:val="left"/>
        <w:rPr>
          <w:rFonts w:ascii="Arial" w:hAnsi="Arial" w:cs="Arial"/>
          <w:sz w:val="24"/>
          <w:szCs w:val="24"/>
        </w:rPr>
      </w:pPr>
    </w:p>
    <w:p w14:paraId="46D50624" w14:textId="3E7D5F9A"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16. </w:t>
      </w:r>
      <w:r>
        <w:rPr>
          <w:rFonts w:ascii="Arial" w:hAnsi="Arial" w:cs="Arial"/>
          <w:sz w:val="24"/>
          <w:szCs w:val="24"/>
        </w:rPr>
        <w:t xml:space="preserve">(Currently Amended) </w:t>
      </w:r>
      <w:r w:rsidRPr="0091699E">
        <w:rPr>
          <w:rFonts w:ascii="Arial" w:hAnsi="Arial" w:cs="Arial"/>
          <w:sz w:val="24"/>
          <w:szCs w:val="24"/>
        </w:rPr>
        <w:t xml:space="preserve">The system of </w:t>
      </w:r>
      <w:r>
        <w:rPr>
          <w:rFonts w:ascii="Arial" w:hAnsi="Arial" w:cs="Arial"/>
          <w:sz w:val="24"/>
          <w:szCs w:val="24"/>
          <w:u w:val="single"/>
        </w:rPr>
        <w:t>claim 12</w:t>
      </w:r>
      <w:r w:rsidRPr="000E27D6">
        <w:rPr>
          <w:rFonts w:ascii="Arial" w:hAnsi="Arial" w:cs="Arial"/>
          <w:strike/>
          <w:sz w:val="24"/>
          <w:szCs w:val="24"/>
        </w:rPr>
        <w:t>any one of claims 12-15</w:t>
      </w:r>
      <w:r w:rsidRPr="0091699E">
        <w:rPr>
          <w:rFonts w:ascii="Arial" w:hAnsi="Arial" w:cs="Arial"/>
          <w:sz w:val="24"/>
          <w:szCs w:val="24"/>
        </w:rPr>
        <w:t>, wherein the determining the target radiation therapy plan includes:</w:t>
      </w:r>
    </w:p>
    <w:p w14:paraId="75597B60"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displaying the first dose distribution in the second image based on the one or more ROIs;</w:t>
      </w:r>
    </w:p>
    <w:p w14:paraId="04DF0C16"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determining a dose volume diagram (DVH) based on the first dose distribution and the one or more ROIs;</w:t>
      </w:r>
    </w:p>
    <w:p w14:paraId="7BDF655B"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lastRenderedPageBreak/>
        <w:t>displaying the DVH;</w:t>
      </w:r>
    </w:p>
    <w:p w14:paraId="44404B32"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determining, based on the estimated first dose distribution or the DVH in the second image, whether to generate the second radiation therapy plan associated with the second image or continue using the first radiation therapy plan to treat the one or more target objects; </w:t>
      </w:r>
    </w:p>
    <w:p w14:paraId="71918FCF"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obtaining one or more constraint conditions related to a radiation therapy to the one or more ROIs; and</w:t>
      </w:r>
    </w:p>
    <w:p w14:paraId="7846DF73"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generating the second radiation therapy plan based on the one or more constraint conditions and the one or more ROIs in the second image, wherein</w:t>
      </w:r>
    </w:p>
    <w:p w14:paraId="51F7244E"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displaying the first dose distribution in the second image based on the one or more ROIs is performed in parallel with at least one of an operation for estimating the DVH based on the first dose distribution and the one or more ROIs and an operation for displaying the DVH; or</w:t>
      </w:r>
    </w:p>
    <w:p w14:paraId="1138A2F9" w14:textId="77777777" w:rsidR="0091699E" w:rsidRPr="0091699E" w:rsidRDefault="0091699E" w:rsidP="00CD6BE1">
      <w:pPr>
        <w:spacing w:line="360" w:lineRule="auto"/>
        <w:ind w:leftChars="400" w:left="840" w:firstLineChars="200" w:firstLine="480"/>
        <w:jc w:val="left"/>
        <w:rPr>
          <w:rFonts w:ascii="Arial" w:hAnsi="Arial" w:cs="Arial"/>
          <w:sz w:val="24"/>
          <w:szCs w:val="24"/>
        </w:rPr>
      </w:pPr>
      <w:r w:rsidRPr="0091699E">
        <w:rPr>
          <w:rFonts w:ascii="Arial" w:hAnsi="Arial" w:cs="Arial"/>
          <w:sz w:val="24"/>
          <w:szCs w:val="24"/>
        </w:rPr>
        <w:t>an operation for determining, based on the estimated first dose distribution or the DVH in the second image, whether to generate the second radiation therapy plan associated with the second image or continue using the first radiation therapy plan to treat the one or more target objects is performed in parallel with at least one of an operation for obtaining the one or more constraint conditions related to the radiation therapy to the one or more ROIs and an operation for generating the second radiation therapy plan based on the one or more constraint conditions and the one or more ROIs in the second image.</w:t>
      </w:r>
    </w:p>
    <w:p w14:paraId="44D0EDBE" w14:textId="77777777" w:rsidR="0091699E" w:rsidRPr="0091699E" w:rsidRDefault="0091699E" w:rsidP="00CD6BE1">
      <w:pPr>
        <w:spacing w:line="360" w:lineRule="auto"/>
        <w:jc w:val="left"/>
        <w:rPr>
          <w:rFonts w:ascii="Arial" w:hAnsi="Arial" w:cs="Arial"/>
          <w:sz w:val="24"/>
          <w:szCs w:val="24"/>
        </w:rPr>
      </w:pPr>
    </w:p>
    <w:p w14:paraId="1E3D7036" w14:textId="43CB398E"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17. </w:t>
      </w:r>
      <w:r>
        <w:rPr>
          <w:rFonts w:ascii="Arial" w:hAnsi="Arial" w:cs="Arial"/>
          <w:sz w:val="24"/>
          <w:szCs w:val="24"/>
        </w:rPr>
        <w:t xml:space="preserve">(Original) </w:t>
      </w:r>
      <w:r w:rsidRPr="0091699E">
        <w:rPr>
          <w:rFonts w:ascii="Arial" w:hAnsi="Arial" w:cs="Arial"/>
          <w:sz w:val="24"/>
          <w:szCs w:val="24"/>
        </w:rPr>
        <w:t xml:space="preserve">The system of claim 11, wherein the determining the target </w:t>
      </w:r>
      <w:r w:rsidRPr="0091699E">
        <w:rPr>
          <w:rFonts w:ascii="Arial" w:hAnsi="Arial" w:cs="Arial"/>
          <w:sz w:val="24"/>
          <w:szCs w:val="24"/>
        </w:rPr>
        <w:lastRenderedPageBreak/>
        <w:t>radiation therapy plan includes:</w:t>
      </w:r>
    </w:p>
    <w:p w14:paraId="36068775"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determining one or more ROIs in the second image;</w:t>
      </w:r>
    </w:p>
    <w:p w14:paraId="3387640E"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generating a first intermediate plan by updating, based on the one or more determined ROIs, the first radiation therapy plan;</w:t>
      </w:r>
    </w:p>
    <w:p w14:paraId="6C162AAD"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updating the first intermediate plan by performing a plurality of iterations, a t</w:t>
      </w:r>
      <w:r w:rsidRPr="0091699E">
        <w:rPr>
          <w:rFonts w:ascii="Arial" w:hAnsi="Arial" w:cs="Arial"/>
          <w:sz w:val="24"/>
          <w:szCs w:val="24"/>
          <w:vertAlign w:val="superscript"/>
        </w:rPr>
        <w:t>th</w:t>
      </w:r>
      <w:r w:rsidRPr="0091699E">
        <w:rPr>
          <w:rFonts w:ascii="Arial" w:hAnsi="Arial" w:cs="Arial"/>
          <w:sz w:val="24"/>
          <w:szCs w:val="24"/>
        </w:rPr>
        <w:t xml:space="preserve"> (t=1, 2, 3…) iteration of the plurality of iterations including:</w:t>
      </w:r>
    </w:p>
    <w:p w14:paraId="29701487"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receiving a second instruction for modifying or accepting a t</w:t>
      </w:r>
      <w:r w:rsidRPr="0091699E">
        <w:rPr>
          <w:rFonts w:ascii="Arial" w:hAnsi="Arial" w:cs="Arial"/>
          <w:sz w:val="24"/>
          <w:szCs w:val="24"/>
          <w:vertAlign w:val="superscript"/>
        </w:rPr>
        <w:t>th</w:t>
      </w:r>
      <w:r w:rsidRPr="0091699E">
        <w:rPr>
          <w:rFonts w:ascii="Arial" w:hAnsi="Arial" w:cs="Arial"/>
          <w:sz w:val="24"/>
          <w:szCs w:val="24"/>
        </w:rPr>
        <w:t xml:space="preserve"> group of ROIs, the t</w:t>
      </w:r>
      <w:r w:rsidRPr="0091699E">
        <w:rPr>
          <w:rFonts w:ascii="Arial" w:hAnsi="Arial" w:cs="Arial"/>
          <w:sz w:val="24"/>
          <w:szCs w:val="24"/>
          <w:vertAlign w:val="superscript"/>
        </w:rPr>
        <w:t>th</w:t>
      </w:r>
      <w:r w:rsidRPr="0091699E">
        <w:rPr>
          <w:rFonts w:ascii="Arial" w:hAnsi="Arial" w:cs="Arial"/>
          <w:sz w:val="24"/>
          <w:szCs w:val="24"/>
        </w:rPr>
        <w:t xml:space="preserve"> group of ROIs including at least one of the one or more determined ROIs;</w:t>
      </w:r>
    </w:p>
    <w:p w14:paraId="4BD04540"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processing the t</w:t>
      </w:r>
      <w:r w:rsidRPr="0091699E">
        <w:rPr>
          <w:rFonts w:ascii="Arial" w:hAnsi="Arial" w:cs="Arial"/>
          <w:sz w:val="24"/>
          <w:szCs w:val="24"/>
          <w:vertAlign w:val="superscript"/>
        </w:rPr>
        <w:t>th</w:t>
      </w:r>
      <w:r w:rsidRPr="0091699E">
        <w:rPr>
          <w:rFonts w:ascii="Arial" w:hAnsi="Arial" w:cs="Arial"/>
          <w:sz w:val="24"/>
          <w:szCs w:val="24"/>
        </w:rPr>
        <w:t xml:space="preserve"> group of ROIs based on the second instruction; and</w:t>
      </w:r>
    </w:p>
    <w:p w14:paraId="0FFD89A9"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generating a (t+1)</w:t>
      </w:r>
      <w:r w:rsidRPr="0091699E">
        <w:rPr>
          <w:rFonts w:ascii="Arial" w:hAnsi="Arial" w:cs="Arial"/>
          <w:sz w:val="24"/>
          <w:szCs w:val="24"/>
          <w:vertAlign w:val="superscript"/>
        </w:rPr>
        <w:t>th</w:t>
      </w:r>
      <w:r w:rsidRPr="0091699E">
        <w:rPr>
          <w:rFonts w:ascii="Arial" w:hAnsi="Arial" w:cs="Arial"/>
          <w:sz w:val="24"/>
          <w:szCs w:val="24"/>
        </w:rPr>
        <w:t xml:space="preserve"> intermediate plan based on the t</w:t>
      </w:r>
      <w:r w:rsidRPr="0091699E">
        <w:rPr>
          <w:rFonts w:ascii="Arial" w:hAnsi="Arial" w:cs="Arial"/>
          <w:sz w:val="24"/>
          <w:szCs w:val="24"/>
          <w:vertAlign w:val="superscript"/>
        </w:rPr>
        <w:t>th</w:t>
      </w:r>
      <w:r w:rsidRPr="0091699E">
        <w:rPr>
          <w:rFonts w:ascii="Arial" w:hAnsi="Arial" w:cs="Arial"/>
          <w:sz w:val="24"/>
          <w:szCs w:val="24"/>
        </w:rPr>
        <w:t xml:space="preserve"> intermediate plan and the processed t</w:t>
      </w:r>
      <w:r w:rsidRPr="0091699E">
        <w:rPr>
          <w:rFonts w:ascii="Arial" w:hAnsi="Arial" w:cs="Arial"/>
          <w:sz w:val="24"/>
          <w:szCs w:val="24"/>
          <w:vertAlign w:val="superscript"/>
        </w:rPr>
        <w:t>th</w:t>
      </w:r>
      <w:r w:rsidRPr="0091699E">
        <w:rPr>
          <w:rFonts w:ascii="Arial" w:hAnsi="Arial" w:cs="Arial"/>
          <w:sz w:val="24"/>
          <w:szCs w:val="24"/>
        </w:rPr>
        <w:t xml:space="preserve"> group of ROIs; and</w:t>
      </w:r>
    </w:p>
    <w:p w14:paraId="0C96D0F8"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designating the intermediate plan generated in a last iteration of the plurality of iterations as the second radiation therapy plan, wherein </w:t>
      </w:r>
    </w:p>
    <w:p w14:paraId="10DB72E5"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an operation for generating the first intermediate plan by updating, based on the one or more determined ROIs, the first radiation therapy plan is performed in parallel with at least one of an operation for receiving the instruction for modifying or accepting the first group of ROIs and an operation for processing the first group of ROIs based on the instruction for modifying or accepting the first group of ROIs; or</w:t>
      </w:r>
    </w:p>
    <w:p w14:paraId="4DD36287" w14:textId="77777777" w:rsidR="0091699E" w:rsidRPr="0091699E" w:rsidRDefault="0091699E" w:rsidP="00CD6BE1">
      <w:pPr>
        <w:spacing w:line="360" w:lineRule="auto"/>
        <w:ind w:leftChars="300" w:left="630" w:firstLineChars="200" w:firstLine="480"/>
        <w:jc w:val="left"/>
        <w:rPr>
          <w:rFonts w:ascii="Arial" w:hAnsi="Arial" w:cs="Arial"/>
          <w:sz w:val="24"/>
          <w:szCs w:val="24"/>
        </w:rPr>
      </w:pPr>
      <w:r w:rsidRPr="0091699E">
        <w:rPr>
          <w:rFonts w:ascii="Arial" w:hAnsi="Arial" w:cs="Arial"/>
          <w:sz w:val="24"/>
          <w:szCs w:val="24"/>
        </w:rPr>
        <w:t>an operation for generating the (t+1)</w:t>
      </w:r>
      <w:r w:rsidRPr="0091699E">
        <w:rPr>
          <w:rFonts w:ascii="Arial" w:hAnsi="Arial" w:cs="Arial"/>
          <w:sz w:val="24"/>
          <w:szCs w:val="24"/>
          <w:vertAlign w:val="superscript"/>
        </w:rPr>
        <w:t>th</w:t>
      </w:r>
      <w:r w:rsidRPr="0091699E">
        <w:rPr>
          <w:rFonts w:ascii="Arial" w:hAnsi="Arial" w:cs="Arial"/>
          <w:sz w:val="24"/>
          <w:szCs w:val="24"/>
        </w:rPr>
        <w:t xml:space="preserve"> intermediate plan based on the t</w:t>
      </w:r>
      <w:r w:rsidRPr="0091699E">
        <w:rPr>
          <w:rFonts w:ascii="Arial" w:hAnsi="Arial" w:cs="Arial"/>
          <w:sz w:val="24"/>
          <w:szCs w:val="24"/>
          <w:vertAlign w:val="superscript"/>
        </w:rPr>
        <w:t>th</w:t>
      </w:r>
      <w:r w:rsidRPr="0091699E">
        <w:rPr>
          <w:rFonts w:ascii="Arial" w:hAnsi="Arial" w:cs="Arial"/>
          <w:sz w:val="24"/>
          <w:szCs w:val="24"/>
        </w:rPr>
        <w:t xml:space="preserve"> intermediate plan and the processed t</w:t>
      </w:r>
      <w:r w:rsidRPr="0091699E">
        <w:rPr>
          <w:rFonts w:ascii="Arial" w:hAnsi="Arial" w:cs="Arial"/>
          <w:sz w:val="24"/>
          <w:szCs w:val="24"/>
          <w:vertAlign w:val="superscript"/>
        </w:rPr>
        <w:t>th</w:t>
      </w:r>
      <w:r w:rsidRPr="0091699E">
        <w:rPr>
          <w:rFonts w:ascii="Arial" w:hAnsi="Arial" w:cs="Arial"/>
          <w:sz w:val="24"/>
          <w:szCs w:val="24"/>
        </w:rPr>
        <w:t xml:space="preserve"> group of ROIs is performed in parallel with at least one of an operation for receiving the instruction for modifying or accepting the (t+1)</w:t>
      </w:r>
      <w:r w:rsidRPr="0091699E">
        <w:rPr>
          <w:rFonts w:ascii="Arial" w:hAnsi="Arial" w:cs="Arial"/>
          <w:sz w:val="24"/>
          <w:szCs w:val="24"/>
          <w:vertAlign w:val="superscript"/>
        </w:rPr>
        <w:t>th</w:t>
      </w:r>
      <w:r w:rsidRPr="0091699E">
        <w:rPr>
          <w:rFonts w:ascii="Arial" w:hAnsi="Arial" w:cs="Arial"/>
          <w:sz w:val="24"/>
          <w:szCs w:val="24"/>
        </w:rPr>
        <w:t xml:space="preserve"> group of ROIs and an operation for processing the (t+1)</w:t>
      </w:r>
      <w:r w:rsidRPr="0091699E">
        <w:rPr>
          <w:rFonts w:ascii="Arial" w:hAnsi="Arial" w:cs="Arial"/>
          <w:sz w:val="24"/>
          <w:szCs w:val="24"/>
          <w:vertAlign w:val="superscript"/>
        </w:rPr>
        <w:t>th</w:t>
      </w:r>
      <w:r w:rsidRPr="0091699E">
        <w:rPr>
          <w:rFonts w:ascii="Arial" w:hAnsi="Arial" w:cs="Arial"/>
          <w:sz w:val="24"/>
          <w:szCs w:val="24"/>
        </w:rPr>
        <w:t xml:space="preserve"> group of ROIs based on the instruction for modifying </w:t>
      </w:r>
      <w:r w:rsidRPr="0091699E">
        <w:rPr>
          <w:rFonts w:ascii="Arial" w:hAnsi="Arial" w:cs="Arial"/>
          <w:sz w:val="24"/>
          <w:szCs w:val="24"/>
        </w:rPr>
        <w:lastRenderedPageBreak/>
        <w:t>or accepting the (t+1)</w:t>
      </w:r>
      <w:r w:rsidRPr="0091699E">
        <w:rPr>
          <w:rFonts w:ascii="Arial" w:hAnsi="Arial" w:cs="Arial"/>
          <w:sz w:val="24"/>
          <w:szCs w:val="24"/>
          <w:vertAlign w:val="superscript"/>
        </w:rPr>
        <w:t>th</w:t>
      </w:r>
      <w:r w:rsidRPr="0091699E">
        <w:rPr>
          <w:rFonts w:ascii="Arial" w:hAnsi="Arial" w:cs="Arial"/>
          <w:sz w:val="24"/>
          <w:szCs w:val="24"/>
        </w:rPr>
        <w:t xml:space="preserve"> group of ROIs.</w:t>
      </w:r>
    </w:p>
    <w:p w14:paraId="4177BCBE" w14:textId="77777777" w:rsidR="0091699E" w:rsidRPr="0091699E" w:rsidRDefault="0091699E" w:rsidP="00CD6BE1">
      <w:pPr>
        <w:spacing w:line="360" w:lineRule="auto"/>
        <w:ind w:firstLineChars="200" w:firstLine="480"/>
        <w:jc w:val="left"/>
        <w:rPr>
          <w:rFonts w:ascii="Arial" w:hAnsi="Arial" w:cs="Arial"/>
          <w:sz w:val="24"/>
          <w:szCs w:val="24"/>
        </w:rPr>
      </w:pPr>
    </w:p>
    <w:p w14:paraId="2990ADDA" w14:textId="5344574D"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18. </w:t>
      </w:r>
      <w:r>
        <w:rPr>
          <w:rFonts w:ascii="Arial" w:hAnsi="Arial" w:cs="Arial"/>
          <w:sz w:val="24"/>
          <w:szCs w:val="24"/>
        </w:rPr>
        <w:t xml:space="preserve">(Original) </w:t>
      </w:r>
      <w:r w:rsidRPr="0091699E">
        <w:rPr>
          <w:rFonts w:ascii="Arial" w:hAnsi="Arial" w:cs="Arial"/>
          <w:sz w:val="24"/>
          <w:szCs w:val="24"/>
        </w:rPr>
        <w:t>The system of claim 17, wherein the determining the target radiation therapy plan further includes:</w:t>
      </w:r>
    </w:p>
    <w:p w14:paraId="2E6A3C18"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estimating an amount of work for manually modifying each of the one or more ROIs that are automatically determined;</w:t>
      </w:r>
    </w:p>
    <w:p w14:paraId="3C902B87"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assigning the one or more ROIs into a plurality of groups based on the amounts of work for manually modifying the one or more ROIs; and</w:t>
      </w:r>
    </w:p>
    <w:p w14:paraId="01E2A679"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generating an instruction that prompts a user to modify, based on the group assignments, the one or more ROIs.</w:t>
      </w:r>
    </w:p>
    <w:p w14:paraId="6F192DEC" w14:textId="77777777" w:rsidR="0091699E" w:rsidRPr="0091699E" w:rsidRDefault="0091699E" w:rsidP="00CD6BE1">
      <w:pPr>
        <w:spacing w:line="360" w:lineRule="auto"/>
        <w:ind w:firstLineChars="200" w:firstLine="480"/>
        <w:jc w:val="left"/>
        <w:rPr>
          <w:rFonts w:ascii="Arial" w:hAnsi="Arial" w:cs="Arial"/>
          <w:sz w:val="24"/>
          <w:szCs w:val="24"/>
        </w:rPr>
      </w:pPr>
    </w:p>
    <w:p w14:paraId="340398E5" w14:textId="3B63E74A"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19. </w:t>
      </w:r>
      <w:r>
        <w:rPr>
          <w:rFonts w:ascii="Arial" w:hAnsi="Arial" w:cs="Arial"/>
          <w:sz w:val="24"/>
          <w:szCs w:val="24"/>
        </w:rPr>
        <w:t>(</w:t>
      </w:r>
      <w:r w:rsidR="00CD6BE1">
        <w:rPr>
          <w:rFonts w:ascii="Arial" w:hAnsi="Arial" w:cs="Arial"/>
          <w:sz w:val="24"/>
          <w:szCs w:val="24"/>
        </w:rPr>
        <w:t>Original</w:t>
      </w:r>
      <w:r>
        <w:rPr>
          <w:rFonts w:ascii="Arial" w:hAnsi="Arial" w:cs="Arial"/>
          <w:sz w:val="24"/>
          <w:szCs w:val="24"/>
        </w:rPr>
        <w:t xml:space="preserve">) </w:t>
      </w:r>
      <w:r w:rsidRPr="0091699E">
        <w:rPr>
          <w:rFonts w:ascii="Arial" w:hAnsi="Arial" w:cs="Arial"/>
          <w:sz w:val="24"/>
          <w:szCs w:val="24"/>
        </w:rPr>
        <w:t>The system of claim 18, wherein the instruction prompts the user to batch process ROIs of the one or more ROIs that are assigned to a same group.</w:t>
      </w:r>
    </w:p>
    <w:p w14:paraId="090D51CD" w14:textId="77777777" w:rsidR="0091699E" w:rsidRPr="0091699E" w:rsidRDefault="0091699E" w:rsidP="00CD6BE1">
      <w:pPr>
        <w:spacing w:line="360" w:lineRule="auto"/>
        <w:ind w:firstLineChars="200" w:firstLine="480"/>
        <w:jc w:val="left"/>
        <w:rPr>
          <w:rFonts w:ascii="Arial" w:hAnsi="Arial" w:cs="Arial"/>
          <w:sz w:val="24"/>
          <w:szCs w:val="24"/>
        </w:rPr>
      </w:pPr>
    </w:p>
    <w:p w14:paraId="5F07D952" w14:textId="51D669A1"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20. </w:t>
      </w:r>
      <w:r>
        <w:rPr>
          <w:rFonts w:ascii="Arial" w:hAnsi="Arial" w:cs="Arial"/>
          <w:sz w:val="24"/>
          <w:szCs w:val="24"/>
        </w:rPr>
        <w:t xml:space="preserve">(Original) </w:t>
      </w:r>
      <w:r w:rsidRPr="0091699E">
        <w:rPr>
          <w:rFonts w:ascii="Arial" w:hAnsi="Arial" w:cs="Arial"/>
          <w:sz w:val="24"/>
          <w:szCs w:val="24"/>
        </w:rPr>
        <w:t>The system of claim 11, wherein at least one of an operation for obtaining the first image and an operation for obtaining the first radiation therapy plan is performed during the second scan.</w:t>
      </w:r>
    </w:p>
    <w:p w14:paraId="4B29134D" w14:textId="77777777" w:rsidR="0091699E" w:rsidRPr="0091699E" w:rsidRDefault="0091699E" w:rsidP="00CD6BE1">
      <w:pPr>
        <w:spacing w:line="360" w:lineRule="auto"/>
        <w:ind w:firstLineChars="200" w:firstLine="480"/>
        <w:jc w:val="left"/>
        <w:rPr>
          <w:rFonts w:ascii="Arial" w:hAnsi="Arial" w:cs="Arial"/>
          <w:sz w:val="24"/>
          <w:szCs w:val="24"/>
        </w:rPr>
      </w:pPr>
    </w:p>
    <w:p w14:paraId="0450116A" w14:textId="1D373564" w:rsidR="0091699E" w:rsidRDefault="0091699E" w:rsidP="00CD6BE1">
      <w:pPr>
        <w:spacing w:line="360" w:lineRule="auto"/>
        <w:ind w:firstLineChars="200" w:firstLine="480"/>
        <w:jc w:val="left"/>
        <w:rPr>
          <w:rFonts w:ascii="Arial" w:hAnsi="Arial" w:cs="Arial"/>
          <w:sz w:val="24"/>
          <w:szCs w:val="24"/>
        </w:rPr>
      </w:pPr>
      <w:r>
        <w:rPr>
          <w:rFonts w:ascii="Arial" w:hAnsi="Arial" w:cs="Arial" w:hint="eastAsia"/>
          <w:sz w:val="24"/>
          <w:szCs w:val="24"/>
        </w:rPr>
        <w:t xml:space="preserve">21-30. </w:t>
      </w:r>
      <w:r>
        <w:rPr>
          <w:rFonts w:ascii="Arial" w:hAnsi="Arial" w:cs="Arial"/>
          <w:sz w:val="24"/>
          <w:szCs w:val="24"/>
        </w:rPr>
        <w:t>(Cancelled)</w:t>
      </w:r>
    </w:p>
    <w:p w14:paraId="21D05FD3" w14:textId="77777777" w:rsidR="0091699E" w:rsidRPr="0091699E" w:rsidRDefault="0091699E" w:rsidP="00CD6BE1">
      <w:pPr>
        <w:spacing w:line="360" w:lineRule="auto"/>
        <w:ind w:firstLineChars="200" w:firstLine="480"/>
        <w:jc w:val="left"/>
        <w:rPr>
          <w:rFonts w:ascii="Arial" w:hAnsi="Arial" w:cs="Arial"/>
          <w:sz w:val="24"/>
          <w:szCs w:val="24"/>
        </w:rPr>
      </w:pPr>
    </w:p>
    <w:p w14:paraId="51F8F054" w14:textId="56E3BDCF"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 xml:space="preserve">31. </w:t>
      </w:r>
      <w:r>
        <w:rPr>
          <w:rFonts w:ascii="Arial" w:hAnsi="Arial" w:cs="Arial"/>
          <w:sz w:val="24"/>
          <w:szCs w:val="24"/>
        </w:rPr>
        <w:t xml:space="preserve">(Original) </w:t>
      </w:r>
      <w:r w:rsidRPr="0091699E">
        <w:rPr>
          <w:rFonts w:ascii="Arial" w:hAnsi="Arial" w:cs="Arial"/>
          <w:bCs/>
          <w:sz w:val="24"/>
          <w:szCs w:val="24"/>
        </w:rPr>
        <w:t>A non-transitory computer readable medium, comprising at least one set of instructions</w:t>
      </w:r>
      <w:r w:rsidRPr="0091699E">
        <w:rPr>
          <w:rFonts w:ascii="Arial" w:hAnsi="Arial" w:cs="Arial"/>
          <w:bCs/>
          <w:kern w:val="0"/>
          <w:sz w:val="24"/>
          <w:szCs w:val="24"/>
        </w:rPr>
        <w:t xml:space="preserve"> for </w:t>
      </w:r>
      <w:r w:rsidRPr="0091699E">
        <w:rPr>
          <w:rFonts w:ascii="Arial" w:hAnsi="Arial" w:cs="Arial"/>
          <w:sz w:val="24"/>
          <w:szCs w:val="24"/>
        </w:rPr>
        <w:t>generating an adaptive radiation therapy plan</w:t>
      </w:r>
      <w:r w:rsidRPr="0091699E">
        <w:rPr>
          <w:rFonts w:ascii="Arial" w:hAnsi="Arial" w:cs="Arial"/>
          <w:bCs/>
          <w:sz w:val="24"/>
          <w:szCs w:val="24"/>
        </w:rPr>
        <w:t xml:space="preserve">, wherein when executed by one or more processors of a computing device, the at least one set of instructions causes the computing device to perform a method, </w:t>
      </w:r>
      <w:r w:rsidRPr="0091699E">
        <w:rPr>
          <w:rFonts w:ascii="Arial" w:hAnsi="Arial" w:cs="Arial"/>
          <w:bCs/>
          <w:sz w:val="24"/>
          <w:szCs w:val="24"/>
        </w:rPr>
        <w:lastRenderedPageBreak/>
        <w:t>the method comprising:</w:t>
      </w:r>
    </w:p>
    <w:p w14:paraId="562895B7"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obtaining a first image related to one or more target objects generated by a first scan;</w:t>
      </w:r>
    </w:p>
    <w:p w14:paraId="6E046718"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obtaining a first radiation therapy plan for treating the one or more target objects, the first radiation therapy plan being associated with the first image;</w:t>
      </w:r>
    </w:p>
    <w:p w14:paraId="39F3E6D9" w14:textId="77777777" w:rsidR="0091699E" w:rsidRPr="0091699E" w:rsidRDefault="0091699E" w:rsidP="00CD6BE1">
      <w:pPr>
        <w:spacing w:line="360" w:lineRule="auto"/>
        <w:ind w:firstLineChars="200" w:firstLine="480"/>
        <w:jc w:val="left"/>
        <w:rPr>
          <w:rFonts w:ascii="Arial" w:hAnsi="Arial" w:cs="Arial"/>
          <w:sz w:val="24"/>
          <w:szCs w:val="24"/>
        </w:rPr>
      </w:pPr>
      <w:r w:rsidRPr="0091699E">
        <w:rPr>
          <w:rFonts w:ascii="Arial" w:hAnsi="Arial" w:cs="Arial"/>
          <w:sz w:val="24"/>
          <w:szCs w:val="24"/>
        </w:rPr>
        <w:t>obtaining a second image related to the one or more target objects generated by a second scan, the second scan being performed later than the first scan; and</w:t>
      </w:r>
    </w:p>
    <w:p w14:paraId="4AB99B06" w14:textId="5CEBF8A8" w:rsidR="007904F8" w:rsidRPr="0091699E" w:rsidRDefault="0091699E" w:rsidP="00CD6BE1">
      <w:pPr>
        <w:spacing w:line="360" w:lineRule="auto"/>
        <w:ind w:firstLine="720"/>
        <w:jc w:val="left"/>
        <w:rPr>
          <w:rFonts w:ascii="Arial" w:eastAsia="Arial Unicode MS" w:hAnsi="Arial" w:cs="Arial"/>
          <w:sz w:val="24"/>
          <w:szCs w:val="24"/>
        </w:rPr>
      </w:pPr>
      <w:r w:rsidRPr="0091699E">
        <w:rPr>
          <w:rFonts w:ascii="Arial" w:hAnsi="Arial" w:cs="Arial"/>
          <w:sz w:val="24"/>
          <w:szCs w:val="24"/>
        </w:rPr>
        <w:t>determining, based on the first radiation therapy plan, the first image, and the second image, a target radiation therapy plan to treat the one or more target objects, the target radiation therapy plan being the first radiation therapy plan or a second radiation therapy plan associated with the second image, wherein at least a portion of the determining the target radiation therapy plan are performed in parallel.</w:t>
      </w:r>
      <w:r w:rsidR="007904F8" w:rsidRPr="0091699E">
        <w:rPr>
          <w:rFonts w:ascii="Arial" w:eastAsia="Arial Unicode MS" w:hAnsi="Arial" w:cs="Arial"/>
          <w:sz w:val="24"/>
          <w:szCs w:val="24"/>
        </w:rPr>
        <w:t xml:space="preserve"> </w:t>
      </w:r>
    </w:p>
    <w:p w14:paraId="4D7D1EE7" w14:textId="77777777" w:rsidR="007904F8" w:rsidRPr="00C0649F" w:rsidRDefault="007904F8" w:rsidP="007904F8">
      <w:pPr>
        <w:spacing w:line="360" w:lineRule="auto"/>
        <w:rPr>
          <w:rFonts w:ascii="Arial" w:eastAsia="Arial Unicode MS" w:hAnsi="Arial" w:cs="Arial"/>
          <w:szCs w:val="24"/>
        </w:rPr>
      </w:pPr>
    </w:p>
    <w:p w14:paraId="4CE1450E" w14:textId="076F5062" w:rsidR="00B3632A" w:rsidRPr="007904F8" w:rsidRDefault="00B3632A" w:rsidP="00CF2925">
      <w:pPr>
        <w:tabs>
          <w:tab w:val="left" w:pos="720"/>
        </w:tabs>
        <w:spacing w:line="480" w:lineRule="auto"/>
        <w:jc w:val="left"/>
        <w:rPr>
          <w:rFonts w:ascii="Arial" w:hAnsi="Arial" w:cs="Arial"/>
          <w:sz w:val="24"/>
          <w:szCs w:val="24"/>
        </w:rPr>
      </w:pPr>
    </w:p>
    <w:p w14:paraId="3DCA060C" w14:textId="5F3FC35E" w:rsidR="00EE078E" w:rsidRPr="00486C7A" w:rsidRDefault="00EE078E" w:rsidP="00CF2925">
      <w:pPr>
        <w:tabs>
          <w:tab w:val="left" w:pos="720"/>
        </w:tabs>
        <w:spacing w:line="360" w:lineRule="auto"/>
        <w:ind w:firstLineChars="200" w:firstLine="480"/>
        <w:jc w:val="left"/>
        <w:rPr>
          <w:rFonts w:ascii="Arial" w:hAnsi="Arial" w:cs="Arial"/>
          <w:sz w:val="24"/>
          <w:szCs w:val="24"/>
        </w:rPr>
      </w:pPr>
      <w:r w:rsidRPr="00486C7A">
        <w:rPr>
          <w:rFonts w:ascii="Arial" w:hAnsi="Arial" w:cs="Arial"/>
          <w:sz w:val="24"/>
          <w:szCs w:val="24"/>
        </w:rPr>
        <w:br w:type="page"/>
      </w:r>
    </w:p>
    <w:p w14:paraId="4368602D" w14:textId="77777777" w:rsidR="00690F36" w:rsidRPr="009807F8" w:rsidRDefault="00690F36" w:rsidP="009807F8">
      <w:pPr>
        <w:pStyle w:val="1"/>
        <w:rPr>
          <w:rFonts w:ascii="Arial" w:hAnsi="Arial" w:cs="Arial"/>
        </w:rPr>
      </w:pPr>
      <w:r w:rsidRPr="009807F8">
        <w:rPr>
          <w:rFonts w:ascii="Arial" w:hAnsi="Arial" w:cs="Arial"/>
        </w:rPr>
        <w:lastRenderedPageBreak/>
        <w:t>REMARKS</w:t>
      </w:r>
    </w:p>
    <w:p w14:paraId="7919C466" w14:textId="77ECC6A6" w:rsidR="00F4147E" w:rsidRDefault="000650D1" w:rsidP="00CA206E">
      <w:pPr>
        <w:spacing w:line="480" w:lineRule="auto"/>
        <w:ind w:firstLine="720"/>
        <w:jc w:val="left"/>
        <w:rPr>
          <w:rFonts w:ascii="Arial" w:hAnsi="Arial" w:cs="Arial"/>
          <w:sz w:val="24"/>
          <w:szCs w:val="24"/>
        </w:rPr>
      </w:pPr>
      <w:r w:rsidRPr="00F4147E">
        <w:rPr>
          <w:rFonts w:ascii="Arial" w:hAnsi="Arial" w:cs="Arial"/>
          <w:sz w:val="24"/>
          <w:szCs w:val="24"/>
        </w:rPr>
        <w:t xml:space="preserve">By the above amendments, </w:t>
      </w:r>
      <w:r w:rsidR="00CA206E">
        <w:rPr>
          <w:rFonts w:ascii="Arial" w:hAnsi="Arial" w:cs="Arial"/>
          <w:sz w:val="24"/>
          <w:szCs w:val="24"/>
        </w:rPr>
        <w:t xml:space="preserve">Applicant amends claims </w:t>
      </w:r>
      <w:r w:rsidR="0091699E">
        <w:rPr>
          <w:rFonts w:ascii="Arial" w:hAnsi="Arial" w:cs="Arial"/>
          <w:sz w:val="24"/>
          <w:szCs w:val="24"/>
        </w:rPr>
        <w:t>4-6 and 14-16 to remove multiple dependency</w:t>
      </w:r>
      <w:r w:rsidR="00CA206E">
        <w:rPr>
          <w:rFonts w:ascii="Arial" w:hAnsi="Arial" w:cs="Arial"/>
          <w:sz w:val="24"/>
          <w:szCs w:val="24"/>
        </w:rPr>
        <w:t xml:space="preserve">.  </w:t>
      </w:r>
      <w:bookmarkStart w:id="19" w:name="OLE_LINK20"/>
      <w:bookmarkStart w:id="20" w:name="OLE_LINK29"/>
      <w:r w:rsidR="009807F8">
        <w:rPr>
          <w:rFonts w:ascii="Arial" w:hAnsi="Arial" w:cs="Arial"/>
          <w:sz w:val="24"/>
          <w:szCs w:val="24"/>
        </w:rPr>
        <w:t>Applicant also</w:t>
      </w:r>
      <w:bookmarkEnd w:id="19"/>
      <w:bookmarkEnd w:id="20"/>
      <w:r w:rsidR="009807F8">
        <w:rPr>
          <w:rFonts w:ascii="Arial" w:hAnsi="Arial" w:cs="Arial"/>
          <w:sz w:val="24"/>
          <w:szCs w:val="24"/>
        </w:rPr>
        <w:t xml:space="preserve"> cancels claim</w:t>
      </w:r>
      <w:r w:rsidR="00CD6BE1">
        <w:rPr>
          <w:rFonts w:ascii="Arial" w:hAnsi="Arial" w:cs="Arial"/>
          <w:sz w:val="24"/>
          <w:szCs w:val="24"/>
        </w:rPr>
        <w:t>s</w:t>
      </w:r>
      <w:r w:rsidR="009807F8">
        <w:rPr>
          <w:rFonts w:ascii="Arial" w:hAnsi="Arial" w:cs="Arial"/>
          <w:sz w:val="24"/>
          <w:szCs w:val="24"/>
        </w:rPr>
        <w:t xml:space="preserve"> </w:t>
      </w:r>
      <w:r w:rsidR="00CD6BE1">
        <w:rPr>
          <w:rFonts w:ascii="Arial" w:hAnsi="Arial" w:cs="Arial"/>
          <w:sz w:val="24"/>
          <w:szCs w:val="24"/>
        </w:rPr>
        <w:t>9 and 21-30</w:t>
      </w:r>
      <w:r w:rsidR="009807F8">
        <w:rPr>
          <w:rFonts w:ascii="Arial" w:hAnsi="Arial" w:cs="Arial"/>
          <w:sz w:val="24"/>
          <w:szCs w:val="24"/>
        </w:rPr>
        <w:t xml:space="preserve"> </w:t>
      </w:r>
      <w:r w:rsidR="009807F8">
        <w:rPr>
          <w:rFonts w:ascii="Arial" w:hAnsi="Arial" w:cs="Arial"/>
          <w:kern w:val="0"/>
          <w:sz w:val="24"/>
          <w:szCs w:val="24"/>
        </w:rPr>
        <w:t>without prejudice or disclaimer of the subject matter thereof</w:t>
      </w:r>
      <w:r w:rsidR="009807F8">
        <w:rPr>
          <w:rFonts w:ascii="Arial" w:hAnsi="Arial" w:cs="Arial"/>
          <w:sz w:val="24"/>
          <w:szCs w:val="24"/>
        </w:rPr>
        <w:t xml:space="preserve">.  </w:t>
      </w:r>
      <w:r w:rsidR="00CA206E" w:rsidRPr="00B82AFB">
        <w:rPr>
          <w:rFonts w:ascii="Arial" w:hAnsi="Arial" w:cs="Arial"/>
          <w:sz w:val="24"/>
          <w:szCs w:val="24"/>
        </w:rPr>
        <w:t xml:space="preserve">No new claims are added.  </w:t>
      </w:r>
      <w:r w:rsidR="00564B3D">
        <w:rPr>
          <w:rFonts w:ascii="Arial" w:hAnsi="Arial" w:cs="Arial"/>
          <w:sz w:val="24"/>
          <w:szCs w:val="24"/>
        </w:rPr>
        <w:t>Therefore, no</w:t>
      </w:r>
      <w:r w:rsidR="00F055B6" w:rsidRPr="00B82AFB">
        <w:rPr>
          <w:rFonts w:ascii="Arial" w:hAnsi="Arial" w:cs="Arial"/>
          <w:sz w:val="24"/>
          <w:szCs w:val="24"/>
        </w:rPr>
        <w:t xml:space="preserve"> n</w:t>
      </w:r>
      <w:r w:rsidR="00D63835" w:rsidRPr="00B82AFB">
        <w:rPr>
          <w:rFonts w:ascii="Arial" w:hAnsi="Arial" w:cs="Arial"/>
          <w:sz w:val="24"/>
          <w:szCs w:val="24"/>
        </w:rPr>
        <w:t xml:space="preserve">ew matter </w:t>
      </w:r>
      <w:r w:rsidRPr="00B82AFB">
        <w:rPr>
          <w:rFonts w:ascii="Arial" w:hAnsi="Arial" w:cs="Arial"/>
          <w:sz w:val="24"/>
          <w:szCs w:val="24"/>
        </w:rPr>
        <w:t>has been introduced</w:t>
      </w:r>
      <w:r w:rsidR="00F055B6" w:rsidRPr="00B82AFB">
        <w:rPr>
          <w:rFonts w:ascii="Arial" w:hAnsi="Arial" w:cs="Arial"/>
          <w:sz w:val="24"/>
          <w:szCs w:val="24"/>
        </w:rPr>
        <w:t>.</w:t>
      </w:r>
      <w:r w:rsidR="0084419A" w:rsidRPr="00B82AFB">
        <w:rPr>
          <w:rFonts w:ascii="Arial" w:hAnsi="Arial" w:cs="Arial"/>
          <w:sz w:val="24"/>
          <w:szCs w:val="24"/>
        </w:rPr>
        <w:t xml:space="preserve">  The entry</w:t>
      </w:r>
      <w:r w:rsidR="0084419A">
        <w:rPr>
          <w:rFonts w:ascii="Arial" w:hAnsi="Arial" w:cs="Arial"/>
          <w:sz w:val="24"/>
          <w:szCs w:val="24"/>
        </w:rPr>
        <w:t xml:space="preserve"> of the amendment is respectfully requested.</w:t>
      </w:r>
      <w:r w:rsidR="00CA206E">
        <w:rPr>
          <w:rFonts w:ascii="Arial" w:hAnsi="Arial" w:cs="Arial"/>
          <w:sz w:val="24"/>
          <w:szCs w:val="24"/>
        </w:rPr>
        <w:t xml:space="preserve">  </w:t>
      </w:r>
    </w:p>
    <w:p w14:paraId="7B9EF6EA" w14:textId="57B558F1" w:rsidR="000650D1" w:rsidRPr="00403BF0" w:rsidRDefault="00690F36" w:rsidP="00CF2925">
      <w:pPr>
        <w:spacing w:line="480" w:lineRule="auto"/>
        <w:ind w:firstLine="720"/>
        <w:jc w:val="left"/>
        <w:rPr>
          <w:rFonts w:ascii="Arial" w:hAnsi="Arial" w:cs="Arial"/>
          <w:sz w:val="24"/>
          <w:szCs w:val="24"/>
        </w:rPr>
      </w:pPr>
      <w:r w:rsidRPr="00403BF0">
        <w:rPr>
          <w:rFonts w:ascii="Arial" w:hAnsi="Arial" w:cs="Arial"/>
          <w:sz w:val="24"/>
          <w:szCs w:val="24"/>
        </w:rPr>
        <w:t xml:space="preserve">Applicant submits that the present Application </w:t>
      </w:r>
      <w:r w:rsidR="00C951F1" w:rsidRPr="00403BF0">
        <w:rPr>
          <w:rFonts w:ascii="Arial" w:hAnsi="Arial" w:cs="Arial"/>
          <w:sz w:val="24"/>
          <w:szCs w:val="24"/>
        </w:rPr>
        <w:t>is</w:t>
      </w:r>
      <w:r w:rsidRPr="00403BF0">
        <w:rPr>
          <w:rFonts w:ascii="Arial" w:hAnsi="Arial" w:cs="Arial"/>
          <w:sz w:val="24"/>
          <w:szCs w:val="24"/>
        </w:rPr>
        <w:t xml:space="preserve"> </w:t>
      </w:r>
      <w:r w:rsidR="00C951F1" w:rsidRPr="00403BF0">
        <w:rPr>
          <w:rFonts w:ascii="Arial" w:hAnsi="Arial" w:cs="Arial"/>
          <w:sz w:val="24"/>
          <w:szCs w:val="24"/>
        </w:rPr>
        <w:t>in</w:t>
      </w:r>
      <w:r w:rsidRPr="00403BF0">
        <w:rPr>
          <w:rFonts w:ascii="Arial" w:hAnsi="Arial" w:cs="Arial"/>
          <w:sz w:val="24"/>
          <w:szCs w:val="24"/>
        </w:rPr>
        <w:t xml:space="preserve"> condition for examination and respectfully request</w:t>
      </w:r>
      <w:r w:rsidR="00EF42CB" w:rsidRPr="00403BF0">
        <w:rPr>
          <w:rFonts w:ascii="Arial" w:hAnsi="Arial" w:cs="Arial"/>
          <w:sz w:val="24"/>
          <w:szCs w:val="24"/>
        </w:rPr>
        <w:t>s</w:t>
      </w:r>
      <w:r w:rsidRPr="00403BF0">
        <w:rPr>
          <w:rFonts w:ascii="Arial" w:hAnsi="Arial" w:cs="Arial"/>
          <w:sz w:val="24"/>
          <w:szCs w:val="24"/>
        </w:rPr>
        <w:t xml:space="preserve"> the same. </w:t>
      </w:r>
      <w:r w:rsidR="00FD100C">
        <w:rPr>
          <w:rFonts w:ascii="Arial" w:hAnsi="Arial" w:cs="Arial"/>
          <w:sz w:val="24"/>
          <w:szCs w:val="24"/>
        </w:rPr>
        <w:t xml:space="preserve"> </w:t>
      </w:r>
      <w:r w:rsidRPr="00403BF0">
        <w:rPr>
          <w:rFonts w:ascii="Arial" w:hAnsi="Arial" w:cs="Arial"/>
          <w:sz w:val="24"/>
          <w:szCs w:val="24"/>
        </w:rPr>
        <w:t>The Examiner is cordially invited to contact Applicant's representative at the number provided below to resolve any issues promptly.</w:t>
      </w:r>
    </w:p>
    <w:p w14:paraId="190BC057" w14:textId="20373134" w:rsidR="00C951F1" w:rsidRPr="00403BF0" w:rsidRDefault="00C951F1" w:rsidP="008571F1">
      <w:pPr>
        <w:spacing w:line="480" w:lineRule="auto"/>
        <w:rPr>
          <w:rFonts w:ascii="Arial" w:hAnsi="Arial" w:cs="Arial"/>
          <w:sz w:val="24"/>
          <w:szCs w:val="2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3206"/>
        <w:gridCol w:w="567"/>
        <w:gridCol w:w="3957"/>
      </w:tblGrid>
      <w:tr w:rsidR="007C637A" w:rsidRPr="00834B52" w14:paraId="5E48AABC" w14:textId="77777777" w:rsidTr="00904219">
        <w:tc>
          <w:tcPr>
            <w:tcW w:w="900" w:type="dxa"/>
          </w:tcPr>
          <w:p w14:paraId="71E495DA" w14:textId="77777777" w:rsidR="007C637A" w:rsidRPr="00834B52" w:rsidRDefault="007C637A" w:rsidP="00904219">
            <w:pPr>
              <w:spacing w:line="480" w:lineRule="auto"/>
              <w:rPr>
                <w:rFonts w:ascii="Arial" w:eastAsia="宋体" w:hAnsi="Arial" w:cs="Arial"/>
                <w:sz w:val="24"/>
                <w:szCs w:val="24"/>
              </w:rPr>
            </w:pPr>
          </w:p>
        </w:tc>
        <w:tc>
          <w:tcPr>
            <w:tcW w:w="3206" w:type="dxa"/>
          </w:tcPr>
          <w:p w14:paraId="6955CB6C" w14:textId="77777777" w:rsidR="007C637A" w:rsidRPr="00834B52" w:rsidRDefault="007C637A" w:rsidP="00904219">
            <w:pPr>
              <w:spacing w:line="480" w:lineRule="auto"/>
              <w:rPr>
                <w:rFonts w:ascii="Arial" w:eastAsia="宋体" w:hAnsi="Arial" w:cs="Arial"/>
                <w:sz w:val="24"/>
                <w:szCs w:val="24"/>
              </w:rPr>
            </w:pPr>
          </w:p>
        </w:tc>
        <w:tc>
          <w:tcPr>
            <w:tcW w:w="4524" w:type="dxa"/>
            <w:gridSpan w:val="2"/>
          </w:tcPr>
          <w:p w14:paraId="1B69D88F" w14:textId="77777777" w:rsidR="007C637A" w:rsidRPr="00834B52" w:rsidRDefault="007C637A" w:rsidP="00904219">
            <w:pPr>
              <w:spacing w:line="480" w:lineRule="auto"/>
              <w:rPr>
                <w:rFonts w:ascii="Arial" w:eastAsia="宋体" w:hAnsi="Arial" w:cs="Arial"/>
                <w:sz w:val="24"/>
                <w:szCs w:val="24"/>
              </w:rPr>
            </w:pPr>
            <w:r w:rsidRPr="00834B52">
              <w:rPr>
                <w:rFonts w:ascii="Arial" w:eastAsia="宋体" w:hAnsi="Arial" w:cs="Arial"/>
                <w:sz w:val="24"/>
                <w:szCs w:val="24"/>
              </w:rPr>
              <w:t>Respectfully submitted,</w:t>
            </w:r>
          </w:p>
          <w:p w14:paraId="46A5B61F" w14:textId="77777777" w:rsidR="007C637A" w:rsidRPr="00834B52" w:rsidRDefault="007C637A" w:rsidP="00904219">
            <w:pPr>
              <w:spacing w:line="480" w:lineRule="auto"/>
              <w:rPr>
                <w:rFonts w:ascii="Arial" w:eastAsia="宋体" w:hAnsi="Arial" w:cs="Arial"/>
                <w:sz w:val="24"/>
                <w:szCs w:val="24"/>
              </w:rPr>
            </w:pPr>
            <w:r w:rsidRPr="00834B52">
              <w:rPr>
                <w:rFonts w:ascii="Arial" w:eastAsia="宋体" w:hAnsi="Arial" w:cs="Arial"/>
                <w:sz w:val="24"/>
                <w:szCs w:val="24"/>
              </w:rPr>
              <w:t>METIS IP LLC</w:t>
            </w:r>
          </w:p>
        </w:tc>
      </w:tr>
      <w:tr w:rsidR="007C637A" w:rsidRPr="00834B52" w14:paraId="54540F1F" w14:textId="77777777" w:rsidTr="00904219">
        <w:tc>
          <w:tcPr>
            <w:tcW w:w="900" w:type="dxa"/>
          </w:tcPr>
          <w:p w14:paraId="24CAE895" w14:textId="77777777" w:rsidR="007C637A" w:rsidRPr="00834B52" w:rsidRDefault="007C637A" w:rsidP="00904219">
            <w:pPr>
              <w:spacing w:line="480" w:lineRule="auto"/>
              <w:rPr>
                <w:rFonts w:ascii="Arial" w:eastAsia="宋体" w:hAnsi="Arial" w:cs="Arial"/>
                <w:sz w:val="24"/>
                <w:szCs w:val="24"/>
              </w:rPr>
            </w:pPr>
            <w:r w:rsidRPr="00834B52">
              <w:rPr>
                <w:rFonts w:ascii="Arial" w:eastAsia="宋体" w:hAnsi="Arial" w:cs="Arial"/>
                <w:sz w:val="24"/>
                <w:szCs w:val="24"/>
              </w:rPr>
              <w:t>Date:</w:t>
            </w:r>
          </w:p>
        </w:tc>
        <w:tc>
          <w:tcPr>
            <w:tcW w:w="3206" w:type="dxa"/>
            <w:tcBorders>
              <w:bottom w:val="single" w:sz="4" w:space="0" w:color="auto"/>
            </w:tcBorders>
            <w:shd w:val="clear" w:color="auto" w:fill="auto"/>
          </w:tcPr>
          <w:p w14:paraId="17496064" w14:textId="3460A9FE" w:rsidR="007C637A" w:rsidRPr="00834B52" w:rsidRDefault="007C637A" w:rsidP="00904219">
            <w:pPr>
              <w:spacing w:line="480" w:lineRule="auto"/>
              <w:rPr>
                <w:rFonts w:ascii="Arial" w:eastAsia="宋体" w:hAnsi="Arial" w:cs="Arial"/>
                <w:sz w:val="24"/>
                <w:szCs w:val="24"/>
              </w:rPr>
            </w:pPr>
            <w:r>
              <w:rPr>
                <w:rFonts w:ascii="Arial" w:eastAsia="宋体" w:hAnsi="Arial" w:cs="Arial" w:hint="eastAsia"/>
                <w:sz w:val="24"/>
                <w:szCs w:val="24"/>
              </w:rPr>
              <w:t>September</w:t>
            </w:r>
            <w:r w:rsidRPr="00834B52">
              <w:rPr>
                <w:rFonts w:ascii="Arial" w:eastAsia="宋体" w:hAnsi="Arial" w:cs="Arial"/>
                <w:sz w:val="24"/>
                <w:szCs w:val="24"/>
              </w:rPr>
              <w:t xml:space="preserve"> 1</w:t>
            </w:r>
            <w:r w:rsidR="0006002D">
              <w:rPr>
                <w:rFonts w:ascii="Arial" w:eastAsia="宋体" w:hAnsi="Arial" w:cs="Arial"/>
                <w:sz w:val="24"/>
                <w:szCs w:val="24"/>
              </w:rPr>
              <w:t>5</w:t>
            </w:r>
            <w:r w:rsidRPr="00834B52">
              <w:rPr>
                <w:rFonts w:ascii="Arial" w:eastAsia="宋体" w:hAnsi="Arial" w:cs="Arial"/>
                <w:sz w:val="24"/>
                <w:szCs w:val="24"/>
              </w:rPr>
              <w:t>, 2022</w:t>
            </w:r>
          </w:p>
        </w:tc>
        <w:tc>
          <w:tcPr>
            <w:tcW w:w="567" w:type="dxa"/>
            <w:shd w:val="clear" w:color="auto" w:fill="auto"/>
          </w:tcPr>
          <w:p w14:paraId="7503A202" w14:textId="77777777" w:rsidR="007C637A" w:rsidRPr="00834B52" w:rsidRDefault="007C637A" w:rsidP="00904219">
            <w:pPr>
              <w:spacing w:line="480" w:lineRule="auto"/>
              <w:rPr>
                <w:rFonts w:ascii="Arial" w:eastAsia="宋体" w:hAnsi="Arial" w:cs="Arial"/>
                <w:sz w:val="24"/>
                <w:szCs w:val="24"/>
              </w:rPr>
            </w:pPr>
            <w:r w:rsidRPr="00834B52">
              <w:rPr>
                <w:rFonts w:ascii="Arial" w:eastAsia="宋体" w:hAnsi="Arial" w:cs="Arial"/>
                <w:sz w:val="24"/>
                <w:szCs w:val="24"/>
              </w:rPr>
              <w:t>By:</w:t>
            </w:r>
          </w:p>
        </w:tc>
        <w:tc>
          <w:tcPr>
            <w:tcW w:w="3957" w:type="dxa"/>
            <w:tcBorders>
              <w:bottom w:val="single" w:sz="4" w:space="0" w:color="auto"/>
            </w:tcBorders>
            <w:shd w:val="clear" w:color="auto" w:fill="auto"/>
          </w:tcPr>
          <w:p w14:paraId="276B2415" w14:textId="46239EFC" w:rsidR="007C637A" w:rsidRPr="00834B52" w:rsidRDefault="00BB25EF" w:rsidP="00904219">
            <w:pPr>
              <w:spacing w:line="480" w:lineRule="auto"/>
              <w:rPr>
                <w:rFonts w:ascii="Arial" w:eastAsia="宋体" w:hAnsi="Arial" w:cs="Arial"/>
                <w:sz w:val="24"/>
                <w:szCs w:val="24"/>
              </w:rPr>
            </w:pPr>
            <w:r w:rsidRPr="00BB25EF">
              <w:rPr>
                <w:rFonts w:ascii="Arial" w:eastAsia="宋体" w:hAnsi="Arial" w:cs="Arial"/>
                <w:sz w:val="24"/>
                <w:szCs w:val="24"/>
              </w:rPr>
              <w:t>/Xiaobing Zhang/</w:t>
            </w:r>
          </w:p>
        </w:tc>
      </w:tr>
      <w:tr w:rsidR="007C637A" w:rsidRPr="00834B52" w14:paraId="1438221F" w14:textId="77777777" w:rsidTr="00904219">
        <w:tc>
          <w:tcPr>
            <w:tcW w:w="900" w:type="dxa"/>
          </w:tcPr>
          <w:p w14:paraId="37D4FBC4" w14:textId="77777777" w:rsidR="007C637A" w:rsidRPr="00834B52" w:rsidRDefault="007C637A" w:rsidP="00904219">
            <w:pPr>
              <w:spacing w:line="480" w:lineRule="auto"/>
              <w:rPr>
                <w:rFonts w:ascii="Arial" w:eastAsia="宋体" w:hAnsi="Arial" w:cs="Arial"/>
                <w:sz w:val="24"/>
                <w:szCs w:val="24"/>
              </w:rPr>
            </w:pPr>
          </w:p>
        </w:tc>
        <w:tc>
          <w:tcPr>
            <w:tcW w:w="3206" w:type="dxa"/>
            <w:tcBorders>
              <w:top w:val="single" w:sz="4" w:space="0" w:color="auto"/>
            </w:tcBorders>
            <w:shd w:val="clear" w:color="auto" w:fill="auto"/>
          </w:tcPr>
          <w:p w14:paraId="00CB7070" w14:textId="77777777" w:rsidR="007C637A" w:rsidRPr="00834B52" w:rsidRDefault="007C637A" w:rsidP="00904219">
            <w:pPr>
              <w:spacing w:line="480" w:lineRule="auto"/>
              <w:rPr>
                <w:rFonts w:ascii="Arial" w:eastAsia="宋体" w:hAnsi="Arial" w:cs="Arial"/>
                <w:sz w:val="24"/>
                <w:szCs w:val="24"/>
              </w:rPr>
            </w:pPr>
          </w:p>
        </w:tc>
        <w:tc>
          <w:tcPr>
            <w:tcW w:w="567" w:type="dxa"/>
            <w:shd w:val="clear" w:color="auto" w:fill="auto"/>
          </w:tcPr>
          <w:p w14:paraId="17A53130" w14:textId="77777777" w:rsidR="007C637A" w:rsidRPr="00834B52" w:rsidRDefault="007C637A" w:rsidP="00904219">
            <w:pPr>
              <w:spacing w:line="480" w:lineRule="auto"/>
              <w:rPr>
                <w:rFonts w:ascii="Arial" w:eastAsia="宋体" w:hAnsi="Arial" w:cs="Arial"/>
                <w:sz w:val="24"/>
                <w:szCs w:val="24"/>
              </w:rPr>
            </w:pPr>
          </w:p>
        </w:tc>
        <w:tc>
          <w:tcPr>
            <w:tcW w:w="3957" w:type="dxa"/>
            <w:tcBorders>
              <w:top w:val="single" w:sz="4" w:space="0" w:color="auto"/>
            </w:tcBorders>
            <w:shd w:val="clear" w:color="auto" w:fill="auto"/>
          </w:tcPr>
          <w:p w14:paraId="375CB044" w14:textId="77777777" w:rsidR="007C637A" w:rsidRPr="00834B52" w:rsidRDefault="007C637A" w:rsidP="00904219">
            <w:pPr>
              <w:autoSpaceDE w:val="0"/>
              <w:autoSpaceDN w:val="0"/>
              <w:adjustRightInd w:val="0"/>
              <w:rPr>
                <w:rFonts w:ascii="Arial" w:eastAsia="宋体" w:hAnsi="Arial" w:cs="Arial"/>
                <w:sz w:val="24"/>
                <w:szCs w:val="24"/>
              </w:rPr>
            </w:pPr>
            <w:r w:rsidRPr="00834B52">
              <w:rPr>
                <w:rFonts w:ascii="Arial" w:eastAsia="宋体" w:hAnsi="Arial" w:cs="Arial"/>
                <w:sz w:val="24"/>
                <w:szCs w:val="24"/>
              </w:rPr>
              <w:t>Xiaobing Zhang</w:t>
            </w:r>
          </w:p>
          <w:p w14:paraId="79E2FE06" w14:textId="77777777" w:rsidR="007C637A" w:rsidRPr="00834B52" w:rsidRDefault="007C637A" w:rsidP="00904219">
            <w:pPr>
              <w:rPr>
                <w:rFonts w:ascii="Arial" w:eastAsia="宋体" w:hAnsi="Arial" w:cs="Arial"/>
                <w:sz w:val="24"/>
                <w:szCs w:val="24"/>
              </w:rPr>
            </w:pPr>
            <w:r w:rsidRPr="00834B52">
              <w:rPr>
                <w:rFonts w:ascii="Arial" w:eastAsia="宋体" w:hAnsi="Arial" w:cs="Arial"/>
                <w:sz w:val="24"/>
                <w:szCs w:val="24"/>
              </w:rPr>
              <w:t>Registration No. 63,927</w:t>
            </w:r>
          </w:p>
        </w:tc>
      </w:tr>
      <w:tr w:rsidR="007C637A" w:rsidRPr="00834B52" w14:paraId="3118E44A" w14:textId="77777777" w:rsidTr="00904219">
        <w:tc>
          <w:tcPr>
            <w:tcW w:w="900" w:type="dxa"/>
          </w:tcPr>
          <w:p w14:paraId="4881AF24" w14:textId="77777777" w:rsidR="007C637A" w:rsidRPr="00834B52" w:rsidRDefault="007C637A" w:rsidP="00904219">
            <w:pPr>
              <w:spacing w:line="480" w:lineRule="auto"/>
              <w:rPr>
                <w:rFonts w:ascii="Arial" w:eastAsia="宋体" w:hAnsi="Arial" w:cs="Arial"/>
                <w:sz w:val="24"/>
                <w:szCs w:val="24"/>
              </w:rPr>
            </w:pPr>
          </w:p>
        </w:tc>
        <w:tc>
          <w:tcPr>
            <w:tcW w:w="3206" w:type="dxa"/>
          </w:tcPr>
          <w:p w14:paraId="3228D48A" w14:textId="77777777" w:rsidR="007C637A" w:rsidRPr="00834B52" w:rsidRDefault="007C637A" w:rsidP="00904219">
            <w:pPr>
              <w:rPr>
                <w:rFonts w:ascii="Arial" w:eastAsia="宋体" w:hAnsi="Arial" w:cs="Arial"/>
                <w:sz w:val="24"/>
                <w:szCs w:val="24"/>
              </w:rPr>
            </w:pPr>
          </w:p>
        </w:tc>
        <w:tc>
          <w:tcPr>
            <w:tcW w:w="567" w:type="dxa"/>
          </w:tcPr>
          <w:p w14:paraId="636E9184" w14:textId="77777777" w:rsidR="007C637A" w:rsidRPr="00834B52" w:rsidRDefault="007C637A" w:rsidP="00904219">
            <w:pPr>
              <w:spacing w:line="480" w:lineRule="auto"/>
              <w:rPr>
                <w:rFonts w:ascii="Arial" w:eastAsia="宋体" w:hAnsi="Arial" w:cs="Arial"/>
                <w:sz w:val="24"/>
                <w:szCs w:val="24"/>
              </w:rPr>
            </w:pPr>
          </w:p>
        </w:tc>
        <w:tc>
          <w:tcPr>
            <w:tcW w:w="3957" w:type="dxa"/>
            <w:shd w:val="clear" w:color="auto" w:fill="auto"/>
          </w:tcPr>
          <w:p w14:paraId="23D15790" w14:textId="77777777" w:rsidR="007C637A" w:rsidRPr="00834B52" w:rsidRDefault="007C637A" w:rsidP="00904219">
            <w:pPr>
              <w:rPr>
                <w:rFonts w:ascii="Arial" w:eastAsia="宋体" w:hAnsi="Arial" w:cs="Arial"/>
                <w:sz w:val="24"/>
                <w:szCs w:val="24"/>
              </w:rPr>
            </w:pPr>
            <w:r w:rsidRPr="00834B52">
              <w:rPr>
                <w:rFonts w:ascii="Arial" w:eastAsia="宋体" w:hAnsi="Arial" w:cs="Arial"/>
                <w:sz w:val="24"/>
                <w:szCs w:val="24"/>
              </w:rPr>
              <w:t>Tel: 202.580.8894 ext. 102</w:t>
            </w:r>
          </w:p>
        </w:tc>
      </w:tr>
    </w:tbl>
    <w:p w14:paraId="245499B8" w14:textId="77777777" w:rsidR="00C951F1" w:rsidRPr="00403BF0" w:rsidRDefault="00C951F1" w:rsidP="00352AA7">
      <w:pPr>
        <w:spacing w:line="20" w:lineRule="exact"/>
        <w:rPr>
          <w:rFonts w:ascii="Arial" w:hAnsi="Arial" w:cs="Arial"/>
          <w:sz w:val="2"/>
          <w:szCs w:val="2"/>
        </w:rPr>
      </w:pPr>
    </w:p>
    <w:sectPr w:rsidR="00C951F1" w:rsidRPr="00403BF0" w:rsidSect="00916DEE">
      <w:headerReference w:type="default" r:id="rId8"/>
      <w:footerReference w:type="first" r:id="rId9"/>
      <w:pgSz w:w="12240" w:h="15840" w:code="1"/>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7F8A5" w14:textId="77777777" w:rsidR="0098433D" w:rsidRDefault="0098433D" w:rsidP="00916DEE">
      <w:r>
        <w:separator/>
      </w:r>
    </w:p>
  </w:endnote>
  <w:endnote w:type="continuationSeparator" w:id="0">
    <w:p w14:paraId="63463D22" w14:textId="77777777" w:rsidR="0098433D" w:rsidRDefault="0098433D" w:rsidP="00916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AD292" w14:textId="10618646" w:rsidR="00394723" w:rsidRDefault="00394723">
    <w:pPr>
      <w:pStyle w:val="a7"/>
      <w:jc w:val="center"/>
    </w:pPr>
  </w:p>
  <w:p w14:paraId="06AA2F07" w14:textId="77777777" w:rsidR="00394723" w:rsidRDefault="0039472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10BF0" w14:textId="77777777" w:rsidR="0098433D" w:rsidRDefault="0098433D" w:rsidP="00916DEE">
      <w:r>
        <w:separator/>
      </w:r>
    </w:p>
  </w:footnote>
  <w:footnote w:type="continuationSeparator" w:id="0">
    <w:p w14:paraId="30821F6B" w14:textId="77777777" w:rsidR="0098433D" w:rsidRDefault="0098433D" w:rsidP="00916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DAF8E" w14:textId="77777777" w:rsidR="00916DEE" w:rsidRPr="0054102A" w:rsidRDefault="00916DEE" w:rsidP="008059F5">
    <w:pPr>
      <w:autoSpaceDE w:val="0"/>
      <w:autoSpaceDN w:val="0"/>
      <w:adjustRightInd w:val="0"/>
      <w:jc w:val="left"/>
      <w:rPr>
        <w:rFonts w:ascii="Arial" w:hAnsi="Arial" w:cs="Arial"/>
        <w:kern w:val="0"/>
        <w:sz w:val="24"/>
        <w:szCs w:val="24"/>
      </w:rPr>
    </w:pPr>
    <w:r w:rsidRPr="0054102A">
      <w:rPr>
        <w:rFonts w:ascii="Arial" w:hAnsi="Arial" w:cs="Arial"/>
        <w:kern w:val="0"/>
        <w:sz w:val="24"/>
        <w:szCs w:val="24"/>
      </w:rPr>
      <w:t>Preliminary Amendment</w:t>
    </w:r>
  </w:p>
  <w:p w14:paraId="5B54AEF4" w14:textId="223D93F0" w:rsidR="00916DEE" w:rsidRPr="0054102A" w:rsidRDefault="00916DEE" w:rsidP="008059F5">
    <w:pPr>
      <w:autoSpaceDE w:val="0"/>
      <w:autoSpaceDN w:val="0"/>
      <w:adjustRightInd w:val="0"/>
      <w:jc w:val="left"/>
      <w:rPr>
        <w:rFonts w:ascii="Arial" w:hAnsi="Arial" w:cs="Arial"/>
        <w:kern w:val="0"/>
        <w:sz w:val="24"/>
        <w:szCs w:val="24"/>
      </w:rPr>
    </w:pPr>
    <w:r w:rsidRPr="0054102A">
      <w:rPr>
        <w:rFonts w:ascii="Arial" w:hAnsi="Arial" w:cs="Arial"/>
        <w:kern w:val="0"/>
        <w:sz w:val="24"/>
        <w:szCs w:val="24"/>
      </w:rPr>
      <w:t xml:space="preserve">Attorney Docket No.: </w:t>
    </w:r>
    <w:r w:rsidR="00AC06DE" w:rsidRPr="0054102A">
      <w:rPr>
        <w:rFonts w:ascii="Arial" w:hAnsi="Arial" w:cs="Arial"/>
        <w:sz w:val="24"/>
        <w:szCs w:val="24"/>
      </w:rPr>
      <w:t>2061</w:t>
    </w:r>
    <w:r w:rsidR="00924D6A">
      <w:rPr>
        <w:rFonts w:ascii="Arial" w:hAnsi="Arial" w:cs="Arial"/>
        <w:sz w:val="24"/>
        <w:szCs w:val="24"/>
      </w:rPr>
      <w:t>8</w:t>
    </w:r>
    <w:r w:rsidR="00AC06DE" w:rsidRPr="0054102A">
      <w:rPr>
        <w:rFonts w:ascii="Arial" w:hAnsi="Arial" w:cs="Arial"/>
        <w:sz w:val="24"/>
        <w:szCs w:val="24"/>
      </w:rPr>
      <w:t>-0</w:t>
    </w:r>
    <w:r w:rsidR="00924D6A">
      <w:rPr>
        <w:rFonts w:ascii="Arial" w:hAnsi="Arial" w:cs="Arial"/>
        <w:sz w:val="24"/>
        <w:szCs w:val="24"/>
      </w:rPr>
      <w:t>424</w:t>
    </w:r>
    <w:r w:rsidR="001E5AAA" w:rsidRPr="0054102A">
      <w:rPr>
        <w:rFonts w:ascii="Arial" w:hAnsi="Arial" w:cs="Arial"/>
        <w:sz w:val="24"/>
        <w:szCs w:val="24"/>
      </w:rPr>
      <w:t>US00</w:t>
    </w:r>
  </w:p>
  <w:p w14:paraId="5AC8B4B5" w14:textId="371B9D48" w:rsidR="00916DEE" w:rsidRPr="0054102A" w:rsidRDefault="00916DEE" w:rsidP="001E54B6">
    <w:pPr>
      <w:pStyle w:val="a5"/>
      <w:pBdr>
        <w:bottom w:val="none" w:sz="0" w:space="0" w:color="auto"/>
      </w:pBdr>
      <w:jc w:val="left"/>
      <w:rPr>
        <w:rFonts w:ascii="Arial" w:hAnsi="Arial" w:cs="Arial"/>
        <w:sz w:val="24"/>
        <w:szCs w:val="24"/>
      </w:rPr>
    </w:pPr>
    <w:r w:rsidRPr="0054102A">
      <w:rPr>
        <w:rFonts w:ascii="Arial" w:hAnsi="Arial" w:cs="Arial"/>
        <w:kern w:val="0"/>
        <w:sz w:val="24"/>
        <w:szCs w:val="24"/>
      </w:rPr>
      <w:t xml:space="preserve">Application No.: </w:t>
    </w:r>
    <w:r w:rsidR="006D6425" w:rsidRPr="0054102A">
      <w:rPr>
        <w:rFonts w:ascii="Arial" w:hAnsi="Arial" w:cs="Arial"/>
        <w:kern w:val="0"/>
        <w:sz w:val="24"/>
        <w:szCs w:val="24"/>
      </w:rPr>
      <w:t>Not yet assigned (</w:t>
    </w:r>
    <w:r w:rsidR="003337E5" w:rsidRPr="0054102A">
      <w:rPr>
        <w:rFonts w:ascii="Arial" w:hAnsi="Arial" w:cs="Arial"/>
        <w:kern w:val="0"/>
        <w:sz w:val="24"/>
        <w:szCs w:val="24"/>
      </w:rPr>
      <w:t>Continuation</w:t>
    </w:r>
    <w:r w:rsidR="00622DBF" w:rsidRPr="0054102A">
      <w:rPr>
        <w:rFonts w:ascii="Arial" w:hAnsi="Arial" w:cs="Arial"/>
        <w:kern w:val="0"/>
        <w:sz w:val="24"/>
        <w:szCs w:val="24"/>
      </w:rPr>
      <w:t xml:space="preserve"> </w:t>
    </w:r>
    <w:r w:rsidR="008B6069" w:rsidRPr="0054102A">
      <w:rPr>
        <w:rFonts w:ascii="Arial" w:hAnsi="Arial" w:cs="Arial"/>
        <w:kern w:val="0"/>
        <w:sz w:val="24"/>
        <w:szCs w:val="24"/>
      </w:rPr>
      <w:t>of</w:t>
    </w:r>
    <w:r w:rsidRPr="0054102A">
      <w:rPr>
        <w:rFonts w:ascii="Arial" w:hAnsi="Arial" w:cs="Arial"/>
        <w:kern w:val="0"/>
        <w:sz w:val="24"/>
        <w:szCs w:val="24"/>
      </w:rPr>
      <w:t xml:space="preserve"> International Application No. </w:t>
    </w:r>
    <w:r w:rsidR="001E5AAA" w:rsidRPr="0054102A">
      <w:rPr>
        <w:rFonts w:ascii="Arial" w:hAnsi="Arial" w:cs="Arial"/>
        <w:kern w:val="0"/>
        <w:sz w:val="24"/>
        <w:szCs w:val="24"/>
      </w:rPr>
      <w:t>PCT/CN20</w:t>
    </w:r>
    <w:r w:rsidR="00924D6A">
      <w:rPr>
        <w:rFonts w:ascii="Arial" w:hAnsi="Arial" w:cs="Arial"/>
        <w:kern w:val="0"/>
        <w:sz w:val="24"/>
        <w:szCs w:val="24"/>
      </w:rPr>
      <w:t>20</w:t>
    </w:r>
    <w:r w:rsidR="001E5AAA" w:rsidRPr="0054102A">
      <w:rPr>
        <w:rFonts w:ascii="Arial" w:hAnsi="Arial" w:cs="Arial"/>
        <w:kern w:val="0"/>
        <w:sz w:val="24"/>
        <w:szCs w:val="24"/>
      </w:rPr>
      <w:t>/</w:t>
    </w:r>
    <w:r w:rsidR="00924D6A">
      <w:rPr>
        <w:rFonts w:ascii="Arial" w:hAnsi="Arial" w:cs="Arial"/>
        <w:kern w:val="0"/>
        <w:sz w:val="24"/>
        <w:szCs w:val="24"/>
      </w:rPr>
      <w:t>079488</w:t>
    </w:r>
    <w:r w:rsidR="006D6425" w:rsidRPr="0054102A">
      <w:rPr>
        <w:rFonts w:ascii="Arial" w:hAnsi="Arial" w:cs="Arial"/>
        <w:kern w:val="0"/>
        <w:sz w:val="24"/>
        <w:szCs w:val="24"/>
      </w:rPr>
      <w:t>)</w:t>
    </w:r>
    <w:r w:rsidR="00716521">
      <w:rPr>
        <w:rFonts w:ascii="Arial" w:hAnsi="Arial" w:cs="Arial"/>
        <w:kern w:val="0"/>
        <w:sz w:val="24"/>
        <w:szCs w:val="24"/>
      </w:rPr>
      <w:t xml:space="preserve"> </w:t>
    </w:r>
  </w:p>
  <w:p w14:paraId="60C97D70" w14:textId="6141BA35" w:rsidR="00916DEE" w:rsidRPr="00403BF0" w:rsidRDefault="0098433D" w:rsidP="008059F5">
    <w:pPr>
      <w:pStyle w:val="a5"/>
      <w:pBdr>
        <w:bottom w:val="none" w:sz="0" w:space="0" w:color="auto"/>
      </w:pBdr>
      <w:jc w:val="left"/>
      <w:rPr>
        <w:rFonts w:ascii="Arial" w:hAnsi="Arial" w:cs="Arial"/>
        <w:sz w:val="22"/>
        <w:szCs w:val="22"/>
      </w:rPr>
    </w:pPr>
    <w:sdt>
      <w:sdtPr>
        <w:rPr>
          <w:rFonts w:ascii="Arial" w:hAnsi="Arial" w:cs="Arial"/>
          <w:sz w:val="24"/>
          <w:szCs w:val="24"/>
        </w:rPr>
        <w:id w:val="98381352"/>
        <w:docPartObj>
          <w:docPartGallery w:val="Page Numbers (Top of Page)"/>
          <w:docPartUnique/>
        </w:docPartObj>
      </w:sdtPr>
      <w:sdtEndPr/>
      <w:sdtContent>
        <w:r w:rsidR="00916DEE" w:rsidRPr="0054102A">
          <w:rPr>
            <w:rFonts w:ascii="Arial" w:hAnsi="Arial" w:cs="Arial"/>
            <w:sz w:val="24"/>
            <w:szCs w:val="24"/>
          </w:rPr>
          <w:t xml:space="preserve">Page </w:t>
        </w:r>
        <w:r w:rsidR="00916DEE" w:rsidRPr="0054102A">
          <w:rPr>
            <w:rFonts w:ascii="Arial" w:hAnsi="Arial" w:cs="Arial"/>
            <w:b/>
            <w:bCs/>
            <w:sz w:val="24"/>
            <w:szCs w:val="24"/>
          </w:rPr>
          <w:fldChar w:fldCharType="begin"/>
        </w:r>
        <w:r w:rsidR="00916DEE" w:rsidRPr="0054102A">
          <w:rPr>
            <w:rFonts w:ascii="Arial" w:hAnsi="Arial" w:cs="Arial"/>
            <w:b/>
            <w:bCs/>
            <w:sz w:val="24"/>
            <w:szCs w:val="24"/>
          </w:rPr>
          <w:instrText xml:space="preserve"> PAGE </w:instrText>
        </w:r>
        <w:r w:rsidR="00916DEE" w:rsidRPr="0054102A">
          <w:rPr>
            <w:rFonts w:ascii="Arial" w:hAnsi="Arial" w:cs="Arial"/>
            <w:b/>
            <w:bCs/>
            <w:sz w:val="24"/>
            <w:szCs w:val="24"/>
          </w:rPr>
          <w:fldChar w:fldCharType="separate"/>
        </w:r>
        <w:r w:rsidR="000E27D6">
          <w:rPr>
            <w:rFonts w:ascii="Arial" w:hAnsi="Arial" w:cs="Arial"/>
            <w:b/>
            <w:bCs/>
            <w:noProof/>
            <w:sz w:val="24"/>
            <w:szCs w:val="24"/>
          </w:rPr>
          <w:t>15</w:t>
        </w:r>
        <w:r w:rsidR="00916DEE" w:rsidRPr="0054102A">
          <w:rPr>
            <w:rFonts w:ascii="Arial" w:hAnsi="Arial" w:cs="Arial"/>
            <w:b/>
            <w:bCs/>
            <w:sz w:val="24"/>
            <w:szCs w:val="24"/>
          </w:rPr>
          <w:fldChar w:fldCharType="end"/>
        </w:r>
        <w:r w:rsidR="00916DEE" w:rsidRPr="0054102A">
          <w:rPr>
            <w:rFonts w:ascii="Arial" w:hAnsi="Arial" w:cs="Arial"/>
            <w:sz w:val="24"/>
            <w:szCs w:val="24"/>
          </w:rPr>
          <w:t xml:space="preserve"> of </w:t>
        </w:r>
        <w:r w:rsidR="00916DEE" w:rsidRPr="0054102A">
          <w:rPr>
            <w:rFonts w:ascii="Arial" w:hAnsi="Arial" w:cs="Arial"/>
            <w:b/>
            <w:bCs/>
            <w:sz w:val="24"/>
            <w:szCs w:val="24"/>
          </w:rPr>
          <w:fldChar w:fldCharType="begin"/>
        </w:r>
        <w:r w:rsidR="00916DEE" w:rsidRPr="0054102A">
          <w:rPr>
            <w:rFonts w:ascii="Arial" w:hAnsi="Arial" w:cs="Arial"/>
            <w:b/>
            <w:bCs/>
            <w:sz w:val="24"/>
            <w:szCs w:val="24"/>
          </w:rPr>
          <w:instrText xml:space="preserve"> NUMPAGES  </w:instrText>
        </w:r>
        <w:r w:rsidR="00916DEE" w:rsidRPr="0054102A">
          <w:rPr>
            <w:rFonts w:ascii="Arial" w:hAnsi="Arial" w:cs="Arial"/>
            <w:b/>
            <w:bCs/>
            <w:sz w:val="24"/>
            <w:szCs w:val="24"/>
          </w:rPr>
          <w:fldChar w:fldCharType="separate"/>
        </w:r>
        <w:r w:rsidR="000E27D6">
          <w:rPr>
            <w:rFonts w:ascii="Arial" w:hAnsi="Arial" w:cs="Arial"/>
            <w:b/>
            <w:bCs/>
            <w:noProof/>
            <w:sz w:val="24"/>
            <w:szCs w:val="24"/>
          </w:rPr>
          <w:t>16</w:t>
        </w:r>
        <w:r w:rsidR="00916DEE" w:rsidRPr="0054102A">
          <w:rPr>
            <w:rFonts w:ascii="Arial" w:hAnsi="Arial" w:cs="Arial"/>
            <w:b/>
            <w:bCs/>
            <w:sz w:val="24"/>
            <w:szCs w:val="24"/>
          </w:rPr>
          <w:fldChar w:fldCharType="end"/>
        </w:r>
      </w:sdtContent>
    </w:sdt>
  </w:p>
  <w:p w14:paraId="2CDE0AEE" w14:textId="77777777" w:rsidR="00916DEE" w:rsidRDefault="00916DEE" w:rsidP="008059F5">
    <w:pPr>
      <w:pStyle w:val="a5"/>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5B9BD5" w:themeColor="accent1"/>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W0NDUxNDc3MjU3tjBS0lEKTi0uzszPAykwqgUAbnnHtCwAAAA="/>
  </w:docVars>
  <w:rsids>
    <w:rsidRoot w:val="00AB5D94"/>
    <w:rsid w:val="00001575"/>
    <w:rsid w:val="000020CD"/>
    <w:rsid w:val="000034A9"/>
    <w:rsid w:val="00003A87"/>
    <w:rsid w:val="0000403A"/>
    <w:rsid w:val="000050E4"/>
    <w:rsid w:val="00005183"/>
    <w:rsid w:val="00005618"/>
    <w:rsid w:val="000069F1"/>
    <w:rsid w:val="00007104"/>
    <w:rsid w:val="00010ED6"/>
    <w:rsid w:val="00010FE5"/>
    <w:rsid w:val="00012331"/>
    <w:rsid w:val="00014414"/>
    <w:rsid w:val="00014D86"/>
    <w:rsid w:val="0001556B"/>
    <w:rsid w:val="00016204"/>
    <w:rsid w:val="00017358"/>
    <w:rsid w:val="00021160"/>
    <w:rsid w:val="00021304"/>
    <w:rsid w:val="00022656"/>
    <w:rsid w:val="0002794F"/>
    <w:rsid w:val="0003276C"/>
    <w:rsid w:val="00032855"/>
    <w:rsid w:val="00032F00"/>
    <w:rsid w:val="0003319B"/>
    <w:rsid w:val="00033D34"/>
    <w:rsid w:val="0003427F"/>
    <w:rsid w:val="0003462B"/>
    <w:rsid w:val="00040276"/>
    <w:rsid w:val="0004037B"/>
    <w:rsid w:val="00042D79"/>
    <w:rsid w:val="000446B2"/>
    <w:rsid w:val="0004639E"/>
    <w:rsid w:val="000471AF"/>
    <w:rsid w:val="00050603"/>
    <w:rsid w:val="000517AA"/>
    <w:rsid w:val="00051E04"/>
    <w:rsid w:val="000546F8"/>
    <w:rsid w:val="00056C04"/>
    <w:rsid w:val="000574D5"/>
    <w:rsid w:val="00057666"/>
    <w:rsid w:val="0006002D"/>
    <w:rsid w:val="00063B01"/>
    <w:rsid w:val="00063BB0"/>
    <w:rsid w:val="00063CAF"/>
    <w:rsid w:val="00064990"/>
    <w:rsid w:val="00064C6B"/>
    <w:rsid w:val="00064DEB"/>
    <w:rsid w:val="00065001"/>
    <w:rsid w:val="000650D1"/>
    <w:rsid w:val="000654CE"/>
    <w:rsid w:val="00065501"/>
    <w:rsid w:val="00065CCD"/>
    <w:rsid w:val="000665BB"/>
    <w:rsid w:val="00066993"/>
    <w:rsid w:val="00066B02"/>
    <w:rsid w:val="00067CBA"/>
    <w:rsid w:val="00070236"/>
    <w:rsid w:val="00070237"/>
    <w:rsid w:val="00070259"/>
    <w:rsid w:val="000741FA"/>
    <w:rsid w:val="000801C1"/>
    <w:rsid w:val="00082016"/>
    <w:rsid w:val="000828E5"/>
    <w:rsid w:val="0008298C"/>
    <w:rsid w:val="00082CEB"/>
    <w:rsid w:val="00083ACF"/>
    <w:rsid w:val="0008514F"/>
    <w:rsid w:val="000852DB"/>
    <w:rsid w:val="000859D5"/>
    <w:rsid w:val="00086F80"/>
    <w:rsid w:val="000907AA"/>
    <w:rsid w:val="0009128F"/>
    <w:rsid w:val="00092148"/>
    <w:rsid w:val="0009246F"/>
    <w:rsid w:val="00093AA6"/>
    <w:rsid w:val="000953D8"/>
    <w:rsid w:val="00096B85"/>
    <w:rsid w:val="000A07AB"/>
    <w:rsid w:val="000A166B"/>
    <w:rsid w:val="000A1A50"/>
    <w:rsid w:val="000A2D8B"/>
    <w:rsid w:val="000A370A"/>
    <w:rsid w:val="000A5049"/>
    <w:rsid w:val="000A5119"/>
    <w:rsid w:val="000A66CB"/>
    <w:rsid w:val="000A7E89"/>
    <w:rsid w:val="000B080D"/>
    <w:rsid w:val="000B19A2"/>
    <w:rsid w:val="000B1AB7"/>
    <w:rsid w:val="000B2227"/>
    <w:rsid w:val="000B2F50"/>
    <w:rsid w:val="000B2FD4"/>
    <w:rsid w:val="000B35FB"/>
    <w:rsid w:val="000B3C13"/>
    <w:rsid w:val="000B46CF"/>
    <w:rsid w:val="000B5DE2"/>
    <w:rsid w:val="000B6EE0"/>
    <w:rsid w:val="000B7543"/>
    <w:rsid w:val="000B78EC"/>
    <w:rsid w:val="000B7A82"/>
    <w:rsid w:val="000C0D39"/>
    <w:rsid w:val="000C2610"/>
    <w:rsid w:val="000C2F64"/>
    <w:rsid w:val="000C36FC"/>
    <w:rsid w:val="000C385A"/>
    <w:rsid w:val="000C4023"/>
    <w:rsid w:val="000C4B03"/>
    <w:rsid w:val="000C5401"/>
    <w:rsid w:val="000C5C29"/>
    <w:rsid w:val="000C5CA1"/>
    <w:rsid w:val="000D11F3"/>
    <w:rsid w:val="000D1DDA"/>
    <w:rsid w:val="000D27AA"/>
    <w:rsid w:val="000D283D"/>
    <w:rsid w:val="000D385A"/>
    <w:rsid w:val="000D3D93"/>
    <w:rsid w:val="000D4246"/>
    <w:rsid w:val="000D6B74"/>
    <w:rsid w:val="000E0180"/>
    <w:rsid w:val="000E1407"/>
    <w:rsid w:val="000E27D6"/>
    <w:rsid w:val="000E2B4C"/>
    <w:rsid w:val="000E3331"/>
    <w:rsid w:val="000E3819"/>
    <w:rsid w:val="000E4DBB"/>
    <w:rsid w:val="000E5C84"/>
    <w:rsid w:val="000E62EE"/>
    <w:rsid w:val="000E7171"/>
    <w:rsid w:val="000E7EC1"/>
    <w:rsid w:val="000F04B2"/>
    <w:rsid w:val="000F0D26"/>
    <w:rsid w:val="000F1DB8"/>
    <w:rsid w:val="000F286A"/>
    <w:rsid w:val="000F2FFF"/>
    <w:rsid w:val="000F4856"/>
    <w:rsid w:val="000F4D5D"/>
    <w:rsid w:val="000F4F24"/>
    <w:rsid w:val="000F67A8"/>
    <w:rsid w:val="000F73C7"/>
    <w:rsid w:val="000F7507"/>
    <w:rsid w:val="00100B11"/>
    <w:rsid w:val="00100FCF"/>
    <w:rsid w:val="001041EA"/>
    <w:rsid w:val="00104214"/>
    <w:rsid w:val="00107C1F"/>
    <w:rsid w:val="00111609"/>
    <w:rsid w:val="001118CF"/>
    <w:rsid w:val="001146A5"/>
    <w:rsid w:val="0011489C"/>
    <w:rsid w:val="00115C1D"/>
    <w:rsid w:val="00116235"/>
    <w:rsid w:val="0011695C"/>
    <w:rsid w:val="00116DC5"/>
    <w:rsid w:val="001170D1"/>
    <w:rsid w:val="00117EBD"/>
    <w:rsid w:val="001243CB"/>
    <w:rsid w:val="001264CE"/>
    <w:rsid w:val="0012678C"/>
    <w:rsid w:val="00127750"/>
    <w:rsid w:val="00127865"/>
    <w:rsid w:val="0013079B"/>
    <w:rsid w:val="00131796"/>
    <w:rsid w:val="001322E0"/>
    <w:rsid w:val="00132ECB"/>
    <w:rsid w:val="0013387A"/>
    <w:rsid w:val="00133EB1"/>
    <w:rsid w:val="001360FF"/>
    <w:rsid w:val="00137B61"/>
    <w:rsid w:val="00137EE1"/>
    <w:rsid w:val="00140537"/>
    <w:rsid w:val="00140A74"/>
    <w:rsid w:val="0014286D"/>
    <w:rsid w:val="00142C8A"/>
    <w:rsid w:val="00142FE0"/>
    <w:rsid w:val="001460C5"/>
    <w:rsid w:val="00146C6B"/>
    <w:rsid w:val="00147D2B"/>
    <w:rsid w:val="00150AA0"/>
    <w:rsid w:val="00151C72"/>
    <w:rsid w:val="00152C52"/>
    <w:rsid w:val="00154246"/>
    <w:rsid w:val="001549CE"/>
    <w:rsid w:val="00154E81"/>
    <w:rsid w:val="0015555E"/>
    <w:rsid w:val="00157067"/>
    <w:rsid w:val="001618C0"/>
    <w:rsid w:val="00163633"/>
    <w:rsid w:val="001637F3"/>
    <w:rsid w:val="00163D71"/>
    <w:rsid w:val="00164ECF"/>
    <w:rsid w:val="00164F01"/>
    <w:rsid w:val="0016576E"/>
    <w:rsid w:val="0016746D"/>
    <w:rsid w:val="0016759C"/>
    <w:rsid w:val="00167C79"/>
    <w:rsid w:val="00171972"/>
    <w:rsid w:val="00174508"/>
    <w:rsid w:val="00175C75"/>
    <w:rsid w:val="001770A5"/>
    <w:rsid w:val="0017746F"/>
    <w:rsid w:val="001806A6"/>
    <w:rsid w:val="00181B82"/>
    <w:rsid w:val="00182329"/>
    <w:rsid w:val="00182A7F"/>
    <w:rsid w:val="00183540"/>
    <w:rsid w:val="00183633"/>
    <w:rsid w:val="00183C70"/>
    <w:rsid w:val="00187A4C"/>
    <w:rsid w:val="00190E38"/>
    <w:rsid w:val="00190E9A"/>
    <w:rsid w:val="00191434"/>
    <w:rsid w:val="00191DF9"/>
    <w:rsid w:val="001949A1"/>
    <w:rsid w:val="00194A70"/>
    <w:rsid w:val="00195AFC"/>
    <w:rsid w:val="00195FC7"/>
    <w:rsid w:val="00195FE1"/>
    <w:rsid w:val="0019662A"/>
    <w:rsid w:val="001966CD"/>
    <w:rsid w:val="001A2C1E"/>
    <w:rsid w:val="001A2C20"/>
    <w:rsid w:val="001A300F"/>
    <w:rsid w:val="001A336F"/>
    <w:rsid w:val="001A3732"/>
    <w:rsid w:val="001A53E8"/>
    <w:rsid w:val="001A6C43"/>
    <w:rsid w:val="001A796A"/>
    <w:rsid w:val="001A7C0E"/>
    <w:rsid w:val="001A7C7D"/>
    <w:rsid w:val="001B1B28"/>
    <w:rsid w:val="001B3A0F"/>
    <w:rsid w:val="001B4D08"/>
    <w:rsid w:val="001B6404"/>
    <w:rsid w:val="001B70CE"/>
    <w:rsid w:val="001C2224"/>
    <w:rsid w:val="001C2474"/>
    <w:rsid w:val="001C51CF"/>
    <w:rsid w:val="001C66E1"/>
    <w:rsid w:val="001C6860"/>
    <w:rsid w:val="001C6A10"/>
    <w:rsid w:val="001C79A2"/>
    <w:rsid w:val="001D1CA3"/>
    <w:rsid w:val="001D2A8D"/>
    <w:rsid w:val="001D3950"/>
    <w:rsid w:val="001D3EB5"/>
    <w:rsid w:val="001D488E"/>
    <w:rsid w:val="001D51C8"/>
    <w:rsid w:val="001D654D"/>
    <w:rsid w:val="001D780B"/>
    <w:rsid w:val="001E54B6"/>
    <w:rsid w:val="001E5AAA"/>
    <w:rsid w:val="001E6F08"/>
    <w:rsid w:val="001E7367"/>
    <w:rsid w:val="001F0DC0"/>
    <w:rsid w:val="001F2277"/>
    <w:rsid w:val="001F254C"/>
    <w:rsid w:val="001F2F67"/>
    <w:rsid w:val="001F30A0"/>
    <w:rsid w:val="001F3A58"/>
    <w:rsid w:val="001F52C5"/>
    <w:rsid w:val="001F540D"/>
    <w:rsid w:val="00200A8D"/>
    <w:rsid w:val="00201BCE"/>
    <w:rsid w:val="00202284"/>
    <w:rsid w:val="002037D9"/>
    <w:rsid w:val="00204232"/>
    <w:rsid w:val="00205F08"/>
    <w:rsid w:val="00205F6B"/>
    <w:rsid w:val="00207366"/>
    <w:rsid w:val="00210EB4"/>
    <w:rsid w:val="00211530"/>
    <w:rsid w:val="00211A6A"/>
    <w:rsid w:val="002135D0"/>
    <w:rsid w:val="00214C6B"/>
    <w:rsid w:val="00214D7E"/>
    <w:rsid w:val="00217F51"/>
    <w:rsid w:val="002218CE"/>
    <w:rsid w:val="0022241B"/>
    <w:rsid w:val="00223815"/>
    <w:rsid w:val="002240B9"/>
    <w:rsid w:val="00226070"/>
    <w:rsid w:val="00226437"/>
    <w:rsid w:val="002309C7"/>
    <w:rsid w:val="002312D0"/>
    <w:rsid w:val="00234732"/>
    <w:rsid w:val="0023482A"/>
    <w:rsid w:val="00234BFC"/>
    <w:rsid w:val="00235B3C"/>
    <w:rsid w:val="00235FE0"/>
    <w:rsid w:val="002370E2"/>
    <w:rsid w:val="00237F21"/>
    <w:rsid w:val="00246F24"/>
    <w:rsid w:val="00250B9C"/>
    <w:rsid w:val="00250BD2"/>
    <w:rsid w:val="002525FB"/>
    <w:rsid w:val="00253F6F"/>
    <w:rsid w:val="00254B0C"/>
    <w:rsid w:val="00255969"/>
    <w:rsid w:val="00257110"/>
    <w:rsid w:val="0025755F"/>
    <w:rsid w:val="00260E94"/>
    <w:rsid w:val="00261274"/>
    <w:rsid w:val="00261588"/>
    <w:rsid w:val="00267597"/>
    <w:rsid w:val="002679EA"/>
    <w:rsid w:val="00267BDA"/>
    <w:rsid w:val="00267C11"/>
    <w:rsid w:val="00270B49"/>
    <w:rsid w:val="00270BA4"/>
    <w:rsid w:val="00271D2F"/>
    <w:rsid w:val="002722FE"/>
    <w:rsid w:val="0027372A"/>
    <w:rsid w:val="00273E1B"/>
    <w:rsid w:val="002741AC"/>
    <w:rsid w:val="0027503C"/>
    <w:rsid w:val="0027718D"/>
    <w:rsid w:val="00277A85"/>
    <w:rsid w:val="0028029F"/>
    <w:rsid w:val="0028085D"/>
    <w:rsid w:val="0028130C"/>
    <w:rsid w:val="0028184D"/>
    <w:rsid w:val="00284405"/>
    <w:rsid w:val="00285356"/>
    <w:rsid w:val="00287898"/>
    <w:rsid w:val="002908AB"/>
    <w:rsid w:val="00292166"/>
    <w:rsid w:val="00293A03"/>
    <w:rsid w:val="00293E44"/>
    <w:rsid w:val="00296158"/>
    <w:rsid w:val="002961E3"/>
    <w:rsid w:val="00297BEF"/>
    <w:rsid w:val="00297D17"/>
    <w:rsid w:val="002A02F0"/>
    <w:rsid w:val="002A2C13"/>
    <w:rsid w:val="002A2F8A"/>
    <w:rsid w:val="002A3B24"/>
    <w:rsid w:val="002A4137"/>
    <w:rsid w:val="002A562F"/>
    <w:rsid w:val="002A6C7A"/>
    <w:rsid w:val="002A7870"/>
    <w:rsid w:val="002B034D"/>
    <w:rsid w:val="002B1340"/>
    <w:rsid w:val="002B2D02"/>
    <w:rsid w:val="002B38E9"/>
    <w:rsid w:val="002B3A31"/>
    <w:rsid w:val="002B4B55"/>
    <w:rsid w:val="002B605F"/>
    <w:rsid w:val="002B7FD7"/>
    <w:rsid w:val="002C02C8"/>
    <w:rsid w:val="002C31E7"/>
    <w:rsid w:val="002C3401"/>
    <w:rsid w:val="002C38FC"/>
    <w:rsid w:val="002C4776"/>
    <w:rsid w:val="002D0F7C"/>
    <w:rsid w:val="002D1C21"/>
    <w:rsid w:val="002D326E"/>
    <w:rsid w:val="002D36F4"/>
    <w:rsid w:val="002D3F29"/>
    <w:rsid w:val="002D6DE0"/>
    <w:rsid w:val="002E0637"/>
    <w:rsid w:val="002E15C6"/>
    <w:rsid w:val="002E26A8"/>
    <w:rsid w:val="002E272A"/>
    <w:rsid w:val="002E53D0"/>
    <w:rsid w:val="002E5A37"/>
    <w:rsid w:val="002E5F3E"/>
    <w:rsid w:val="002E639C"/>
    <w:rsid w:val="002E7A14"/>
    <w:rsid w:val="002F0546"/>
    <w:rsid w:val="002F0E91"/>
    <w:rsid w:val="002F15F5"/>
    <w:rsid w:val="002F2785"/>
    <w:rsid w:val="002F3516"/>
    <w:rsid w:val="002F3F36"/>
    <w:rsid w:val="002F492B"/>
    <w:rsid w:val="002F49EF"/>
    <w:rsid w:val="002F4FFA"/>
    <w:rsid w:val="002F5D8D"/>
    <w:rsid w:val="002F5FE5"/>
    <w:rsid w:val="00300467"/>
    <w:rsid w:val="00302554"/>
    <w:rsid w:val="00303531"/>
    <w:rsid w:val="00306C2B"/>
    <w:rsid w:val="00307D0B"/>
    <w:rsid w:val="00310E18"/>
    <w:rsid w:val="00311500"/>
    <w:rsid w:val="00311EB7"/>
    <w:rsid w:val="00314A88"/>
    <w:rsid w:val="00314F61"/>
    <w:rsid w:val="00316F0F"/>
    <w:rsid w:val="00317B56"/>
    <w:rsid w:val="003221F2"/>
    <w:rsid w:val="00322697"/>
    <w:rsid w:val="00323639"/>
    <w:rsid w:val="00324F7A"/>
    <w:rsid w:val="00325076"/>
    <w:rsid w:val="00325379"/>
    <w:rsid w:val="0032691A"/>
    <w:rsid w:val="00330845"/>
    <w:rsid w:val="0033093B"/>
    <w:rsid w:val="0033352B"/>
    <w:rsid w:val="003337E5"/>
    <w:rsid w:val="00333DB8"/>
    <w:rsid w:val="00334859"/>
    <w:rsid w:val="00336033"/>
    <w:rsid w:val="00341A2C"/>
    <w:rsid w:val="003429AB"/>
    <w:rsid w:val="00342D7F"/>
    <w:rsid w:val="00342FFE"/>
    <w:rsid w:val="0034448B"/>
    <w:rsid w:val="003469E2"/>
    <w:rsid w:val="00350E16"/>
    <w:rsid w:val="00351DF5"/>
    <w:rsid w:val="00352AA7"/>
    <w:rsid w:val="00352F55"/>
    <w:rsid w:val="00353144"/>
    <w:rsid w:val="00355C04"/>
    <w:rsid w:val="00355D2C"/>
    <w:rsid w:val="003571BD"/>
    <w:rsid w:val="00361AA3"/>
    <w:rsid w:val="00362034"/>
    <w:rsid w:val="003627B3"/>
    <w:rsid w:val="0036320C"/>
    <w:rsid w:val="00363295"/>
    <w:rsid w:val="00366D1F"/>
    <w:rsid w:val="00370CC8"/>
    <w:rsid w:val="00371333"/>
    <w:rsid w:val="00372DE0"/>
    <w:rsid w:val="00373F4D"/>
    <w:rsid w:val="0037575D"/>
    <w:rsid w:val="0038022A"/>
    <w:rsid w:val="00380BA2"/>
    <w:rsid w:val="00380BFD"/>
    <w:rsid w:val="003831A8"/>
    <w:rsid w:val="0038447D"/>
    <w:rsid w:val="00384683"/>
    <w:rsid w:val="003847D9"/>
    <w:rsid w:val="00384DED"/>
    <w:rsid w:val="00386BE9"/>
    <w:rsid w:val="0039074F"/>
    <w:rsid w:val="0039116E"/>
    <w:rsid w:val="003918A3"/>
    <w:rsid w:val="00391BCB"/>
    <w:rsid w:val="003923A6"/>
    <w:rsid w:val="00393187"/>
    <w:rsid w:val="00393244"/>
    <w:rsid w:val="003940F4"/>
    <w:rsid w:val="00394723"/>
    <w:rsid w:val="00397F66"/>
    <w:rsid w:val="003A0C80"/>
    <w:rsid w:val="003A1248"/>
    <w:rsid w:val="003A331A"/>
    <w:rsid w:val="003A372C"/>
    <w:rsid w:val="003A3CB0"/>
    <w:rsid w:val="003A663D"/>
    <w:rsid w:val="003A6644"/>
    <w:rsid w:val="003A664F"/>
    <w:rsid w:val="003A71AB"/>
    <w:rsid w:val="003B434A"/>
    <w:rsid w:val="003B61CF"/>
    <w:rsid w:val="003B6298"/>
    <w:rsid w:val="003B62D9"/>
    <w:rsid w:val="003B785D"/>
    <w:rsid w:val="003B7D2D"/>
    <w:rsid w:val="003C13C3"/>
    <w:rsid w:val="003C1DD2"/>
    <w:rsid w:val="003C3506"/>
    <w:rsid w:val="003C37D9"/>
    <w:rsid w:val="003C3CFC"/>
    <w:rsid w:val="003C429C"/>
    <w:rsid w:val="003C4BB3"/>
    <w:rsid w:val="003C4F6C"/>
    <w:rsid w:val="003D03F0"/>
    <w:rsid w:val="003D0963"/>
    <w:rsid w:val="003D2762"/>
    <w:rsid w:val="003D3C9D"/>
    <w:rsid w:val="003D4330"/>
    <w:rsid w:val="003D532E"/>
    <w:rsid w:val="003D59FC"/>
    <w:rsid w:val="003D5D56"/>
    <w:rsid w:val="003D6938"/>
    <w:rsid w:val="003D7BAA"/>
    <w:rsid w:val="003E05CF"/>
    <w:rsid w:val="003E2968"/>
    <w:rsid w:val="003E3A1D"/>
    <w:rsid w:val="003E3ED4"/>
    <w:rsid w:val="003E4126"/>
    <w:rsid w:val="003E46ED"/>
    <w:rsid w:val="003E4EBC"/>
    <w:rsid w:val="003E6ED7"/>
    <w:rsid w:val="003F0309"/>
    <w:rsid w:val="003F0845"/>
    <w:rsid w:val="003F10A1"/>
    <w:rsid w:val="003F2F89"/>
    <w:rsid w:val="003F3426"/>
    <w:rsid w:val="003F74BE"/>
    <w:rsid w:val="003F7C5A"/>
    <w:rsid w:val="0040023D"/>
    <w:rsid w:val="00401EAB"/>
    <w:rsid w:val="00403BF0"/>
    <w:rsid w:val="004045C5"/>
    <w:rsid w:val="004054C0"/>
    <w:rsid w:val="004072A5"/>
    <w:rsid w:val="004072B2"/>
    <w:rsid w:val="00407604"/>
    <w:rsid w:val="00407782"/>
    <w:rsid w:val="0041094E"/>
    <w:rsid w:val="00411C4B"/>
    <w:rsid w:val="00411FDA"/>
    <w:rsid w:val="00412462"/>
    <w:rsid w:val="00412B8B"/>
    <w:rsid w:val="00413CF5"/>
    <w:rsid w:val="0041488B"/>
    <w:rsid w:val="00414982"/>
    <w:rsid w:val="00414D21"/>
    <w:rsid w:val="004162A7"/>
    <w:rsid w:val="004168DB"/>
    <w:rsid w:val="00416F1E"/>
    <w:rsid w:val="00420D17"/>
    <w:rsid w:val="0042355C"/>
    <w:rsid w:val="004248A3"/>
    <w:rsid w:val="00426450"/>
    <w:rsid w:val="004268C8"/>
    <w:rsid w:val="004307A5"/>
    <w:rsid w:val="004316E6"/>
    <w:rsid w:val="00432A82"/>
    <w:rsid w:val="004335F9"/>
    <w:rsid w:val="0043395E"/>
    <w:rsid w:val="004340AD"/>
    <w:rsid w:val="0043619A"/>
    <w:rsid w:val="004372F5"/>
    <w:rsid w:val="0044008B"/>
    <w:rsid w:val="004410D4"/>
    <w:rsid w:val="00441791"/>
    <w:rsid w:val="00442CB1"/>
    <w:rsid w:val="00442E88"/>
    <w:rsid w:val="0044334E"/>
    <w:rsid w:val="00444C23"/>
    <w:rsid w:val="00444D26"/>
    <w:rsid w:val="00444F05"/>
    <w:rsid w:val="00445404"/>
    <w:rsid w:val="00445DDF"/>
    <w:rsid w:val="004516C2"/>
    <w:rsid w:val="00451832"/>
    <w:rsid w:val="00452435"/>
    <w:rsid w:val="004524FC"/>
    <w:rsid w:val="00453083"/>
    <w:rsid w:val="00455395"/>
    <w:rsid w:val="00462CF2"/>
    <w:rsid w:val="00464C59"/>
    <w:rsid w:val="00465EFA"/>
    <w:rsid w:val="004667FD"/>
    <w:rsid w:val="004675C3"/>
    <w:rsid w:val="00467A81"/>
    <w:rsid w:val="00467AEA"/>
    <w:rsid w:val="00470175"/>
    <w:rsid w:val="00471163"/>
    <w:rsid w:val="00473599"/>
    <w:rsid w:val="00473C39"/>
    <w:rsid w:val="00473C83"/>
    <w:rsid w:val="00474522"/>
    <w:rsid w:val="00474CED"/>
    <w:rsid w:val="004770E8"/>
    <w:rsid w:val="004778E7"/>
    <w:rsid w:val="00477917"/>
    <w:rsid w:val="00477C59"/>
    <w:rsid w:val="00477D0F"/>
    <w:rsid w:val="00483D58"/>
    <w:rsid w:val="0048595E"/>
    <w:rsid w:val="00486C7A"/>
    <w:rsid w:val="00486E79"/>
    <w:rsid w:val="0049042D"/>
    <w:rsid w:val="00490D57"/>
    <w:rsid w:val="004926EC"/>
    <w:rsid w:val="00493269"/>
    <w:rsid w:val="004937AE"/>
    <w:rsid w:val="0049424B"/>
    <w:rsid w:val="0049524A"/>
    <w:rsid w:val="00496A37"/>
    <w:rsid w:val="00496B5C"/>
    <w:rsid w:val="00497063"/>
    <w:rsid w:val="00497728"/>
    <w:rsid w:val="00497B61"/>
    <w:rsid w:val="004A1E89"/>
    <w:rsid w:val="004A24FF"/>
    <w:rsid w:val="004A2DAD"/>
    <w:rsid w:val="004A3F06"/>
    <w:rsid w:val="004A6569"/>
    <w:rsid w:val="004B0B8D"/>
    <w:rsid w:val="004B1B65"/>
    <w:rsid w:val="004B25BC"/>
    <w:rsid w:val="004B2627"/>
    <w:rsid w:val="004B2A05"/>
    <w:rsid w:val="004B2C25"/>
    <w:rsid w:val="004B3103"/>
    <w:rsid w:val="004B3984"/>
    <w:rsid w:val="004B39D5"/>
    <w:rsid w:val="004B3DB0"/>
    <w:rsid w:val="004B645F"/>
    <w:rsid w:val="004B67E9"/>
    <w:rsid w:val="004C125E"/>
    <w:rsid w:val="004C2732"/>
    <w:rsid w:val="004C2949"/>
    <w:rsid w:val="004C3339"/>
    <w:rsid w:val="004C4D49"/>
    <w:rsid w:val="004D15E8"/>
    <w:rsid w:val="004D187C"/>
    <w:rsid w:val="004D31A3"/>
    <w:rsid w:val="004D42F9"/>
    <w:rsid w:val="004D72C9"/>
    <w:rsid w:val="004D7358"/>
    <w:rsid w:val="004E18AC"/>
    <w:rsid w:val="004E3937"/>
    <w:rsid w:val="004E5862"/>
    <w:rsid w:val="004E74CC"/>
    <w:rsid w:val="004F14F7"/>
    <w:rsid w:val="004F3823"/>
    <w:rsid w:val="004F6411"/>
    <w:rsid w:val="004F65E3"/>
    <w:rsid w:val="004F7223"/>
    <w:rsid w:val="004F793F"/>
    <w:rsid w:val="0050267B"/>
    <w:rsid w:val="00502D78"/>
    <w:rsid w:val="005032C8"/>
    <w:rsid w:val="00503EF5"/>
    <w:rsid w:val="00505D61"/>
    <w:rsid w:val="00505F30"/>
    <w:rsid w:val="005067CE"/>
    <w:rsid w:val="0050769C"/>
    <w:rsid w:val="00510637"/>
    <w:rsid w:val="00511508"/>
    <w:rsid w:val="005118DA"/>
    <w:rsid w:val="00511E93"/>
    <w:rsid w:val="00512AC9"/>
    <w:rsid w:val="00513DB6"/>
    <w:rsid w:val="00516825"/>
    <w:rsid w:val="005209AD"/>
    <w:rsid w:val="00520B86"/>
    <w:rsid w:val="005239D6"/>
    <w:rsid w:val="00526087"/>
    <w:rsid w:val="0052608E"/>
    <w:rsid w:val="005264CE"/>
    <w:rsid w:val="005326ED"/>
    <w:rsid w:val="0053288B"/>
    <w:rsid w:val="00532C42"/>
    <w:rsid w:val="00532C50"/>
    <w:rsid w:val="00534990"/>
    <w:rsid w:val="005353BC"/>
    <w:rsid w:val="00536A5D"/>
    <w:rsid w:val="00537EB0"/>
    <w:rsid w:val="00540182"/>
    <w:rsid w:val="0054102A"/>
    <w:rsid w:val="005412FC"/>
    <w:rsid w:val="00542695"/>
    <w:rsid w:val="00543292"/>
    <w:rsid w:val="005464F7"/>
    <w:rsid w:val="005505A4"/>
    <w:rsid w:val="00550C65"/>
    <w:rsid w:val="005530F5"/>
    <w:rsid w:val="00553339"/>
    <w:rsid w:val="00553601"/>
    <w:rsid w:val="00553CB3"/>
    <w:rsid w:val="00553D56"/>
    <w:rsid w:val="0055484B"/>
    <w:rsid w:val="00555488"/>
    <w:rsid w:val="00555885"/>
    <w:rsid w:val="005561D4"/>
    <w:rsid w:val="00556825"/>
    <w:rsid w:val="00557208"/>
    <w:rsid w:val="00557658"/>
    <w:rsid w:val="00557E3C"/>
    <w:rsid w:val="00560F8A"/>
    <w:rsid w:val="00561CE3"/>
    <w:rsid w:val="005627CC"/>
    <w:rsid w:val="00563A00"/>
    <w:rsid w:val="00564688"/>
    <w:rsid w:val="00564B3D"/>
    <w:rsid w:val="00571BC8"/>
    <w:rsid w:val="005727F5"/>
    <w:rsid w:val="005738CE"/>
    <w:rsid w:val="0057548B"/>
    <w:rsid w:val="005756C4"/>
    <w:rsid w:val="00575A33"/>
    <w:rsid w:val="00576AC6"/>
    <w:rsid w:val="00576F73"/>
    <w:rsid w:val="005772DE"/>
    <w:rsid w:val="00581113"/>
    <w:rsid w:val="005819D9"/>
    <w:rsid w:val="0058313C"/>
    <w:rsid w:val="005842C5"/>
    <w:rsid w:val="0059065D"/>
    <w:rsid w:val="0059181F"/>
    <w:rsid w:val="00591DD3"/>
    <w:rsid w:val="00592491"/>
    <w:rsid w:val="00592D1D"/>
    <w:rsid w:val="0059414F"/>
    <w:rsid w:val="00594720"/>
    <w:rsid w:val="005A043E"/>
    <w:rsid w:val="005A10AE"/>
    <w:rsid w:val="005A6804"/>
    <w:rsid w:val="005B0677"/>
    <w:rsid w:val="005B1D70"/>
    <w:rsid w:val="005B1D9F"/>
    <w:rsid w:val="005B276C"/>
    <w:rsid w:val="005B3358"/>
    <w:rsid w:val="005B4288"/>
    <w:rsid w:val="005B4C16"/>
    <w:rsid w:val="005B633B"/>
    <w:rsid w:val="005B6732"/>
    <w:rsid w:val="005B6AA5"/>
    <w:rsid w:val="005B7CAB"/>
    <w:rsid w:val="005C219A"/>
    <w:rsid w:val="005C2793"/>
    <w:rsid w:val="005C314D"/>
    <w:rsid w:val="005C454E"/>
    <w:rsid w:val="005C4910"/>
    <w:rsid w:val="005C57ED"/>
    <w:rsid w:val="005C601D"/>
    <w:rsid w:val="005C6DE9"/>
    <w:rsid w:val="005D03D8"/>
    <w:rsid w:val="005D1AAF"/>
    <w:rsid w:val="005D1B48"/>
    <w:rsid w:val="005D4A93"/>
    <w:rsid w:val="005D559A"/>
    <w:rsid w:val="005D5C02"/>
    <w:rsid w:val="005E09E0"/>
    <w:rsid w:val="005E0A9B"/>
    <w:rsid w:val="005E18E0"/>
    <w:rsid w:val="005E25A2"/>
    <w:rsid w:val="005E3A07"/>
    <w:rsid w:val="005E42D8"/>
    <w:rsid w:val="005E48B9"/>
    <w:rsid w:val="005E6472"/>
    <w:rsid w:val="005E7BFC"/>
    <w:rsid w:val="005F6146"/>
    <w:rsid w:val="005F7CE2"/>
    <w:rsid w:val="006000A4"/>
    <w:rsid w:val="006012E8"/>
    <w:rsid w:val="00601606"/>
    <w:rsid w:val="006031DF"/>
    <w:rsid w:val="006051FD"/>
    <w:rsid w:val="00607B79"/>
    <w:rsid w:val="00607D97"/>
    <w:rsid w:val="006108C4"/>
    <w:rsid w:val="00612000"/>
    <w:rsid w:val="00612685"/>
    <w:rsid w:val="0061452C"/>
    <w:rsid w:val="00614DBC"/>
    <w:rsid w:val="00615BF7"/>
    <w:rsid w:val="00616BEE"/>
    <w:rsid w:val="006207D4"/>
    <w:rsid w:val="00622A94"/>
    <w:rsid w:val="00622DBF"/>
    <w:rsid w:val="00624EAA"/>
    <w:rsid w:val="00625763"/>
    <w:rsid w:val="00627E64"/>
    <w:rsid w:val="00632C4F"/>
    <w:rsid w:val="0063327A"/>
    <w:rsid w:val="00633584"/>
    <w:rsid w:val="0063522D"/>
    <w:rsid w:val="006356D1"/>
    <w:rsid w:val="00637550"/>
    <w:rsid w:val="00637B3A"/>
    <w:rsid w:val="0064098F"/>
    <w:rsid w:val="00642420"/>
    <w:rsid w:val="00647AC3"/>
    <w:rsid w:val="00647DAC"/>
    <w:rsid w:val="00650605"/>
    <w:rsid w:val="00650A65"/>
    <w:rsid w:val="006511D1"/>
    <w:rsid w:val="0065206F"/>
    <w:rsid w:val="00654D91"/>
    <w:rsid w:val="00655923"/>
    <w:rsid w:val="00655BB3"/>
    <w:rsid w:val="0065752A"/>
    <w:rsid w:val="0065772B"/>
    <w:rsid w:val="006578D9"/>
    <w:rsid w:val="006617C5"/>
    <w:rsid w:val="00663828"/>
    <w:rsid w:val="0066440C"/>
    <w:rsid w:val="006649E6"/>
    <w:rsid w:val="00664AB4"/>
    <w:rsid w:val="006676CF"/>
    <w:rsid w:val="00670491"/>
    <w:rsid w:val="00671B3A"/>
    <w:rsid w:val="0067217E"/>
    <w:rsid w:val="00672D7C"/>
    <w:rsid w:val="00673458"/>
    <w:rsid w:val="0067403F"/>
    <w:rsid w:val="00675317"/>
    <w:rsid w:val="00676F43"/>
    <w:rsid w:val="00676FB1"/>
    <w:rsid w:val="00680751"/>
    <w:rsid w:val="006822CF"/>
    <w:rsid w:val="00683386"/>
    <w:rsid w:val="006835A0"/>
    <w:rsid w:val="006838EA"/>
    <w:rsid w:val="00684B63"/>
    <w:rsid w:val="00684D37"/>
    <w:rsid w:val="006854C2"/>
    <w:rsid w:val="006864A1"/>
    <w:rsid w:val="0068731E"/>
    <w:rsid w:val="00687383"/>
    <w:rsid w:val="00687A83"/>
    <w:rsid w:val="00690F36"/>
    <w:rsid w:val="0069345F"/>
    <w:rsid w:val="00695AAB"/>
    <w:rsid w:val="00696782"/>
    <w:rsid w:val="00697D4D"/>
    <w:rsid w:val="006A1176"/>
    <w:rsid w:val="006A4A3D"/>
    <w:rsid w:val="006A50C1"/>
    <w:rsid w:val="006A58C3"/>
    <w:rsid w:val="006A707C"/>
    <w:rsid w:val="006A71AE"/>
    <w:rsid w:val="006B0B79"/>
    <w:rsid w:val="006B17BF"/>
    <w:rsid w:val="006B36E0"/>
    <w:rsid w:val="006B4B84"/>
    <w:rsid w:val="006B51FC"/>
    <w:rsid w:val="006B5353"/>
    <w:rsid w:val="006B552A"/>
    <w:rsid w:val="006B5893"/>
    <w:rsid w:val="006B6C2B"/>
    <w:rsid w:val="006B6FFC"/>
    <w:rsid w:val="006B76E3"/>
    <w:rsid w:val="006C0093"/>
    <w:rsid w:val="006C00CB"/>
    <w:rsid w:val="006C0FF9"/>
    <w:rsid w:val="006C3000"/>
    <w:rsid w:val="006C3A62"/>
    <w:rsid w:val="006C59DD"/>
    <w:rsid w:val="006C6632"/>
    <w:rsid w:val="006C7321"/>
    <w:rsid w:val="006C77DB"/>
    <w:rsid w:val="006C7E46"/>
    <w:rsid w:val="006D024D"/>
    <w:rsid w:val="006D0BA4"/>
    <w:rsid w:val="006D11E2"/>
    <w:rsid w:val="006D18D3"/>
    <w:rsid w:val="006D2552"/>
    <w:rsid w:val="006D39C0"/>
    <w:rsid w:val="006D62D0"/>
    <w:rsid w:val="006D6425"/>
    <w:rsid w:val="006E2378"/>
    <w:rsid w:val="006E3916"/>
    <w:rsid w:val="006E3D37"/>
    <w:rsid w:val="006E535F"/>
    <w:rsid w:val="006E77BF"/>
    <w:rsid w:val="006F176B"/>
    <w:rsid w:val="006F375D"/>
    <w:rsid w:val="006F3B7D"/>
    <w:rsid w:val="006F78F3"/>
    <w:rsid w:val="006F7966"/>
    <w:rsid w:val="006F79AB"/>
    <w:rsid w:val="007016E4"/>
    <w:rsid w:val="0070172A"/>
    <w:rsid w:val="0070235F"/>
    <w:rsid w:val="0070306B"/>
    <w:rsid w:val="00703BCB"/>
    <w:rsid w:val="00706705"/>
    <w:rsid w:val="00710189"/>
    <w:rsid w:val="007101E5"/>
    <w:rsid w:val="00710392"/>
    <w:rsid w:val="007110F5"/>
    <w:rsid w:val="0071244B"/>
    <w:rsid w:val="00713CCA"/>
    <w:rsid w:val="007146F6"/>
    <w:rsid w:val="00714A19"/>
    <w:rsid w:val="00715657"/>
    <w:rsid w:val="00716521"/>
    <w:rsid w:val="00716EEC"/>
    <w:rsid w:val="0071791C"/>
    <w:rsid w:val="00726F4A"/>
    <w:rsid w:val="00731BF5"/>
    <w:rsid w:val="00731D5C"/>
    <w:rsid w:val="00733A78"/>
    <w:rsid w:val="00736100"/>
    <w:rsid w:val="0073706F"/>
    <w:rsid w:val="007372ED"/>
    <w:rsid w:val="00737DB9"/>
    <w:rsid w:val="0074016A"/>
    <w:rsid w:val="007437CC"/>
    <w:rsid w:val="00743E12"/>
    <w:rsid w:val="007465CB"/>
    <w:rsid w:val="00750067"/>
    <w:rsid w:val="007516A5"/>
    <w:rsid w:val="00751DD0"/>
    <w:rsid w:val="00752523"/>
    <w:rsid w:val="007534DB"/>
    <w:rsid w:val="007534FB"/>
    <w:rsid w:val="00755BF9"/>
    <w:rsid w:val="00757213"/>
    <w:rsid w:val="00757712"/>
    <w:rsid w:val="0075784E"/>
    <w:rsid w:val="007606C2"/>
    <w:rsid w:val="00760FCF"/>
    <w:rsid w:val="007620A3"/>
    <w:rsid w:val="0076342F"/>
    <w:rsid w:val="00765893"/>
    <w:rsid w:val="00767541"/>
    <w:rsid w:val="00767F9C"/>
    <w:rsid w:val="007706C2"/>
    <w:rsid w:val="007725FF"/>
    <w:rsid w:val="00772945"/>
    <w:rsid w:val="00773DEC"/>
    <w:rsid w:val="00773EA1"/>
    <w:rsid w:val="007754C6"/>
    <w:rsid w:val="007765A1"/>
    <w:rsid w:val="007769A7"/>
    <w:rsid w:val="00777BE4"/>
    <w:rsid w:val="00777F77"/>
    <w:rsid w:val="00780E81"/>
    <w:rsid w:val="007832A2"/>
    <w:rsid w:val="007835CB"/>
    <w:rsid w:val="00783CB6"/>
    <w:rsid w:val="00785443"/>
    <w:rsid w:val="00785E9B"/>
    <w:rsid w:val="007871D2"/>
    <w:rsid w:val="00787742"/>
    <w:rsid w:val="00787FB0"/>
    <w:rsid w:val="007904F8"/>
    <w:rsid w:val="0079503D"/>
    <w:rsid w:val="007953E3"/>
    <w:rsid w:val="0079564D"/>
    <w:rsid w:val="007967CF"/>
    <w:rsid w:val="00797160"/>
    <w:rsid w:val="007A0F25"/>
    <w:rsid w:val="007A2F22"/>
    <w:rsid w:val="007A556E"/>
    <w:rsid w:val="007A7229"/>
    <w:rsid w:val="007A7906"/>
    <w:rsid w:val="007B1D5B"/>
    <w:rsid w:val="007B4027"/>
    <w:rsid w:val="007B5720"/>
    <w:rsid w:val="007B5786"/>
    <w:rsid w:val="007B599E"/>
    <w:rsid w:val="007B6245"/>
    <w:rsid w:val="007C1492"/>
    <w:rsid w:val="007C3365"/>
    <w:rsid w:val="007C4F74"/>
    <w:rsid w:val="007C586C"/>
    <w:rsid w:val="007C5FBB"/>
    <w:rsid w:val="007C637A"/>
    <w:rsid w:val="007C6888"/>
    <w:rsid w:val="007D0E49"/>
    <w:rsid w:val="007D0F00"/>
    <w:rsid w:val="007D1398"/>
    <w:rsid w:val="007D2A45"/>
    <w:rsid w:val="007D37BE"/>
    <w:rsid w:val="007D3E5E"/>
    <w:rsid w:val="007D4292"/>
    <w:rsid w:val="007D4521"/>
    <w:rsid w:val="007D5117"/>
    <w:rsid w:val="007D6558"/>
    <w:rsid w:val="007D6A5D"/>
    <w:rsid w:val="007E03D7"/>
    <w:rsid w:val="007E1D50"/>
    <w:rsid w:val="007E2F6F"/>
    <w:rsid w:val="007E3A1C"/>
    <w:rsid w:val="007E7381"/>
    <w:rsid w:val="007F1263"/>
    <w:rsid w:val="007F18F2"/>
    <w:rsid w:val="007F27A9"/>
    <w:rsid w:val="007F2D7D"/>
    <w:rsid w:val="007F3646"/>
    <w:rsid w:val="007F39D6"/>
    <w:rsid w:val="007F511F"/>
    <w:rsid w:val="007F5F1E"/>
    <w:rsid w:val="007F6DE8"/>
    <w:rsid w:val="0080071A"/>
    <w:rsid w:val="00800919"/>
    <w:rsid w:val="00802A25"/>
    <w:rsid w:val="00802A81"/>
    <w:rsid w:val="008047A9"/>
    <w:rsid w:val="00805415"/>
    <w:rsid w:val="008059F5"/>
    <w:rsid w:val="00806596"/>
    <w:rsid w:val="008074F0"/>
    <w:rsid w:val="00811B26"/>
    <w:rsid w:val="00811DEF"/>
    <w:rsid w:val="00813AFF"/>
    <w:rsid w:val="00813C66"/>
    <w:rsid w:val="0081405A"/>
    <w:rsid w:val="00815337"/>
    <w:rsid w:val="00815684"/>
    <w:rsid w:val="00816638"/>
    <w:rsid w:val="00816AC9"/>
    <w:rsid w:val="00821C89"/>
    <w:rsid w:val="00823A81"/>
    <w:rsid w:val="00830670"/>
    <w:rsid w:val="00832073"/>
    <w:rsid w:val="00834B8B"/>
    <w:rsid w:val="0083594D"/>
    <w:rsid w:val="00837238"/>
    <w:rsid w:val="008374C8"/>
    <w:rsid w:val="00837964"/>
    <w:rsid w:val="00837BFE"/>
    <w:rsid w:val="00840080"/>
    <w:rsid w:val="0084212F"/>
    <w:rsid w:val="00842DF8"/>
    <w:rsid w:val="008433C4"/>
    <w:rsid w:val="00843781"/>
    <w:rsid w:val="00843E15"/>
    <w:rsid w:val="0084419A"/>
    <w:rsid w:val="00845897"/>
    <w:rsid w:val="00846BF8"/>
    <w:rsid w:val="008509B5"/>
    <w:rsid w:val="00851005"/>
    <w:rsid w:val="0085149D"/>
    <w:rsid w:val="00851BED"/>
    <w:rsid w:val="00852D76"/>
    <w:rsid w:val="00853591"/>
    <w:rsid w:val="008544FA"/>
    <w:rsid w:val="00854787"/>
    <w:rsid w:val="00854D89"/>
    <w:rsid w:val="008551C2"/>
    <w:rsid w:val="0085676C"/>
    <w:rsid w:val="008571F1"/>
    <w:rsid w:val="008576D8"/>
    <w:rsid w:val="00861198"/>
    <w:rsid w:val="00861D4C"/>
    <w:rsid w:val="00862230"/>
    <w:rsid w:val="0086460D"/>
    <w:rsid w:val="008659AB"/>
    <w:rsid w:val="00867448"/>
    <w:rsid w:val="00873872"/>
    <w:rsid w:val="0087477A"/>
    <w:rsid w:val="00874D6C"/>
    <w:rsid w:val="00875C4B"/>
    <w:rsid w:val="00876701"/>
    <w:rsid w:val="00880567"/>
    <w:rsid w:val="008808F1"/>
    <w:rsid w:val="008823EC"/>
    <w:rsid w:val="00882B1F"/>
    <w:rsid w:val="00882FC4"/>
    <w:rsid w:val="00884A5A"/>
    <w:rsid w:val="008856ED"/>
    <w:rsid w:val="00886057"/>
    <w:rsid w:val="0088710C"/>
    <w:rsid w:val="00887244"/>
    <w:rsid w:val="00891EC3"/>
    <w:rsid w:val="00893A3E"/>
    <w:rsid w:val="0089514B"/>
    <w:rsid w:val="00897882"/>
    <w:rsid w:val="008A07F1"/>
    <w:rsid w:val="008A39CA"/>
    <w:rsid w:val="008A5C0D"/>
    <w:rsid w:val="008A786D"/>
    <w:rsid w:val="008B2339"/>
    <w:rsid w:val="008B336E"/>
    <w:rsid w:val="008B3962"/>
    <w:rsid w:val="008B3DD3"/>
    <w:rsid w:val="008B6069"/>
    <w:rsid w:val="008B6669"/>
    <w:rsid w:val="008B6E25"/>
    <w:rsid w:val="008B7011"/>
    <w:rsid w:val="008C1BB6"/>
    <w:rsid w:val="008C226E"/>
    <w:rsid w:val="008C2FB1"/>
    <w:rsid w:val="008C339E"/>
    <w:rsid w:val="008C7A97"/>
    <w:rsid w:val="008D2485"/>
    <w:rsid w:val="008D38D1"/>
    <w:rsid w:val="008D6E0F"/>
    <w:rsid w:val="008D7229"/>
    <w:rsid w:val="008D7873"/>
    <w:rsid w:val="008E16D4"/>
    <w:rsid w:val="008E1AE0"/>
    <w:rsid w:val="008E21D3"/>
    <w:rsid w:val="008E2E4F"/>
    <w:rsid w:val="008E3EF6"/>
    <w:rsid w:val="008E58F2"/>
    <w:rsid w:val="008E5F79"/>
    <w:rsid w:val="008E61CF"/>
    <w:rsid w:val="008E7A29"/>
    <w:rsid w:val="008E7B2F"/>
    <w:rsid w:val="008E7BF9"/>
    <w:rsid w:val="008E7D23"/>
    <w:rsid w:val="008F166A"/>
    <w:rsid w:val="008F30AA"/>
    <w:rsid w:val="008F39AD"/>
    <w:rsid w:val="008F4C96"/>
    <w:rsid w:val="00901B39"/>
    <w:rsid w:val="00902219"/>
    <w:rsid w:val="009033BC"/>
    <w:rsid w:val="00904A6B"/>
    <w:rsid w:val="0090527F"/>
    <w:rsid w:val="00905ECA"/>
    <w:rsid w:val="00907899"/>
    <w:rsid w:val="00910866"/>
    <w:rsid w:val="009123DC"/>
    <w:rsid w:val="00913DB4"/>
    <w:rsid w:val="00914875"/>
    <w:rsid w:val="0091699E"/>
    <w:rsid w:val="00916DEE"/>
    <w:rsid w:val="00917C92"/>
    <w:rsid w:val="009205E8"/>
    <w:rsid w:val="00920657"/>
    <w:rsid w:val="009211F8"/>
    <w:rsid w:val="00922324"/>
    <w:rsid w:val="00922A92"/>
    <w:rsid w:val="00922B4C"/>
    <w:rsid w:val="009236E2"/>
    <w:rsid w:val="00924D6A"/>
    <w:rsid w:val="0092547A"/>
    <w:rsid w:val="009256B0"/>
    <w:rsid w:val="00925782"/>
    <w:rsid w:val="00926DE5"/>
    <w:rsid w:val="009306C0"/>
    <w:rsid w:val="00931486"/>
    <w:rsid w:val="00933B65"/>
    <w:rsid w:val="0093445A"/>
    <w:rsid w:val="009354CD"/>
    <w:rsid w:val="00935816"/>
    <w:rsid w:val="0094023F"/>
    <w:rsid w:val="0094038D"/>
    <w:rsid w:val="00944BA4"/>
    <w:rsid w:val="009459DF"/>
    <w:rsid w:val="00946C8C"/>
    <w:rsid w:val="00952467"/>
    <w:rsid w:val="00952501"/>
    <w:rsid w:val="00954144"/>
    <w:rsid w:val="0095419C"/>
    <w:rsid w:val="009624BF"/>
    <w:rsid w:val="00963640"/>
    <w:rsid w:val="00964300"/>
    <w:rsid w:val="00964A2F"/>
    <w:rsid w:val="0096511D"/>
    <w:rsid w:val="0096583C"/>
    <w:rsid w:val="0096791E"/>
    <w:rsid w:val="00970912"/>
    <w:rsid w:val="009711D3"/>
    <w:rsid w:val="0097156B"/>
    <w:rsid w:val="00971F71"/>
    <w:rsid w:val="009743E0"/>
    <w:rsid w:val="00977309"/>
    <w:rsid w:val="00977D97"/>
    <w:rsid w:val="009807F8"/>
    <w:rsid w:val="00981B5D"/>
    <w:rsid w:val="00982713"/>
    <w:rsid w:val="00982DAF"/>
    <w:rsid w:val="00983F21"/>
    <w:rsid w:val="0098433D"/>
    <w:rsid w:val="0098591C"/>
    <w:rsid w:val="00990514"/>
    <w:rsid w:val="00990636"/>
    <w:rsid w:val="00991B7C"/>
    <w:rsid w:val="009924FC"/>
    <w:rsid w:val="00993A83"/>
    <w:rsid w:val="009946EE"/>
    <w:rsid w:val="00994854"/>
    <w:rsid w:val="0099562A"/>
    <w:rsid w:val="00995A27"/>
    <w:rsid w:val="00995BB4"/>
    <w:rsid w:val="00997833"/>
    <w:rsid w:val="0099785B"/>
    <w:rsid w:val="00997F82"/>
    <w:rsid w:val="009A3E40"/>
    <w:rsid w:val="009A43BB"/>
    <w:rsid w:val="009A5F72"/>
    <w:rsid w:val="009A6540"/>
    <w:rsid w:val="009B0061"/>
    <w:rsid w:val="009B0FAF"/>
    <w:rsid w:val="009B16D9"/>
    <w:rsid w:val="009B18A0"/>
    <w:rsid w:val="009B2410"/>
    <w:rsid w:val="009B281A"/>
    <w:rsid w:val="009B4155"/>
    <w:rsid w:val="009C0C0C"/>
    <w:rsid w:val="009C12CB"/>
    <w:rsid w:val="009C1564"/>
    <w:rsid w:val="009C3686"/>
    <w:rsid w:val="009C6410"/>
    <w:rsid w:val="009C68DE"/>
    <w:rsid w:val="009C7C70"/>
    <w:rsid w:val="009C7D37"/>
    <w:rsid w:val="009D0511"/>
    <w:rsid w:val="009D0A88"/>
    <w:rsid w:val="009D37D0"/>
    <w:rsid w:val="009D3CCE"/>
    <w:rsid w:val="009D3FAB"/>
    <w:rsid w:val="009D679C"/>
    <w:rsid w:val="009D69EA"/>
    <w:rsid w:val="009E08CC"/>
    <w:rsid w:val="009E0D84"/>
    <w:rsid w:val="009E1C38"/>
    <w:rsid w:val="009E2011"/>
    <w:rsid w:val="009E235F"/>
    <w:rsid w:val="009E3777"/>
    <w:rsid w:val="009E4C81"/>
    <w:rsid w:val="009E6A42"/>
    <w:rsid w:val="009F0987"/>
    <w:rsid w:val="009F10F3"/>
    <w:rsid w:val="009F28BB"/>
    <w:rsid w:val="009F4700"/>
    <w:rsid w:val="009F6B48"/>
    <w:rsid w:val="009F6F78"/>
    <w:rsid w:val="009F7ED3"/>
    <w:rsid w:val="00A00604"/>
    <w:rsid w:val="00A00C82"/>
    <w:rsid w:val="00A0179D"/>
    <w:rsid w:val="00A0215A"/>
    <w:rsid w:val="00A04E7E"/>
    <w:rsid w:val="00A06ED6"/>
    <w:rsid w:val="00A10D51"/>
    <w:rsid w:val="00A112A3"/>
    <w:rsid w:val="00A14E38"/>
    <w:rsid w:val="00A150C9"/>
    <w:rsid w:val="00A153F5"/>
    <w:rsid w:val="00A16A6D"/>
    <w:rsid w:val="00A173F3"/>
    <w:rsid w:val="00A20670"/>
    <w:rsid w:val="00A23798"/>
    <w:rsid w:val="00A2528B"/>
    <w:rsid w:val="00A25E36"/>
    <w:rsid w:val="00A26242"/>
    <w:rsid w:val="00A26571"/>
    <w:rsid w:val="00A266B6"/>
    <w:rsid w:val="00A267BD"/>
    <w:rsid w:val="00A269BA"/>
    <w:rsid w:val="00A26F2D"/>
    <w:rsid w:val="00A27A9A"/>
    <w:rsid w:val="00A30578"/>
    <w:rsid w:val="00A3244B"/>
    <w:rsid w:val="00A327DE"/>
    <w:rsid w:val="00A3284B"/>
    <w:rsid w:val="00A32E15"/>
    <w:rsid w:val="00A3317B"/>
    <w:rsid w:val="00A33208"/>
    <w:rsid w:val="00A3431D"/>
    <w:rsid w:val="00A34486"/>
    <w:rsid w:val="00A34FF9"/>
    <w:rsid w:val="00A35395"/>
    <w:rsid w:val="00A35CD1"/>
    <w:rsid w:val="00A373B3"/>
    <w:rsid w:val="00A37454"/>
    <w:rsid w:val="00A40D09"/>
    <w:rsid w:val="00A41B8E"/>
    <w:rsid w:val="00A43639"/>
    <w:rsid w:val="00A44502"/>
    <w:rsid w:val="00A44D2F"/>
    <w:rsid w:val="00A46951"/>
    <w:rsid w:val="00A4709C"/>
    <w:rsid w:val="00A473E1"/>
    <w:rsid w:val="00A478DE"/>
    <w:rsid w:val="00A5120E"/>
    <w:rsid w:val="00A5282B"/>
    <w:rsid w:val="00A5422E"/>
    <w:rsid w:val="00A55A60"/>
    <w:rsid w:val="00A56094"/>
    <w:rsid w:val="00A60A6C"/>
    <w:rsid w:val="00A61CB4"/>
    <w:rsid w:val="00A62800"/>
    <w:rsid w:val="00A62B5E"/>
    <w:rsid w:val="00A63C61"/>
    <w:rsid w:val="00A6740D"/>
    <w:rsid w:val="00A706ED"/>
    <w:rsid w:val="00A716DD"/>
    <w:rsid w:val="00A71C06"/>
    <w:rsid w:val="00A728FC"/>
    <w:rsid w:val="00A72A70"/>
    <w:rsid w:val="00A74098"/>
    <w:rsid w:val="00A74DCC"/>
    <w:rsid w:val="00A75662"/>
    <w:rsid w:val="00A75BA4"/>
    <w:rsid w:val="00A76FAF"/>
    <w:rsid w:val="00A77290"/>
    <w:rsid w:val="00A801CC"/>
    <w:rsid w:val="00A808CC"/>
    <w:rsid w:val="00A80EEA"/>
    <w:rsid w:val="00A81581"/>
    <w:rsid w:val="00A81802"/>
    <w:rsid w:val="00A82375"/>
    <w:rsid w:val="00A8244C"/>
    <w:rsid w:val="00A83602"/>
    <w:rsid w:val="00A83D6A"/>
    <w:rsid w:val="00A84909"/>
    <w:rsid w:val="00A85492"/>
    <w:rsid w:val="00A85F83"/>
    <w:rsid w:val="00A92625"/>
    <w:rsid w:val="00A93091"/>
    <w:rsid w:val="00A933E4"/>
    <w:rsid w:val="00A94E2A"/>
    <w:rsid w:val="00A95193"/>
    <w:rsid w:val="00A96218"/>
    <w:rsid w:val="00AA0507"/>
    <w:rsid w:val="00AA06C8"/>
    <w:rsid w:val="00AA07EC"/>
    <w:rsid w:val="00AA0B89"/>
    <w:rsid w:val="00AA1C45"/>
    <w:rsid w:val="00AA32F2"/>
    <w:rsid w:val="00AA35C9"/>
    <w:rsid w:val="00AA4F68"/>
    <w:rsid w:val="00AA6BC5"/>
    <w:rsid w:val="00AA7A6E"/>
    <w:rsid w:val="00AB0278"/>
    <w:rsid w:val="00AB179B"/>
    <w:rsid w:val="00AB4E76"/>
    <w:rsid w:val="00AB5D94"/>
    <w:rsid w:val="00AB7359"/>
    <w:rsid w:val="00AB7D3A"/>
    <w:rsid w:val="00AC06DE"/>
    <w:rsid w:val="00AC2FDB"/>
    <w:rsid w:val="00AC4076"/>
    <w:rsid w:val="00AC46CF"/>
    <w:rsid w:val="00AC48FB"/>
    <w:rsid w:val="00AC4AD4"/>
    <w:rsid w:val="00AC520F"/>
    <w:rsid w:val="00AC5BAD"/>
    <w:rsid w:val="00AC62F4"/>
    <w:rsid w:val="00AD200E"/>
    <w:rsid w:val="00AD3EF5"/>
    <w:rsid w:val="00AD4472"/>
    <w:rsid w:val="00AD61CA"/>
    <w:rsid w:val="00AD6D8A"/>
    <w:rsid w:val="00AD6E52"/>
    <w:rsid w:val="00AD731E"/>
    <w:rsid w:val="00AE05B7"/>
    <w:rsid w:val="00AE11EC"/>
    <w:rsid w:val="00AE14E3"/>
    <w:rsid w:val="00AE16A1"/>
    <w:rsid w:val="00AE1C5B"/>
    <w:rsid w:val="00AE456A"/>
    <w:rsid w:val="00AE4E41"/>
    <w:rsid w:val="00AE5175"/>
    <w:rsid w:val="00AE5824"/>
    <w:rsid w:val="00AE6156"/>
    <w:rsid w:val="00AE68E2"/>
    <w:rsid w:val="00AE733D"/>
    <w:rsid w:val="00AF0584"/>
    <w:rsid w:val="00AF1A92"/>
    <w:rsid w:val="00AF1E38"/>
    <w:rsid w:val="00AF2BA6"/>
    <w:rsid w:val="00AF2F3F"/>
    <w:rsid w:val="00AF31D6"/>
    <w:rsid w:val="00AF4870"/>
    <w:rsid w:val="00AF4BFA"/>
    <w:rsid w:val="00AF5452"/>
    <w:rsid w:val="00AF5934"/>
    <w:rsid w:val="00AF59E7"/>
    <w:rsid w:val="00AF5A88"/>
    <w:rsid w:val="00AF6622"/>
    <w:rsid w:val="00AF6DFD"/>
    <w:rsid w:val="00B011F8"/>
    <w:rsid w:val="00B01D92"/>
    <w:rsid w:val="00B02227"/>
    <w:rsid w:val="00B022FE"/>
    <w:rsid w:val="00B060CD"/>
    <w:rsid w:val="00B06CE9"/>
    <w:rsid w:val="00B079D9"/>
    <w:rsid w:val="00B07A04"/>
    <w:rsid w:val="00B106CE"/>
    <w:rsid w:val="00B1296D"/>
    <w:rsid w:val="00B12BFB"/>
    <w:rsid w:val="00B13AF3"/>
    <w:rsid w:val="00B171F2"/>
    <w:rsid w:val="00B2190A"/>
    <w:rsid w:val="00B22D75"/>
    <w:rsid w:val="00B23085"/>
    <w:rsid w:val="00B23A70"/>
    <w:rsid w:val="00B24940"/>
    <w:rsid w:val="00B26B26"/>
    <w:rsid w:val="00B27022"/>
    <w:rsid w:val="00B272DC"/>
    <w:rsid w:val="00B3175C"/>
    <w:rsid w:val="00B31EE5"/>
    <w:rsid w:val="00B32D41"/>
    <w:rsid w:val="00B340A2"/>
    <w:rsid w:val="00B349A3"/>
    <w:rsid w:val="00B352A5"/>
    <w:rsid w:val="00B3632A"/>
    <w:rsid w:val="00B36D99"/>
    <w:rsid w:val="00B405E6"/>
    <w:rsid w:val="00B41961"/>
    <w:rsid w:val="00B41A62"/>
    <w:rsid w:val="00B432B7"/>
    <w:rsid w:val="00B45ECC"/>
    <w:rsid w:val="00B470D8"/>
    <w:rsid w:val="00B47216"/>
    <w:rsid w:val="00B47217"/>
    <w:rsid w:val="00B53BF0"/>
    <w:rsid w:val="00B55113"/>
    <w:rsid w:val="00B5575F"/>
    <w:rsid w:val="00B55994"/>
    <w:rsid w:val="00B55DCB"/>
    <w:rsid w:val="00B56CC1"/>
    <w:rsid w:val="00B57839"/>
    <w:rsid w:val="00B57CCB"/>
    <w:rsid w:val="00B57E95"/>
    <w:rsid w:val="00B60E3F"/>
    <w:rsid w:val="00B63FAC"/>
    <w:rsid w:val="00B6426F"/>
    <w:rsid w:val="00B65F79"/>
    <w:rsid w:val="00B66824"/>
    <w:rsid w:val="00B710BA"/>
    <w:rsid w:val="00B73E67"/>
    <w:rsid w:val="00B77537"/>
    <w:rsid w:val="00B777F0"/>
    <w:rsid w:val="00B80593"/>
    <w:rsid w:val="00B80F08"/>
    <w:rsid w:val="00B81DFD"/>
    <w:rsid w:val="00B81FCB"/>
    <w:rsid w:val="00B822EA"/>
    <w:rsid w:val="00B82530"/>
    <w:rsid w:val="00B82AFB"/>
    <w:rsid w:val="00B82C27"/>
    <w:rsid w:val="00B831DA"/>
    <w:rsid w:val="00B831E6"/>
    <w:rsid w:val="00B855E8"/>
    <w:rsid w:val="00B862C7"/>
    <w:rsid w:val="00B90C33"/>
    <w:rsid w:val="00B9179A"/>
    <w:rsid w:val="00B92234"/>
    <w:rsid w:val="00B945CC"/>
    <w:rsid w:val="00B94FDC"/>
    <w:rsid w:val="00B95791"/>
    <w:rsid w:val="00B959C6"/>
    <w:rsid w:val="00B9731D"/>
    <w:rsid w:val="00BA14B8"/>
    <w:rsid w:val="00BA2461"/>
    <w:rsid w:val="00BA2AAF"/>
    <w:rsid w:val="00BA3847"/>
    <w:rsid w:val="00BA7A10"/>
    <w:rsid w:val="00BB25EF"/>
    <w:rsid w:val="00BB3116"/>
    <w:rsid w:val="00BB3A0D"/>
    <w:rsid w:val="00BB4A47"/>
    <w:rsid w:val="00BB52A7"/>
    <w:rsid w:val="00BB5B9B"/>
    <w:rsid w:val="00BB630B"/>
    <w:rsid w:val="00BB647B"/>
    <w:rsid w:val="00BB6659"/>
    <w:rsid w:val="00BB69DB"/>
    <w:rsid w:val="00BB6A75"/>
    <w:rsid w:val="00BB75C0"/>
    <w:rsid w:val="00BB7676"/>
    <w:rsid w:val="00BC0306"/>
    <w:rsid w:val="00BC0623"/>
    <w:rsid w:val="00BC331C"/>
    <w:rsid w:val="00BC43F6"/>
    <w:rsid w:val="00BC501E"/>
    <w:rsid w:val="00BC58B8"/>
    <w:rsid w:val="00BC5A31"/>
    <w:rsid w:val="00BC6DF8"/>
    <w:rsid w:val="00BC73ED"/>
    <w:rsid w:val="00BD04D6"/>
    <w:rsid w:val="00BD067E"/>
    <w:rsid w:val="00BD0D75"/>
    <w:rsid w:val="00BD2352"/>
    <w:rsid w:val="00BD5EDC"/>
    <w:rsid w:val="00BD643F"/>
    <w:rsid w:val="00BD7941"/>
    <w:rsid w:val="00BE03D9"/>
    <w:rsid w:val="00BE1E8B"/>
    <w:rsid w:val="00BE24BF"/>
    <w:rsid w:val="00BE2581"/>
    <w:rsid w:val="00BE3A58"/>
    <w:rsid w:val="00BE4653"/>
    <w:rsid w:val="00BE551E"/>
    <w:rsid w:val="00BE5E10"/>
    <w:rsid w:val="00BF11E0"/>
    <w:rsid w:val="00BF5B4D"/>
    <w:rsid w:val="00BF62E0"/>
    <w:rsid w:val="00BF7110"/>
    <w:rsid w:val="00BF7A2E"/>
    <w:rsid w:val="00C00F1A"/>
    <w:rsid w:val="00C029ED"/>
    <w:rsid w:val="00C06BCC"/>
    <w:rsid w:val="00C0730C"/>
    <w:rsid w:val="00C075B7"/>
    <w:rsid w:val="00C1219F"/>
    <w:rsid w:val="00C12A4C"/>
    <w:rsid w:val="00C1597C"/>
    <w:rsid w:val="00C1695A"/>
    <w:rsid w:val="00C16E40"/>
    <w:rsid w:val="00C17270"/>
    <w:rsid w:val="00C203AC"/>
    <w:rsid w:val="00C214CF"/>
    <w:rsid w:val="00C21FC4"/>
    <w:rsid w:val="00C22373"/>
    <w:rsid w:val="00C22D69"/>
    <w:rsid w:val="00C23F24"/>
    <w:rsid w:val="00C244D4"/>
    <w:rsid w:val="00C252A1"/>
    <w:rsid w:val="00C25751"/>
    <w:rsid w:val="00C27813"/>
    <w:rsid w:val="00C300FE"/>
    <w:rsid w:val="00C30D56"/>
    <w:rsid w:val="00C316EF"/>
    <w:rsid w:val="00C32800"/>
    <w:rsid w:val="00C32C3C"/>
    <w:rsid w:val="00C32EEE"/>
    <w:rsid w:val="00C3354D"/>
    <w:rsid w:val="00C349B1"/>
    <w:rsid w:val="00C35252"/>
    <w:rsid w:val="00C366F3"/>
    <w:rsid w:val="00C36DB9"/>
    <w:rsid w:val="00C37909"/>
    <w:rsid w:val="00C37C8E"/>
    <w:rsid w:val="00C37E7C"/>
    <w:rsid w:val="00C40F4F"/>
    <w:rsid w:val="00C432E8"/>
    <w:rsid w:val="00C43356"/>
    <w:rsid w:val="00C46BAF"/>
    <w:rsid w:val="00C51AA4"/>
    <w:rsid w:val="00C51E32"/>
    <w:rsid w:val="00C540B6"/>
    <w:rsid w:val="00C54610"/>
    <w:rsid w:val="00C54877"/>
    <w:rsid w:val="00C5506C"/>
    <w:rsid w:val="00C55A39"/>
    <w:rsid w:val="00C56AF1"/>
    <w:rsid w:val="00C575E2"/>
    <w:rsid w:val="00C60CD3"/>
    <w:rsid w:val="00C618F5"/>
    <w:rsid w:val="00C61B76"/>
    <w:rsid w:val="00C61ED9"/>
    <w:rsid w:val="00C61FA5"/>
    <w:rsid w:val="00C633BA"/>
    <w:rsid w:val="00C6395F"/>
    <w:rsid w:val="00C639C5"/>
    <w:rsid w:val="00C63AAA"/>
    <w:rsid w:val="00C65354"/>
    <w:rsid w:val="00C66440"/>
    <w:rsid w:val="00C700B9"/>
    <w:rsid w:val="00C706EF"/>
    <w:rsid w:val="00C7285A"/>
    <w:rsid w:val="00C73201"/>
    <w:rsid w:val="00C73385"/>
    <w:rsid w:val="00C74B1F"/>
    <w:rsid w:val="00C7593C"/>
    <w:rsid w:val="00C75D3C"/>
    <w:rsid w:val="00C765DE"/>
    <w:rsid w:val="00C76FBE"/>
    <w:rsid w:val="00C80914"/>
    <w:rsid w:val="00C8091F"/>
    <w:rsid w:val="00C814E1"/>
    <w:rsid w:val="00C83742"/>
    <w:rsid w:val="00C83D24"/>
    <w:rsid w:val="00C8408E"/>
    <w:rsid w:val="00C8615D"/>
    <w:rsid w:val="00C863B5"/>
    <w:rsid w:val="00C8753A"/>
    <w:rsid w:val="00C87A15"/>
    <w:rsid w:val="00C9094D"/>
    <w:rsid w:val="00C9112F"/>
    <w:rsid w:val="00C91631"/>
    <w:rsid w:val="00C91FDE"/>
    <w:rsid w:val="00C920C7"/>
    <w:rsid w:val="00C92301"/>
    <w:rsid w:val="00C92C94"/>
    <w:rsid w:val="00C933DC"/>
    <w:rsid w:val="00C93C0F"/>
    <w:rsid w:val="00C951F1"/>
    <w:rsid w:val="00C9617C"/>
    <w:rsid w:val="00C971BE"/>
    <w:rsid w:val="00CA206E"/>
    <w:rsid w:val="00CA20FB"/>
    <w:rsid w:val="00CA38A4"/>
    <w:rsid w:val="00CA3927"/>
    <w:rsid w:val="00CA5C7E"/>
    <w:rsid w:val="00CB10D9"/>
    <w:rsid w:val="00CB429C"/>
    <w:rsid w:val="00CB479A"/>
    <w:rsid w:val="00CB66E4"/>
    <w:rsid w:val="00CB7A16"/>
    <w:rsid w:val="00CC1D99"/>
    <w:rsid w:val="00CC4884"/>
    <w:rsid w:val="00CC5984"/>
    <w:rsid w:val="00CC5E30"/>
    <w:rsid w:val="00CC64DB"/>
    <w:rsid w:val="00CC7FE5"/>
    <w:rsid w:val="00CD0304"/>
    <w:rsid w:val="00CD07DF"/>
    <w:rsid w:val="00CD1708"/>
    <w:rsid w:val="00CD29F1"/>
    <w:rsid w:val="00CD6BE1"/>
    <w:rsid w:val="00CD6D6F"/>
    <w:rsid w:val="00CD7E0B"/>
    <w:rsid w:val="00CE0004"/>
    <w:rsid w:val="00CE05E6"/>
    <w:rsid w:val="00CE34FE"/>
    <w:rsid w:val="00CE360B"/>
    <w:rsid w:val="00CE3E41"/>
    <w:rsid w:val="00CE5074"/>
    <w:rsid w:val="00CE5745"/>
    <w:rsid w:val="00CE6868"/>
    <w:rsid w:val="00CF1D65"/>
    <w:rsid w:val="00CF24FD"/>
    <w:rsid w:val="00CF2925"/>
    <w:rsid w:val="00CF3133"/>
    <w:rsid w:val="00CF39FD"/>
    <w:rsid w:val="00CF3E24"/>
    <w:rsid w:val="00CF465C"/>
    <w:rsid w:val="00CF46F4"/>
    <w:rsid w:val="00CF4F31"/>
    <w:rsid w:val="00CF584D"/>
    <w:rsid w:val="00CF5E0B"/>
    <w:rsid w:val="00CF5F9A"/>
    <w:rsid w:val="00CF6DBF"/>
    <w:rsid w:val="00CF705D"/>
    <w:rsid w:val="00CF763B"/>
    <w:rsid w:val="00D01C06"/>
    <w:rsid w:val="00D03661"/>
    <w:rsid w:val="00D0406C"/>
    <w:rsid w:val="00D06CF6"/>
    <w:rsid w:val="00D07CA4"/>
    <w:rsid w:val="00D1024B"/>
    <w:rsid w:val="00D11F3B"/>
    <w:rsid w:val="00D144CE"/>
    <w:rsid w:val="00D15754"/>
    <w:rsid w:val="00D1761A"/>
    <w:rsid w:val="00D2130A"/>
    <w:rsid w:val="00D21884"/>
    <w:rsid w:val="00D229C3"/>
    <w:rsid w:val="00D22D34"/>
    <w:rsid w:val="00D23809"/>
    <w:rsid w:val="00D254A5"/>
    <w:rsid w:val="00D2551B"/>
    <w:rsid w:val="00D2557F"/>
    <w:rsid w:val="00D260B8"/>
    <w:rsid w:val="00D26795"/>
    <w:rsid w:val="00D27038"/>
    <w:rsid w:val="00D27F18"/>
    <w:rsid w:val="00D313EA"/>
    <w:rsid w:val="00D31AE7"/>
    <w:rsid w:val="00D320CD"/>
    <w:rsid w:val="00D349AC"/>
    <w:rsid w:val="00D415F4"/>
    <w:rsid w:val="00D416A4"/>
    <w:rsid w:val="00D416CD"/>
    <w:rsid w:val="00D427B9"/>
    <w:rsid w:val="00D430DB"/>
    <w:rsid w:val="00D434AF"/>
    <w:rsid w:val="00D441C6"/>
    <w:rsid w:val="00D44CF9"/>
    <w:rsid w:val="00D45B4B"/>
    <w:rsid w:val="00D45BDE"/>
    <w:rsid w:val="00D46C72"/>
    <w:rsid w:val="00D477DF"/>
    <w:rsid w:val="00D50F60"/>
    <w:rsid w:val="00D513DE"/>
    <w:rsid w:val="00D5172E"/>
    <w:rsid w:val="00D5401C"/>
    <w:rsid w:val="00D54A42"/>
    <w:rsid w:val="00D54E93"/>
    <w:rsid w:val="00D56452"/>
    <w:rsid w:val="00D57BEA"/>
    <w:rsid w:val="00D57FF0"/>
    <w:rsid w:val="00D60EA8"/>
    <w:rsid w:val="00D61925"/>
    <w:rsid w:val="00D625E1"/>
    <w:rsid w:val="00D63835"/>
    <w:rsid w:val="00D64404"/>
    <w:rsid w:val="00D64938"/>
    <w:rsid w:val="00D64B0D"/>
    <w:rsid w:val="00D65926"/>
    <w:rsid w:val="00D67300"/>
    <w:rsid w:val="00D676BB"/>
    <w:rsid w:val="00D70F9B"/>
    <w:rsid w:val="00D7213C"/>
    <w:rsid w:val="00D73779"/>
    <w:rsid w:val="00D7412F"/>
    <w:rsid w:val="00D74331"/>
    <w:rsid w:val="00D74F6C"/>
    <w:rsid w:val="00D7534C"/>
    <w:rsid w:val="00D758C5"/>
    <w:rsid w:val="00D76891"/>
    <w:rsid w:val="00D805C4"/>
    <w:rsid w:val="00D815A6"/>
    <w:rsid w:val="00D819C5"/>
    <w:rsid w:val="00D81C4B"/>
    <w:rsid w:val="00D81F2B"/>
    <w:rsid w:val="00D82C6C"/>
    <w:rsid w:val="00D82E41"/>
    <w:rsid w:val="00D84730"/>
    <w:rsid w:val="00D87476"/>
    <w:rsid w:val="00D875FD"/>
    <w:rsid w:val="00D8789D"/>
    <w:rsid w:val="00D87CB2"/>
    <w:rsid w:val="00D9083E"/>
    <w:rsid w:val="00D94040"/>
    <w:rsid w:val="00D95C1F"/>
    <w:rsid w:val="00D96457"/>
    <w:rsid w:val="00D97E17"/>
    <w:rsid w:val="00DA04EA"/>
    <w:rsid w:val="00DA0D05"/>
    <w:rsid w:val="00DA23DB"/>
    <w:rsid w:val="00DA2ACD"/>
    <w:rsid w:val="00DA3E65"/>
    <w:rsid w:val="00DA5D55"/>
    <w:rsid w:val="00DB18B6"/>
    <w:rsid w:val="00DB22C1"/>
    <w:rsid w:val="00DB2C25"/>
    <w:rsid w:val="00DB49E1"/>
    <w:rsid w:val="00DB6C62"/>
    <w:rsid w:val="00DC268B"/>
    <w:rsid w:val="00DC3BBD"/>
    <w:rsid w:val="00DC5188"/>
    <w:rsid w:val="00DC6D06"/>
    <w:rsid w:val="00DD1FF4"/>
    <w:rsid w:val="00DD3121"/>
    <w:rsid w:val="00DD3348"/>
    <w:rsid w:val="00DD3AC1"/>
    <w:rsid w:val="00DD59C6"/>
    <w:rsid w:val="00DD6515"/>
    <w:rsid w:val="00DD6E08"/>
    <w:rsid w:val="00DD7A6F"/>
    <w:rsid w:val="00DD7EAE"/>
    <w:rsid w:val="00DE0D50"/>
    <w:rsid w:val="00DE1F13"/>
    <w:rsid w:val="00DE26FD"/>
    <w:rsid w:val="00DE3EE5"/>
    <w:rsid w:val="00DE3FDE"/>
    <w:rsid w:val="00DE4173"/>
    <w:rsid w:val="00DE489F"/>
    <w:rsid w:val="00DE4C43"/>
    <w:rsid w:val="00DE509F"/>
    <w:rsid w:val="00DE66A0"/>
    <w:rsid w:val="00DE761D"/>
    <w:rsid w:val="00DF0829"/>
    <w:rsid w:val="00DF2022"/>
    <w:rsid w:val="00DF2124"/>
    <w:rsid w:val="00E030CA"/>
    <w:rsid w:val="00E03223"/>
    <w:rsid w:val="00E039E7"/>
    <w:rsid w:val="00E04225"/>
    <w:rsid w:val="00E0612A"/>
    <w:rsid w:val="00E0644C"/>
    <w:rsid w:val="00E07FD5"/>
    <w:rsid w:val="00E104F3"/>
    <w:rsid w:val="00E11796"/>
    <w:rsid w:val="00E123B4"/>
    <w:rsid w:val="00E143B9"/>
    <w:rsid w:val="00E14E98"/>
    <w:rsid w:val="00E153CC"/>
    <w:rsid w:val="00E1605C"/>
    <w:rsid w:val="00E176BA"/>
    <w:rsid w:val="00E205F6"/>
    <w:rsid w:val="00E20BC0"/>
    <w:rsid w:val="00E21497"/>
    <w:rsid w:val="00E23994"/>
    <w:rsid w:val="00E265D3"/>
    <w:rsid w:val="00E2784D"/>
    <w:rsid w:val="00E278D2"/>
    <w:rsid w:val="00E33AD7"/>
    <w:rsid w:val="00E35709"/>
    <w:rsid w:val="00E3610F"/>
    <w:rsid w:val="00E41016"/>
    <w:rsid w:val="00E415FB"/>
    <w:rsid w:val="00E41C10"/>
    <w:rsid w:val="00E4361A"/>
    <w:rsid w:val="00E442D2"/>
    <w:rsid w:val="00E45D52"/>
    <w:rsid w:val="00E463B9"/>
    <w:rsid w:val="00E464F6"/>
    <w:rsid w:val="00E4769E"/>
    <w:rsid w:val="00E477A3"/>
    <w:rsid w:val="00E47B6E"/>
    <w:rsid w:val="00E51C33"/>
    <w:rsid w:val="00E52BD6"/>
    <w:rsid w:val="00E5484E"/>
    <w:rsid w:val="00E54A76"/>
    <w:rsid w:val="00E5663B"/>
    <w:rsid w:val="00E614AD"/>
    <w:rsid w:val="00E61D57"/>
    <w:rsid w:val="00E6263B"/>
    <w:rsid w:val="00E62E11"/>
    <w:rsid w:val="00E640A6"/>
    <w:rsid w:val="00E64941"/>
    <w:rsid w:val="00E65EB6"/>
    <w:rsid w:val="00E66259"/>
    <w:rsid w:val="00E6694E"/>
    <w:rsid w:val="00E66FE4"/>
    <w:rsid w:val="00E67340"/>
    <w:rsid w:val="00E67E2E"/>
    <w:rsid w:val="00E736EA"/>
    <w:rsid w:val="00E761DB"/>
    <w:rsid w:val="00E763D3"/>
    <w:rsid w:val="00E76DAA"/>
    <w:rsid w:val="00E775FF"/>
    <w:rsid w:val="00E77F07"/>
    <w:rsid w:val="00E8228D"/>
    <w:rsid w:val="00E83739"/>
    <w:rsid w:val="00E84E12"/>
    <w:rsid w:val="00E879B9"/>
    <w:rsid w:val="00E87B5E"/>
    <w:rsid w:val="00E92893"/>
    <w:rsid w:val="00E93A41"/>
    <w:rsid w:val="00E950C8"/>
    <w:rsid w:val="00E96CDC"/>
    <w:rsid w:val="00E9703B"/>
    <w:rsid w:val="00E9778B"/>
    <w:rsid w:val="00E97820"/>
    <w:rsid w:val="00E9790F"/>
    <w:rsid w:val="00EA056F"/>
    <w:rsid w:val="00EA0A74"/>
    <w:rsid w:val="00EA12AE"/>
    <w:rsid w:val="00EA1A37"/>
    <w:rsid w:val="00EA2F26"/>
    <w:rsid w:val="00EA34C3"/>
    <w:rsid w:val="00EA368D"/>
    <w:rsid w:val="00EA5E12"/>
    <w:rsid w:val="00EA6483"/>
    <w:rsid w:val="00EA68CD"/>
    <w:rsid w:val="00EA79AA"/>
    <w:rsid w:val="00EB2F4E"/>
    <w:rsid w:val="00EB5B6A"/>
    <w:rsid w:val="00EC041B"/>
    <w:rsid w:val="00EC0979"/>
    <w:rsid w:val="00EC3A09"/>
    <w:rsid w:val="00EC48B9"/>
    <w:rsid w:val="00EC4C47"/>
    <w:rsid w:val="00EC5FB3"/>
    <w:rsid w:val="00EC6077"/>
    <w:rsid w:val="00EC63B6"/>
    <w:rsid w:val="00EC6F26"/>
    <w:rsid w:val="00EC7664"/>
    <w:rsid w:val="00ED00DF"/>
    <w:rsid w:val="00ED04FB"/>
    <w:rsid w:val="00ED1B10"/>
    <w:rsid w:val="00ED1C75"/>
    <w:rsid w:val="00ED2E2F"/>
    <w:rsid w:val="00ED34EA"/>
    <w:rsid w:val="00ED465D"/>
    <w:rsid w:val="00ED4A6E"/>
    <w:rsid w:val="00ED586C"/>
    <w:rsid w:val="00ED6925"/>
    <w:rsid w:val="00ED71C6"/>
    <w:rsid w:val="00ED7B32"/>
    <w:rsid w:val="00EE0231"/>
    <w:rsid w:val="00EE05BD"/>
    <w:rsid w:val="00EE078E"/>
    <w:rsid w:val="00EE15AE"/>
    <w:rsid w:val="00EE2B6C"/>
    <w:rsid w:val="00EE3306"/>
    <w:rsid w:val="00EE4880"/>
    <w:rsid w:val="00EE5958"/>
    <w:rsid w:val="00EE6C87"/>
    <w:rsid w:val="00EE6F61"/>
    <w:rsid w:val="00EF02D3"/>
    <w:rsid w:val="00EF1B88"/>
    <w:rsid w:val="00EF27B7"/>
    <w:rsid w:val="00EF2FDB"/>
    <w:rsid w:val="00EF30DE"/>
    <w:rsid w:val="00EF37AC"/>
    <w:rsid w:val="00EF42CB"/>
    <w:rsid w:val="00EF4B9A"/>
    <w:rsid w:val="00EF542D"/>
    <w:rsid w:val="00EF6B3D"/>
    <w:rsid w:val="00EF6C4D"/>
    <w:rsid w:val="00F0021E"/>
    <w:rsid w:val="00F00D78"/>
    <w:rsid w:val="00F01854"/>
    <w:rsid w:val="00F04056"/>
    <w:rsid w:val="00F055B6"/>
    <w:rsid w:val="00F0633A"/>
    <w:rsid w:val="00F065E0"/>
    <w:rsid w:val="00F0678A"/>
    <w:rsid w:val="00F123D9"/>
    <w:rsid w:val="00F13766"/>
    <w:rsid w:val="00F1481B"/>
    <w:rsid w:val="00F15CE7"/>
    <w:rsid w:val="00F21206"/>
    <w:rsid w:val="00F22685"/>
    <w:rsid w:val="00F25770"/>
    <w:rsid w:val="00F27FC8"/>
    <w:rsid w:val="00F30B4F"/>
    <w:rsid w:val="00F31092"/>
    <w:rsid w:val="00F32349"/>
    <w:rsid w:val="00F32AE5"/>
    <w:rsid w:val="00F33061"/>
    <w:rsid w:val="00F3352F"/>
    <w:rsid w:val="00F33F32"/>
    <w:rsid w:val="00F40857"/>
    <w:rsid w:val="00F4147E"/>
    <w:rsid w:val="00F4241C"/>
    <w:rsid w:val="00F43785"/>
    <w:rsid w:val="00F466B6"/>
    <w:rsid w:val="00F518A8"/>
    <w:rsid w:val="00F53E04"/>
    <w:rsid w:val="00F553E8"/>
    <w:rsid w:val="00F57BE8"/>
    <w:rsid w:val="00F61181"/>
    <w:rsid w:val="00F61188"/>
    <w:rsid w:val="00F63FCC"/>
    <w:rsid w:val="00F65035"/>
    <w:rsid w:val="00F6512D"/>
    <w:rsid w:val="00F651FE"/>
    <w:rsid w:val="00F65DA1"/>
    <w:rsid w:val="00F6770C"/>
    <w:rsid w:val="00F67E71"/>
    <w:rsid w:val="00F70EDE"/>
    <w:rsid w:val="00F72B87"/>
    <w:rsid w:val="00F733CC"/>
    <w:rsid w:val="00F74316"/>
    <w:rsid w:val="00F74B90"/>
    <w:rsid w:val="00F75EE2"/>
    <w:rsid w:val="00F77BD1"/>
    <w:rsid w:val="00F822F0"/>
    <w:rsid w:val="00F8624F"/>
    <w:rsid w:val="00F86F56"/>
    <w:rsid w:val="00F87FA3"/>
    <w:rsid w:val="00F91AE3"/>
    <w:rsid w:val="00F91B6F"/>
    <w:rsid w:val="00F92C4F"/>
    <w:rsid w:val="00F93F0B"/>
    <w:rsid w:val="00F9508A"/>
    <w:rsid w:val="00F95D61"/>
    <w:rsid w:val="00F96EE2"/>
    <w:rsid w:val="00FA1579"/>
    <w:rsid w:val="00FA1C65"/>
    <w:rsid w:val="00FA3920"/>
    <w:rsid w:val="00FA3D01"/>
    <w:rsid w:val="00FA5E91"/>
    <w:rsid w:val="00FA619B"/>
    <w:rsid w:val="00FA65D1"/>
    <w:rsid w:val="00FB026E"/>
    <w:rsid w:val="00FB0748"/>
    <w:rsid w:val="00FB17F2"/>
    <w:rsid w:val="00FB1AEA"/>
    <w:rsid w:val="00FB2B55"/>
    <w:rsid w:val="00FB2D31"/>
    <w:rsid w:val="00FB2EF3"/>
    <w:rsid w:val="00FB3B5B"/>
    <w:rsid w:val="00FB5E16"/>
    <w:rsid w:val="00FB6C79"/>
    <w:rsid w:val="00FC07A7"/>
    <w:rsid w:val="00FC07DD"/>
    <w:rsid w:val="00FC092A"/>
    <w:rsid w:val="00FC221E"/>
    <w:rsid w:val="00FC5733"/>
    <w:rsid w:val="00FC61EF"/>
    <w:rsid w:val="00FC70AF"/>
    <w:rsid w:val="00FC7C20"/>
    <w:rsid w:val="00FD0DC6"/>
    <w:rsid w:val="00FD100C"/>
    <w:rsid w:val="00FD28BF"/>
    <w:rsid w:val="00FD31B5"/>
    <w:rsid w:val="00FD3EA2"/>
    <w:rsid w:val="00FD418E"/>
    <w:rsid w:val="00FD42E6"/>
    <w:rsid w:val="00FD52FB"/>
    <w:rsid w:val="00FD56B5"/>
    <w:rsid w:val="00FD63B9"/>
    <w:rsid w:val="00FE01FB"/>
    <w:rsid w:val="00FE2AA0"/>
    <w:rsid w:val="00FE4B2E"/>
    <w:rsid w:val="00FE5BA9"/>
    <w:rsid w:val="00FE5E92"/>
    <w:rsid w:val="00FF0489"/>
    <w:rsid w:val="00FF18BF"/>
    <w:rsid w:val="00FF1ABC"/>
    <w:rsid w:val="00FF2EAD"/>
    <w:rsid w:val="00FF362B"/>
    <w:rsid w:val="00FF4339"/>
    <w:rsid w:val="00FF4A59"/>
    <w:rsid w:val="00FF5B90"/>
    <w:rsid w:val="00FF5E94"/>
    <w:rsid w:val="00FF6D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4DF6"/>
  <w15:chartTrackingRefBased/>
  <w15:docId w15:val="{254FB9C2-64F7-4F2F-9639-B06F2A47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9807F8"/>
    <w:pPr>
      <w:keepNext/>
      <w:keepLines/>
      <w:spacing w:line="480" w:lineRule="auto"/>
      <w:jc w:val="center"/>
      <w:outlineLvl w:val="0"/>
    </w:pPr>
    <w:rPr>
      <w:rFonts w:eastAsia="Arial"/>
      <w:b/>
      <w:bCs/>
      <w:kern w:val="44"/>
      <w:sz w:val="24"/>
      <w:szCs w:val="44"/>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rsid w:val="0065752A"/>
    <w:pPr>
      <w:widowControl/>
      <w:numPr>
        <w:numId w:val="2"/>
      </w:numPr>
      <w:spacing w:before="40" w:after="40" w:line="288" w:lineRule="auto"/>
      <w:jc w:val="left"/>
    </w:pPr>
    <w:rPr>
      <w:rFonts w:eastAsia="宋体"/>
      <w:color w:val="595959" w:themeColor="text1" w:themeTint="A6"/>
      <w:kern w:val="20"/>
      <w:sz w:val="20"/>
      <w:szCs w:val="20"/>
      <w:lang w:eastAsia="ja-JP"/>
    </w:rPr>
  </w:style>
  <w:style w:type="table" w:styleId="a4">
    <w:name w:val="Table Grid"/>
    <w:basedOn w:val="a2"/>
    <w:uiPriority w:val="39"/>
    <w:rsid w:val="000E6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link w:val="a6"/>
    <w:uiPriority w:val="99"/>
    <w:unhideWhenUsed/>
    <w:rsid w:val="00916DE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916DEE"/>
    <w:rPr>
      <w:sz w:val="18"/>
      <w:szCs w:val="18"/>
    </w:rPr>
  </w:style>
  <w:style w:type="paragraph" w:styleId="a7">
    <w:name w:val="footer"/>
    <w:basedOn w:val="a0"/>
    <w:link w:val="a8"/>
    <w:uiPriority w:val="99"/>
    <w:unhideWhenUsed/>
    <w:rsid w:val="00916DEE"/>
    <w:pPr>
      <w:tabs>
        <w:tab w:val="center" w:pos="4153"/>
        <w:tab w:val="right" w:pos="8306"/>
      </w:tabs>
      <w:snapToGrid w:val="0"/>
      <w:jc w:val="left"/>
    </w:pPr>
    <w:rPr>
      <w:sz w:val="18"/>
      <w:szCs w:val="18"/>
    </w:rPr>
  </w:style>
  <w:style w:type="character" w:customStyle="1" w:styleId="a8">
    <w:name w:val="页脚 字符"/>
    <w:basedOn w:val="a1"/>
    <w:link w:val="a7"/>
    <w:uiPriority w:val="99"/>
    <w:rsid w:val="00916DEE"/>
    <w:rPr>
      <w:sz w:val="18"/>
      <w:szCs w:val="18"/>
    </w:rPr>
  </w:style>
  <w:style w:type="paragraph" w:styleId="a9">
    <w:name w:val="Normal (Web)"/>
    <w:basedOn w:val="a0"/>
    <w:uiPriority w:val="99"/>
    <w:semiHidden/>
    <w:unhideWhenUsed/>
    <w:rsid w:val="00CF4F31"/>
    <w:pPr>
      <w:widowControl/>
      <w:spacing w:before="100" w:beforeAutospacing="1" w:after="100" w:afterAutospacing="1"/>
      <w:jc w:val="left"/>
    </w:pPr>
    <w:rPr>
      <w:rFonts w:ascii="宋体" w:eastAsia="宋体" w:hAnsi="宋体" w:cs="宋体"/>
      <w:kern w:val="0"/>
      <w:sz w:val="24"/>
      <w:szCs w:val="24"/>
    </w:rPr>
  </w:style>
  <w:style w:type="paragraph" w:styleId="aa">
    <w:name w:val="Balloon Text"/>
    <w:basedOn w:val="a0"/>
    <w:link w:val="ab"/>
    <w:uiPriority w:val="99"/>
    <w:semiHidden/>
    <w:unhideWhenUsed/>
    <w:rsid w:val="009A5F72"/>
    <w:rPr>
      <w:sz w:val="18"/>
      <w:szCs w:val="18"/>
    </w:rPr>
  </w:style>
  <w:style w:type="character" w:customStyle="1" w:styleId="ab">
    <w:name w:val="批注框文本 字符"/>
    <w:basedOn w:val="a1"/>
    <w:link w:val="aa"/>
    <w:uiPriority w:val="99"/>
    <w:semiHidden/>
    <w:rsid w:val="009A5F72"/>
    <w:rPr>
      <w:sz w:val="18"/>
      <w:szCs w:val="18"/>
    </w:rPr>
  </w:style>
  <w:style w:type="character" w:styleId="ac">
    <w:name w:val="annotation reference"/>
    <w:basedOn w:val="a1"/>
    <w:uiPriority w:val="99"/>
    <w:semiHidden/>
    <w:unhideWhenUsed/>
    <w:rsid w:val="005B7CAB"/>
    <w:rPr>
      <w:sz w:val="16"/>
      <w:szCs w:val="16"/>
    </w:rPr>
  </w:style>
  <w:style w:type="paragraph" w:styleId="ad">
    <w:name w:val="annotation text"/>
    <w:basedOn w:val="a0"/>
    <w:link w:val="ae"/>
    <w:uiPriority w:val="99"/>
    <w:unhideWhenUsed/>
    <w:rsid w:val="005B7CAB"/>
    <w:rPr>
      <w:sz w:val="20"/>
      <w:szCs w:val="20"/>
    </w:rPr>
  </w:style>
  <w:style w:type="character" w:customStyle="1" w:styleId="ae">
    <w:name w:val="批注文字 字符"/>
    <w:basedOn w:val="a1"/>
    <w:link w:val="ad"/>
    <w:uiPriority w:val="99"/>
    <w:rsid w:val="005B7CAB"/>
    <w:rPr>
      <w:sz w:val="20"/>
      <w:szCs w:val="20"/>
    </w:rPr>
  </w:style>
  <w:style w:type="paragraph" w:styleId="af">
    <w:name w:val="annotation subject"/>
    <w:basedOn w:val="ad"/>
    <w:next w:val="ad"/>
    <w:link w:val="af0"/>
    <w:uiPriority w:val="99"/>
    <w:semiHidden/>
    <w:unhideWhenUsed/>
    <w:rsid w:val="005B7CAB"/>
    <w:rPr>
      <w:b/>
      <w:bCs/>
    </w:rPr>
  </w:style>
  <w:style w:type="character" w:customStyle="1" w:styleId="af0">
    <w:name w:val="批注主题 字符"/>
    <w:basedOn w:val="ae"/>
    <w:link w:val="af"/>
    <w:uiPriority w:val="99"/>
    <w:semiHidden/>
    <w:rsid w:val="005B7CAB"/>
    <w:rPr>
      <w:b/>
      <w:bCs/>
      <w:sz w:val="20"/>
      <w:szCs w:val="20"/>
    </w:rPr>
  </w:style>
  <w:style w:type="paragraph" w:styleId="af1">
    <w:name w:val="Revision"/>
    <w:hidden/>
    <w:uiPriority w:val="99"/>
    <w:semiHidden/>
    <w:rsid w:val="005B7CAB"/>
  </w:style>
  <w:style w:type="paragraph" w:styleId="3">
    <w:name w:val="Body Text 3"/>
    <w:basedOn w:val="a0"/>
    <w:link w:val="30"/>
    <w:rsid w:val="00403BF0"/>
    <w:pPr>
      <w:widowControl/>
      <w:autoSpaceDE w:val="0"/>
      <w:autoSpaceDN w:val="0"/>
      <w:adjustRightInd w:val="0"/>
      <w:jc w:val="left"/>
    </w:pPr>
    <w:rPr>
      <w:rFonts w:ascii="Arial" w:eastAsia="Times New Roman" w:hAnsi="Arial" w:cs="Times New Roman"/>
      <w:kern w:val="0"/>
      <w:sz w:val="24"/>
      <w:szCs w:val="16"/>
      <w:lang w:eastAsia="en-US"/>
    </w:rPr>
  </w:style>
  <w:style w:type="character" w:customStyle="1" w:styleId="30">
    <w:name w:val="正文文本 3 字符"/>
    <w:basedOn w:val="a1"/>
    <w:link w:val="3"/>
    <w:rsid w:val="00403BF0"/>
    <w:rPr>
      <w:rFonts w:ascii="Arial" w:eastAsia="Times New Roman" w:hAnsi="Arial" w:cs="Times New Roman"/>
      <w:kern w:val="0"/>
      <w:sz w:val="24"/>
      <w:szCs w:val="16"/>
      <w:lang w:eastAsia="en-US"/>
    </w:rPr>
  </w:style>
  <w:style w:type="character" w:customStyle="1" w:styleId="10">
    <w:name w:val="标题 1 字符"/>
    <w:basedOn w:val="a1"/>
    <w:link w:val="1"/>
    <w:uiPriority w:val="9"/>
    <w:rsid w:val="009807F8"/>
    <w:rPr>
      <w:rFonts w:eastAsia="Arial"/>
      <w:b/>
      <w:bCs/>
      <w:kern w:val="44"/>
      <w:sz w:val="24"/>
      <w:szCs w:val="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56716">
      <w:bodyDiv w:val="1"/>
      <w:marLeft w:val="0"/>
      <w:marRight w:val="0"/>
      <w:marTop w:val="0"/>
      <w:marBottom w:val="0"/>
      <w:divBdr>
        <w:top w:val="none" w:sz="0" w:space="0" w:color="auto"/>
        <w:left w:val="none" w:sz="0" w:space="0" w:color="auto"/>
        <w:bottom w:val="none" w:sz="0" w:space="0" w:color="auto"/>
        <w:right w:val="none" w:sz="0" w:space="0" w:color="auto"/>
      </w:divBdr>
    </w:div>
    <w:div w:id="76638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A0C5F-1069-431B-B778-A540DE98E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16</Pages>
  <Words>3135</Words>
  <Characters>17871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 Min</dc:creator>
  <cp:keywords/>
  <dc:description/>
  <cp:lastModifiedBy>Metis-IP Teams</cp:lastModifiedBy>
  <cp:revision>47</cp:revision>
  <dcterms:created xsi:type="dcterms:W3CDTF">2017-07-23T13:42:00Z</dcterms:created>
  <dcterms:modified xsi:type="dcterms:W3CDTF">2022-09-15T15:58:00Z</dcterms:modified>
</cp:coreProperties>
</file>