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853" w:rsidRPr="00B26853" w:rsidRDefault="00B26853" w:rsidP="00B26853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0"/>
          <w:szCs w:val="20"/>
        </w:rPr>
      </w:pPr>
      <w:r w:rsidRPr="00B26853">
        <w:rPr>
          <w:rFonts w:ascii="Times New Roman" w:eastAsia="NimbusRomNo9L-Regu" w:hAnsi="Times New Roman" w:cs="Times New Roman"/>
          <w:sz w:val="20"/>
          <w:szCs w:val="20"/>
        </w:rPr>
        <w:t>Further</w:t>
      </w:r>
      <w:r w:rsidRPr="00B26853">
        <w:rPr>
          <w:rFonts w:ascii="Times New Roman" w:eastAsia="NimbusRomNo9L-Regu" w:hAnsi="Times New Roman" w:cs="Times New Roman"/>
          <w:sz w:val="20"/>
          <w:szCs w:val="20"/>
        </w:rPr>
        <w:t xml:space="preserve"> details about the architecture (including model size), hardware, </w:t>
      </w:r>
      <w:r w:rsidRPr="00B26853">
        <w:rPr>
          <w:rFonts w:ascii="Times New Roman" w:eastAsia="NimbusRomNo9L-Regu" w:hAnsi="Times New Roman" w:cs="Times New Roman"/>
          <w:sz w:val="20"/>
          <w:szCs w:val="20"/>
        </w:rPr>
        <w:t>and training</w:t>
      </w:r>
      <w:r w:rsidRPr="00B26853">
        <w:rPr>
          <w:rFonts w:ascii="Times New Roman" w:eastAsia="NimbusRomNo9L-Regu" w:hAnsi="Times New Roman" w:cs="Times New Roman"/>
          <w:sz w:val="20"/>
          <w:szCs w:val="20"/>
        </w:rPr>
        <w:t xml:space="preserve"> compute,</w:t>
      </w:r>
    </w:p>
    <w:p w:rsidR="00B9440D" w:rsidRPr="00B26853" w:rsidRDefault="00B26853" w:rsidP="00B26853">
      <w:pPr>
        <w:rPr>
          <w:rFonts w:ascii="Times New Roman" w:hAnsi="Times New Roman" w:cs="Times New Roman"/>
        </w:rPr>
      </w:pPr>
      <w:r w:rsidRPr="00B26853">
        <w:rPr>
          <w:rFonts w:ascii="Times New Roman" w:eastAsia="NimbusRomNo9L-Regu" w:hAnsi="Times New Roman" w:cs="Times New Roman"/>
          <w:sz w:val="20"/>
          <w:szCs w:val="20"/>
        </w:rPr>
        <w:t>Dataset</w:t>
      </w:r>
      <w:r w:rsidRPr="00B26853">
        <w:rPr>
          <w:rFonts w:ascii="Times New Roman" w:eastAsia="NimbusRomNo9L-Regu" w:hAnsi="Times New Roman" w:cs="Times New Roman"/>
          <w:sz w:val="20"/>
          <w:szCs w:val="20"/>
        </w:rPr>
        <w:t xml:space="preserve"> construction, training method, or similar.</w:t>
      </w:r>
      <w:bookmarkStart w:id="0" w:name="_GoBack"/>
      <w:bookmarkEnd w:id="0"/>
    </w:p>
    <w:sectPr w:rsidR="00B9440D" w:rsidRPr="00B26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401"/>
    <w:rsid w:val="00850401"/>
    <w:rsid w:val="00A969C8"/>
    <w:rsid w:val="00B26853"/>
    <w:rsid w:val="00D2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35D32-759D-4AF2-8D78-FC669B989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</cp:revision>
  <dcterms:created xsi:type="dcterms:W3CDTF">2024-02-19T06:41:00Z</dcterms:created>
  <dcterms:modified xsi:type="dcterms:W3CDTF">2024-02-19T06:41:00Z</dcterms:modified>
</cp:coreProperties>
</file>