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4F5833">
      <w:pPr>
        <w:spacing w:line="276" w:lineRule="auto"/>
        <w:jc w:val="center"/>
        <w:rPr>
          <w:rFonts w:ascii="Calibri" w:hAnsi="Calibri" w:cs="Calibri"/>
          <w:sz w:val="32"/>
          <w:szCs w:val="32"/>
        </w:rPr>
      </w:pPr>
      <w:r>
        <w:rPr>
          <w:rFonts w:ascii="Calibri" w:hAnsi="Calibri" w:cs="Calibri"/>
          <w:sz w:val="32"/>
          <w:szCs w:val="32"/>
        </w:rPr>
        <w:sym w:font="Wingdings 2" w:char="F065"/>
      </w:r>
      <w:r>
        <w:rPr>
          <w:rFonts w:ascii="Calibri" w:hAnsi="Calibri" w:cs="Calibri"/>
          <w:sz w:val="32"/>
          <w:szCs w:val="32"/>
        </w:rPr>
        <w:sym w:font="Wingdings 2" w:char="F066"/>
      </w:r>
    </w:p>
    <w:p w14:paraId="44FA73C4">
      <w:pPr>
        <w:spacing w:line="276" w:lineRule="auto"/>
        <w:jc w:val="left"/>
        <w:rPr>
          <w:rFonts w:hint="default" w:ascii="Calibri" w:hAnsi="Calibri" w:cs="Calibri"/>
          <w:b/>
          <w:bCs/>
          <w:sz w:val="22"/>
          <w:szCs w:val="22"/>
          <w:lang w:val="en-IN"/>
        </w:rPr>
      </w:pPr>
      <w:r>
        <w:rPr>
          <w:rFonts w:hint="default" w:ascii="Calibri" w:hAnsi="Calibri" w:cs="Calibri"/>
          <w:b/>
          <w:bCs/>
          <w:sz w:val="22"/>
          <w:szCs w:val="22"/>
          <w:lang w:val="en-IN"/>
        </w:rPr>
        <w:t>Name: BHOOMIKA K</w:t>
      </w:r>
    </w:p>
    <w:p w14:paraId="4624D961">
      <w:pPr>
        <w:spacing w:line="276" w:lineRule="auto"/>
        <w:jc w:val="left"/>
        <w:rPr>
          <w:rFonts w:hint="default" w:ascii="Calibri" w:hAnsi="Calibri" w:cs="Calibri"/>
          <w:b/>
          <w:bCs/>
          <w:sz w:val="22"/>
          <w:szCs w:val="22"/>
          <w:lang w:val="en-IN"/>
        </w:rPr>
      </w:pPr>
      <w:r>
        <w:rPr>
          <w:rFonts w:hint="default" w:ascii="Calibri" w:hAnsi="Calibri" w:cs="Calibri"/>
          <w:b/>
          <w:bCs/>
          <w:sz w:val="22"/>
          <w:szCs w:val="22"/>
          <w:lang w:val="en-IN"/>
        </w:rPr>
        <w:t>Roll no: 21ETAI410033</w:t>
      </w:r>
    </w:p>
    <w:p w14:paraId="7F38707B">
      <w:pPr>
        <w:spacing w:line="276" w:lineRule="auto"/>
        <w:jc w:val="left"/>
        <w:rPr>
          <w:rFonts w:hint="default" w:ascii="Calibri" w:hAnsi="Calibri" w:cs="Calibri"/>
          <w:b/>
          <w:bCs/>
          <w:sz w:val="22"/>
          <w:szCs w:val="22"/>
          <w:lang w:val="en-IN"/>
        </w:rPr>
      </w:pPr>
      <w:r>
        <w:rPr>
          <w:rFonts w:hint="default" w:ascii="Calibri" w:hAnsi="Calibri" w:cs="Calibri"/>
          <w:b/>
          <w:bCs/>
          <w:sz w:val="22"/>
          <w:szCs w:val="22"/>
          <w:lang w:val="en-IN"/>
        </w:rPr>
        <w:t xml:space="preserve">Course: Artificial Intelligence and </w:t>
      </w:r>
    </w:p>
    <w:p w14:paraId="1677E681">
      <w:pPr>
        <w:spacing w:line="276" w:lineRule="auto"/>
        <w:jc w:val="left"/>
        <w:rPr>
          <w:rFonts w:hint="default" w:ascii="Calibri" w:hAnsi="Calibri" w:cs="Calibri"/>
          <w:b/>
          <w:bCs/>
          <w:sz w:val="22"/>
          <w:szCs w:val="22"/>
          <w:lang w:val="en-IN"/>
        </w:rPr>
      </w:pPr>
      <w:r>
        <w:rPr>
          <w:rFonts w:hint="default" w:ascii="Calibri" w:hAnsi="Calibri" w:cs="Calibri"/>
          <w:b/>
          <w:bCs/>
          <w:sz w:val="22"/>
          <w:szCs w:val="22"/>
          <w:lang w:val="en-IN"/>
        </w:rPr>
        <w:t>Machine Learning</w:t>
      </w:r>
    </w:p>
    <w:p w14:paraId="14181622">
      <w:pPr>
        <w:spacing w:line="276" w:lineRule="auto"/>
        <w:jc w:val="left"/>
        <w:rPr>
          <w:rFonts w:hint="default" w:ascii="Calibri" w:hAnsi="Calibri" w:cs="Calibri"/>
          <w:b/>
          <w:bCs/>
          <w:sz w:val="22"/>
          <w:szCs w:val="22"/>
          <w:lang w:val="en-IN"/>
        </w:rPr>
      </w:pPr>
      <w:r>
        <w:rPr>
          <w:rFonts w:hint="default" w:ascii="Calibri" w:hAnsi="Calibri" w:cs="Calibri"/>
          <w:b/>
          <w:bCs/>
          <w:sz w:val="22"/>
          <w:szCs w:val="22"/>
          <w:lang w:val="en-IN"/>
        </w:rPr>
        <w:t>Project: Machine Learning</w:t>
      </w:r>
    </w:p>
    <w:p w14:paraId="696BE4DE">
      <w:pPr>
        <w:spacing w:line="276" w:lineRule="auto"/>
        <w:jc w:val="left"/>
        <w:rPr>
          <w:rFonts w:hint="default" w:ascii="Calibri" w:hAnsi="Calibri" w:cs="Calibri"/>
          <w:b/>
          <w:bCs/>
          <w:sz w:val="22"/>
          <w:szCs w:val="22"/>
          <w:lang w:val="en-IN"/>
        </w:rPr>
      </w:pPr>
      <w:bookmarkStart w:id="0" w:name="_GoBack"/>
      <w:bookmarkEnd w:id="0"/>
    </w:p>
    <w:p w14:paraId="1195D98A">
      <w:pPr>
        <w:spacing w:line="276" w:lineRule="auto"/>
        <w:rPr>
          <w:rFonts w:asciiTheme="minorHAnsi" w:hAnsiTheme="minorHAnsi" w:cstheme="minorHAnsi"/>
        </w:rPr>
      </w:pPr>
      <w:r>
        <w:rPr>
          <w:rFonts w:asciiTheme="minorHAnsi" w:hAnsiTheme="minorHAnsi" w:cstheme="minorHAnsi"/>
        </w:rPr>
        <w:t>Introduction to Machine Learning</w:t>
      </w:r>
    </w:p>
    <w:p w14:paraId="2DCFFE77">
      <w:pPr>
        <w:spacing w:line="276" w:lineRule="auto"/>
        <w:rPr>
          <w:rFonts w:asciiTheme="minorHAnsi" w:hAnsiTheme="minorHAnsi" w:cstheme="minorHAnsi"/>
        </w:rPr>
      </w:pPr>
    </w:p>
    <w:p w14:paraId="75CEE819">
      <w:pPr>
        <w:spacing w:line="276" w:lineRule="auto"/>
        <w:rPr>
          <w:rFonts w:asciiTheme="minorHAnsi" w:hAnsiTheme="minorHAnsi" w:cstheme="minorHAnsi"/>
          <w:lang w:val="en-IN"/>
        </w:rPr>
      </w:pPr>
      <w:r>
        <w:rPr>
          <w:rFonts w:asciiTheme="minorHAnsi" w:hAnsiTheme="minorHAnsi" w:cstheme="minorHAnsi"/>
          <w:lang w:val="en-IN"/>
        </w:rPr>
        <w:t>Machine learning is programming computers to optimize a performance criterion using example data or past experience. We have a model defined up to some parameters, and learning is the execution of a computer program to optimize the parameters of the model using the training data or past experience. The model may be predictive to make predictions in the future, or descriptive to gain knowledge from data.</w:t>
      </w:r>
    </w:p>
    <w:p w14:paraId="1DAB05CA">
      <w:pPr>
        <w:spacing w:line="276" w:lineRule="auto"/>
        <w:rPr>
          <w:rFonts w:asciiTheme="minorHAnsi" w:hAnsiTheme="minorHAnsi" w:cstheme="minorHAnsi"/>
          <w:lang w:val="en-IN"/>
        </w:rPr>
      </w:pPr>
      <w:r>
        <w:rPr>
          <w:rFonts w:asciiTheme="minorHAnsi" w:hAnsiTheme="minorHAnsi" w:cstheme="minorHAnsi"/>
          <w:lang w:val="en-IN"/>
        </w:rPr>
        <w:t>The field of study known as machine learning is concerned with the question of how to construct computer programs that automatically improve with experience.</w:t>
      </w:r>
    </w:p>
    <w:p w14:paraId="5203436A">
      <w:pPr>
        <w:spacing w:line="276" w:lineRule="auto"/>
        <w:rPr>
          <w:rFonts w:asciiTheme="minorHAnsi" w:hAnsiTheme="minorHAnsi" w:cstheme="minorHAnsi"/>
          <w:lang w:val="en-IN"/>
        </w:rPr>
      </w:pPr>
    </w:p>
    <w:p w14:paraId="05C628FC">
      <w:pPr>
        <w:spacing w:line="276" w:lineRule="auto"/>
        <w:rPr>
          <w:rFonts w:asciiTheme="minorHAnsi" w:hAnsiTheme="minorHAnsi" w:cstheme="minorHAnsi"/>
          <w:lang w:val="en-IN"/>
        </w:rPr>
      </w:pPr>
      <w:r>
        <w:rPr>
          <w:rFonts w:asciiTheme="minorHAnsi" w:hAnsiTheme="minorHAnsi" w:cstheme="minorHAnsi"/>
          <w:lang w:val="en-IN"/>
        </w:rPr>
        <w:t>Chosen Dataset: Heart Diseases</w:t>
      </w:r>
    </w:p>
    <w:p w14:paraId="07F26CDB">
      <w:pPr>
        <w:spacing w:line="276" w:lineRule="auto"/>
        <w:rPr>
          <w:rFonts w:asciiTheme="minorHAnsi" w:hAnsiTheme="minorHAnsi" w:cstheme="minorHAnsi"/>
          <w:lang w:val="en-IN"/>
        </w:rPr>
      </w:pPr>
    </w:p>
    <w:p w14:paraId="061AD6F2">
      <w:pPr>
        <w:spacing w:line="276" w:lineRule="auto"/>
        <w:rPr>
          <w:rFonts w:asciiTheme="minorHAnsi" w:hAnsiTheme="minorHAnsi" w:cstheme="minorHAnsi"/>
          <w:lang w:val="en-IN"/>
        </w:rPr>
      </w:pPr>
      <w:r>
        <w:rPr>
          <w:rFonts w:asciiTheme="minorHAnsi" w:hAnsiTheme="minorHAnsi" w:cstheme="minorHAnsi"/>
        </w:rPr>
        <w:t>We have a data which classified if patients have heart disease or not according to features in it. We will try to use this data to create a model which tries predict if a patient has this disease or not. We will use logistic regression (classification) algorithm.</w:t>
      </w:r>
    </w:p>
    <w:p w14:paraId="0B2ECEC9">
      <w:pPr>
        <w:spacing w:line="276" w:lineRule="auto"/>
      </w:pPr>
    </w:p>
    <w:p w14:paraId="2197BF3C">
      <w:pPr>
        <w:spacing w:line="276" w:lineRule="auto"/>
        <w:rPr>
          <w:rFonts w:asciiTheme="minorHAnsi" w:hAnsiTheme="minorHAnsi" w:cstheme="minorHAnsi"/>
        </w:rPr>
      </w:pPr>
    </w:p>
    <w:p w14:paraId="14DF222A">
      <w:pPr>
        <w:spacing w:line="276" w:lineRule="auto"/>
        <w:rPr>
          <w:rFonts w:asciiTheme="minorHAnsi" w:hAnsiTheme="minorHAnsi" w:cstheme="minorHAnsi"/>
        </w:rPr>
      </w:pPr>
      <w:r>
        <w:rPr>
          <w:rFonts w:asciiTheme="minorHAnsi" w:hAnsiTheme="minorHAnsi" w:cstheme="minorHAnsi"/>
        </w:rPr>
        <w:t>Used Code:</w:t>
      </w:r>
    </w:p>
    <w:p w14:paraId="1CF83ACD">
      <w:pPr>
        <w:spacing w:line="276" w:lineRule="auto"/>
        <w:rPr>
          <w:rFonts w:asciiTheme="minorHAnsi" w:hAnsiTheme="minorHAnsi" w:cstheme="minorHAnsi"/>
        </w:rPr>
      </w:pPr>
    </w:p>
    <w:p w14:paraId="35F4E967">
      <w:pPr>
        <w:spacing w:line="276" w:lineRule="auto"/>
        <w:rPr>
          <w:rFonts w:asciiTheme="minorHAnsi" w:hAnsiTheme="minorHAnsi" w:cstheme="minorHAnsi"/>
        </w:rPr>
      </w:pPr>
      <w:r>
        <w:rPr>
          <w:rFonts w:asciiTheme="minorHAnsi" w:hAnsiTheme="minorHAnsi" w:cstheme="minorHAnsi"/>
        </w:rPr>
        <w:drawing>
          <wp:inline distT="0" distB="0" distL="0" distR="0">
            <wp:extent cx="6286500" cy="4489450"/>
            <wp:effectExtent l="0" t="0" r="0" b="6350"/>
            <wp:docPr id="407288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88446" name="Picture 1"/>
                    <pic:cNvPicPr>
                      <a:picLocks noChangeAspect="1"/>
                    </pic:cNvPicPr>
                  </pic:nvPicPr>
                  <pic:blipFill>
                    <a:blip r:embed="rId7"/>
                    <a:stretch>
                      <a:fillRect/>
                    </a:stretch>
                  </pic:blipFill>
                  <pic:spPr>
                    <a:xfrm>
                      <a:off x="0" y="0"/>
                      <a:ext cx="6286500" cy="4489450"/>
                    </a:xfrm>
                    <a:prstGeom prst="rect">
                      <a:avLst/>
                    </a:prstGeom>
                  </pic:spPr>
                </pic:pic>
              </a:graphicData>
            </a:graphic>
          </wp:inline>
        </w:drawing>
      </w:r>
    </w:p>
    <w:p w14:paraId="65D0935F">
      <w:pPr>
        <w:spacing w:line="276" w:lineRule="auto"/>
        <w:rPr>
          <w:rFonts w:asciiTheme="minorHAnsi" w:hAnsiTheme="minorHAnsi" w:cstheme="minorHAnsi"/>
        </w:rPr>
      </w:pPr>
    </w:p>
    <w:p w14:paraId="1867DEDB">
      <w:pPr>
        <w:spacing w:line="276" w:lineRule="auto"/>
        <w:rPr>
          <w:rFonts w:asciiTheme="minorHAnsi" w:hAnsiTheme="minorHAnsi" w:cstheme="minorHAnsi"/>
        </w:rPr>
      </w:pPr>
      <w:r>
        <w:rPr>
          <w:rFonts w:hint="default" w:asciiTheme="minorHAnsi" w:hAnsiTheme="minorHAnsi" w:cstheme="minorHAnsi"/>
          <w:lang w:val="en-IN"/>
        </w:rPr>
        <w:t xml:space="preserve"> </w:t>
      </w:r>
      <w:r>
        <w:rPr>
          <w:rFonts w:asciiTheme="minorHAnsi" w:hAnsiTheme="minorHAnsi" w:cstheme="minorHAnsi"/>
        </w:rPr>
        <w:drawing>
          <wp:inline distT="0" distB="0" distL="0" distR="0">
            <wp:extent cx="6286500" cy="2762250"/>
            <wp:effectExtent l="0" t="0" r="0" b="0"/>
            <wp:docPr id="1398762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62451" name="Picture 1"/>
                    <pic:cNvPicPr>
                      <a:picLocks noChangeAspect="1"/>
                    </pic:cNvPicPr>
                  </pic:nvPicPr>
                  <pic:blipFill>
                    <a:blip r:embed="rId8"/>
                    <a:stretch>
                      <a:fillRect/>
                    </a:stretch>
                  </pic:blipFill>
                  <pic:spPr>
                    <a:xfrm>
                      <a:off x="0" y="0"/>
                      <a:ext cx="6286500" cy="2762250"/>
                    </a:xfrm>
                    <a:prstGeom prst="rect">
                      <a:avLst/>
                    </a:prstGeom>
                  </pic:spPr>
                </pic:pic>
              </a:graphicData>
            </a:graphic>
          </wp:inline>
        </w:drawing>
      </w:r>
    </w:p>
    <w:p w14:paraId="0FBE5D6F">
      <w:pPr>
        <w:spacing w:line="276" w:lineRule="auto"/>
        <w:rPr>
          <w:rFonts w:asciiTheme="minorHAnsi" w:hAnsiTheme="minorHAnsi" w:cstheme="minorHAnsi"/>
        </w:rPr>
      </w:pPr>
    </w:p>
    <w:p w14:paraId="1B7FD9E7">
      <w:pPr>
        <w:spacing w:line="276" w:lineRule="auto"/>
        <w:rPr>
          <w:rFonts w:asciiTheme="minorHAnsi" w:hAnsiTheme="minorHAnsi" w:cstheme="minorHAnsi"/>
        </w:rPr>
      </w:pPr>
    </w:p>
    <w:p w14:paraId="65D9E07A">
      <w:pPr>
        <w:spacing w:line="276" w:lineRule="auto"/>
        <w:rPr>
          <w:rFonts w:asciiTheme="minorHAnsi" w:hAnsiTheme="minorHAnsi" w:cstheme="minorHAnsi"/>
        </w:rPr>
      </w:pPr>
      <w:r>
        <w:rPr>
          <w:rFonts w:asciiTheme="minorHAnsi" w:hAnsiTheme="minorHAnsi" w:cstheme="minorHAnsi"/>
        </w:rPr>
        <w:t>Results:</w:t>
      </w:r>
    </w:p>
    <w:p w14:paraId="52951A37">
      <w:pPr>
        <w:spacing w:line="276" w:lineRule="auto"/>
        <w:rPr>
          <w:rFonts w:asciiTheme="minorHAnsi" w:hAnsiTheme="minorHAnsi" w:cstheme="minorHAnsi"/>
        </w:rPr>
      </w:pPr>
    </w:p>
    <w:p w14:paraId="65F01E89">
      <w:pPr>
        <w:spacing w:line="276" w:lineRule="auto"/>
        <w:rPr>
          <w:rFonts w:asciiTheme="minorHAnsi" w:hAnsiTheme="minorHAnsi" w:cstheme="minorHAnsi"/>
        </w:rPr>
      </w:pPr>
      <w:r>
        <w:rPr>
          <w:rFonts w:asciiTheme="minorHAnsi" w:hAnsiTheme="minorHAnsi" w:cstheme="minorHAnsi"/>
        </w:rPr>
        <w:drawing>
          <wp:inline distT="0" distB="0" distL="0" distR="0">
            <wp:extent cx="6286500" cy="5490210"/>
            <wp:effectExtent l="0" t="0" r="0" b="0"/>
            <wp:docPr id="212223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3280" name="Picture 1"/>
                    <pic:cNvPicPr>
                      <a:picLocks noChangeAspect="1"/>
                    </pic:cNvPicPr>
                  </pic:nvPicPr>
                  <pic:blipFill>
                    <a:blip r:embed="rId9"/>
                    <a:stretch>
                      <a:fillRect/>
                    </a:stretch>
                  </pic:blipFill>
                  <pic:spPr>
                    <a:xfrm>
                      <a:off x="0" y="0"/>
                      <a:ext cx="6286500" cy="5490210"/>
                    </a:xfrm>
                    <a:prstGeom prst="rect">
                      <a:avLst/>
                    </a:prstGeom>
                  </pic:spPr>
                </pic:pic>
              </a:graphicData>
            </a:graphic>
          </wp:inline>
        </w:drawing>
      </w:r>
    </w:p>
    <w:p w14:paraId="282336BB">
      <w:pPr>
        <w:spacing w:line="276" w:lineRule="auto"/>
        <w:rPr>
          <w:rFonts w:asciiTheme="minorHAnsi" w:hAnsiTheme="minorHAnsi" w:cstheme="minorHAnsi"/>
        </w:rPr>
      </w:pPr>
    </w:p>
    <w:p w14:paraId="51C43E99">
      <w:pPr>
        <w:spacing w:line="276" w:lineRule="auto"/>
        <w:rPr>
          <w:rFonts w:asciiTheme="minorHAnsi" w:hAnsiTheme="minorHAnsi" w:cstheme="minorHAnsi"/>
        </w:rPr>
      </w:pPr>
      <w:r>
        <w:rPr>
          <w:rFonts w:hint="default" w:asciiTheme="minorHAnsi" w:hAnsiTheme="minorHAnsi" w:cstheme="minorHAnsi"/>
          <w:lang w:val="en-IN"/>
        </w:rPr>
        <w:t xml:space="preserve">   </w:t>
      </w:r>
      <w:r>
        <w:rPr>
          <w:rFonts w:asciiTheme="minorHAnsi" w:hAnsiTheme="minorHAnsi" w:cstheme="minorHAnsi"/>
        </w:rPr>
        <w:drawing>
          <wp:inline distT="0" distB="0" distL="0" distR="0">
            <wp:extent cx="6286500" cy="4544060"/>
            <wp:effectExtent l="0" t="0" r="0" b="8890"/>
            <wp:docPr id="63328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85925" name="Picture 1"/>
                    <pic:cNvPicPr>
                      <a:picLocks noChangeAspect="1"/>
                    </pic:cNvPicPr>
                  </pic:nvPicPr>
                  <pic:blipFill>
                    <a:blip r:embed="rId10"/>
                    <a:stretch>
                      <a:fillRect/>
                    </a:stretch>
                  </pic:blipFill>
                  <pic:spPr>
                    <a:xfrm>
                      <a:off x="0" y="0"/>
                      <a:ext cx="6286500" cy="4544060"/>
                    </a:xfrm>
                    <a:prstGeom prst="rect">
                      <a:avLst/>
                    </a:prstGeom>
                  </pic:spPr>
                </pic:pic>
              </a:graphicData>
            </a:graphic>
          </wp:inline>
        </w:drawing>
      </w:r>
    </w:p>
    <w:p w14:paraId="724A63C9">
      <w:pPr>
        <w:spacing w:line="276" w:lineRule="auto"/>
        <w:rPr>
          <w:rFonts w:asciiTheme="minorHAnsi" w:hAnsiTheme="minorHAnsi" w:cstheme="minorHAnsi"/>
        </w:rPr>
      </w:pPr>
    </w:p>
    <w:p w14:paraId="6248F7F0">
      <w:pPr>
        <w:spacing w:line="276" w:lineRule="auto"/>
        <w:rPr>
          <w:rFonts w:asciiTheme="minorHAnsi" w:hAnsiTheme="minorHAnsi" w:cstheme="minorHAnsi"/>
        </w:rPr>
      </w:pPr>
      <w:r>
        <w:drawing>
          <wp:inline distT="0" distB="0" distL="0" distR="0">
            <wp:extent cx="4939665" cy="3326765"/>
            <wp:effectExtent l="0" t="0" r="0" b="6985"/>
            <wp:docPr id="183004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46895" name="Picture 1"/>
                    <pic:cNvPicPr>
                      <a:picLocks noChangeAspect="1"/>
                    </pic:cNvPicPr>
                  </pic:nvPicPr>
                  <pic:blipFill>
                    <a:blip r:embed="rId11"/>
                    <a:stretch>
                      <a:fillRect/>
                    </a:stretch>
                  </pic:blipFill>
                  <pic:spPr>
                    <a:xfrm>
                      <a:off x="0" y="0"/>
                      <a:ext cx="4939682" cy="3326984"/>
                    </a:xfrm>
                    <a:prstGeom prst="rect">
                      <a:avLst/>
                    </a:prstGeom>
                  </pic:spPr>
                </pic:pic>
              </a:graphicData>
            </a:graphic>
          </wp:inline>
        </w:drawing>
      </w:r>
    </w:p>
    <w:p w14:paraId="721FB9C6">
      <w:pPr>
        <w:spacing w:line="276" w:lineRule="auto"/>
        <w:rPr>
          <w:rFonts w:asciiTheme="minorHAnsi" w:hAnsiTheme="minorHAnsi" w:cstheme="minorHAnsi"/>
        </w:rPr>
      </w:pPr>
    </w:p>
    <w:p w14:paraId="7029A97A">
      <w:pPr>
        <w:spacing w:line="276" w:lineRule="auto"/>
        <w:rPr>
          <w:rFonts w:hint="default"/>
          <w:lang w:val="en-IN"/>
        </w:rPr>
      </w:pPr>
      <w:r>
        <w:rPr>
          <w:rFonts w:hint="default"/>
          <w:lang w:val="en-IN"/>
        </w:rPr>
        <w:t xml:space="preserve"> </w:t>
      </w:r>
    </w:p>
    <w:p w14:paraId="5A274CEA">
      <w:pPr>
        <w:spacing w:line="276" w:lineRule="auto"/>
        <w:rPr>
          <w:rFonts w:hint="default"/>
          <w:lang w:val="en-IN"/>
        </w:rPr>
      </w:pPr>
    </w:p>
    <w:p w14:paraId="595BCC58">
      <w:pPr>
        <w:spacing w:line="276" w:lineRule="auto"/>
        <w:rPr>
          <w:rFonts w:asciiTheme="minorHAnsi" w:hAnsiTheme="minorHAnsi" w:cstheme="minorHAnsi"/>
        </w:rPr>
      </w:pPr>
      <w:r>
        <w:drawing>
          <wp:inline distT="0" distB="0" distL="0" distR="0">
            <wp:extent cx="6286500" cy="5872480"/>
            <wp:effectExtent l="0" t="0" r="0" b="0"/>
            <wp:docPr id="14868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4008" name="Picture 1"/>
                    <pic:cNvPicPr>
                      <a:picLocks noChangeAspect="1"/>
                    </pic:cNvPicPr>
                  </pic:nvPicPr>
                  <pic:blipFill>
                    <a:blip r:embed="rId12"/>
                    <a:stretch>
                      <a:fillRect/>
                    </a:stretch>
                  </pic:blipFill>
                  <pic:spPr>
                    <a:xfrm>
                      <a:off x="0" y="0"/>
                      <a:ext cx="6286500" cy="5872480"/>
                    </a:xfrm>
                    <a:prstGeom prst="rect">
                      <a:avLst/>
                    </a:prstGeom>
                  </pic:spPr>
                </pic:pic>
              </a:graphicData>
            </a:graphic>
          </wp:inline>
        </w:drawing>
      </w:r>
    </w:p>
    <w:p w14:paraId="10048B5A">
      <w:pPr>
        <w:spacing w:line="276" w:lineRule="auto"/>
        <w:rPr>
          <w:rFonts w:asciiTheme="minorHAnsi" w:hAnsiTheme="minorHAnsi" w:cstheme="minorHAnsi"/>
        </w:rPr>
      </w:pPr>
    </w:p>
    <w:p w14:paraId="7ACA1270">
      <w:pPr>
        <w:spacing w:line="276" w:lineRule="auto"/>
        <w:rPr>
          <w:rFonts w:asciiTheme="minorHAnsi" w:hAnsiTheme="minorHAnsi" w:cstheme="minorHAnsi"/>
        </w:rPr>
      </w:pPr>
      <w:r>
        <w:drawing>
          <wp:inline distT="0" distB="0" distL="0" distR="0">
            <wp:extent cx="6286500" cy="4318635"/>
            <wp:effectExtent l="0" t="0" r="0" b="5715"/>
            <wp:docPr id="712552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52148" name="Picture 1"/>
                    <pic:cNvPicPr>
                      <a:picLocks noChangeAspect="1"/>
                    </pic:cNvPicPr>
                  </pic:nvPicPr>
                  <pic:blipFill>
                    <a:blip r:embed="rId13"/>
                    <a:stretch>
                      <a:fillRect/>
                    </a:stretch>
                  </pic:blipFill>
                  <pic:spPr>
                    <a:xfrm>
                      <a:off x="0" y="0"/>
                      <a:ext cx="6286500" cy="4318635"/>
                    </a:xfrm>
                    <a:prstGeom prst="rect">
                      <a:avLst/>
                    </a:prstGeom>
                  </pic:spPr>
                </pic:pic>
              </a:graphicData>
            </a:graphic>
          </wp:inline>
        </w:drawing>
      </w:r>
    </w:p>
    <w:p w14:paraId="09D80DE6">
      <w:pPr>
        <w:spacing w:line="276" w:lineRule="auto"/>
        <w:rPr>
          <w:rFonts w:asciiTheme="minorHAnsi" w:hAnsiTheme="minorHAnsi" w:cstheme="minorHAnsi"/>
        </w:rPr>
      </w:pPr>
    </w:p>
    <w:p w14:paraId="68DF6ED2">
      <w:pPr>
        <w:spacing w:line="276" w:lineRule="auto"/>
        <w:rPr>
          <w:rFonts w:asciiTheme="minorHAnsi" w:hAnsiTheme="minorHAnsi" w:cstheme="minorHAnsi"/>
        </w:rPr>
      </w:pPr>
      <w:r>
        <w:drawing>
          <wp:inline distT="0" distB="0" distL="0" distR="0">
            <wp:extent cx="6286500" cy="3173095"/>
            <wp:effectExtent l="0" t="0" r="0" b="8255"/>
            <wp:docPr id="57928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84072" name="Picture 1"/>
                    <pic:cNvPicPr>
                      <a:picLocks noChangeAspect="1"/>
                    </pic:cNvPicPr>
                  </pic:nvPicPr>
                  <pic:blipFill>
                    <a:blip r:embed="rId14"/>
                    <a:stretch>
                      <a:fillRect/>
                    </a:stretch>
                  </pic:blipFill>
                  <pic:spPr>
                    <a:xfrm>
                      <a:off x="0" y="0"/>
                      <a:ext cx="6286500" cy="3173095"/>
                    </a:xfrm>
                    <a:prstGeom prst="rect">
                      <a:avLst/>
                    </a:prstGeom>
                  </pic:spPr>
                </pic:pic>
              </a:graphicData>
            </a:graphic>
          </wp:inline>
        </w:drawing>
      </w:r>
    </w:p>
    <w:p w14:paraId="5DD9C21B">
      <w:pPr>
        <w:spacing w:line="276" w:lineRule="auto"/>
        <w:rPr>
          <w:rFonts w:asciiTheme="minorHAnsi" w:hAnsiTheme="minorHAnsi" w:cstheme="minorHAnsi"/>
        </w:rPr>
      </w:pPr>
    </w:p>
    <w:p w14:paraId="28234AD1">
      <w:pPr>
        <w:spacing w:line="276" w:lineRule="auto"/>
        <w:rPr>
          <w:rFonts w:asciiTheme="minorHAnsi" w:hAnsiTheme="minorHAnsi" w:cstheme="minorHAnsi"/>
        </w:rPr>
      </w:pPr>
      <w:r>
        <w:drawing>
          <wp:inline distT="0" distB="0" distL="0" distR="0">
            <wp:extent cx="3885565" cy="3326765"/>
            <wp:effectExtent l="0" t="0" r="635" b="6985"/>
            <wp:docPr id="69060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06055" name="Picture 1"/>
                    <pic:cNvPicPr>
                      <a:picLocks noChangeAspect="1"/>
                    </pic:cNvPicPr>
                  </pic:nvPicPr>
                  <pic:blipFill>
                    <a:blip r:embed="rId15"/>
                    <a:stretch>
                      <a:fillRect/>
                    </a:stretch>
                  </pic:blipFill>
                  <pic:spPr>
                    <a:xfrm>
                      <a:off x="0" y="0"/>
                      <a:ext cx="3885714" cy="3326984"/>
                    </a:xfrm>
                    <a:prstGeom prst="rect">
                      <a:avLst/>
                    </a:prstGeom>
                  </pic:spPr>
                </pic:pic>
              </a:graphicData>
            </a:graphic>
          </wp:inline>
        </w:drawing>
      </w:r>
    </w:p>
    <w:p w14:paraId="7F88B853">
      <w:pPr>
        <w:spacing w:line="276" w:lineRule="auto"/>
        <w:rPr>
          <w:rFonts w:asciiTheme="minorHAnsi" w:hAnsiTheme="minorHAnsi" w:cstheme="minorHAnsi"/>
        </w:rPr>
      </w:pPr>
    </w:p>
    <w:p w14:paraId="10C1A3EB">
      <w:pPr>
        <w:spacing w:line="276" w:lineRule="auto"/>
        <w:rPr>
          <w:rFonts w:asciiTheme="minorHAnsi" w:hAnsiTheme="minorHAnsi" w:cstheme="minorHAnsi"/>
        </w:rPr>
      </w:pPr>
    </w:p>
    <w:p w14:paraId="561EB7E3">
      <w:pPr>
        <w:spacing w:line="276" w:lineRule="auto"/>
        <w:rPr>
          <w:rFonts w:asciiTheme="minorHAnsi" w:hAnsiTheme="minorHAnsi" w:cstheme="minorHAnsi"/>
          <w:lang w:val="en-IN"/>
        </w:rPr>
      </w:pPr>
      <w:r>
        <w:rPr>
          <w:rFonts w:asciiTheme="minorHAnsi" w:hAnsiTheme="minorHAnsi" w:cstheme="minorHAnsi"/>
          <w:b/>
          <w:bCs/>
          <w:lang w:val="en-IN"/>
        </w:rPr>
        <w:t>Performance of the Machine Learning Algorithm (MLA):</w:t>
      </w:r>
    </w:p>
    <w:p w14:paraId="7381703B">
      <w:pPr>
        <w:numPr>
          <w:ilvl w:val="0"/>
          <w:numId w:val="1"/>
        </w:numPr>
        <w:spacing w:line="276" w:lineRule="auto"/>
        <w:rPr>
          <w:rFonts w:asciiTheme="minorHAnsi" w:hAnsiTheme="minorHAnsi" w:cstheme="minorHAnsi"/>
          <w:lang w:val="en-IN"/>
        </w:rPr>
      </w:pPr>
      <w:r>
        <w:rPr>
          <w:rFonts w:asciiTheme="minorHAnsi" w:hAnsiTheme="minorHAnsi" w:cstheme="minorHAnsi"/>
          <w:b/>
          <w:bCs/>
          <w:lang w:val="en-IN"/>
        </w:rPr>
        <w:t>Data Exploration:</w:t>
      </w:r>
      <w:r>
        <w:rPr>
          <w:rFonts w:asciiTheme="minorHAnsi" w:hAnsiTheme="minorHAnsi" w:cstheme="minorHAnsi"/>
          <w:lang w:val="en-IN"/>
        </w:rPr>
        <w:t xml:space="preserve"> The code began by exploring the dataset's shape and displaying the first few rows to get an initial understanding of the data. You also checked for missing data and provided a summary of the dataset's statistics. This is a good practice for understanding your data.</w:t>
      </w:r>
    </w:p>
    <w:p w14:paraId="47BB8670">
      <w:pPr>
        <w:numPr>
          <w:ilvl w:val="0"/>
          <w:numId w:val="1"/>
        </w:numPr>
        <w:spacing w:line="276" w:lineRule="auto"/>
        <w:rPr>
          <w:rFonts w:asciiTheme="minorHAnsi" w:hAnsiTheme="minorHAnsi" w:cstheme="minorHAnsi"/>
          <w:lang w:val="en-IN"/>
        </w:rPr>
      </w:pPr>
      <w:r>
        <w:rPr>
          <w:rFonts w:asciiTheme="minorHAnsi" w:hAnsiTheme="minorHAnsi" w:cstheme="minorHAnsi"/>
          <w:b/>
          <w:bCs/>
          <w:lang w:val="en-IN"/>
        </w:rPr>
        <w:t>Data Visualization:</w:t>
      </w:r>
      <w:r>
        <w:rPr>
          <w:rFonts w:asciiTheme="minorHAnsi" w:hAnsiTheme="minorHAnsi" w:cstheme="minorHAnsi"/>
          <w:lang w:val="en-IN"/>
        </w:rPr>
        <w:t xml:space="preserve"> We used Seaborn to create visualizations. The countplot showed the distribution of the target variable, which indicates the presence or absence of heart disease. Pairplots allowed us to visualize relationships between selected attributes with respect to the target variable. The heatmap displayed the correlation matrix of the features. These visualizations help in understanding the dataset's characteristics and potential relationships.</w:t>
      </w:r>
    </w:p>
    <w:p w14:paraId="00214C09">
      <w:pPr>
        <w:numPr>
          <w:ilvl w:val="0"/>
          <w:numId w:val="1"/>
        </w:numPr>
        <w:spacing w:line="276" w:lineRule="auto"/>
        <w:rPr>
          <w:rFonts w:asciiTheme="minorHAnsi" w:hAnsiTheme="minorHAnsi" w:cstheme="minorHAnsi"/>
          <w:lang w:val="en-IN"/>
        </w:rPr>
      </w:pPr>
      <w:r>
        <w:rPr>
          <w:rFonts w:asciiTheme="minorHAnsi" w:hAnsiTheme="minorHAnsi" w:cstheme="minorHAnsi"/>
          <w:b/>
          <w:bCs/>
          <w:lang w:val="en-IN"/>
        </w:rPr>
        <w:t>Data Preprocessing:</w:t>
      </w:r>
      <w:r>
        <w:rPr>
          <w:rFonts w:asciiTheme="minorHAnsi" w:hAnsiTheme="minorHAnsi" w:cstheme="minorHAnsi"/>
          <w:lang w:val="en-IN"/>
        </w:rPr>
        <w:t xml:space="preserve"> We split the dataset into training and testing sets and applied standard scaling to the features, which is crucial for many machine learning algorithms to work effectively.</w:t>
      </w:r>
    </w:p>
    <w:p w14:paraId="186EA47A">
      <w:pPr>
        <w:numPr>
          <w:ilvl w:val="0"/>
          <w:numId w:val="1"/>
        </w:numPr>
        <w:spacing w:line="276" w:lineRule="auto"/>
        <w:rPr>
          <w:rFonts w:asciiTheme="minorHAnsi" w:hAnsiTheme="minorHAnsi" w:cstheme="minorHAnsi"/>
          <w:lang w:val="en-IN"/>
        </w:rPr>
      </w:pPr>
      <w:r>
        <w:rPr>
          <w:rFonts w:asciiTheme="minorHAnsi" w:hAnsiTheme="minorHAnsi" w:cstheme="minorHAnsi"/>
          <w:b/>
          <w:bCs/>
          <w:lang w:val="en-IN"/>
        </w:rPr>
        <w:t>Model Selection and Hyperparameter Tuning:</w:t>
      </w:r>
      <w:r>
        <w:rPr>
          <w:rFonts w:asciiTheme="minorHAnsi" w:hAnsiTheme="minorHAnsi" w:cstheme="minorHAnsi"/>
          <w:lang w:val="en-IN"/>
        </w:rPr>
        <w:t xml:space="preserve"> We chose logistic regression as the initial machine learning algorithm and used GridSearchCV to perform hyperparameter tuning. The grid search explored different penalty types, L1 ratio, and regularization strengths (C) to find the best combination of hyperparameters.</w:t>
      </w:r>
    </w:p>
    <w:p w14:paraId="67A8A06E">
      <w:pPr>
        <w:numPr>
          <w:ilvl w:val="0"/>
          <w:numId w:val="1"/>
        </w:numPr>
        <w:spacing w:line="276" w:lineRule="auto"/>
        <w:rPr>
          <w:rFonts w:asciiTheme="minorHAnsi" w:hAnsiTheme="minorHAnsi" w:cstheme="minorHAnsi"/>
          <w:lang w:val="en-IN"/>
        </w:rPr>
      </w:pPr>
      <w:r>
        <w:rPr>
          <w:rFonts w:asciiTheme="minorHAnsi" w:hAnsiTheme="minorHAnsi" w:cstheme="minorHAnsi"/>
          <w:b/>
          <w:bCs/>
          <w:lang w:val="en-IN"/>
        </w:rPr>
        <w:t>Model Evaluation:</w:t>
      </w:r>
      <w:r>
        <w:rPr>
          <w:rFonts w:asciiTheme="minorHAnsi" w:hAnsiTheme="minorHAnsi" w:cstheme="minorHAnsi"/>
          <w:lang w:val="en-IN"/>
        </w:rPr>
        <w:t xml:space="preserve"> We visualized the coefficients of the best model attributes and provided a bar plot with labels. This helps in understanding which features contribute the most to the model's predictions.</w:t>
      </w:r>
    </w:p>
    <w:p w14:paraId="4B1F8870">
      <w:pPr>
        <w:numPr>
          <w:ilvl w:val="0"/>
          <w:numId w:val="1"/>
        </w:numPr>
        <w:spacing w:line="276" w:lineRule="auto"/>
        <w:rPr>
          <w:rFonts w:asciiTheme="minorHAnsi" w:hAnsiTheme="minorHAnsi" w:cstheme="minorHAnsi"/>
          <w:lang w:val="en-IN"/>
        </w:rPr>
      </w:pPr>
      <w:r>
        <w:rPr>
          <w:rFonts w:asciiTheme="minorHAnsi" w:hAnsiTheme="minorHAnsi" w:cstheme="minorHAnsi"/>
          <w:b/>
          <w:bCs/>
          <w:lang w:val="en-IN"/>
        </w:rPr>
        <w:t>Confusion Matrix and Classification Report:</w:t>
      </w:r>
      <w:r>
        <w:rPr>
          <w:rFonts w:asciiTheme="minorHAnsi" w:hAnsiTheme="minorHAnsi" w:cstheme="minorHAnsi"/>
          <w:lang w:val="en-IN"/>
        </w:rPr>
        <w:t xml:space="preserve"> We displayed the confusion matrix and a classification report for the model's predictions on the test set, which includes metrics such as precision, recall, and F1-score for each class.</w:t>
      </w:r>
    </w:p>
    <w:p w14:paraId="13C212FF">
      <w:pPr>
        <w:spacing w:line="276" w:lineRule="auto"/>
        <w:rPr>
          <w:rFonts w:asciiTheme="minorHAnsi" w:hAnsiTheme="minorHAnsi" w:cstheme="minorHAnsi"/>
          <w:lang w:val="en-IN"/>
        </w:rPr>
      </w:pPr>
      <w:r>
        <w:rPr>
          <w:rFonts w:asciiTheme="minorHAnsi" w:hAnsiTheme="minorHAnsi" w:cstheme="minorHAnsi"/>
          <w:b/>
          <w:bCs/>
          <w:lang w:val="en-IN"/>
        </w:rPr>
        <w:t>Demonstration and Conclusion:</w:t>
      </w:r>
    </w:p>
    <w:p w14:paraId="175F801B">
      <w:pPr>
        <w:spacing w:line="276" w:lineRule="auto"/>
        <w:rPr>
          <w:rFonts w:asciiTheme="minorHAnsi" w:hAnsiTheme="minorHAnsi" w:cstheme="minorHAnsi"/>
          <w:lang w:val="en-IN"/>
        </w:rPr>
      </w:pPr>
      <w:r>
        <w:rPr>
          <w:rFonts w:asciiTheme="minorHAnsi" w:hAnsiTheme="minorHAnsi" w:cstheme="minorHAnsi"/>
          <w:lang w:val="en-IN"/>
        </w:rPr>
        <w:t>The code demonstrates a comprehensive machine learning workflow, from data exploration and preprocessing to model training and evaluation. Here's a summary of the key findings and conclusions:</w:t>
      </w:r>
    </w:p>
    <w:p w14:paraId="45C23984">
      <w:pPr>
        <w:numPr>
          <w:ilvl w:val="0"/>
          <w:numId w:val="2"/>
        </w:numPr>
        <w:spacing w:line="276" w:lineRule="auto"/>
        <w:rPr>
          <w:rFonts w:asciiTheme="minorHAnsi" w:hAnsiTheme="minorHAnsi" w:cstheme="minorHAnsi"/>
          <w:lang w:val="en-IN"/>
        </w:rPr>
      </w:pPr>
      <w:r>
        <w:rPr>
          <w:rFonts w:asciiTheme="minorHAnsi" w:hAnsiTheme="minorHAnsi" w:cstheme="minorHAnsi"/>
          <w:lang w:val="en-IN"/>
        </w:rPr>
        <w:t>The model's hyperparameters were tuned using GridSearchCV, which should lead to improved model performance compared to using default hyperparameters.</w:t>
      </w:r>
    </w:p>
    <w:p w14:paraId="47254F26">
      <w:pPr>
        <w:numPr>
          <w:ilvl w:val="0"/>
          <w:numId w:val="2"/>
        </w:numPr>
        <w:spacing w:line="276" w:lineRule="auto"/>
        <w:rPr>
          <w:rFonts w:asciiTheme="minorHAnsi" w:hAnsiTheme="minorHAnsi" w:cstheme="minorHAnsi"/>
          <w:lang w:val="en-IN"/>
        </w:rPr>
      </w:pPr>
      <w:r>
        <w:rPr>
          <w:rFonts w:asciiTheme="minorHAnsi" w:hAnsiTheme="minorHAnsi" w:cstheme="minorHAnsi"/>
          <w:lang w:val="en-IN"/>
        </w:rPr>
        <w:t>We observed the feature coefficients, which indicated which attributes have the most influence on the model's predictions. This can be valuable for domain experts seeking insights into heart disease prediction.</w:t>
      </w:r>
    </w:p>
    <w:p w14:paraId="7D5A489B">
      <w:pPr>
        <w:numPr>
          <w:ilvl w:val="0"/>
          <w:numId w:val="2"/>
        </w:numPr>
        <w:spacing w:line="276" w:lineRule="auto"/>
        <w:rPr>
          <w:rFonts w:asciiTheme="minorHAnsi" w:hAnsiTheme="minorHAnsi" w:cstheme="minorHAnsi"/>
          <w:lang w:val="en-IN"/>
        </w:rPr>
      </w:pPr>
      <w:r>
        <w:rPr>
          <w:rFonts w:asciiTheme="minorHAnsi" w:hAnsiTheme="minorHAnsi" w:cstheme="minorHAnsi"/>
          <w:lang w:val="en-IN"/>
        </w:rPr>
        <w:t>The confusion matrix and classification report provided an assessment of the model's performance. You can see metrics like accuracy, precision, recall, and F1-score for each class, allowing you to understand how well the model predicts both the presence and absence of heart disease.</w:t>
      </w:r>
    </w:p>
    <w:p w14:paraId="0BA0606B">
      <w:pPr>
        <w:numPr>
          <w:ilvl w:val="0"/>
          <w:numId w:val="2"/>
        </w:numPr>
        <w:spacing w:line="276" w:lineRule="auto"/>
        <w:rPr>
          <w:rFonts w:asciiTheme="minorHAnsi" w:hAnsiTheme="minorHAnsi" w:cstheme="minorHAnsi"/>
          <w:lang w:val="en-IN"/>
        </w:rPr>
      </w:pPr>
      <w:r>
        <w:rPr>
          <w:rFonts w:asciiTheme="minorHAnsi" w:hAnsiTheme="minorHAnsi" w:cstheme="minorHAnsi"/>
          <w:lang w:val="en-IN"/>
        </w:rPr>
        <w:t>To provide a complete conclusion, you should summarize the key insights gained from the analysis, mention any limitations or areas for improvement, and consider potential next steps, such as trying different algorithms or feature engineering techniques.</w:t>
      </w:r>
    </w:p>
    <w:p w14:paraId="55C7CFF0">
      <w:pPr>
        <w:spacing w:line="276" w:lineRule="auto"/>
        <w:rPr>
          <w:rFonts w:asciiTheme="minorHAnsi" w:hAnsiTheme="minorHAnsi" w:cstheme="minorHAnsi"/>
        </w:rPr>
      </w:pPr>
    </w:p>
    <w:p w14:paraId="23899E9E">
      <w:pPr>
        <w:spacing w:line="276" w:lineRule="auto"/>
        <w:rPr>
          <w:rFonts w:asciiTheme="minorHAnsi" w:hAnsiTheme="minorHAnsi" w:cstheme="minorHAnsi"/>
        </w:rPr>
      </w:pPr>
    </w:p>
    <w:p w14:paraId="42B3F5E3">
      <w:pPr>
        <w:spacing w:line="276" w:lineRule="auto"/>
        <w:rPr>
          <w:rFonts w:asciiTheme="minorHAnsi" w:hAnsiTheme="minorHAnsi" w:cstheme="minorHAnsi"/>
        </w:rPr>
      </w:pPr>
    </w:p>
    <w:sectPr>
      <w:headerReference r:id="rId3" w:type="default"/>
      <w:footerReference r:id="rId4" w:type="default"/>
      <w:footerReference r:id="rId5" w:type="even"/>
      <w:pgSz w:w="11909" w:h="16834"/>
      <w:pgMar w:top="576" w:right="1109" w:bottom="576" w:left="900" w:header="432" w:footer="101"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2">
    <w:panose1 w:val="050201020105070707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HAnsi" w:hAnsiTheme="minorHAnsi" w:cstheme="minorHAnsi"/>
        <w:szCs w:val="22"/>
      </w:rPr>
      <w:id w:val="37862183"/>
      <w:docPartObj>
        <w:docPartGallery w:val="AutoText"/>
      </w:docPartObj>
    </w:sdtPr>
    <w:sdtEndPr>
      <w:rPr>
        <w:rFonts w:asciiTheme="minorHAnsi" w:hAnsiTheme="minorHAnsi" w:cstheme="minorHAnsi"/>
        <w:szCs w:val="22"/>
      </w:rPr>
    </w:sdtEndPr>
    <w:sdtContent>
      <w:sdt>
        <w:sdtPr>
          <w:rPr>
            <w:rFonts w:asciiTheme="minorHAnsi" w:hAnsiTheme="minorHAnsi" w:cstheme="minorHAnsi"/>
            <w:szCs w:val="22"/>
          </w:rPr>
          <w:id w:val="1045649255"/>
          <w:docPartObj>
            <w:docPartGallery w:val="AutoText"/>
          </w:docPartObj>
        </w:sdtPr>
        <w:sdtEndPr>
          <w:rPr>
            <w:rFonts w:asciiTheme="minorHAnsi" w:hAnsiTheme="minorHAnsi" w:cstheme="minorHAnsi"/>
            <w:szCs w:val="22"/>
          </w:rPr>
        </w:sdtEndPr>
        <w:sdtContent>
          <w:p w14:paraId="7D002DFD">
            <w:pPr>
              <w:pStyle w:val="15"/>
              <w:jc w:val="right"/>
              <w:rPr>
                <w:rFonts w:asciiTheme="minorHAnsi" w:hAnsiTheme="minorHAnsi" w:cstheme="minorHAnsi"/>
                <w:szCs w:val="22"/>
              </w:rPr>
            </w:pPr>
            <w:r>
              <w:rPr>
                <w:rFonts w:asciiTheme="minorHAnsi" w:hAnsiTheme="minorHAnsi" w:cstheme="minorHAnsi"/>
                <w:szCs w:val="22"/>
              </w:rPr>
              <w:t xml:space="preserve">Page </w:t>
            </w:r>
            <w:r>
              <w:rPr>
                <w:rFonts w:asciiTheme="minorHAnsi" w:hAnsiTheme="minorHAnsi" w:cstheme="minorHAnsi"/>
                <w:b/>
                <w:szCs w:val="22"/>
              </w:rPr>
              <w:fldChar w:fldCharType="begin"/>
            </w:r>
            <w:r>
              <w:rPr>
                <w:rFonts w:asciiTheme="minorHAnsi" w:hAnsiTheme="minorHAnsi" w:cstheme="minorHAnsi"/>
                <w:b/>
                <w:szCs w:val="22"/>
              </w:rPr>
              <w:instrText xml:space="preserve"> PAGE </w:instrText>
            </w:r>
            <w:r>
              <w:rPr>
                <w:rFonts w:asciiTheme="minorHAnsi" w:hAnsiTheme="minorHAnsi" w:cstheme="minorHAnsi"/>
                <w:b/>
                <w:szCs w:val="22"/>
              </w:rPr>
              <w:fldChar w:fldCharType="separate"/>
            </w:r>
            <w:r>
              <w:rPr>
                <w:rFonts w:asciiTheme="minorHAnsi" w:hAnsiTheme="minorHAnsi" w:cstheme="minorHAnsi"/>
                <w:b/>
                <w:szCs w:val="22"/>
              </w:rPr>
              <w:t>1</w:t>
            </w:r>
            <w:r>
              <w:rPr>
                <w:rFonts w:asciiTheme="minorHAnsi" w:hAnsiTheme="minorHAnsi" w:cstheme="minorHAnsi"/>
                <w:b/>
                <w:szCs w:val="22"/>
              </w:rPr>
              <w:fldChar w:fldCharType="end"/>
            </w:r>
            <w:r>
              <w:rPr>
                <w:rFonts w:asciiTheme="minorHAnsi" w:hAnsiTheme="minorHAnsi" w:cstheme="minorHAnsi"/>
                <w:szCs w:val="22"/>
              </w:rPr>
              <w:t xml:space="preserve"> of </w:t>
            </w:r>
            <w:r>
              <w:rPr>
                <w:rFonts w:asciiTheme="minorHAnsi" w:hAnsiTheme="minorHAnsi" w:cstheme="minorHAnsi"/>
                <w:b/>
                <w:szCs w:val="22"/>
              </w:rPr>
              <w:fldChar w:fldCharType="begin"/>
            </w:r>
            <w:r>
              <w:rPr>
                <w:rFonts w:asciiTheme="minorHAnsi" w:hAnsiTheme="minorHAnsi" w:cstheme="minorHAnsi"/>
                <w:b/>
                <w:szCs w:val="22"/>
              </w:rPr>
              <w:instrText xml:space="preserve"> NUMPAGES  </w:instrText>
            </w:r>
            <w:r>
              <w:rPr>
                <w:rFonts w:asciiTheme="minorHAnsi" w:hAnsiTheme="minorHAnsi" w:cstheme="minorHAnsi"/>
                <w:b/>
                <w:szCs w:val="22"/>
              </w:rPr>
              <w:fldChar w:fldCharType="separate"/>
            </w:r>
            <w:r>
              <w:rPr>
                <w:rFonts w:asciiTheme="minorHAnsi" w:hAnsiTheme="minorHAnsi" w:cstheme="minorHAnsi"/>
                <w:b/>
                <w:szCs w:val="22"/>
              </w:rPr>
              <w:t>1</w:t>
            </w:r>
            <w:r>
              <w:rPr>
                <w:rFonts w:asciiTheme="minorHAnsi" w:hAnsiTheme="minorHAnsi" w:cstheme="minorHAnsi"/>
                <w:b/>
                <w:szCs w:val="22"/>
              </w:rPr>
              <w:fldChar w:fldCharType="end"/>
            </w:r>
          </w:p>
        </w:sdtContent>
      </w:sdt>
    </w:sdtContent>
  </w:sdt>
  <w:p w14:paraId="0AF14EF4">
    <w:pPr>
      <w:pStyle w:val="15"/>
      <w:rPr>
        <w:sz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CEFB30">
    <w:pPr>
      <w:pStyle w:val="15"/>
      <w:framePr w:wrap="around" w:vAnchor="text" w:hAnchor="margin" w:xAlign="right" w:y="1"/>
      <w:rPr>
        <w:rStyle w:val="19"/>
      </w:rPr>
    </w:pPr>
    <w:r>
      <w:rPr>
        <w:rStyle w:val="19"/>
      </w:rPr>
      <w:fldChar w:fldCharType="begin"/>
    </w:r>
    <w:r>
      <w:rPr>
        <w:rStyle w:val="19"/>
      </w:rPr>
      <w:instrText xml:space="preserve">PAGE  </w:instrText>
    </w:r>
    <w:r>
      <w:rPr>
        <w:rStyle w:val="19"/>
      </w:rPr>
      <w:fldChar w:fldCharType="end"/>
    </w:r>
  </w:p>
  <w:p w14:paraId="24873748">
    <w:pPr>
      <w:pStyle w:val="1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E86FEE">
    <w:pPr>
      <w:pStyle w:val="16"/>
      <w:jc w:val="center"/>
      <w:rPr>
        <w:rFonts w:asciiTheme="minorHAnsi" w:hAnsiTheme="minorHAnsi" w:cstheme="minorHAnsi"/>
      </w:rPr>
    </w:pPr>
    <w:r>
      <w:rPr>
        <w:rFonts w:asciiTheme="minorHAnsi" w:hAnsiTheme="minorHAnsi" w:cstheme="minorHAnsi"/>
      </w:rPr>
      <w:tab/>
    </w:r>
    <w:r>
      <w:rPr>
        <w:rFonts w:asciiTheme="minorHAnsi" w:hAnsiTheme="minorHAnsi" w:cstheme="minorHAnsi"/>
      </w:rPr>
      <w:t xml:space="preserve">RUAS </w:t>
    </w:r>
    <w:r>
      <w:rPr>
        <w:rFonts w:asciiTheme="minorHAnsi" w:hAnsiTheme="minorHAnsi" w:cstheme="minorHAnsi"/>
      </w:rPr>
      <w:tab/>
    </w:r>
    <w:r>
      <w:rPr>
        <w:rFonts w:asciiTheme="minorHAnsi" w:hAnsiTheme="minorHAnsi" w:cstheme="minorHAnsi"/>
      </w:rPr>
      <w:t xml:space="preserve">       FT2020</w:t>
    </w:r>
    <w:r>
      <w:rPr>
        <w:rFonts w:asciiTheme="minorHAnsi" w:hAnsiTheme="minorHAnsi" w:cstheme="minorHAnsi"/>
      </w:rPr>
      <w:tab/>
    </w:r>
    <w:r>
      <w:rPr>
        <w:rFonts w:asciiTheme="minorHAnsi" w:hAnsiTheme="minorHAnsi" w:cstheme="minorHAns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94031C"/>
    <w:multiLevelType w:val="multilevel"/>
    <w:tmpl w:val="1C9403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597103BD"/>
    <w:multiLevelType w:val="multilevel"/>
    <w:tmpl w:val="597103B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HorizontalSpacing w:val="110"/>
  <w:displayHorizontalDrawingGridEvery w:val="2"/>
  <w:displayVerticalDrawingGridEvery w:val="2"/>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4E6"/>
    <w:rsid w:val="0000063B"/>
    <w:rsid w:val="00000C17"/>
    <w:rsid w:val="00001DFC"/>
    <w:rsid w:val="00003ABA"/>
    <w:rsid w:val="000042FD"/>
    <w:rsid w:val="00010CD1"/>
    <w:rsid w:val="00011049"/>
    <w:rsid w:val="0001129E"/>
    <w:rsid w:val="00011EC3"/>
    <w:rsid w:val="0001275E"/>
    <w:rsid w:val="00015287"/>
    <w:rsid w:val="00015E55"/>
    <w:rsid w:val="00016DB8"/>
    <w:rsid w:val="000208CF"/>
    <w:rsid w:val="00022C83"/>
    <w:rsid w:val="000274DF"/>
    <w:rsid w:val="00027B75"/>
    <w:rsid w:val="00027DC7"/>
    <w:rsid w:val="00030E68"/>
    <w:rsid w:val="00031A31"/>
    <w:rsid w:val="00032581"/>
    <w:rsid w:val="00032EAC"/>
    <w:rsid w:val="0003319E"/>
    <w:rsid w:val="00034645"/>
    <w:rsid w:val="00036EB8"/>
    <w:rsid w:val="00040949"/>
    <w:rsid w:val="00042C18"/>
    <w:rsid w:val="000442AB"/>
    <w:rsid w:val="0005037A"/>
    <w:rsid w:val="00050A5E"/>
    <w:rsid w:val="00055A3E"/>
    <w:rsid w:val="000606D3"/>
    <w:rsid w:val="0006126C"/>
    <w:rsid w:val="0006511E"/>
    <w:rsid w:val="00065980"/>
    <w:rsid w:val="00066DFD"/>
    <w:rsid w:val="0006748D"/>
    <w:rsid w:val="00067A9D"/>
    <w:rsid w:val="00071493"/>
    <w:rsid w:val="000727CF"/>
    <w:rsid w:val="00073592"/>
    <w:rsid w:val="00075073"/>
    <w:rsid w:val="0007673E"/>
    <w:rsid w:val="000770F6"/>
    <w:rsid w:val="0007740C"/>
    <w:rsid w:val="0008343C"/>
    <w:rsid w:val="00084007"/>
    <w:rsid w:val="00085ADB"/>
    <w:rsid w:val="00085F01"/>
    <w:rsid w:val="00090848"/>
    <w:rsid w:val="00092CB5"/>
    <w:rsid w:val="00093C38"/>
    <w:rsid w:val="000A0C24"/>
    <w:rsid w:val="000A1664"/>
    <w:rsid w:val="000A1978"/>
    <w:rsid w:val="000A2852"/>
    <w:rsid w:val="000A2BFD"/>
    <w:rsid w:val="000A50CB"/>
    <w:rsid w:val="000A69CC"/>
    <w:rsid w:val="000A7F55"/>
    <w:rsid w:val="000B04EB"/>
    <w:rsid w:val="000B0C47"/>
    <w:rsid w:val="000B5AE2"/>
    <w:rsid w:val="000C7DE5"/>
    <w:rsid w:val="000D124C"/>
    <w:rsid w:val="000D1E01"/>
    <w:rsid w:val="000D3485"/>
    <w:rsid w:val="000D57E0"/>
    <w:rsid w:val="000D5E40"/>
    <w:rsid w:val="000D6C8A"/>
    <w:rsid w:val="000D6F3F"/>
    <w:rsid w:val="000E150A"/>
    <w:rsid w:val="000E1C76"/>
    <w:rsid w:val="000F280B"/>
    <w:rsid w:val="000F615F"/>
    <w:rsid w:val="000F7A38"/>
    <w:rsid w:val="00103EB1"/>
    <w:rsid w:val="001100E2"/>
    <w:rsid w:val="00111AFD"/>
    <w:rsid w:val="001163A9"/>
    <w:rsid w:val="00116443"/>
    <w:rsid w:val="0012519B"/>
    <w:rsid w:val="00126E92"/>
    <w:rsid w:val="001306DB"/>
    <w:rsid w:val="00131198"/>
    <w:rsid w:val="0013690F"/>
    <w:rsid w:val="001372C9"/>
    <w:rsid w:val="00137DED"/>
    <w:rsid w:val="001415C1"/>
    <w:rsid w:val="00143040"/>
    <w:rsid w:val="00146669"/>
    <w:rsid w:val="001468B3"/>
    <w:rsid w:val="00150E18"/>
    <w:rsid w:val="00151D25"/>
    <w:rsid w:val="00153639"/>
    <w:rsid w:val="00171AA3"/>
    <w:rsid w:val="001735BA"/>
    <w:rsid w:val="0017369C"/>
    <w:rsid w:val="00173F2A"/>
    <w:rsid w:val="001768C0"/>
    <w:rsid w:val="00176A44"/>
    <w:rsid w:val="00176F60"/>
    <w:rsid w:val="00177C86"/>
    <w:rsid w:val="00181F61"/>
    <w:rsid w:val="00182BF7"/>
    <w:rsid w:val="00186505"/>
    <w:rsid w:val="001870B0"/>
    <w:rsid w:val="0019142C"/>
    <w:rsid w:val="00191935"/>
    <w:rsid w:val="00195A9E"/>
    <w:rsid w:val="001A0B57"/>
    <w:rsid w:val="001A26E1"/>
    <w:rsid w:val="001A37D5"/>
    <w:rsid w:val="001A4BE4"/>
    <w:rsid w:val="001A5955"/>
    <w:rsid w:val="001A5B09"/>
    <w:rsid w:val="001A60A9"/>
    <w:rsid w:val="001A6E0A"/>
    <w:rsid w:val="001A7824"/>
    <w:rsid w:val="001B1D2D"/>
    <w:rsid w:val="001B2253"/>
    <w:rsid w:val="001B3190"/>
    <w:rsid w:val="001B481D"/>
    <w:rsid w:val="001B5A4C"/>
    <w:rsid w:val="001B729F"/>
    <w:rsid w:val="001B7754"/>
    <w:rsid w:val="001C0789"/>
    <w:rsid w:val="001C19CB"/>
    <w:rsid w:val="001C1F3D"/>
    <w:rsid w:val="001C26F7"/>
    <w:rsid w:val="001C2F1A"/>
    <w:rsid w:val="001C37C6"/>
    <w:rsid w:val="001D4988"/>
    <w:rsid w:val="001D5633"/>
    <w:rsid w:val="001D6376"/>
    <w:rsid w:val="001D6F9C"/>
    <w:rsid w:val="001E1875"/>
    <w:rsid w:val="001E55D2"/>
    <w:rsid w:val="001E6684"/>
    <w:rsid w:val="001F294E"/>
    <w:rsid w:val="001F42DB"/>
    <w:rsid w:val="001F451D"/>
    <w:rsid w:val="001F4C56"/>
    <w:rsid w:val="001F6425"/>
    <w:rsid w:val="002010C9"/>
    <w:rsid w:val="0020125C"/>
    <w:rsid w:val="002013F1"/>
    <w:rsid w:val="00204015"/>
    <w:rsid w:val="00207636"/>
    <w:rsid w:val="002144DD"/>
    <w:rsid w:val="00214EEB"/>
    <w:rsid w:val="00222F9A"/>
    <w:rsid w:val="00226FD2"/>
    <w:rsid w:val="00227388"/>
    <w:rsid w:val="00230FC3"/>
    <w:rsid w:val="00232434"/>
    <w:rsid w:val="00233D60"/>
    <w:rsid w:val="00242490"/>
    <w:rsid w:val="002427B2"/>
    <w:rsid w:val="00242A8A"/>
    <w:rsid w:val="00243FA2"/>
    <w:rsid w:val="00244CAC"/>
    <w:rsid w:val="002463B8"/>
    <w:rsid w:val="002517A2"/>
    <w:rsid w:val="002523E4"/>
    <w:rsid w:val="00253656"/>
    <w:rsid w:val="00261266"/>
    <w:rsid w:val="002612EE"/>
    <w:rsid w:val="002616BD"/>
    <w:rsid w:val="00265E92"/>
    <w:rsid w:val="00267A22"/>
    <w:rsid w:val="00273EA6"/>
    <w:rsid w:val="00275EAF"/>
    <w:rsid w:val="00284004"/>
    <w:rsid w:val="00284897"/>
    <w:rsid w:val="002854C4"/>
    <w:rsid w:val="002858B1"/>
    <w:rsid w:val="00286854"/>
    <w:rsid w:val="00286F88"/>
    <w:rsid w:val="00292391"/>
    <w:rsid w:val="0029464A"/>
    <w:rsid w:val="00294DCF"/>
    <w:rsid w:val="0029645A"/>
    <w:rsid w:val="00296A3A"/>
    <w:rsid w:val="0029746E"/>
    <w:rsid w:val="002977B6"/>
    <w:rsid w:val="002A0E21"/>
    <w:rsid w:val="002A1120"/>
    <w:rsid w:val="002A2187"/>
    <w:rsid w:val="002A3B10"/>
    <w:rsid w:val="002A3DBE"/>
    <w:rsid w:val="002A525C"/>
    <w:rsid w:val="002A64CC"/>
    <w:rsid w:val="002B3150"/>
    <w:rsid w:val="002B480C"/>
    <w:rsid w:val="002B72F2"/>
    <w:rsid w:val="002C1A88"/>
    <w:rsid w:val="002C1ECE"/>
    <w:rsid w:val="002C20B7"/>
    <w:rsid w:val="002C2CE7"/>
    <w:rsid w:val="002C53B1"/>
    <w:rsid w:val="002C55B9"/>
    <w:rsid w:val="002C6606"/>
    <w:rsid w:val="002D0E1B"/>
    <w:rsid w:val="002D27DF"/>
    <w:rsid w:val="002D42CE"/>
    <w:rsid w:val="002E0078"/>
    <w:rsid w:val="002E08A7"/>
    <w:rsid w:val="002E0B0B"/>
    <w:rsid w:val="002E4C4B"/>
    <w:rsid w:val="002E4FEC"/>
    <w:rsid w:val="002F350C"/>
    <w:rsid w:val="002F56B3"/>
    <w:rsid w:val="00300974"/>
    <w:rsid w:val="003039FE"/>
    <w:rsid w:val="00304D72"/>
    <w:rsid w:val="00313E77"/>
    <w:rsid w:val="003141CA"/>
    <w:rsid w:val="00316188"/>
    <w:rsid w:val="00317A97"/>
    <w:rsid w:val="00321FEB"/>
    <w:rsid w:val="00327494"/>
    <w:rsid w:val="00327588"/>
    <w:rsid w:val="00327A65"/>
    <w:rsid w:val="00332B60"/>
    <w:rsid w:val="00335E93"/>
    <w:rsid w:val="00336F9E"/>
    <w:rsid w:val="00341B61"/>
    <w:rsid w:val="00342354"/>
    <w:rsid w:val="00342E63"/>
    <w:rsid w:val="00343F2E"/>
    <w:rsid w:val="00347263"/>
    <w:rsid w:val="00347CE1"/>
    <w:rsid w:val="003512F3"/>
    <w:rsid w:val="003561E8"/>
    <w:rsid w:val="00356B40"/>
    <w:rsid w:val="00367FC4"/>
    <w:rsid w:val="003704AD"/>
    <w:rsid w:val="0037294E"/>
    <w:rsid w:val="00372E54"/>
    <w:rsid w:val="00374433"/>
    <w:rsid w:val="00374855"/>
    <w:rsid w:val="003749D0"/>
    <w:rsid w:val="00374C36"/>
    <w:rsid w:val="00374E29"/>
    <w:rsid w:val="00380304"/>
    <w:rsid w:val="0038553B"/>
    <w:rsid w:val="00387DC7"/>
    <w:rsid w:val="003920D9"/>
    <w:rsid w:val="00396653"/>
    <w:rsid w:val="003A1B3E"/>
    <w:rsid w:val="003A1CD1"/>
    <w:rsid w:val="003C0ADE"/>
    <w:rsid w:val="003C6B9D"/>
    <w:rsid w:val="003D0179"/>
    <w:rsid w:val="003D0950"/>
    <w:rsid w:val="003D21D7"/>
    <w:rsid w:val="003D44B5"/>
    <w:rsid w:val="003D685F"/>
    <w:rsid w:val="003E0FC4"/>
    <w:rsid w:val="003E1AA9"/>
    <w:rsid w:val="003E378F"/>
    <w:rsid w:val="003E45BC"/>
    <w:rsid w:val="003E4AD8"/>
    <w:rsid w:val="003E55EF"/>
    <w:rsid w:val="003E66E3"/>
    <w:rsid w:val="003F112D"/>
    <w:rsid w:val="003F3A9B"/>
    <w:rsid w:val="00401B0B"/>
    <w:rsid w:val="00402B99"/>
    <w:rsid w:val="0040482F"/>
    <w:rsid w:val="00410073"/>
    <w:rsid w:val="00410B59"/>
    <w:rsid w:val="004113F5"/>
    <w:rsid w:val="00412969"/>
    <w:rsid w:val="004133C0"/>
    <w:rsid w:val="0041358F"/>
    <w:rsid w:val="0041538F"/>
    <w:rsid w:val="00415779"/>
    <w:rsid w:val="0041587A"/>
    <w:rsid w:val="00417D99"/>
    <w:rsid w:val="00420C67"/>
    <w:rsid w:val="00424062"/>
    <w:rsid w:val="004242BC"/>
    <w:rsid w:val="00426664"/>
    <w:rsid w:val="004341EF"/>
    <w:rsid w:val="0043444B"/>
    <w:rsid w:val="004346CA"/>
    <w:rsid w:val="00436B63"/>
    <w:rsid w:val="0044510A"/>
    <w:rsid w:val="00462EC9"/>
    <w:rsid w:val="00465070"/>
    <w:rsid w:val="00471EF7"/>
    <w:rsid w:val="004741FF"/>
    <w:rsid w:val="00474F5C"/>
    <w:rsid w:val="00480905"/>
    <w:rsid w:val="00482316"/>
    <w:rsid w:val="00482408"/>
    <w:rsid w:val="00490E40"/>
    <w:rsid w:val="004913D0"/>
    <w:rsid w:val="00493000"/>
    <w:rsid w:val="00494755"/>
    <w:rsid w:val="004A0E39"/>
    <w:rsid w:val="004A1F0F"/>
    <w:rsid w:val="004A4653"/>
    <w:rsid w:val="004A4B1B"/>
    <w:rsid w:val="004A5A8D"/>
    <w:rsid w:val="004A72E1"/>
    <w:rsid w:val="004A7FF2"/>
    <w:rsid w:val="004B388E"/>
    <w:rsid w:val="004B482E"/>
    <w:rsid w:val="004B5743"/>
    <w:rsid w:val="004B60AC"/>
    <w:rsid w:val="004B6213"/>
    <w:rsid w:val="004C34BA"/>
    <w:rsid w:val="004C5472"/>
    <w:rsid w:val="004C68CA"/>
    <w:rsid w:val="004D279E"/>
    <w:rsid w:val="004D2BB1"/>
    <w:rsid w:val="004D7898"/>
    <w:rsid w:val="004E4D1B"/>
    <w:rsid w:val="004E7A96"/>
    <w:rsid w:val="004F1FBA"/>
    <w:rsid w:val="004F3925"/>
    <w:rsid w:val="004F7A9A"/>
    <w:rsid w:val="005019B9"/>
    <w:rsid w:val="00504612"/>
    <w:rsid w:val="00505197"/>
    <w:rsid w:val="00506AE9"/>
    <w:rsid w:val="00507F74"/>
    <w:rsid w:val="0051036E"/>
    <w:rsid w:val="00511738"/>
    <w:rsid w:val="00511B10"/>
    <w:rsid w:val="005134BE"/>
    <w:rsid w:val="005138F6"/>
    <w:rsid w:val="00515C56"/>
    <w:rsid w:val="00515D28"/>
    <w:rsid w:val="00517855"/>
    <w:rsid w:val="005200E1"/>
    <w:rsid w:val="00525D2E"/>
    <w:rsid w:val="005268A5"/>
    <w:rsid w:val="005301C6"/>
    <w:rsid w:val="00532698"/>
    <w:rsid w:val="00534317"/>
    <w:rsid w:val="00534BB2"/>
    <w:rsid w:val="00535C1F"/>
    <w:rsid w:val="00536495"/>
    <w:rsid w:val="005433F1"/>
    <w:rsid w:val="00544111"/>
    <w:rsid w:val="00544B82"/>
    <w:rsid w:val="00550129"/>
    <w:rsid w:val="005502D6"/>
    <w:rsid w:val="005503F8"/>
    <w:rsid w:val="005515AE"/>
    <w:rsid w:val="00552088"/>
    <w:rsid w:val="00554578"/>
    <w:rsid w:val="0055671D"/>
    <w:rsid w:val="00556A2D"/>
    <w:rsid w:val="00557CEE"/>
    <w:rsid w:val="005609BA"/>
    <w:rsid w:val="00561158"/>
    <w:rsid w:val="00564E13"/>
    <w:rsid w:val="0056626F"/>
    <w:rsid w:val="005665A9"/>
    <w:rsid w:val="00566F65"/>
    <w:rsid w:val="00571826"/>
    <w:rsid w:val="00575893"/>
    <w:rsid w:val="0058192E"/>
    <w:rsid w:val="00587013"/>
    <w:rsid w:val="00587360"/>
    <w:rsid w:val="00590DB6"/>
    <w:rsid w:val="00592156"/>
    <w:rsid w:val="00593255"/>
    <w:rsid w:val="00597FBC"/>
    <w:rsid w:val="005A23CB"/>
    <w:rsid w:val="005A30BF"/>
    <w:rsid w:val="005A7B90"/>
    <w:rsid w:val="005B273F"/>
    <w:rsid w:val="005B38DB"/>
    <w:rsid w:val="005C1292"/>
    <w:rsid w:val="005C1383"/>
    <w:rsid w:val="005C1F80"/>
    <w:rsid w:val="005C3215"/>
    <w:rsid w:val="005C343C"/>
    <w:rsid w:val="005C400E"/>
    <w:rsid w:val="005C649A"/>
    <w:rsid w:val="005D147B"/>
    <w:rsid w:val="005D32E1"/>
    <w:rsid w:val="005D3E7D"/>
    <w:rsid w:val="005D3F4D"/>
    <w:rsid w:val="005D45ED"/>
    <w:rsid w:val="005D4B4C"/>
    <w:rsid w:val="005D6236"/>
    <w:rsid w:val="005E0571"/>
    <w:rsid w:val="005E10B8"/>
    <w:rsid w:val="005E250A"/>
    <w:rsid w:val="005E28CF"/>
    <w:rsid w:val="005E390B"/>
    <w:rsid w:val="005E3ED9"/>
    <w:rsid w:val="005F0D31"/>
    <w:rsid w:val="005F5523"/>
    <w:rsid w:val="005F7E9B"/>
    <w:rsid w:val="00600960"/>
    <w:rsid w:val="006031FB"/>
    <w:rsid w:val="00604346"/>
    <w:rsid w:val="006046D2"/>
    <w:rsid w:val="00604B01"/>
    <w:rsid w:val="0060621A"/>
    <w:rsid w:val="006073B7"/>
    <w:rsid w:val="00607419"/>
    <w:rsid w:val="006119F2"/>
    <w:rsid w:val="00611B7E"/>
    <w:rsid w:val="0061270E"/>
    <w:rsid w:val="00615446"/>
    <w:rsid w:val="00615A7D"/>
    <w:rsid w:val="00615B33"/>
    <w:rsid w:val="00616637"/>
    <w:rsid w:val="00622586"/>
    <w:rsid w:val="00623C5D"/>
    <w:rsid w:val="00624928"/>
    <w:rsid w:val="006250BC"/>
    <w:rsid w:val="00625E76"/>
    <w:rsid w:val="00631A72"/>
    <w:rsid w:val="0063474D"/>
    <w:rsid w:val="006355E4"/>
    <w:rsid w:val="00636D0F"/>
    <w:rsid w:val="0063702C"/>
    <w:rsid w:val="0064196A"/>
    <w:rsid w:val="00643E53"/>
    <w:rsid w:val="00646F6B"/>
    <w:rsid w:val="00650B3A"/>
    <w:rsid w:val="00654041"/>
    <w:rsid w:val="00664FA9"/>
    <w:rsid w:val="0066610A"/>
    <w:rsid w:val="00666E0D"/>
    <w:rsid w:val="00667B4E"/>
    <w:rsid w:val="00671132"/>
    <w:rsid w:val="00671336"/>
    <w:rsid w:val="006734DE"/>
    <w:rsid w:val="00682180"/>
    <w:rsid w:val="00683AA5"/>
    <w:rsid w:val="006845AD"/>
    <w:rsid w:val="0068533E"/>
    <w:rsid w:val="00685A49"/>
    <w:rsid w:val="0068674C"/>
    <w:rsid w:val="00690992"/>
    <w:rsid w:val="00691EC6"/>
    <w:rsid w:val="00694B37"/>
    <w:rsid w:val="00694C67"/>
    <w:rsid w:val="00695F5E"/>
    <w:rsid w:val="006963DE"/>
    <w:rsid w:val="006A0B69"/>
    <w:rsid w:val="006A2737"/>
    <w:rsid w:val="006A6C41"/>
    <w:rsid w:val="006A7774"/>
    <w:rsid w:val="006B123D"/>
    <w:rsid w:val="006B1720"/>
    <w:rsid w:val="006B1BEF"/>
    <w:rsid w:val="006B1CCC"/>
    <w:rsid w:val="006B2516"/>
    <w:rsid w:val="006B3DE4"/>
    <w:rsid w:val="006B54CC"/>
    <w:rsid w:val="006B6642"/>
    <w:rsid w:val="006C118A"/>
    <w:rsid w:val="006C17FF"/>
    <w:rsid w:val="006C30BF"/>
    <w:rsid w:val="006C429C"/>
    <w:rsid w:val="006D07DF"/>
    <w:rsid w:val="006D1E80"/>
    <w:rsid w:val="006D2AAF"/>
    <w:rsid w:val="006D47C6"/>
    <w:rsid w:val="006D55AE"/>
    <w:rsid w:val="006D5E08"/>
    <w:rsid w:val="006D7FE8"/>
    <w:rsid w:val="006E0730"/>
    <w:rsid w:val="006E0FC9"/>
    <w:rsid w:val="006E360A"/>
    <w:rsid w:val="006E6908"/>
    <w:rsid w:val="006E7C05"/>
    <w:rsid w:val="006F1A2F"/>
    <w:rsid w:val="006F24A6"/>
    <w:rsid w:val="006F29EF"/>
    <w:rsid w:val="006F2C37"/>
    <w:rsid w:val="006F365A"/>
    <w:rsid w:val="006F4F49"/>
    <w:rsid w:val="006F52D5"/>
    <w:rsid w:val="006F59CA"/>
    <w:rsid w:val="006F66ED"/>
    <w:rsid w:val="006F68C5"/>
    <w:rsid w:val="007023D9"/>
    <w:rsid w:val="00703832"/>
    <w:rsid w:val="0070555B"/>
    <w:rsid w:val="00706B9D"/>
    <w:rsid w:val="00711396"/>
    <w:rsid w:val="00713D94"/>
    <w:rsid w:val="00714057"/>
    <w:rsid w:val="0071476F"/>
    <w:rsid w:val="00716B7C"/>
    <w:rsid w:val="00722EDA"/>
    <w:rsid w:val="007238E4"/>
    <w:rsid w:val="007252CD"/>
    <w:rsid w:val="00725633"/>
    <w:rsid w:val="00736B55"/>
    <w:rsid w:val="00737144"/>
    <w:rsid w:val="00743EED"/>
    <w:rsid w:val="00745DF7"/>
    <w:rsid w:val="00746B61"/>
    <w:rsid w:val="007471D5"/>
    <w:rsid w:val="007475F6"/>
    <w:rsid w:val="0075081B"/>
    <w:rsid w:val="00753026"/>
    <w:rsid w:val="007534E6"/>
    <w:rsid w:val="00753572"/>
    <w:rsid w:val="00756FD2"/>
    <w:rsid w:val="00757D92"/>
    <w:rsid w:val="007616A5"/>
    <w:rsid w:val="0076355F"/>
    <w:rsid w:val="00764E62"/>
    <w:rsid w:val="007654FF"/>
    <w:rsid w:val="00766BF2"/>
    <w:rsid w:val="00771956"/>
    <w:rsid w:val="00771B9F"/>
    <w:rsid w:val="00772952"/>
    <w:rsid w:val="00773BD9"/>
    <w:rsid w:val="00774829"/>
    <w:rsid w:val="0077735B"/>
    <w:rsid w:val="00783B7D"/>
    <w:rsid w:val="00783D61"/>
    <w:rsid w:val="007849E6"/>
    <w:rsid w:val="00787E63"/>
    <w:rsid w:val="00790992"/>
    <w:rsid w:val="00791305"/>
    <w:rsid w:val="007943AF"/>
    <w:rsid w:val="00796D24"/>
    <w:rsid w:val="007A4A15"/>
    <w:rsid w:val="007A5413"/>
    <w:rsid w:val="007A684F"/>
    <w:rsid w:val="007B12EF"/>
    <w:rsid w:val="007B137C"/>
    <w:rsid w:val="007B38A6"/>
    <w:rsid w:val="007B59DB"/>
    <w:rsid w:val="007B6C81"/>
    <w:rsid w:val="007C0581"/>
    <w:rsid w:val="007C0BB7"/>
    <w:rsid w:val="007C1760"/>
    <w:rsid w:val="007D23FB"/>
    <w:rsid w:val="007D543E"/>
    <w:rsid w:val="007D622B"/>
    <w:rsid w:val="007D6D2F"/>
    <w:rsid w:val="007D7190"/>
    <w:rsid w:val="007D76A7"/>
    <w:rsid w:val="007E1FD6"/>
    <w:rsid w:val="007E5E7F"/>
    <w:rsid w:val="007E6C94"/>
    <w:rsid w:val="007F338B"/>
    <w:rsid w:val="007F5F36"/>
    <w:rsid w:val="007F66BB"/>
    <w:rsid w:val="007F6C80"/>
    <w:rsid w:val="008023FF"/>
    <w:rsid w:val="00807BB7"/>
    <w:rsid w:val="0081281B"/>
    <w:rsid w:val="00813811"/>
    <w:rsid w:val="00817D58"/>
    <w:rsid w:val="00823F06"/>
    <w:rsid w:val="00824592"/>
    <w:rsid w:val="0083160E"/>
    <w:rsid w:val="0083719A"/>
    <w:rsid w:val="008407FC"/>
    <w:rsid w:val="00840B57"/>
    <w:rsid w:val="008414D5"/>
    <w:rsid w:val="00841EB8"/>
    <w:rsid w:val="00842F34"/>
    <w:rsid w:val="008451CA"/>
    <w:rsid w:val="008459E6"/>
    <w:rsid w:val="00846CF2"/>
    <w:rsid w:val="008470BA"/>
    <w:rsid w:val="008473CE"/>
    <w:rsid w:val="00853B75"/>
    <w:rsid w:val="00854AAE"/>
    <w:rsid w:val="00860ED6"/>
    <w:rsid w:val="0086143B"/>
    <w:rsid w:val="0086235C"/>
    <w:rsid w:val="00863957"/>
    <w:rsid w:val="00863A75"/>
    <w:rsid w:val="008704E7"/>
    <w:rsid w:val="00870CAB"/>
    <w:rsid w:val="0087475F"/>
    <w:rsid w:val="00874BB9"/>
    <w:rsid w:val="00876AD8"/>
    <w:rsid w:val="00877300"/>
    <w:rsid w:val="00880BA2"/>
    <w:rsid w:val="00890C1A"/>
    <w:rsid w:val="008A05AD"/>
    <w:rsid w:val="008A0602"/>
    <w:rsid w:val="008A7939"/>
    <w:rsid w:val="008B1065"/>
    <w:rsid w:val="008B5021"/>
    <w:rsid w:val="008B684A"/>
    <w:rsid w:val="008B79C1"/>
    <w:rsid w:val="008C0262"/>
    <w:rsid w:val="008C09A7"/>
    <w:rsid w:val="008C19C9"/>
    <w:rsid w:val="008C4D82"/>
    <w:rsid w:val="008C692E"/>
    <w:rsid w:val="008C6B3C"/>
    <w:rsid w:val="008D473E"/>
    <w:rsid w:val="008D4C17"/>
    <w:rsid w:val="008D5DD1"/>
    <w:rsid w:val="008D64DC"/>
    <w:rsid w:val="008D777D"/>
    <w:rsid w:val="008E4A3A"/>
    <w:rsid w:val="008E5367"/>
    <w:rsid w:val="008E683E"/>
    <w:rsid w:val="008F001B"/>
    <w:rsid w:val="008F090B"/>
    <w:rsid w:val="008F17CD"/>
    <w:rsid w:val="008F30AE"/>
    <w:rsid w:val="008F5A6E"/>
    <w:rsid w:val="008F6C4B"/>
    <w:rsid w:val="009024B0"/>
    <w:rsid w:val="00902CF0"/>
    <w:rsid w:val="00902D3E"/>
    <w:rsid w:val="0090342D"/>
    <w:rsid w:val="009057DD"/>
    <w:rsid w:val="00910D25"/>
    <w:rsid w:val="00911C5E"/>
    <w:rsid w:val="00913E7F"/>
    <w:rsid w:val="0091510D"/>
    <w:rsid w:val="0091645E"/>
    <w:rsid w:val="009167C2"/>
    <w:rsid w:val="0092183B"/>
    <w:rsid w:val="009261F0"/>
    <w:rsid w:val="00926B69"/>
    <w:rsid w:val="00931AD4"/>
    <w:rsid w:val="00931AE0"/>
    <w:rsid w:val="00931D26"/>
    <w:rsid w:val="0093218D"/>
    <w:rsid w:val="009371F0"/>
    <w:rsid w:val="00940495"/>
    <w:rsid w:val="00940A53"/>
    <w:rsid w:val="0094494B"/>
    <w:rsid w:val="00951D82"/>
    <w:rsid w:val="00952B7C"/>
    <w:rsid w:val="00953A6E"/>
    <w:rsid w:val="00954C79"/>
    <w:rsid w:val="00954D3F"/>
    <w:rsid w:val="0095525F"/>
    <w:rsid w:val="0095550A"/>
    <w:rsid w:val="00962325"/>
    <w:rsid w:val="00964AD2"/>
    <w:rsid w:val="00965CBB"/>
    <w:rsid w:val="009678F5"/>
    <w:rsid w:val="0097081F"/>
    <w:rsid w:val="00973C25"/>
    <w:rsid w:val="00975FF6"/>
    <w:rsid w:val="00980533"/>
    <w:rsid w:val="009821CD"/>
    <w:rsid w:val="009828BA"/>
    <w:rsid w:val="00982E9F"/>
    <w:rsid w:val="009857FC"/>
    <w:rsid w:val="009871C3"/>
    <w:rsid w:val="00987A20"/>
    <w:rsid w:val="009919ED"/>
    <w:rsid w:val="00991EC7"/>
    <w:rsid w:val="00991F1E"/>
    <w:rsid w:val="0099292D"/>
    <w:rsid w:val="00993B02"/>
    <w:rsid w:val="009A0379"/>
    <w:rsid w:val="009A1019"/>
    <w:rsid w:val="009A1683"/>
    <w:rsid w:val="009B245D"/>
    <w:rsid w:val="009B2F06"/>
    <w:rsid w:val="009B333E"/>
    <w:rsid w:val="009B635E"/>
    <w:rsid w:val="009B7A52"/>
    <w:rsid w:val="009C1799"/>
    <w:rsid w:val="009C31D4"/>
    <w:rsid w:val="009C379E"/>
    <w:rsid w:val="009C4066"/>
    <w:rsid w:val="009C5058"/>
    <w:rsid w:val="009C5DF9"/>
    <w:rsid w:val="009D7821"/>
    <w:rsid w:val="009E01F9"/>
    <w:rsid w:val="009E0327"/>
    <w:rsid w:val="009E4082"/>
    <w:rsid w:val="009E4F98"/>
    <w:rsid w:val="009E571E"/>
    <w:rsid w:val="009F094B"/>
    <w:rsid w:val="009F29D3"/>
    <w:rsid w:val="009F5364"/>
    <w:rsid w:val="009F6644"/>
    <w:rsid w:val="009F6A5C"/>
    <w:rsid w:val="00A0107E"/>
    <w:rsid w:val="00A02D25"/>
    <w:rsid w:val="00A03045"/>
    <w:rsid w:val="00A06A8A"/>
    <w:rsid w:val="00A104D1"/>
    <w:rsid w:val="00A10BA5"/>
    <w:rsid w:val="00A12ED3"/>
    <w:rsid w:val="00A147B3"/>
    <w:rsid w:val="00A16673"/>
    <w:rsid w:val="00A17DCB"/>
    <w:rsid w:val="00A20031"/>
    <w:rsid w:val="00A2029F"/>
    <w:rsid w:val="00A20452"/>
    <w:rsid w:val="00A21269"/>
    <w:rsid w:val="00A23F16"/>
    <w:rsid w:val="00A407C9"/>
    <w:rsid w:val="00A413EC"/>
    <w:rsid w:val="00A416D4"/>
    <w:rsid w:val="00A42471"/>
    <w:rsid w:val="00A43F23"/>
    <w:rsid w:val="00A517C6"/>
    <w:rsid w:val="00A5269E"/>
    <w:rsid w:val="00A529CC"/>
    <w:rsid w:val="00A54029"/>
    <w:rsid w:val="00A57572"/>
    <w:rsid w:val="00A60C13"/>
    <w:rsid w:val="00A6529E"/>
    <w:rsid w:val="00A71002"/>
    <w:rsid w:val="00A71B8C"/>
    <w:rsid w:val="00A72AF0"/>
    <w:rsid w:val="00A747CD"/>
    <w:rsid w:val="00A80C0C"/>
    <w:rsid w:val="00A81385"/>
    <w:rsid w:val="00A820AA"/>
    <w:rsid w:val="00A838CD"/>
    <w:rsid w:val="00A85679"/>
    <w:rsid w:val="00A86DE5"/>
    <w:rsid w:val="00A87606"/>
    <w:rsid w:val="00A93264"/>
    <w:rsid w:val="00A94057"/>
    <w:rsid w:val="00A95576"/>
    <w:rsid w:val="00A95827"/>
    <w:rsid w:val="00AA1BCE"/>
    <w:rsid w:val="00AA3EAE"/>
    <w:rsid w:val="00AA5A21"/>
    <w:rsid w:val="00AB05E7"/>
    <w:rsid w:val="00AB21EA"/>
    <w:rsid w:val="00AB2DBD"/>
    <w:rsid w:val="00AB3074"/>
    <w:rsid w:val="00AB42AC"/>
    <w:rsid w:val="00AB5AED"/>
    <w:rsid w:val="00AB769B"/>
    <w:rsid w:val="00AB7CDC"/>
    <w:rsid w:val="00AC3FC3"/>
    <w:rsid w:val="00AC4AC7"/>
    <w:rsid w:val="00AD0489"/>
    <w:rsid w:val="00AD0A27"/>
    <w:rsid w:val="00AD38FC"/>
    <w:rsid w:val="00AD5BAC"/>
    <w:rsid w:val="00AD60D4"/>
    <w:rsid w:val="00AD65C8"/>
    <w:rsid w:val="00AE0465"/>
    <w:rsid w:val="00AE335A"/>
    <w:rsid w:val="00AE3DFD"/>
    <w:rsid w:val="00AF08BA"/>
    <w:rsid w:val="00AF276F"/>
    <w:rsid w:val="00AF784F"/>
    <w:rsid w:val="00AF7F43"/>
    <w:rsid w:val="00B00758"/>
    <w:rsid w:val="00B01E75"/>
    <w:rsid w:val="00B043A6"/>
    <w:rsid w:val="00B07288"/>
    <w:rsid w:val="00B072B7"/>
    <w:rsid w:val="00B10126"/>
    <w:rsid w:val="00B10BE4"/>
    <w:rsid w:val="00B14180"/>
    <w:rsid w:val="00B15EA4"/>
    <w:rsid w:val="00B16603"/>
    <w:rsid w:val="00B17F17"/>
    <w:rsid w:val="00B21105"/>
    <w:rsid w:val="00B2306D"/>
    <w:rsid w:val="00B24235"/>
    <w:rsid w:val="00B26CB8"/>
    <w:rsid w:val="00B31C2E"/>
    <w:rsid w:val="00B33C7B"/>
    <w:rsid w:val="00B34B1B"/>
    <w:rsid w:val="00B35709"/>
    <w:rsid w:val="00B361F2"/>
    <w:rsid w:val="00B36FC5"/>
    <w:rsid w:val="00B40CB0"/>
    <w:rsid w:val="00B414FA"/>
    <w:rsid w:val="00B42C4A"/>
    <w:rsid w:val="00B43304"/>
    <w:rsid w:val="00B44A86"/>
    <w:rsid w:val="00B45BD1"/>
    <w:rsid w:val="00B46C14"/>
    <w:rsid w:val="00B50CFB"/>
    <w:rsid w:val="00B5141F"/>
    <w:rsid w:val="00B51BDA"/>
    <w:rsid w:val="00B51CC1"/>
    <w:rsid w:val="00B51EE7"/>
    <w:rsid w:val="00B5320B"/>
    <w:rsid w:val="00B544E3"/>
    <w:rsid w:val="00B54CD9"/>
    <w:rsid w:val="00B57E59"/>
    <w:rsid w:val="00B61196"/>
    <w:rsid w:val="00B66FB2"/>
    <w:rsid w:val="00B71201"/>
    <w:rsid w:val="00B74BF6"/>
    <w:rsid w:val="00B76A89"/>
    <w:rsid w:val="00B802AC"/>
    <w:rsid w:val="00B8108F"/>
    <w:rsid w:val="00B82DAF"/>
    <w:rsid w:val="00B90831"/>
    <w:rsid w:val="00B9121B"/>
    <w:rsid w:val="00B91257"/>
    <w:rsid w:val="00B95BF9"/>
    <w:rsid w:val="00B964F9"/>
    <w:rsid w:val="00BA2D83"/>
    <w:rsid w:val="00BA2FFA"/>
    <w:rsid w:val="00BA4C9B"/>
    <w:rsid w:val="00BA7D79"/>
    <w:rsid w:val="00BB02BF"/>
    <w:rsid w:val="00BB4113"/>
    <w:rsid w:val="00BB4753"/>
    <w:rsid w:val="00BC01E3"/>
    <w:rsid w:val="00BC3420"/>
    <w:rsid w:val="00BC3A64"/>
    <w:rsid w:val="00BC59AF"/>
    <w:rsid w:val="00BC5ADC"/>
    <w:rsid w:val="00BC7958"/>
    <w:rsid w:val="00BD081A"/>
    <w:rsid w:val="00BD0FE4"/>
    <w:rsid w:val="00BD2D43"/>
    <w:rsid w:val="00BD317B"/>
    <w:rsid w:val="00BD38C8"/>
    <w:rsid w:val="00BD5D9C"/>
    <w:rsid w:val="00BE04CC"/>
    <w:rsid w:val="00BE4131"/>
    <w:rsid w:val="00BE493E"/>
    <w:rsid w:val="00BE61AD"/>
    <w:rsid w:val="00BE6784"/>
    <w:rsid w:val="00BE6907"/>
    <w:rsid w:val="00BE6ADF"/>
    <w:rsid w:val="00BF0A00"/>
    <w:rsid w:val="00BF2F27"/>
    <w:rsid w:val="00BF3FFB"/>
    <w:rsid w:val="00C021EE"/>
    <w:rsid w:val="00C021FF"/>
    <w:rsid w:val="00C02C20"/>
    <w:rsid w:val="00C03AB4"/>
    <w:rsid w:val="00C0409C"/>
    <w:rsid w:val="00C06EA7"/>
    <w:rsid w:val="00C11FC4"/>
    <w:rsid w:val="00C2069A"/>
    <w:rsid w:val="00C20DD5"/>
    <w:rsid w:val="00C21C6B"/>
    <w:rsid w:val="00C23281"/>
    <w:rsid w:val="00C23440"/>
    <w:rsid w:val="00C254E5"/>
    <w:rsid w:val="00C35428"/>
    <w:rsid w:val="00C35FB1"/>
    <w:rsid w:val="00C368DE"/>
    <w:rsid w:val="00C4106F"/>
    <w:rsid w:val="00C46BF5"/>
    <w:rsid w:val="00C47894"/>
    <w:rsid w:val="00C47CB7"/>
    <w:rsid w:val="00C53EFC"/>
    <w:rsid w:val="00C56783"/>
    <w:rsid w:val="00C56A79"/>
    <w:rsid w:val="00C57668"/>
    <w:rsid w:val="00C622AD"/>
    <w:rsid w:val="00C6342F"/>
    <w:rsid w:val="00C664B5"/>
    <w:rsid w:val="00C730B0"/>
    <w:rsid w:val="00C77C1D"/>
    <w:rsid w:val="00C87B1B"/>
    <w:rsid w:val="00C9171C"/>
    <w:rsid w:val="00C948E0"/>
    <w:rsid w:val="00C97F17"/>
    <w:rsid w:val="00CA25FF"/>
    <w:rsid w:val="00CA2E79"/>
    <w:rsid w:val="00CA5654"/>
    <w:rsid w:val="00CA615B"/>
    <w:rsid w:val="00CA70C9"/>
    <w:rsid w:val="00CB0677"/>
    <w:rsid w:val="00CB08D7"/>
    <w:rsid w:val="00CB0CB8"/>
    <w:rsid w:val="00CB3457"/>
    <w:rsid w:val="00CB56DD"/>
    <w:rsid w:val="00CC0F5B"/>
    <w:rsid w:val="00CC2AF4"/>
    <w:rsid w:val="00CC2DE3"/>
    <w:rsid w:val="00CC54BA"/>
    <w:rsid w:val="00CD0C07"/>
    <w:rsid w:val="00CD24D0"/>
    <w:rsid w:val="00CD2CBC"/>
    <w:rsid w:val="00CD721C"/>
    <w:rsid w:val="00CD7C40"/>
    <w:rsid w:val="00CE463D"/>
    <w:rsid w:val="00CE4B11"/>
    <w:rsid w:val="00CE5FE4"/>
    <w:rsid w:val="00CE7DAA"/>
    <w:rsid w:val="00CF26B9"/>
    <w:rsid w:val="00CF2C35"/>
    <w:rsid w:val="00CF46F1"/>
    <w:rsid w:val="00CF544B"/>
    <w:rsid w:val="00CF72E4"/>
    <w:rsid w:val="00CF7E76"/>
    <w:rsid w:val="00D0097B"/>
    <w:rsid w:val="00D023B2"/>
    <w:rsid w:val="00D079C5"/>
    <w:rsid w:val="00D102C1"/>
    <w:rsid w:val="00D1094B"/>
    <w:rsid w:val="00D11C44"/>
    <w:rsid w:val="00D12D77"/>
    <w:rsid w:val="00D13948"/>
    <w:rsid w:val="00D13E94"/>
    <w:rsid w:val="00D22ECC"/>
    <w:rsid w:val="00D2655A"/>
    <w:rsid w:val="00D30C20"/>
    <w:rsid w:val="00D31791"/>
    <w:rsid w:val="00D32F73"/>
    <w:rsid w:val="00D3542B"/>
    <w:rsid w:val="00D35996"/>
    <w:rsid w:val="00D35BCB"/>
    <w:rsid w:val="00D370B9"/>
    <w:rsid w:val="00D4127A"/>
    <w:rsid w:val="00D451FD"/>
    <w:rsid w:val="00D47AC5"/>
    <w:rsid w:val="00D5198C"/>
    <w:rsid w:val="00D52897"/>
    <w:rsid w:val="00D52DA7"/>
    <w:rsid w:val="00D52DE1"/>
    <w:rsid w:val="00D56613"/>
    <w:rsid w:val="00D566F9"/>
    <w:rsid w:val="00D57C5A"/>
    <w:rsid w:val="00D60B27"/>
    <w:rsid w:val="00D613D8"/>
    <w:rsid w:val="00D61728"/>
    <w:rsid w:val="00D63D5F"/>
    <w:rsid w:val="00D652B7"/>
    <w:rsid w:val="00D6584D"/>
    <w:rsid w:val="00D66BA6"/>
    <w:rsid w:val="00D702E9"/>
    <w:rsid w:val="00D73F72"/>
    <w:rsid w:val="00D80E83"/>
    <w:rsid w:val="00D84FA9"/>
    <w:rsid w:val="00D868F4"/>
    <w:rsid w:val="00D903E5"/>
    <w:rsid w:val="00D959E1"/>
    <w:rsid w:val="00D95A01"/>
    <w:rsid w:val="00DA122F"/>
    <w:rsid w:val="00DA300D"/>
    <w:rsid w:val="00DA4906"/>
    <w:rsid w:val="00DA4D2A"/>
    <w:rsid w:val="00DB0207"/>
    <w:rsid w:val="00DB2600"/>
    <w:rsid w:val="00DB4AAC"/>
    <w:rsid w:val="00DB55FF"/>
    <w:rsid w:val="00DB59BC"/>
    <w:rsid w:val="00DB7F49"/>
    <w:rsid w:val="00DC34A2"/>
    <w:rsid w:val="00DC44C3"/>
    <w:rsid w:val="00DC5501"/>
    <w:rsid w:val="00DC5BD8"/>
    <w:rsid w:val="00DC65E4"/>
    <w:rsid w:val="00DC7C8D"/>
    <w:rsid w:val="00DD0E0D"/>
    <w:rsid w:val="00DD1C01"/>
    <w:rsid w:val="00DE05EB"/>
    <w:rsid w:val="00DE2848"/>
    <w:rsid w:val="00DE5E70"/>
    <w:rsid w:val="00DE7712"/>
    <w:rsid w:val="00DE7749"/>
    <w:rsid w:val="00DE7C19"/>
    <w:rsid w:val="00DF1642"/>
    <w:rsid w:val="00DF1DF7"/>
    <w:rsid w:val="00DF1F08"/>
    <w:rsid w:val="00DF2F5E"/>
    <w:rsid w:val="00DF4E9C"/>
    <w:rsid w:val="00DF5CBC"/>
    <w:rsid w:val="00E01B7A"/>
    <w:rsid w:val="00E04774"/>
    <w:rsid w:val="00E05510"/>
    <w:rsid w:val="00E12EF2"/>
    <w:rsid w:val="00E13840"/>
    <w:rsid w:val="00E14F53"/>
    <w:rsid w:val="00E1564F"/>
    <w:rsid w:val="00E15A42"/>
    <w:rsid w:val="00E212FB"/>
    <w:rsid w:val="00E25B81"/>
    <w:rsid w:val="00E27957"/>
    <w:rsid w:val="00E35986"/>
    <w:rsid w:val="00E35B42"/>
    <w:rsid w:val="00E375FF"/>
    <w:rsid w:val="00E37F74"/>
    <w:rsid w:val="00E42850"/>
    <w:rsid w:val="00E441E1"/>
    <w:rsid w:val="00E44321"/>
    <w:rsid w:val="00E44372"/>
    <w:rsid w:val="00E46265"/>
    <w:rsid w:val="00E46275"/>
    <w:rsid w:val="00E46B93"/>
    <w:rsid w:val="00E475E7"/>
    <w:rsid w:val="00E536AB"/>
    <w:rsid w:val="00E53B71"/>
    <w:rsid w:val="00E54C9B"/>
    <w:rsid w:val="00E56BEA"/>
    <w:rsid w:val="00E604D7"/>
    <w:rsid w:val="00E6099D"/>
    <w:rsid w:val="00E6121A"/>
    <w:rsid w:val="00E6218C"/>
    <w:rsid w:val="00E65ACC"/>
    <w:rsid w:val="00E74D95"/>
    <w:rsid w:val="00E858FA"/>
    <w:rsid w:val="00E86F55"/>
    <w:rsid w:val="00E87740"/>
    <w:rsid w:val="00E927E4"/>
    <w:rsid w:val="00E92BA8"/>
    <w:rsid w:val="00E94C77"/>
    <w:rsid w:val="00E961E0"/>
    <w:rsid w:val="00E97094"/>
    <w:rsid w:val="00EA298E"/>
    <w:rsid w:val="00EA358F"/>
    <w:rsid w:val="00EA5E1F"/>
    <w:rsid w:val="00EB01B9"/>
    <w:rsid w:val="00EB2861"/>
    <w:rsid w:val="00EB442A"/>
    <w:rsid w:val="00EB5B38"/>
    <w:rsid w:val="00EC0B96"/>
    <w:rsid w:val="00EC2647"/>
    <w:rsid w:val="00EC31FB"/>
    <w:rsid w:val="00EC3D8E"/>
    <w:rsid w:val="00EC5C13"/>
    <w:rsid w:val="00EC7819"/>
    <w:rsid w:val="00ED56B9"/>
    <w:rsid w:val="00ED652A"/>
    <w:rsid w:val="00ED6708"/>
    <w:rsid w:val="00ED7B0E"/>
    <w:rsid w:val="00EE0819"/>
    <w:rsid w:val="00EE0887"/>
    <w:rsid w:val="00EE185D"/>
    <w:rsid w:val="00EE442E"/>
    <w:rsid w:val="00EF4D6F"/>
    <w:rsid w:val="00EF7065"/>
    <w:rsid w:val="00F011F4"/>
    <w:rsid w:val="00F02589"/>
    <w:rsid w:val="00F033AD"/>
    <w:rsid w:val="00F15739"/>
    <w:rsid w:val="00F2324A"/>
    <w:rsid w:val="00F24F52"/>
    <w:rsid w:val="00F26219"/>
    <w:rsid w:val="00F2639C"/>
    <w:rsid w:val="00F26DE7"/>
    <w:rsid w:val="00F27E37"/>
    <w:rsid w:val="00F30CEC"/>
    <w:rsid w:val="00F315E1"/>
    <w:rsid w:val="00F32F04"/>
    <w:rsid w:val="00F34940"/>
    <w:rsid w:val="00F34EFA"/>
    <w:rsid w:val="00F41BA1"/>
    <w:rsid w:val="00F41FD2"/>
    <w:rsid w:val="00F42DCA"/>
    <w:rsid w:val="00F4606F"/>
    <w:rsid w:val="00F507BC"/>
    <w:rsid w:val="00F50A66"/>
    <w:rsid w:val="00F51664"/>
    <w:rsid w:val="00F52C8E"/>
    <w:rsid w:val="00F533D8"/>
    <w:rsid w:val="00F5365D"/>
    <w:rsid w:val="00F539C8"/>
    <w:rsid w:val="00F552CA"/>
    <w:rsid w:val="00F57557"/>
    <w:rsid w:val="00F57FBE"/>
    <w:rsid w:val="00F64419"/>
    <w:rsid w:val="00F719F3"/>
    <w:rsid w:val="00F72109"/>
    <w:rsid w:val="00F7223D"/>
    <w:rsid w:val="00F729D4"/>
    <w:rsid w:val="00F75C05"/>
    <w:rsid w:val="00F76177"/>
    <w:rsid w:val="00F82E2E"/>
    <w:rsid w:val="00F857C9"/>
    <w:rsid w:val="00F85E57"/>
    <w:rsid w:val="00F93391"/>
    <w:rsid w:val="00F94A67"/>
    <w:rsid w:val="00F9558D"/>
    <w:rsid w:val="00F960D6"/>
    <w:rsid w:val="00FA0072"/>
    <w:rsid w:val="00FA2199"/>
    <w:rsid w:val="00FA42FB"/>
    <w:rsid w:val="00FA4D0D"/>
    <w:rsid w:val="00FA525C"/>
    <w:rsid w:val="00FA585A"/>
    <w:rsid w:val="00FA6E5D"/>
    <w:rsid w:val="00FB132B"/>
    <w:rsid w:val="00FB1986"/>
    <w:rsid w:val="00FB3FFC"/>
    <w:rsid w:val="00FB431D"/>
    <w:rsid w:val="00FC0A4D"/>
    <w:rsid w:val="00FC2A45"/>
    <w:rsid w:val="00FC42C0"/>
    <w:rsid w:val="00FC5DCF"/>
    <w:rsid w:val="00FC608F"/>
    <w:rsid w:val="00FD007D"/>
    <w:rsid w:val="00FD07A3"/>
    <w:rsid w:val="00FD0F29"/>
    <w:rsid w:val="00FD16F7"/>
    <w:rsid w:val="00FD6271"/>
    <w:rsid w:val="00FD79EF"/>
    <w:rsid w:val="00FE0493"/>
    <w:rsid w:val="00FE1270"/>
    <w:rsid w:val="00FE1DB3"/>
    <w:rsid w:val="00FE4D59"/>
    <w:rsid w:val="00FE5402"/>
    <w:rsid w:val="00FE6375"/>
    <w:rsid w:val="00FF14A2"/>
    <w:rsid w:val="00FF1D89"/>
    <w:rsid w:val="00FF3D8F"/>
    <w:rsid w:val="00FF7773"/>
    <w:rsid w:val="239F0B7F"/>
    <w:rsid w:val="2C275E1A"/>
    <w:rsid w:val="76173C4F"/>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nhideWhenUsed="0" w:uiPriority="0" w:semiHidden="0" w:name="Body Text 2"/>
    <w:lsdException w:uiPriority="0" w:name="Body Text 3"/>
    <w:lsdException w:uiPriority="0" w:name="Body Text Indent 2"/>
    <w:lsdException w:uiPriority="0" w:name="Body Text Indent 3"/>
    <w:lsdException w:uiPriority="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2"/>
      <w:szCs w:val="24"/>
      <w:lang w:val="en-GB" w:eastAsia="en-US" w:bidi="ar-SA"/>
    </w:rPr>
  </w:style>
  <w:style w:type="paragraph" w:styleId="2">
    <w:name w:val="heading 1"/>
    <w:basedOn w:val="1"/>
    <w:next w:val="1"/>
    <w:qFormat/>
    <w:uiPriority w:val="0"/>
    <w:pPr>
      <w:keepNext/>
      <w:jc w:val="center"/>
      <w:outlineLvl w:val="0"/>
    </w:pPr>
    <w:rPr>
      <w:b/>
      <w:sz w:val="24"/>
      <w:szCs w:val="20"/>
    </w:rPr>
  </w:style>
  <w:style w:type="paragraph" w:styleId="3">
    <w:name w:val="heading 2"/>
    <w:basedOn w:val="1"/>
    <w:next w:val="1"/>
    <w:qFormat/>
    <w:uiPriority w:val="0"/>
    <w:pPr>
      <w:keepNext/>
      <w:outlineLvl w:val="1"/>
    </w:pPr>
    <w:rPr>
      <w:b/>
      <w:bCs/>
      <w:sz w:val="28"/>
    </w:rPr>
  </w:style>
  <w:style w:type="paragraph" w:styleId="4">
    <w:name w:val="heading 3"/>
    <w:basedOn w:val="1"/>
    <w:next w:val="1"/>
    <w:qFormat/>
    <w:uiPriority w:val="0"/>
    <w:pPr>
      <w:keepNext/>
      <w:jc w:val="center"/>
      <w:outlineLvl w:val="2"/>
    </w:pPr>
    <w:rPr>
      <w:b/>
      <w:bCs/>
    </w:rPr>
  </w:style>
  <w:style w:type="paragraph" w:styleId="5">
    <w:name w:val="heading 4"/>
    <w:basedOn w:val="1"/>
    <w:next w:val="1"/>
    <w:qFormat/>
    <w:uiPriority w:val="0"/>
    <w:pPr>
      <w:keepNext/>
      <w:outlineLvl w:val="3"/>
    </w:pPr>
    <w:rPr>
      <w:b/>
      <w:bCs/>
      <w:sz w:val="24"/>
      <w:u w:val="single"/>
    </w:rPr>
  </w:style>
  <w:style w:type="paragraph" w:styleId="6">
    <w:name w:val="heading 5"/>
    <w:basedOn w:val="1"/>
    <w:next w:val="1"/>
    <w:qFormat/>
    <w:uiPriority w:val="0"/>
    <w:pPr>
      <w:keepNext/>
      <w:outlineLvl w:val="4"/>
    </w:pPr>
    <w:rPr>
      <w:b/>
      <w:bCs/>
      <w:sz w:val="24"/>
    </w:rPr>
  </w:style>
  <w:style w:type="character" w:default="1" w:styleId="7">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8"/>
    <w:semiHidden/>
    <w:unhideWhenUsed/>
    <w:uiPriority w:val="0"/>
    <w:rPr>
      <w:rFonts w:ascii="Segoe UI" w:hAnsi="Segoe UI" w:cs="Segoe UI"/>
      <w:sz w:val="18"/>
      <w:szCs w:val="18"/>
    </w:rPr>
  </w:style>
  <w:style w:type="paragraph" w:styleId="10">
    <w:name w:val="Body Text"/>
    <w:basedOn w:val="1"/>
    <w:link w:val="22"/>
    <w:uiPriority w:val="0"/>
    <w:pPr>
      <w:jc w:val="both"/>
    </w:pPr>
    <w:rPr>
      <w:sz w:val="24"/>
    </w:rPr>
  </w:style>
  <w:style w:type="paragraph" w:styleId="11">
    <w:name w:val="Body Text 2"/>
    <w:basedOn w:val="1"/>
    <w:link w:val="24"/>
    <w:uiPriority w:val="0"/>
    <w:pPr>
      <w:jc w:val="both"/>
    </w:pPr>
  </w:style>
  <w:style w:type="character" w:styleId="12">
    <w:name w:val="annotation reference"/>
    <w:basedOn w:val="7"/>
    <w:semiHidden/>
    <w:unhideWhenUsed/>
    <w:qFormat/>
    <w:uiPriority w:val="0"/>
    <w:rPr>
      <w:sz w:val="16"/>
      <w:szCs w:val="16"/>
    </w:rPr>
  </w:style>
  <w:style w:type="paragraph" w:styleId="13">
    <w:name w:val="annotation text"/>
    <w:basedOn w:val="1"/>
    <w:link w:val="29"/>
    <w:semiHidden/>
    <w:unhideWhenUsed/>
    <w:uiPriority w:val="0"/>
    <w:rPr>
      <w:sz w:val="20"/>
      <w:szCs w:val="20"/>
    </w:rPr>
  </w:style>
  <w:style w:type="paragraph" w:styleId="14">
    <w:name w:val="annotation subject"/>
    <w:basedOn w:val="13"/>
    <w:next w:val="13"/>
    <w:link w:val="30"/>
    <w:semiHidden/>
    <w:unhideWhenUsed/>
    <w:uiPriority w:val="0"/>
    <w:rPr>
      <w:b/>
      <w:bCs/>
    </w:rPr>
  </w:style>
  <w:style w:type="paragraph" w:styleId="15">
    <w:name w:val="footer"/>
    <w:basedOn w:val="1"/>
    <w:link w:val="26"/>
    <w:uiPriority w:val="99"/>
    <w:pPr>
      <w:tabs>
        <w:tab w:val="center" w:pos="4320"/>
        <w:tab w:val="right" w:pos="8640"/>
      </w:tabs>
    </w:pPr>
  </w:style>
  <w:style w:type="paragraph" w:styleId="16">
    <w:name w:val="header"/>
    <w:basedOn w:val="1"/>
    <w:uiPriority w:val="0"/>
    <w:pPr>
      <w:tabs>
        <w:tab w:val="center" w:pos="4320"/>
        <w:tab w:val="right" w:pos="8640"/>
      </w:tabs>
    </w:pPr>
  </w:style>
  <w:style w:type="character" w:styleId="17">
    <w:name w:val="Hyperlink"/>
    <w:basedOn w:val="7"/>
    <w:semiHidden/>
    <w:unhideWhenUsed/>
    <w:qFormat/>
    <w:uiPriority w:val="99"/>
    <w:rPr>
      <w:color w:val="0000FF"/>
      <w:u w:val="single"/>
    </w:rPr>
  </w:style>
  <w:style w:type="paragraph" w:styleId="18">
    <w:name w:val="Normal (Web)"/>
    <w:basedOn w:val="1"/>
    <w:unhideWhenUsed/>
    <w:uiPriority w:val="99"/>
    <w:pPr>
      <w:spacing w:before="100" w:beforeAutospacing="1" w:after="100" w:afterAutospacing="1"/>
    </w:pPr>
    <w:rPr>
      <w:sz w:val="24"/>
    </w:rPr>
  </w:style>
  <w:style w:type="character" w:styleId="19">
    <w:name w:val="page number"/>
    <w:basedOn w:val="7"/>
    <w:uiPriority w:val="0"/>
  </w:style>
  <w:style w:type="table" w:styleId="20">
    <w:name w:val="Table Grid"/>
    <w:basedOn w:val="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1">
    <w:name w:val="Title"/>
    <w:basedOn w:val="1"/>
    <w:link w:val="23"/>
    <w:qFormat/>
    <w:uiPriority w:val="0"/>
    <w:pPr>
      <w:jc w:val="center"/>
    </w:pPr>
    <w:rPr>
      <w:rFonts w:ascii="Tahoma" w:hAnsi="Tahoma" w:cs="Tahoma"/>
      <w:b/>
      <w:bCs/>
      <w:sz w:val="28"/>
      <w:u w:val="single"/>
    </w:rPr>
  </w:style>
  <w:style w:type="character" w:customStyle="1" w:styleId="22">
    <w:name w:val="Body Text Char"/>
    <w:basedOn w:val="7"/>
    <w:link w:val="10"/>
    <w:uiPriority w:val="0"/>
    <w:rPr>
      <w:sz w:val="24"/>
      <w:szCs w:val="24"/>
    </w:rPr>
  </w:style>
  <w:style w:type="character" w:customStyle="1" w:styleId="23">
    <w:name w:val="Title Char"/>
    <w:basedOn w:val="7"/>
    <w:link w:val="21"/>
    <w:uiPriority w:val="0"/>
    <w:rPr>
      <w:rFonts w:ascii="Tahoma" w:hAnsi="Tahoma" w:cs="Tahoma"/>
      <w:b/>
      <w:bCs/>
      <w:sz w:val="28"/>
      <w:szCs w:val="24"/>
      <w:u w:val="single"/>
    </w:rPr>
  </w:style>
  <w:style w:type="character" w:customStyle="1" w:styleId="24">
    <w:name w:val="Body Text 2 Char"/>
    <w:basedOn w:val="7"/>
    <w:link w:val="11"/>
    <w:uiPriority w:val="0"/>
    <w:rPr>
      <w:sz w:val="22"/>
      <w:szCs w:val="24"/>
    </w:rPr>
  </w:style>
  <w:style w:type="paragraph" w:styleId="25">
    <w:name w:val="List Paragraph"/>
    <w:basedOn w:val="1"/>
    <w:qFormat/>
    <w:uiPriority w:val="34"/>
    <w:pPr>
      <w:spacing w:after="200" w:line="276" w:lineRule="auto"/>
      <w:ind w:left="720"/>
      <w:contextualSpacing/>
    </w:pPr>
    <w:rPr>
      <w:rFonts w:ascii="Calibri" w:hAnsi="Calibri" w:eastAsia="Calibri"/>
      <w:szCs w:val="22"/>
    </w:rPr>
  </w:style>
  <w:style w:type="character" w:customStyle="1" w:styleId="26">
    <w:name w:val="Footer Char"/>
    <w:basedOn w:val="7"/>
    <w:link w:val="15"/>
    <w:uiPriority w:val="99"/>
    <w:rPr>
      <w:sz w:val="22"/>
      <w:szCs w:val="24"/>
    </w:rPr>
  </w:style>
  <w:style w:type="character" w:customStyle="1" w:styleId="27">
    <w:name w:val="apple-converted-space"/>
    <w:basedOn w:val="7"/>
    <w:uiPriority w:val="0"/>
  </w:style>
  <w:style w:type="character" w:customStyle="1" w:styleId="28">
    <w:name w:val="Balloon Text Char"/>
    <w:basedOn w:val="7"/>
    <w:link w:val="9"/>
    <w:semiHidden/>
    <w:qFormat/>
    <w:uiPriority w:val="0"/>
    <w:rPr>
      <w:rFonts w:ascii="Segoe UI" w:hAnsi="Segoe UI" w:cs="Segoe UI"/>
      <w:sz w:val="18"/>
      <w:szCs w:val="18"/>
    </w:rPr>
  </w:style>
  <w:style w:type="character" w:customStyle="1" w:styleId="29">
    <w:name w:val="Comment Text Char"/>
    <w:basedOn w:val="7"/>
    <w:link w:val="13"/>
    <w:semiHidden/>
    <w:qFormat/>
    <w:uiPriority w:val="0"/>
    <w:rPr>
      <w:lang w:val="en-GB"/>
    </w:rPr>
  </w:style>
  <w:style w:type="character" w:customStyle="1" w:styleId="30">
    <w:name w:val="Comment Subject Char"/>
    <w:basedOn w:val="29"/>
    <w:link w:val="14"/>
    <w:semiHidden/>
    <w:qFormat/>
    <w:uiPriority w:val="0"/>
    <w:rPr>
      <w:b/>
      <w:bCs/>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April%20Part%20Time%20PEPs\Forms\PEPs%20-%20Assign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F7680-696A-4F6D-9BA0-580242090991}">
  <ds:schemaRefs/>
</ds:datastoreItem>
</file>

<file path=docProps/app.xml><?xml version="1.0" encoding="utf-8"?>
<Properties xmlns="http://schemas.openxmlformats.org/officeDocument/2006/extended-properties" xmlns:vt="http://schemas.openxmlformats.org/officeDocument/2006/docPropsVTypes">
  <Template>PEPs - Assignment</Template>
  <Company>MSRSAS</Company>
  <Pages>7</Pages>
  <Words>812</Words>
  <Characters>4629</Characters>
  <Lines>38</Lines>
  <Paragraphs>10</Paragraphs>
  <TotalTime>95</TotalTime>
  <ScaleCrop>false</ScaleCrop>
  <LinksUpToDate>false</LinksUpToDate>
  <CharactersWithSpaces>5431</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2023-09-11T11:41:00Z</dcterms:created>
  <dc:creator>Harshad</dc:creator>
  <cp:lastModifiedBy>KUMAR NAIK</cp:lastModifiedBy>
  <cp:lastPrinted>2019-10-15T04:56:00Z</cp:lastPrinted>
  <dcterms:modified xsi:type="dcterms:W3CDTF">2024-09-23T06:08:58Z</dcterms:modified>
  <dc:title>M</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1A84F691A32F4F14AE7E9E96C1A04989_12</vt:lpwstr>
  </property>
</Properties>
</file>