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</w:t>
        <w:tab/>
        <w:t xml:space="preserve">Compile and Execute the C program were the user to enter an integer to compute the square, cube of the given decimal number using standard method.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float a,s,c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printf("Enter a Number:");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scanf(%f",&amp;a);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s=a*a;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c=s*a;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printf("Square of %f is = %f",a,s);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printf("Cube of %f is = %f',a,c);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a number 0.6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Square number 0.36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Cube number 0.216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