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34BC" w:rsidRPr="008B34BC" w:rsidRDefault="008B34BC" w:rsidP="008B34BC">
      <w:pPr>
        <w:jc w:val="both"/>
        <w:rPr>
          <w:rFonts w:ascii="Tahoma" w:hAnsi="Tahoma" w:cs="Tahoma"/>
          <w:sz w:val="24"/>
        </w:rPr>
      </w:pPr>
      <w:r w:rsidRPr="008B34BC">
        <w:rPr>
          <w:rFonts w:ascii="Tahoma" w:hAnsi="Tahoma" w:cs="Tahoma"/>
          <w:sz w:val="24"/>
        </w:rPr>
        <w:t xml:space="preserve">Step 1: open </w:t>
      </w:r>
      <w:proofErr w:type="spellStart"/>
      <w:r w:rsidRPr="008B34BC">
        <w:rPr>
          <w:rFonts w:ascii="Tahoma" w:hAnsi="Tahoma" w:cs="Tahoma"/>
          <w:sz w:val="24"/>
        </w:rPr>
        <w:t>docker</w:t>
      </w:r>
      <w:proofErr w:type="spellEnd"/>
      <w:r w:rsidRPr="008B34BC">
        <w:rPr>
          <w:rFonts w:ascii="Tahoma" w:hAnsi="Tahoma" w:cs="Tahoma"/>
          <w:sz w:val="24"/>
        </w:rPr>
        <w:t xml:space="preserve"> desktop </w:t>
      </w:r>
    </w:p>
    <w:p w:rsidR="008B34BC" w:rsidRPr="008B34BC" w:rsidRDefault="008B34BC" w:rsidP="008B34BC">
      <w:pPr>
        <w:jc w:val="both"/>
        <w:rPr>
          <w:rFonts w:ascii="Tahoma" w:hAnsi="Tahoma" w:cs="Tahoma"/>
          <w:sz w:val="24"/>
        </w:rPr>
      </w:pPr>
      <w:r w:rsidRPr="008B34BC">
        <w:rPr>
          <w:rFonts w:ascii="Tahoma" w:hAnsi="Tahoma" w:cs="Tahoma"/>
          <w:sz w:val="24"/>
        </w:rPr>
        <w:t>Step 2: open settings</w:t>
      </w:r>
    </w:p>
    <w:p w:rsidR="008B34BC" w:rsidRPr="008B34BC" w:rsidRDefault="008B34BC" w:rsidP="008B34BC">
      <w:pPr>
        <w:jc w:val="both"/>
        <w:rPr>
          <w:rFonts w:ascii="Tahoma" w:hAnsi="Tahoma" w:cs="Tahoma"/>
          <w:sz w:val="24"/>
        </w:rPr>
      </w:pPr>
      <w:r w:rsidRPr="008B34BC">
        <w:rPr>
          <w:rFonts w:ascii="Tahoma" w:hAnsi="Tahoma" w:cs="Tahoma"/>
          <w:sz w:val="24"/>
        </w:rPr>
        <w:t>Step 3: enable Kubernetes</w:t>
      </w:r>
    </w:p>
    <w:p w:rsidR="008B34BC" w:rsidRPr="008B34BC" w:rsidRDefault="008B34BC" w:rsidP="008B34BC">
      <w:pPr>
        <w:jc w:val="both"/>
        <w:rPr>
          <w:rFonts w:ascii="Tahoma" w:hAnsi="Tahoma" w:cs="Tahoma"/>
          <w:sz w:val="24"/>
        </w:rPr>
      </w:pPr>
      <w:r w:rsidRPr="008B34BC">
        <w:rPr>
          <w:rFonts w:ascii="Tahoma" w:hAnsi="Tahoma" w:cs="Tahoma"/>
          <w:sz w:val="24"/>
        </w:rPr>
        <w:tab/>
        <w:t>Apply &amp; restart</w:t>
      </w:r>
    </w:p>
    <w:p w:rsidR="008B34BC" w:rsidRPr="008B34BC" w:rsidRDefault="008B34BC" w:rsidP="008B34BC">
      <w:pPr>
        <w:jc w:val="both"/>
        <w:rPr>
          <w:rFonts w:ascii="Tahoma" w:hAnsi="Tahoma" w:cs="Tahoma"/>
          <w:sz w:val="24"/>
        </w:rPr>
      </w:pPr>
      <w:r w:rsidRPr="008B34BC">
        <w:rPr>
          <w:rFonts w:ascii="Tahoma" w:hAnsi="Tahoma" w:cs="Tahoma"/>
          <w:sz w:val="24"/>
        </w:rPr>
        <w:tab/>
        <w:t xml:space="preserve">Wait for 5-10 </w:t>
      </w:r>
      <w:proofErr w:type="spellStart"/>
      <w:r w:rsidRPr="008B34BC">
        <w:rPr>
          <w:rFonts w:ascii="Tahoma" w:hAnsi="Tahoma" w:cs="Tahoma"/>
          <w:sz w:val="24"/>
        </w:rPr>
        <w:t>mins</w:t>
      </w:r>
      <w:proofErr w:type="spellEnd"/>
    </w:p>
    <w:p w:rsidR="008B34BC" w:rsidRPr="008B34BC" w:rsidRDefault="008B34BC" w:rsidP="008B34BC">
      <w:pPr>
        <w:jc w:val="both"/>
        <w:rPr>
          <w:rFonts w:ascii="Tahoma" w:hAnsi="Tahoma" w:cs="Tahoma"/>
          <w:sz w:val="24"/>
        </w:rPr>
      </w:pPr>
      <w:r w:rsidRPr="008B34BC">
        <w:rPr>
          <w:rFonts w:ascii="Tahoma" w:hAnsi="Tahoma" w:cs="Tahoma"/>
          <w:sz w:val="24"/>
        </w:rPr>
        <w:t>Step 4</w:t>
      </w:r>
      <w:proofErr w:type="gramStart"/>
      <w:r w:rsidRPr="008B34BC">
        <w:rPr>
          <w:rFonts w:ascii="Tahoma" w:hAnsi="Tahoma" w:cs="Tahoma"/>
          <w:sz w:val="24"/>
        </w:rPr>
        <w:t>:Open</w:t>
      </w:r>
      <w:proofErr w:type="gramEnd"/>
      <w:r w:rsidRPr="008B34BC">
        <w:rPr>
          <w:rFonts w:ascii="Tahoma" w:hAnsi="Tahoma" w:cs="Tahoma"/>
          <w:sz w:val="24"/>
        </w:rPr>
        <w:t xml:space="preserve"> </w:t>
      </w:r>
      <w:proofErr w:type="spellStart"/>
      <w:r w:rsidRPr="008B34BC">
        <w:rPr>
          <w:rFonts w:ascii="Tahoma" w:hAnsi="Tahoma" w:cs="Tahoma"/>
          <w:sz w:val="24"/>
        </w:rPr>
        <w:t>Powershell</w:t>
      </w:r>
      <w:proofErr w:type="spellEnd"/>
      <w:r w:rsidRPr="008B34BC">
        <w:rPr>
          <w:rFonts w:ascii="Tahoma" w:hAnsi="Tahoma" w:cs="Tahoma"/>
          <w:sz w:val="24"/>
        </w:rPr>
        <w:t xml:space="preserve"> or </w:t>
      </w:r>
      <w:proofErr w:type="spellStart"/>
      <w:r w:rsidRPr="008B34BC">
        <w:rPr>
          <w:rFonts w:ascii="Tahoma" w:hAnsi="Tahoma" w:cs="Tahoma"/>
          <w:sz w:val="24"/>
        </w:rPr>
        <w:t>cmd</w:t>
      </w:r>
      <w:proofErr w:type="spellEnd"/>
    </w:p>
    <w:p w:rsidR="008B34BC" w:rsidRPr="008B34BC" w:rsidRDefault="008B34BC" w:rsidP="008B34BC">
      <w:pPr>
        <w:jc w:val="both"/>
        <w:rPr>
          <w:rFonts w:ascii="Tahoma" w:hAnsi="Tahoma" w:cs="Tahoma"/>
        </w:rPr>
      </w:pPr>
      <w:proofErr w:type="gramStart"/>
      <w:r w:rsidRPr="008B34BC">
        <w:rPr>
          <w:rFonts w:ascii="Tahoma" w:hAnsi="Tahoma" w:cs="Tahoma"/>
        </w:rPr>
        <w:t>deploying</w:t>
      </w:r>
      <w:proofErr w:type="gramEnd"/>
      <w:r w:rsidRPr="008B34BC">
        <w:rPr>
          <w:rFonts w:ascii="Tahoma" w:hAnsi="Tahoma" w:cs="Tahoma"/>
        </w:rPr>
        <w:t xml:space="preserve"> an application (in this case, an Nginx web server) in Kubernetes</w:t>
      </w:r>
      <w:r w:rsidRPr="008B34BC">
        <w:rPr>
          <w:rFonts w:ascii="Tahoma" w:hAnsi="Tahoma" w:cs="Tahoma"/>
        </w:rPr>
        <w:t xml:space="preserve"> </w:t>
      </w:r>
    </w:p>
    <w:p w:rsidR="008B34BC" w:rsidRPr="008B34BC" w:rsidRDefault="008B34BC" w:rsidP="008B34BC">
      <w:pPr>
        <w:jc w:val="both"/>
        <w:rPr>
          <w:rFonts w:ascii="Tahoma" w:hAnsi="Tahoma" w:cs="Tahoma"/>
          <w:sz w:val="24"/>
        </w:rPr>
      </w:pPr>
      <w:r w:rsidRPr="008B34BC">
        <w:rPr>
          <w:rFonts w:ascii="Tahoma" w:hAnsi="Tahoma" w:cs="Tahoma"/>
          <w:sz w:val="24"/>
        </w:rPr>
        <w:t xml:space="preserve">To test </w:t>
      </w:r>
      <w:proofErr w:type="spellStart"/>
      <w:r w:rsidRPr="008B34BC">
        <w:rPr>
          <w:rFonts w:ascii="Tahoma" w:hAnsi="Tahoma" w:cs="Tahoma"/>
          <w:sz w:val="24"/>
        </w:rPr>
        <w:t>kubernetes</w:t>
      </w:r>
      <w:proofErr w:type="spellEnd"/>
    </w:p>
    <w:p w:rsidR="008B34BC" w:rsidRPr="008B34BC" w:rsidRDefault="008B34BC" w:rsidP="008B34BC">
      <w:pPr>
        <w:jc w:val="both"/>
        <w:rPr>
          <w:rFonts w:ascii="Tahoma" w:hAnsi="Tahoma" w:cs="Tahoma"/>
          <w:sz w:val="24"/>
        </w:rPr>
      </w:pPr>
      <w:proofErr w:type="spellStart"/>
      <w:proofErr w:type="gramStart"/>
      <w:r w:rsidRPr="008B34BC">
        <w:rPr>
          <w:rFonts w:ascii="Tahoma" w:hAnsi="Tahoma" w:cs="Tahoma"/>
          <w:b/>
          <w:sz w:val="24"/>
        </w:rPr>
        <w:t>kubectl</w:t>
      </w:r>
      <w:proofErr w:type="spellEnd"/>
      <w:proofErr w:type="gramEnd"/>
      <w:r w:rsidRPr="008B34BC">
        <w:rPr>
          <w:rFonts w:ascii="Tahoma" w:hAnsi="Tahoma" w:cs="Tahoma"/>
          <w:b/>
          <w:sz w:val="24"/>
        </w:rPr>
        <w:t xml:space="preserve"> get nodes</w:t>
      </w:r>
      <w:r w:rsidRPr="008B34BC">
        <w:rPr>
          <w:rFonts w:ascii="Tahoma" w:hAnsi="Tahoma" w:cs="Tahoma"/>
          <w:sz w:val="24"/>
        </w:rPr>
        <w:t xml:space="preserve">  -&gt; </w:t>
      </w:r>
      <w:r w:rsidRPr="008B34BC">
        <w:rPr>
          <w:rFonts w:ascii="Tahoma" w:hAnsi="Tahoma" w:cs="Tahoma"/>
        </w:rPr>
        <w:t>Lists all the worker and master machines (nodes) that make up your cluster. It shows their status (Ready/</w:t>
      </w:r>
      <w:proofErr w:type="spellStart"/>
      <w:r w:rsidRPr="008B34BC">
        <w:rPr>
          <w:rFonts w:ascii="Tahoma" w:hAnsi="Tahoma" w:cs="Tahoma"/>
        </w:rPr>
        <w:t>NotReady</w:t>
      </w:r>
      <w:proofErr w:type="spellEnd"/>
      <w:r w:rsidRPr="008B34BC">
        <w:rPr>
          <w:rFonts w:ascii="Tahoma" w:hAnsi="Tahoma" w:cs="Tahoma"/>
        </w:rPr>
        <w:t>), roles, age, and Kubernetes version.</w:t>
      </w:r>
    </w:p>
    <w:p w:rsidR="008B34BC" w:rsidRPr="008B34BC" w:rsidRDefault="008B34BC" w:rsidP="008B34BC">
      <w:pPr>
        <w:jc w:val="both"/>
        <w:rPr>
          <w:rFonts w:ascii="Tahoma" w:hAnsi="Tahoma" w:cs="Tahoma"/>
        </w:rPr>
      </w:pPr>
      <w:proofErr w:type="spellStart"/>
      <w:proofErr w:type="gramStart"/>
      <w:r w:rsidRPr="008B34BC">
        <w:rPr>
          <w:rFonts w:ascii="Tahoma" w:hAnsi="Tahoma" w:cs="Tahoma"/>
          <w:b/>
        </w:rPr>
        <w:t>kubectl</w:t>
      </w:r>
      <w:proofErr w:type="spellEnd"/>
      <w:proofErr w:type="gramEnd"/>
      <w:r w:rsidRPr="008B34BC">
        <w:rPr>
          <w:rFonts w:ascii="Tahoma" w:hAnsi="Tahoma" w:cs="Tahoma"/>
          <w:b/>
        </w:rPr>
        <w:t xml:space="preserve"> cluster-info</w:t>
      </w:r>
      <w:r w:rsidRPr="008B34BC">
        <w:rPr>
          <w:rFonts w:ascii="Tahoma" w:hAnsi="Tahoma" w:cs="Tahoma"/>
        </w:rPr>
        <w:t xml:space="preserve"> -&gt; </w:t>
      </w:r>
      <w:r w:rsidRPr="008B34BC">
        <w:rPr>
          <w:rFonts w:ascii="Tahoma" w:hAnsi="Tahoma" w:cs="Tahoma"/>
        </w:rPr>
        <w:t xml:space="preserve">Displays the control plane connection details. It tells you where the Kubernetes master and core services (like </w:t>
      </w:r>
      <w:proofErr w:type="spellStart"/>
      <w:r w:rsidRPr="008B34BC">
        <w:rPr>
          <w:rFonts w:ascii="Tahoma" w:hAnsi="Tahoma" w:cs="Tahoma"/>
        </w:rPr>
        <w:t>CoreDNS</w:t>
      </w:r>
      <w:proofErr w:type="spellEnd"/>
      <w:r w:rsidRPr="008B34BC">
        <w:rPr>
          <w:rFonts w:ascii="Tahoma" w:hAnsi="Tahoma" w:cs="Tahoma"/>
        </w:rPr>
        <w:t>) are running and if they are accessible.</w:t>
      </w:r>
    </w:p>
    <w:p w:rsidR="008B34BC" w:rsidRPr="008B34BC" w:rsidRDefault="008B34BC" w:rsidP="008B34BC">
      <w:pPr>
        <w:jc w:val="both"/>
        <w:rPr>
          <w:rFonts w:ascii="Tahoma" w:hAnsi="Tahoma" w:cs="Tahoma"/>
        </w:rPr>
      </w:pPr>
      <w:proofErr w:type="spellStart"/>
      <w:proofErr w:type="gramStart"/>
      <w:r w:rsidRPr="008B34BC">
        <w:rPr>
          <w:rFonts w:ascii="Tahoma" w:hAnsi="Tahoma" w:cs="Tahoma"/>
          <w:b/>
        </w:rPr>
        <w:t>kubectl</w:t>
      </w:r>
      <w:proofErr w:type="spellEnd"/>
      <w:proofErr w:type="gramEnd"/>
      <w:r w:rsidRPr="008B34BC">
        <w:rPr>
          <w:rFonts w:ascii="Tahoma" w:hAnsi="Tahoma" w:cs="Tahoma"/>
          <w:b/>
        </w:rPr>
        <w:t xml:space="preserve"> get nodes</w:t>
      </w:r>
      <w:r w:rsidRPr="008B34BC">
        <w:rPr>
          <w:rFonts w:ascii="Tahoma" w:hAnsi="Tahoma" w:cs="Tahoma"/>
        </w:rPr>
        <w:t xml:space="preserve"> -&gt; </w:t>
      </w:r>
      <w:r w:rsidRPr="008B34BC">
        <w:rPr>
          <w:rFonts w:ascii="Tahoma" w:hAnsi="Tahoma" w:cs="Tahoma"/>
        </w:rPr>
        <w:t>It lists all currently running resources in your current namespace, including pods, services, deployments, and replica sets.</w:t>
      </w:r>
    </w:p>
    <w:p w:rsidR="008B34BC" w:rsidRPr="008B34BC" w:rsidRDefault="008B34BC" w:rsidP="008B34BC">
      <w:pPr>
        <w:jc w:val="both"/>
        <w:rPr>
          <w:rFonts w:ascii="Tahoma" w:hAnsi="Tahoma" w:cs="Tahoma"/>
        </w:rPr>
      </w:pPr>
      <w:proofErr w:type="spellStart"/>
      <w:proofErr w:type="gramStart"/>
      <w:r w:rsidRPr="008B34BC">
        <w:rPr>
          <w:rFonts w:ascii="Tahoma" w:hAnsi="Tahoma" w:cs="Tahoma"/>
        </w:rPr>
        <w:t>kubectl</w:t>
      </w:r>
      <w:proofErr w:type="spellEnd"/>
      <w:proofErr w:type="gramEnd"/>
      <w:r w:rsidRPr="008B34BC">
        <w:rPr>
          <w:rFonts w:ascii="Tahoma" w:hAnsi="Tahoma" w:cs="Tahoma"/>
        </w:rPr>
        <w:t xml:space="preserve"> get all</w:t>
      </w:r>
    </w:p>
    <w:p w:rsidR="008B34BC" w:rsidRPr="008B34BC" w:rsidRDefault="008B34BC" w:rsidP="008B34BC">
      <w:pPr>
        <w:jc w:val="both"/>
        <w:rPr>
          <w:rFonts w:ascii="Tahoma" w:hAnsi="Tahoma" w:cs="Tahoma"/>
        </w:rPr>
      </w:pPr>
      <w:proofErr w:type="spellStart"/>
      <w:proofErr w:type="gramStart"/>
      <w:r w:rsidRPr="008B34BC">
        <w:rPr>
          <w:rFonts w:ascii="Tahoma" w:hAnsi="Tahoma" w:cs="Tahoma"/>
          <w:b/>
        </w:rPr>
        <w:t>kubectl</w:t>
      </w:r>
      <w:proofErr w:type="spellEnd"/>
      <w:proofErr w:type="gramEnd"/>
      <w:r w:rsidRPr="008B34BC">
        <w:rPr>
          <w:rFonts w:ascii="Tahoma" w:hAnsi="Tahoma" w:cs="Tahoma"/>
          <w:b/>
        </w:rPr>
        <w:t xml:space="preserve"> create deployment </w:t>
      </w:r>
      <w:proofErr w:type="spellStart"/>
      <w:r w:rsidRPr="008B34BC">
        <w:rPr>
          <w:rFonts w:ascii="Tahoma" w:hAnsi="Tahoma" w:cs="Tahoma"/>
          <w:b/>
        </w:rPr>
        <w:t>ngnix</w:t>
      </w:r>
      <w:proofErr w:type="spellEnd"/>
      <w:r w:rsidRPr="008B34BC">
        <w:rPr>
          <w:rFonts w:ascii="Tahoma" w:hAnsi="Tahoma" w:cs="Tahoma"/>
          <w:b/>
        </w:rPr>
        <w:t xml:space="preserve"> --image=</w:t>
      </w:r>
      <w:proofErr w:type="spellStart"/>
      <w:r w:rsidRPr="008B34BC">
        <w:rPr>
          <w:rFonts w:ascii="Tahoma" w:hAnsi="Tahoma" w:cs="Tahoma"/>
          <w:b/>
        </w:rPr>
        <w:t>ngnix</w:t>
      </w:r>
      <w:proofErr w:type="spellEnd"/>
      <w:r w:rsidRPr="008B34BC">
        <w:rPr>
          <w:rFonts w:ascii="Tahoma" w:hAnsi="Tahoma" w:cs="Tahoma"/>
        </w:rPr>
        <w:t xml:space="preserve">  -&gt; </w:t>
      </w:r>
      <w:r w:rsidRPr="008B34BC">
        <w:rPr>
          <w:rFonts w:ascii="Tahoma" w:hAnsi="Tahoma" w:cs="Tahoma"/>
        </w:rPr>
        <w:t xml:space="preserve">This command creates a </w:t>
      </w:r>
      <w:r w:rsidRPr="008B34BC">
        <w:rPr>
          <w:rFonts w:ascii="Tahoma" w:hAnsi="Tahoma" w:cs="Tahoma"/>
          <w:b/>
          <w:bCs/>
        </w:rPr>
        <w:t>Deployment</w:t>
      </w:r>
      <w:r w:rsidRPr="008B34BC">
        <w:rPr>
          <w:rFonts w:ascii="Tahoma" w:hAnsi="Tahoma" w:cs="Tahoma"/>
        </w:rPr>
        <w:t xml:space="preserve"> named </w:t>
      </w:r>
      <w:proofErr w:type="spellStart"/>
      <w:r w:rsidRPr="008B34BC">
        <w:rPr>
          <w:rStyle w:val="HTMLCode"/>
          <w:rFonts w:ascii="Tahoma" w:eastAsiaTheme="minorHAnsi" w:hAnsi="Tahoma" w:cs="Tahoma"/>
        </w:rPr>
        <w:t>ngnix</w:t>
      </w:r>
      <w:proofErr w:type="spellEnd"/>
      <w:r w:rsidRPr="008B34BC">
        <w:rPr>
          <w:rFonts w:ascii="Tahoma" w:hAnsi="Tahoma" w:cs="Tahoma"/>
        </w:rPr>
        <w:t>. The deployment tells Kubernetes to pull the Nginx container image from a registry and ensure that one instance (pod) of it is running.</w:t>
      </w:r>
    </w:p>
    <w:p w:rsidR="008B34BC" w:rsidRPr="008B34BC" w:rsidRDefault="008B34BC" w:rsidP="008B34BC">
      <w:pPr>
        <w:jc w:val="both"/>
        <w:rPr>
          <w:rFonts w:ascii="Tahoma" w:hAnsi="Tahoma" w:cs="Tahoma"/>
        </w:rPr>
      </w:pPr>
      <w:proofErr w:type="spellStart"/>
      <w:proofErr w:type="gramStart"/>
      <w:r w:rsidRPr="008B34BC">
        <w:rPr>
          <w:rFonts w:ascii="Tahoma" w:hAnsi="Tahoma" w:cs="Tahoma"/>
          <w:b/>
        </w:rPr>
        <w:t>kubectl</w:t>
      </w:r>
      <w:proofErr w:type="spellEnd"/>
      <w:proofErr w:type="gramEnd"/>
      <w:r w:rsidRPr="008B34BC">
        <w:rPr>
          <w:rFonts w:ascii="Tahoma" w:hAnsi="Tahoma" w:cs="Tahoma"/>
          <w:b/>
        </w:rPr>
        <w:t xml:space="preserve"> get pods</w:t>
      </w:r>
      <w:r w:rsidRPr="008B34BC">
        <w:rPr>
          <w:rFonts w:ascii="Tahoma" w:hAnsi="Tahoma" w:cs="Tahoma"/>
        </w:rPr>
        <w:t xml:space="preserve">  -&gt; </w:t>
      </w:r>
      <w:r w:rsidRPr="008B34BC">
        <w:rPr>
          <w:rFonts w:ascii="Tahoma" w:hAnsi="Tahoma" w:cs="Tahoma"/>
        </w:rPr>
        <w:t xml:space="preserve">Lists all running instances of containers (Pods) in the cluster. After running the create command, you will see a pod named something like </w:t>
      </w:r>
      <w:r w:rsidRPr="008B34BC">
        <w:rPr>
          <w:rStyle w:val="HTMLCode"/>
          <w:rFonts w:ascii="Tahoma" w:eastAsiaTheme="minorHAnsi" w:hAnsi="Tahoma" w:cs="Tahoma"/>
        </w:rPr>
        <w:t>ngnix-848cfc977b-jk68z</w:t>
      </w:r>
      <w:r w:rsidRPr="008B34BC">
        <w:rPr>
          <w:rFonts w:ascii="Tahoma" w:hAnsi="Tahoma" w:cs="Tahoma"/>
        </w:rPr>
        <w:t xml:space="preserve"> with a status of </w:t>
      </w:r>
      <w:r w:rsidRPr="008B34BC">
        <w:rPr>
          <w:rStyle w:val="HTMLCode"/>
          <w:rFonts w:ascii="Tahoma" w:eastAsiaTheme="minorHAnsi" w:hAnsi="Tahoma" w:cs="Tahoma"/>
        </w:rPr>
        <w:t>Running</w:t>
      </w:r>
      <w:r w:rsidRPr="008B34BC">
        <w:rPr>
          <w:rFonts w:ascii="Tahoma" w:hAnsi="Tahoma" w:cs="Tahoma"/>
        </w:rPr>
        <w:t xml:space="preserve"> or </w:t>
      </w:r>
      <w:proofErr w:type="spellStart"/>
      <w:r w:rsidRPr="008B34BC">
        <w:rPr>
          <w:rStyle w:val="HTMLCode"/>
          <w:rFonts w:ascii="Tahoma" w:eastAsiaTheme="minorHAnsi" w:hAnsi="Tahoma" w:cs="Tahoma"/>
        </w:rPr>
        <w:t>ContainerCreating</w:t>
      </w:r>
      <w:proofErr w:type="spellEnd"/>
      <w:r w:rsidRPr="008B34BC">
        <w:rPr>
          <w:rFonts w:ascii="Tahoma" w:hAnsi="Tahoma" w:cs="Tahoma"/>
        </w:rPr>
        <w:t>.</w:t>
      </w:r>
    </w:p>
    <w:p w:rsidR="008B34BC" w:rsidRPr="008B34BC" w:rsidRDefault="008B34BC" w:rsidP="008B34BC">
      <w:pPr>
        <w:jc w:val="both"/>
        <w:rPr>
          <w:rFonts w:ascii="Tahoma" w:hAnsi="Tahoma" w:cs="Tahoma"/>
        </w:rPr>
      </w:pPr>
      <w:proofErr w:type="spellStart"/>
      <w:proofErr w:type="gramStart"/>
      <w:r w:rsidRPr="008B34BC">
        <w:rPr>
          <w:rFonts w:ascii="Tahoma" w:hAnsi="Tahoma" w:cs="Tahoma"/>
          <w:b/>
        </w:rPr>
        <w:t>kubectl</w:t>
      </w:r>
      <w:proofErr w:type="spellEnd"/>
      <w:proofErr w:type="gramEnd"/>
      <w:r w:rsidRPr="008B34BC">
        <w:rPr>
          <w:rFonts w:ascii="Tahoma" w:hAnsi="Tahoma" w:cs="Tahoma"/>
          <w:b/>
        </w:rPr>
        <w:t xml:space="preserve"> describe pod ngnix-848cfc977b-jk68z</w:t>
      </w:r>
      <w:r w:rsidRPr="008B34BC">
        <w:rPr>
          <w:rFonts w:ascii="Tahoma" w:hAnsi="Tahoma" w:cs="Tahoma"/>
        </w:rPr>
        <w:t xml:space="preserve">  -&gt; </w:t>
      </w:r>
      <w:r w:rsidRPr="008B34BC">
        <w:rPr>
          <w:rFonts w:ascii="Tahoma" w:hAnsi="Tahoma" w:cs="Tahoma"/>
        </w:rPr>
        <w:t xml:space="preserve">Retrieves detailed logs and metadata about that specific pod. It is incredibly useful for troubleshooting (e.g., if the container fails to start, this shows you </w:t>
      </w:r>
      <w:r w:rsidRPr="008B34BC">
        <w:rPr>
          <w:rFonts w:ascii="Tahoma" w:hAnsi="Tahoma" w:cs="Tahoma"/>
          <w:i/>
          <w:iCs/>
        </w:rPr>
        <w:t>why</w:t>
      </w:r>
      <w:r w:rsidRPr="008B34BC">
        <w:rPr>
          <w:rFonts w:ascii="Tahoma" w:hAnsi="Tahoma" w:cs="Tahoma"/>
        </w:rPr>
        <w:t>).</w:t>
      </w:r>
    </w:p>
    <w:p w:rsidR="008B34BC" w:rsidRPr="008B34BC" w:rsidRDefault="008B34BC" w:rsidP="008B34BC">
      <w:pPr>
        <w:jc w:val="both"/>
        <w:rPr>
          <w:rFonts w:ascii="Tahoma" w:hAnsi="Tahoma" w:cs="Tahoma"/>
        </w:rPr>
      </w:pPr>
      <w:proofErr w:type="spellStart"/>
      <w:proofErr w:type="gramStart"/>
      <w:r w:rsidRPr="008B34BC">
        <w:rPr>
          <w:rFonts w:ascii="Tahoma" w:hAnsi="Tahoma" w:cs="Tahoma"/>
          <w:b/>
        </w:rPr>
        <w:t>kubectl</w:t>
      </w:r>
      <w:proofErr w:type="spellEnd"/>
      <w:proofErr w:type="gramEnd"/>
      <w:r w:rsidRPr="008B34BC">
        <w:rPr>
          <w:rFonts w:ascii="Tahoma" w:hAnsi="Tahoma" w:cs="Tahoma"/>
          <w:b/>
        </w:rPr>
        <w:t xml:space="preserve"> expose deployment </w:t>
      </w:r>
      <w:proofErr w:type="spellStart"/>
      <w:r w:rsidRPr="008B34BC">
        <w:rPr>
          <w:rFonts w:ascii="Tahoma" w:hAnsi="Tahoma" w:cs="Tahoma"/>
          <w:b/>
        </w:rPr>
        <w:t>ngnix</w:t>
      </w:r>
      <w:proofErr w:type="spellEnd"/>
      <w:r w:rsidRPr="008B34BC">
        <w:rPr>
          <w:rFonts w:ascii="Tahoma" w:hAnsi="Tahoma" w:cs="Tahoma"/>
          <w:b/>
        </w:rPr>
        <w:t xml:space="preserve"> --type=</w:t>
      </w:r>
      <w:proofErr w:type="spellStart"/>
      <w:r w:rsidRPr="008B34BC">
        <w:rPr>
          <w:rFonts w:ascii="Tahoma" w:hAnsi="Tahoma" w:cs="Tahoma"/>
          <w:b/>
        </w:rPr>
        <w:t>NodePort</w:t>
      </w:r>
      <w:proofErr w:type="spellEnd"/>
      <w:r w:rsidRPr="008B34BC">
        <w:rPr>
          <w:rFonts w:ascii="Tahoma" w:hAnsi="Tahoma" w:cs="Tahoma"/>
          <w:b/>
        </w:rPr>
        <w:t xml:space="preserve"> --port=80</w:t>
      </w:r>
      <w:r w:rsidRPr="008B34BC">
        <w:rPr>
          <w:rFonts w:ascii="Tahoma" w:hAnsi="Tahoma" w:cs="Tahoma"/>
          <w:b/>
        </w:rPr>
        <w:t xml:space="preserve"> </w:t>
      </w:r>
      <w:r w:rsidRPr="008B34BC">
        <w:rPr>
          <w:rFonts w:ascii="Tahoma" w:hAnsi="Tahoma" w:cs="Tahoma"/>
        </w:rPr>
        <w:t xml:space="preserve">  -&gt;  </w:t>
      </w:r>
      <w:r w:rsidRPr="008B34BC">
        <w:rPr>
          <w:rFonts w:ascii="Tahoma" w:hAnsi="Tahoma" w:cs="Tahoma"/>
        </w:rPr>
        <w:t xml:space="preserve">Creates a Kubernetes </w:t>
      </w:r>
      <w:r w:rsidRPr="008B34BC">
        <w:rPr>
          <w:rFonts w:ascii="Tahoma" w:hAnsi="Tahoma" w:cs="Tahoma"/>
          <w:b/>
          <w:bCs/>
        </w:rPr>
        <w:t>Service</w:t>
      </w:r>
      <w:r w:rsidRPr="008B34BC">
        <w:rPr>
          <w:rFonts w:ascii="Tahoma" w:hAnsi="Tahoma" w:cs="Tahoma"/>
        </w:rPr>
        <w:t xml:space="preserve"> for your deployment. By setting the type to </w:t>
      </w:r>
      <w:proofErr w:type="spellStart"/>
      <w:r w:rsidRPr="008B34BC">
        <w:rPr>
          <w:rStyle w:val="HTMLCode"/>
          <w:rFonts w:ascii="Tahoma" w:eastAsiaTheme="minorHAnsi" w:hAnsi="Tahoma" w:cs="Tahoma"/>
        </w:rPr>
        <w:t>NodePort</w:t>
      </w:r>
      <w:proofErr w:type="spellEnd"/>
      <w:r w:rsidRPr="008B34BC">
        <w:rPr>
          <w:rFonts w:ascii="Tahoma" w:hAnsi="Tahoma" w:cs="Tahoma"/>
        </w:rPr>
        <w:t>, Kubernetes opens a specific port on all your cluster nodes, mapping external traffic on that port directly to port 80 of your Nginx pod.</w:t>
      </w:r>
    </w:p>
    <w:p w:rsidR="008B34BC" w:rsidRPr="008B34BC" w:rsidRDefault="008B34BC" w:rsidP="008B34BC">
      <w:pPr>
        <w:jc w:val="both"/>
        <w:rPr>
          <w:rFonts w:ascii="Tahoma" w:hAnsi="Tahoma" w:cs="Tahoma"/>
          <w:b/>
        </w:rPr>
      </w:pPr>
      <w:proofErr w:type="spellStart"/>
      <w:proofErr w:type="gramStart"/>
      <w:r w:rsidRPr="008B34BC">
        <w:rPr>
          <w:rFonts w:ascii="Tahoma" w:hAnsi="Tahoma" w:cs="Tahoma"/>
          <w:b/>
        </w:rPr>
        <w:t>kubectl</w:t>
      </w:r>
      <w:proofErr w:type="spellEnd"/>
      <w:proofErr w:type="gramEnd"/>
      <w:r w:rsidRPr="008B34BC">
        <w:rPr>
          <w:rFonts w:ascii="Tahoma" w:hAnsi="Tahoma" w:cs="Tahoma"/>
          <w:b/>
        </w:rPr>
        <w:t xml:space="preserve"> get services</w:t>
      </w:r>
      <w:r w:rsidRPr="008B34BC">
        <w:rPr>
          <w:rFonts w:ascii="Tahoma" w:hAnsi="Tahoma" w:cs="Tahoma"/>
        </w:rPr>
        <w:t xml:space="preserve">   -&gt; </w:t>
      </w:r>
      <w:r w:rsidRPr="008B34BC">
        <w:rPr>
          <w:rFonts w:ascii="Tahoma" w:hAnsi="Tahoma" w:cs="Tahoma"/>
        </w:rPr>
        <w:t xml:space="preserve">Lists all network services. You will see your new </w:t>
      </w:r>
      <w:proofErr w:type="spellStart"/>
      <w:r w:rsidRPr="008B34BC">
        <w:rPr>
          <w:rStyle w:val="HTMLCode"/>
          <w:rFonts w:ascii="Tahoma" w:eastAsiaTheme="minorHAnsi" w:hAnsi="Tahoma" w:cs="Tahoma"/>
        </w:rPr>
        <w:t>ngnix</w:t>
      </w:r>
      <w:proofErr w:type="spellEnd"/>
      <w:r w:rsidRPr="008B34BC">
        <w:rPr>
          <w:rFonts w:ascii="Tahoma" w:hAnsi="Tahoma" w:cs="Tahoma"/>
        </w:rPr>
        <w:t xml:space="preserve"> service here, along with its internal cluster IP and the specific </w:t>
      </w:r>
      <w:proofErr w:type="spellStart"/>
      <w:r w:rsidRPr="008B34BC">
        <w:rPr>
          <w:rStyle w:val="HTMLCode"/>
          <w:rFonts w:ascii="Tahoma" w:eastAsiaTheme="minorHAnsi" w:hAnsi="Tahoma" w:cs="Tahoma"/>
        </w:rPr>
        <w:t>NodePort</w:t>
      </w:r>
      <w:proofErr w:type="spellEnd"/>
      <w:r w:rsidRPr="008B34BC">
        <w:rPr>
          <w:rFonts w:ascii="Tahoma" w:hAnsi="Tahoma" w:cs="Tahoma"/>
        </w:rPr>
        <w:t xml:space="preserve"> (usually a random number </w:t>
      </w:r>
      <w:proofErr w:type="gramStart"/>
      <w:r w:rsidRPr="008B34BC">
        <w:rPr>
          <w:rFonts w:ascii="Tahoma" w:hAnsi="Tahoma" w:cs="Tahoma"/>
        </w:rPr>
        <w:t>between 30000-32767</w:t>
      </w:r>
      <w:proofErr w:type="gramEnd"/>
      <w:r w:rsidRPr="008B34BC">
        <w:rPr>
          <w:rFonts w:ascii="Tahoma" w:hAnsi="Tahoma" w:cs="Tahoma"/>
        </w:rPr>
        <w:t>) you can use to access Nginx from your browser.</w:t>
      </w:r>
    </w:p>
    <w:p w:rsidR="008B34BC" w:rsidRPr="008B34BC" w:rsidRDefault="008B34BC" w:rsidP="008B34BC">
      <w:pPr>
        <w:jc w:val="both"/>
        <w:rPr>
          <w:rFonts w:ascii="Tahoma" w:hAnsi="Tahoma" w:cs="Tahoma"/>
          <w:b/>
        </w:rPr>
      </w:pPr>
      <w:proofErr w:type="spellStart"/>
      <w:proofErr w:type="gramStart"/>
      <w:r w:rsidRPr="008B34BC">
        <w:rPr>
          <w:rFonts w:ascii="Tahoma" w:hAnsi="Tahoma" w:cs="Tahoma"/>
          <w:b/>
        </w:rPr>
        <w:t>kubectl</w:t>
      </w:r>
      <w:proofErr w:type="spellEnd"/>
      <w:proofErr w:type="gramEnd"/>
      <w:r w:rsidRPr="008B34BC">
        <w:rPr>
          <w:rFonts w:ascii="Tahoma" w:hAnsi="Tahoma" w:cs="Tahoma"/>
          <w:b/>
        </w:rPr>
        <w:t xml:space="preserve"> describe deployment </w:t>
      </w:r>
      <w:proofErr w:type="spellStart"/>
      <w:r w:rsidRPr="008B34BC">
        <w:rPr>
          <w:rFonts w:ascii="Tahoma" w:hAnsi="Tahoma" w:cs="Tahoma"/>
          <w:b/>
        </w:rPr>
        <w:t>ngnix</w:t>
      </w:r>
      <w:proofErr w:type="spellEnd"/>
    </w:p>
    <w:p w:rsidR="008B34BC" w:rsidRPr="008B34BC" w:rsidRDefault="008B34BC" w:rsidP="008B34BC">
      <w:pPr>
        <w:jc w:val="both"/>
        <w:rPr>
          <w:rFonts w:ascii="Tahoma" w:hAnsi="Tahoma" w:cs="Tahoma"/>
        </w:rPr>
      </w:pPr>
      <w:proofErr w:type="spellStart"/>
      <w:proofErr w:type="gramStart"/>
      <w:r w:rsidRPr="008B34BC">
        <w:rPr>
          <w:rFonts w:ascii="Tahoma" w:hAnsi="Tahoma" w:cs="Tahoma"/>
          <w:b/>
        </w:rPr>
        <w:t>kubectl</w:t>
      </w:r>
      <w:proofErr w:type="spellEnd"/>
      <w:proofErr w:type="gramEnd"/>
      <w:r w:rsidRPr="008B34BC">
        <w:rPr>
          <w:rFonts w:ascii="Tahoma" w:hAnsi="Tahoma" w:cs="Tahoma"/>
          <w:b/>
        </w:rPr>
        <w:t xml:space="preserve"> scale deployment </w:t>
      </w:r>
      <w:proofErr w:type="spellStart"/>
      <w:r w:rsidRPr="008B34BC">
        <w:rPr>
          <w:rFonts w:ascii="Tahoma" w:hAnsi="Tahoma" w:cs="Tahoma"/>
          <w:b/>
        </w:rPr>
        <w:t>ngnix</w:t>
      </w:r>
      <w:proofErr w:type="spellEnd"/>
      <w:r w:rsidRPr="008B34BC">
        <w:rPr>
          <w:rFonts w:ascii="Tahoma" w:hAnsi="Tahoma" w:cs="Tahoma"/>
          <w:b/>
        </w:rPr>
        <w:t xml:space="preserve"> --replicas=3</w:t>
      </w:r>
      <w:r w:rsidRPr="008B34BC">
        <w:rPr>
          <w:rFonts w:ascii="Tahoma" w:hAnsi="Tahoma" w:cs="Tahoma"/>
        </w:rPr>
        <w:t xml:space="preserve">   -&gt; </w:t>
      </w:r>
      <w:r w:rsidRPr="008B34BC">
        <w:rPr>
          <w:rFonts w:ascii="Tahoma" w:hAnsi="Tahoma" w:cs="Tahoma"/>
        </w:rPr>
        <w:t>Tells Kubernetes to scale up your application. Instead of running just 1 Nginx pod, it will now spin up 3 identical pods to share the traffic load.</w:t>
      </w:r>
    </w:p>
    <w:p w:rsidR="008B34BC" w:rsidRPr="008B34BC" w:rsidRDefault="008B34BC" w:rsidP="008B34BC">
      <w:pPr>
        <w:jc w:val="both"/>
        <w:rPr>
          <w:rFonts w:ascii="Tahoma" w:hAnsi="Tahoma" w:cs="Tahoma"/>
          <w:b/>
        </w:rPr>
      </w:pPr>
      <w:proofErr w:type="spellStart"/>
      <w:proofErr w:type="gramStart"/>
      <w:r w:rsidRPr="008B34BC">
        <w:rPr>
          <w:rFonts w:ascii="Tahoma" w:hAnsi="Tahoma" w:cs="Tahoma"/>
          <w:b/>
        </w:rPr>
        <w:t>kubectl</w:t>
      </w:r>
      <w:proofErr w:type="spellEnd"/>
      <w:proofErr w:type="gramEnd"/>
      <w:r w:rsidRPr="008B34BC">
        <w:rPr>
          <w:rFonts w:ascii="Tahoma" w:hAnsi="Tahoma" w:cs="Tahoma"/>
          <w:b/>
        </w:rPr>
        <w:t xml:space="preserve"> delete pod ngnix-848cfc977b-ffsx8</w:t>
      </w:r>
      <w:r w:rsidRPr="008B34BC">
        <w:rPr>
          <w:rFonts w:ascii="Tahoma" w:hAnsi="Tahoma" w:cs="Tahoma"/>
          <w:b/>
        </w:rPr>
        <w:t xml:space="preserve">  </w:t>
      </w:r>
    </w:p>
    <w:p w:rsidR="008B34BC" w:rsidRPr="008B34BC" w:rsidRDefault="008B34BC" w:rsidP="008B34BC">
      <w:pPr>
        <w:jc w:val="both"/>
        <w:rPr>
          <w:rFonts w:ascii="Tahoma" w:hAnsi="Tahoma" w:cs="Tahoma"/>
        </w:rPr>
      </w:pPr>
      <w:proofErr w:type="spellStart"/>
      <w:proofErr w:type="gramStart"/>
      <w:r w:rsidRPr="008B34BC">
        <w:rPr>
          <w:rFonts w:ascii="Tahoma" w:hAnsi="Tahoma" w:cs="Tahoma"/>
          <w:b/>
        </w:rPr>
        <w:lastRenderedPageBreak/>
        <w:t>kubectl</w:t>
      </w:r>
      <w:proofErr w:type="spellEnd"/>
      <w:proofErr w:type="gramEnd"/>
      <w:r w:rsidRPr="008B34BC">
        <w:rPr>
          <w:rFonts w:ascii="Tahoma" w:hAnsi="Tahoma" w:cs="Tahoma"/>
          <w:b/>
        </w:rPr>
        <w:t xml:space="preserve"> get pods</w:t>
      </w:r>
      <w:r w:rsidRPr="008B34BC">
        <w:rPr>
          <w:rFonts w:ascii="Tahoma" w:hAnsi="Tahoma" w:cs="Tahoma"/>
        </w:rPr>
        <w:t xml:space="preserve">  -&gt; </w:t>
      </w:r>
      <w:r w:rsidRPr="008B34BC">
        <w:rPr>
          <w:rFonts w:ascii="Tahoma" w:hAnsi="Tahoma" w:cs="Tahoma"/>
        </w:rPr>
        <w:t xml:space="preserve">Because you told the Deployment to maintain </w:t>
      </w:r>
      <w:r w:rsidRPr="008B34BC">
        <w:rPr>
          <w:rFonts w:ascii="Tahoma" w:hAnsi="Tahoma" w:cs="Tahoma"/>
          <w:i/>
          <w:iCs/>
        </w:rPr>
        <w:t>3 replicas</w:t>
      </w:r>
      <w:r w:rsidRPr="008B34BC">
        <w:rPr>
          <w:rFonts w:ascii="Tahoma" w:hAnsi="Tahoma" w:cs="Tahoma"/>
        </w:rPr>
        <w:t xml:space="preserve">, Kubernetes will instantly realize a pod is missing and automatically spin up a brand new one to replace the one you just deleted. This showcases Kubernetes' </w:t>
      </w:r>
      <w:r w:rsidRPr="008B34BC">
        <w:rPr>
          <w:rFonts w:ascii="Tahoma" w:hAnsi="Tahoma" w:cs="Tahoma"/>
          <w:b/>
          <w:bCs/>
        </w:rPr>
        <w:t>self-healing</w:t>
      </w:r>
      <w:r w:rsidRPr="008B34BC">
        <w:rPr>
          <w:rFonts w:ascii="Tahoma" w:hAnsi="Tahoma" w:cs="Tahoma"/>
        </w:rPr>
        <w:t xml:space="preserve"> capability.</w:t>
      </w:r>
    </w:p>
    <w:p w:rsidR="008B34BC" w:rsidRPr="008B34BC" w:rsidRDefault="008B34BC" w:rsidP="008B34BC">
      <w:pPr>
        <w:jc w:val="both"/>
        <w:rPr>
          <w:rFonts w:ascii="Tahoma" w:hAnsi="Tahoma" w:cs="Tahoma"/>
          <w:b/>
        </w:rPr>
      </w:pPr>
      <w:proofErr w:type="spellStart"/>
      <w:proofErr w:type="gramStart"/>
      <w:r w:rsidRPr="008B34BC">
        <w:rPr>
          <w:rFonts w:ascii="Tahoma" w:hAnsi="Tahoma" w:cs="Tahoma"/>
          <w:b/>
        </w:rPr>
        <w:t>kubectl</w:t>
      </w:r>
      <w:proofErr w:type="spellEnd"/>
      <w:proofErr w:type="gramEnd"/>
      <w:r w:rsidRPr="008B34BC">
        <w:rPr>
          <w:rFonts w:ascii="Tahoma" w:hAnsi="Tahoma" w:cs="Tahoma"/>
          <w:b/>
        </w:rPr>
        <w:t xml:space="preserve"> delete pod ngnix-848cfc977b-7np65</w:t>
      </w:r>
    </w:p>
    <w:p w:rsidR="008B34BC" w:rsidRPr="008B34BC" w:rsidRDefault="008B34BC" w:rsidP="008B34BC">
      <w:pPr>
        <w:jc w:val="both"/>
        <w:rPr>
          <w:rFonts w:ascii="Tahoma" w:hAnsi="Tahoma" w:cs="Tahoma"/>
          <w:b/>
        </w:rPr>
      </w:pPr>
      <w:proofErr w:type="spellStart"/>
      <w:proofErr w:type="gramStart"/>
      <w:r w:rsidRPr="008B34BC">
        <w:rPr>
          <w:rFonts w:ascii="Tahoma" w:hAnsi="Tahoma" w:cs="Tahoma"/>
          <w:b/>
        </w:rPr>
        <w:t>kubectl</w:t>
      </w:r>
      <w:proofErr w:type="spellEnd"/>
      <w:proofErr w:type="gramEnd"/>
      <w:r w:rsidRPr="008B34BC">
        <w:rPr>
          <w:rFonts w:ascii="Tahoma" w:hAnsi="Tahoma" w:cs="Tahoma"/>
          <w:b/>
        </w:rPr>
        <w:t xml:space="preserve"> get pods</w:t>
      </w:r>
    </w:p>
    <w:p w:rsidR="008B34BC" w:rsidRPr="008B34BC" w:rsidRDefault="008B34BC" w:rsidP="008B34BC">
      <w:pPr>
        <w:jc w:val="both"/>
        <w:rPr>
          <w:rFonts w:ascii="Tahoma" w:hAnsi="Tahoma" w:cs="Tahoma"/>
        </w:rPr>
      </w:pPr>
      <w:proofErr w:type="spellStart"/>
      <w:proofErr w:type="gramStart"/>
      <w:r w:rsidRPr="008B34BC">
        <w:rPr>
          <w:rFonts w:ascii="Tahoma" w:hAnsi="Tahoma" w:cs="Tahoma"/>
          <w:b/>
        </w:rPr>
        <w:t>kubectl</w:t>
      </w:r>
      <w:proofErr w:type="spellEnd"/>
      <w:proofErr w:type="gramEnd"/>
      <w:r w:rsidRPr="008B34BC">
        <w:rPr>
          <w:rFonts w:ascii="Tahoma" w:hAnsi="Tahoma" w:cs="Tahoma"/>
          <w:b/>
        </w:rPr>
        <w:t xml:space="preserve"> delete deployment </w:t>
      </w:r>
      <w:proofErr w:type="spellStart"/>
      <w:r w:rsidRPr="008B34BC">
        <w:rPr>
          <w:rFonts w:ascii="Tahoma" w:hAnsi="Tahoma" w:cs="Tahoma"/>
          <w:b/>
        </w:rPr>
        <w:t>ngnix</w:t>
      </w:r>
      <w:proofErr w:type="spellEnd"/>
      <w:r w:rsidRPr="008B34BC">
        <w:rPr>
          <w:rFonts w:ascii="Tahoma" w:hAnsi="Tahoma" w:cs="Tahoma"/>
        </w:rPr>
        <w:t xml:space="preserve">   -&gt; </w:t>
      </w:r>
      <w:r w:rsidRPr="008B34BC">
        <w:rPr>
          <w:rFonts w:ascii="Tahoma" w:hAnsi="Tahoma" w:cs="Tahoma"/>
        </w:rPr>
        <w:t xml:space="preserve">Deletes the </w:t>
      </w:r>
      <w:proofErr w:type="spellStart"/>
      <w:r w:rsidRPr="008B34BC">
        <w:rPr>
          <w:rStyle w:val="HTMLCode"/>
          <w:rFonts w:ascii="Tahoma" w:eastAsiaTheme="minorHAnsi" w:hAnsi="Tahoma" w:cs="Tahoma"/>
        </w:rPr>
        <w:t>ngnix</w:t>
      </w:r>
      <w:proofErr w:type="spellEnd"/>
      <w:r w:rsidRPr="008B34BC">
        <w:rPr>
          <w:rFonts w:ascii="Tahoma" w:hAnsi="Tahoma" w:cs="Tahoma"/>
        </w:rPr>
        <w:t xml:space="preserve"> Deployment. This will automatically clean up and terminate all 3 Nginx pods associated with it. </w:t>
      </w:r>
      <w:r w:rsidRPr="008B34BC">
        <w:rPr>
          <w:rFonts w:ascii="Tahoma" w:hAnsi="Tahoma" w:cs="Tahoma"/>
          <w:i/>
          <w:iCs/>
        </w:rPr>
        <w:t xml:space="preserve">(Note: The Service created via </w:t>
      </w:r>
      <w:proofErr w:type="spellStart"/>
      <w:r w:rsidRPr="008B34BC">
        <w:rPr>
          <w:rStyle w:val="HTMLCode"/>
          <w:rFonts w:ascii="Tahoma" w:eastAsiaTheme="minorHAnsi" w:hAnsi="Tahoma" w:cs="Tahoma"/>
          <w:i/>
          <w:iCs/>
        </w:rPr>
        <w:t>kubectl</w:t>
      </w:r>
      <w:proofErr w:type="spellEnd"/>
      <w:r w:rsidRPr="008B34BC">
        <w:rPr>
          <w:rStyle w:val="HTMLCode"/>
          <w:rFonts w:ascii="Tahoma" w:eastAsiaTheme="minorHAnsi" w:hAnsi="Tahoma" w:cs="Tahoma"/>
          <w:i/>
          <w:iCs/>
        </w:rPr>
        <w:t xml:space="preserve"> expose</w:t>
      </w:r>
      <w:r w:rsidRPr="008B34BC">
        <w:rPr>
          <w:rFonts w:ascii="Tahoma" w:hAnsi="Tahoma" w:cs="Tahoma"/>
          <w:i/>
          <w:iCs/>
        </w:rPr>
        <w:t xml:space="preserve"> will still exist and would need to be deleted separately via </w:t>
      </w:r>
      <w:proofErr w:type="spellStart"/>
      <w:r w:rsidRPr="008B34BC">
        <w:rPr>
          <w:rStyle w:val="HTMLCode"/>
          <w:rFonts w:ascii="Tahoma" w:eastAsiaTheme="minorHAnsi" w:hAnsi="Tahoma" w:cs="Tahoma"/>
          <w:i/>
          <w:iCs/>
        </w:rPr>
        <w:t>kubectl</w:t>
      </w:r>
      <w:proofErr w:type="spellEnd"/>
      <w:r w:rsidRPr="008B34BC">
        <w:rPr>
          <w:rStyle w:val="HTMLCode"/>
          <w:rFonts w:ascii="Tahoma" w:eastAsiaTheme="minorHAnsi" w:hAnsi="Tahoma" w:cs="Tahoma"/>
          <w:i/>
          <w:iCs/>
        </w:rPr>
        <w:t xml:space="preserve"> delete service </w:t>
      </w:r>
      <w:proofErr w:type="spellStart"/>
      <w:r w:rsidRPr="008B34BC">
        <w:rPr>
          <w:rStyle w:val="HTMLCode"/>
          <w:rFonts w:ascii="Tahoma" w:eastAsiaTheme="minorHAnsi" w:hAnsi="Tahoma" w:cs="Tahoma"/>
          <w:i/>
          <w:iCs/>
        </w:rPr>
        <w:t>ngnix</w:t>
      </w:r>
      <w:proofErr w:type="spellEnd"/>
      <w:r w:rsidRPr="008B34BC">
        <w:rPr>
          <w:rFonts w:ascii="Tahoma" w:hAnsi="Tahoma" w:cs="Tahoma"/>
          <w:i/>
          <w:iCs/>
        </w:rPr>
        <w:t>)</w:t>
      </w:r>
      <w:r w:rsidRPr="008B34BC">
        <w:rPr>
          <w:rFonts w:ascii="Tahoma" w:hAnsi="Tahoma" w:cs="Tahoma"/>
        </w:rPr>
        <w:t>.</w:t>
      </w:r>
    </w:p>
    <w:p w:rsidR="008B34BC" w:rsidRPr="008B34BC" w:rsidRDefault="008B34BC" w:rsidP="008B34BC">
      <w:pPr>
        <w:jc w:val="both"/>
        <w:rPr>
          <w:rFonts w:ascii="Tahoma" w:hAnsi="Tahoma" w:cs="Tahoma"/>
          <w:b/>
        </w:rPr>
      </w:pPr>
      <w:proofErr w:type="spellStart"/>
      <w:proofErr w:type="gramStart"/>
      <w:r w:rsidRPr="008B34BC">
        <w:rPr>
          <w:rFonts w:ascii="Tahoma" w:hAnsi="Tahoma" w:cs="Tahoma"/>
          <w:b/>
        </w:rPr>
        <w:t>kubectl</w:t>
      </w:r>
      <w:proofErr w:type="spellEnd"/>
      <w:proofErr w:type="gramEnd"/>
      <w:r w:rsidRPr="008B34BC">
        <w:rPr>
          <w:rFonts w:ascii="Tahoma" w:hAnsi="Tahoma" w:cs="Tahoma"/>
          <w:b/>
        </w:rPr>
        <w:t xml:space="preserve"> get all</w:t>
      </w:r>
    </w:p>
    <w:p w:rsidR="0021087B" w:rsidRDefault="00406059" w:rsidP="008B34BC">
      <w:pPr>
        <w:jc w:val="both"/>
        <w:rPr>
          <w:rFonts w:ascii="Tahoma" w:hAnsi="Tahoma" w:cs="Tahoma"/>
          <w:sz w:val="24"/>
        </w:rPr>
      </w:pPr>
    </w:p>
    <w:p w:rsidR="008B34BC" w:rsidRDefault="008B34BC" w:rsidP="008B34BC">
      <w:pPr>
        <w:jc w:val="both"/>
        <w:rPr>
          <w:rFonts w:ascii="Tahoma" w:hAnsi="Tahoma" w:cs="Tahoma"/>
          <w:sz w:val="24"/>
        </w:rPr>
      </w:pPr>
    </w:p>
    <w:p w:rsidR="008B34BC" w:rsidRPr="008B34BC" w:rsidRDefault="008B34BC" w:rsidP="008B34BC">
      <w:pPr>
        <w:jc w:val="both"/>
        <w:rPr>
          <w:rFonts w:ascii="Tahoma" w:hAnsi="Tahoma" w:cs="Tahoma"/>
          <w:b/>
        </w:rPr>
      </w:pPr>
      <w:r w:rsidRPr="008B34BC">
        <w:rPr>
          <w:rFonts w:ascii="Tahoma" w:hAnsi="Tahoma" w:cs="Tahoma"/>
          <w:b/>
        </w:rPr>
        <w:t>Deploy an NGINX application in Kubernetes cluster and</w:t>
      </w:r>
      <w:r>
        <w:rPr>
          <w:rFonts w:ascii="Tahoma" w:hAnsi="Tahoma" w:cs="Tahoma"/>
          <w:b/>
        </w:rPr>
        <w:t xml:space="preserve"> </w:t>
      </w:r>
      <w:r w:rsidRPr="008B34BC">
        <w:rPr>
          <w:rFonts w:ascii="Tahoma" w:hAnsi="Tahoma" w:cs="Tahoma"/>
          <w:b/>
        </w:rPr>
        <w:t>access it through browser.</w:t>
      </w:r>
    </w:p>
    <w:p w:rsidR="008B34BC" w:rsidRDefault="008B34BC" w:rsidP="008B34BC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Step1: </w:t>
      </w:r>
      <w:r w:rsidRPr="008B34BC">
        <w:rPr>
          <w:rFonts w:ascii="Tahoma" w:hAnsi="Tahoma" w:cs="Tahoma"/>
        </w:rPr>
        <w:t>First, we create a deployment. This tells Kubernetes to download the NGINX image and run it inside a container (called a Pod).</w:t>
      </w:r>
    </w:p>
    <w:p w:rsidR="008B34BC" w:rsidRDefault="008B34BC" w:rsidP="008B34BC">
      <w:pPr>
        <w:jc w:val="both"/>
        <w:rPr>
          <w:rFonts w:ascii="Tahoma" w:hAnsi="Tahoma" w:cs="Tahoma"/>
          <w:b/>
        </w:rPr>
      </w:pPr>
      <w:proofErr w:type="spellStart"/>
      <w:proofErr w:type="gramStart"/>
      <w:r w:rsidRPr="008B34BC">
        <w:rPr>
          <w:rFonts w:ascii="Tahoma" w:hAnsi="Tahoma" w:cs="Tahoma"/>
          <w:b/>
        </w:rPr>
        <w:t>kubectl</w:t>
      </w:r>
      <w:proofErr w:type="spellEnd"/>
      <w:proofErr w:type="gramEnd"/>
      <w:r w:rsidRPr="008B34BC">
        <w:rPr>
          <w:rFonts w:ascii="Tahoma" w:hAnsi="Tahoma" w:cs="Tahoma"/>
          <w:b/>
        </w:rPr>
        <w:t xml:space="preserve"> create deployment </w:t>
      </w:r>
      <w:proofErr w:type="spellStart"/>
      <w:r w:rsidRPr="008B34BC">
        <w:rPr>
          <w:rFonts w:ascii="Tahoma" w:hAnsi="Tahoma" w:cs="Tahoma"/>
          <w:b/>
        </w:rPr>
        <w:t>nginx</w:t>
      </w:r>
      <w:proofErr w:type="spellEnd"/>
      <w:r w:rsidRPr="008B34BC">
        <w:rPr>
          <w:rFonts w:ascii="Tahoma" w:hAnsi="Tahoma" w:cs="Tahoma"/>
          <w:b/>
        </w:rPr>
        <w:t>-app --image=</w:t>
      </w:r>
      <w:proofErr w:type="spellStart"/>
      <w:r w:rsidRPr="008B34BC">
        <w:rPr>
          <w:rFonts w:ascii="Tahoma" w:hAnsi="Tahoma" w:cs="Tahoma"/>
          <w:b/>
        </w:rPr>
        <w:t>nginx</w:t>
      </w:r>
      <w:proofErr w:type="spellEnd"/>
    </w:p>
    <w:p w:rsidR="008B34BC" w:rsidRDefault="008B34BC" w:rsidP="008B34BC">
      <w:pPr>
        <w:jc w:val="both"/>
        <w:rPr>
          <w:rFonts w:ascii="Tahoma" w:hAnsi="Tahoma" w:cs="Tahoma"/>
          <w:b/>
        </w:rPr>
      </w:pPr>
      <w:proofErr w:type="spellStart"/>
      <w:proofErr w:type="gramStart"/>
      <w:r w:rsidRPr="008B34BC">
        <w:rPr>
          <w:rFonts w:ascii="Tahoma" w:hAnsi="Tahoma" w:cs="Tahoma"/>
          <w:b/>
        </w:rPr>
        <w:t>kubectl</w:t>
      </w:r>
      <w:proofErr w:type="spellEnd"/>
      <w:proofErr w:type="gramEnd"/>
      <w:r w:rsidRPr="008B34BC">
        <w:rPr>
          <w:rFonts w:ascii="Tahoma" w:hAnsi="Tahoma" w:cs="Tahoma"/>
          <w:b/>
        </w:rPr>
        <w:t xml:space="preserve"> get pods</w:t>
      </w:r>
    </w:p>
    <w:p w:rsidR="008B34BC" w:rsidRPr="008B34BC" w:rsidRDefault="008B34BC" w:rsidP="008B34BC">
      <w:pPr>
        <w:jc w:val="both"/>
        <w:rPr>
          <w:rFonts w:ascii="Tahoma" w:hAnsi="Tahoma" w:cs="Tahoma"/>
        </w:rPr>
      </w:pPr>
      <w:r w:rsidRPr="008B34BC">
        <w:rPr>
          <w:rFonts w:ascii="Tahoma" w:hAnsi="Tahoma" w:cs="Tahoma"/>
        </w:rPr>
        <w:t>Step 2: Expose NGINX to the Outside World</w:t>
      </w:r>
    </w:p>
    <w:p w:rsidR="008B34BC" w:rsidRPr="008B34BC" w:rsidRDefault="008B34BC" w:rsidP="008B34BC">
      <w:pPr>
        <w:jc w:val="both"/>
        <w:rPr>
          <w:rFonts w:ascii="Tahoma" w:hAnsi="Tahoma" w:cs="Tahoma"/>
        </w:rPr>
      </w:pPr>
      <w:r w:rsidRPr="008B34BC">
        <w:rPr>
          <w:rFonts w:ascii="Tahoma" w:hAnsi="Tahoma" w:cs="Tahoma"/>
        </w:rPr>
        <w:t>By default, your NGINX application is only accessible from inside the Kubernetes cluster. To open it up to your web browser, you need to expose it using a Kubernetes Service.</w:t>
      </w:r>
    </w:p>
    <w:p w:rsidR="008B34BC" w:rsidRPr="008B34BC" w:rsidRDefault="008B34BC" w:rsidP="008B34BC">
      <w:pPr>
        <w:jc w:val="both"/>
        <w:rPr>
          <w:rFonts w:ascii="Tahoma" w:hAnsi="Tahoma" w:cs="Tahoma"/>
          <w:i/>
        </w:rPr>
      </w:pPr>
      <w:r w:rsidRPr="008B34BC">
        <w:rPr>
          <w:rFonts w:ascii="Tahoma" w:hAnsi="Tahoma" w:cs="Tahoma"/>
          <w:i/>
        </w:rPr>
        <w:t>If you are using Local Kubernetes (</w:t>
      </w:r>
      <w:proofErr w:type="spellStart"/>
      <w:r w:rsidRPr="008B34BC">
        <w:rPr>
          <w:rFonts w:ascii="Tahoma" w:hAnsi="Tahoma" w:cs="Tahoma"/>
          <w:i/>
        </w:rPr>
        <w:t>Minikube</w:t>
      </w:r>
      <w:proofErr w:type="spellEnd"/>
      <w:r w:rsidRPr="008B34BC">
        <w:rPr>
          <w:rFonts w:ascii="Tahoma" w:hAnsi="Tahoma" w:cs="Tahoma"/>
          <w:i/>
        </w:rPr>
        <w:t>, Kind, Docker Desktop)</w:t>
      </w:r>
    </w:p>
    <w:p w:rsidR="008B34BC" w:rsidRDefault="008B34BC" w:rsidP="008B34BC">
      <w:pPr>
        <w:jc w:val="both"/>
        <w:rPr>
          <w:rFonts w:ascii="Tahoma" w:hAnsi="Tahoma" w:cs="Tahoma"/>
        </w:rPr>
      </w:pPr>
      <w:r w:rsidRPr="008B34BC">
        <w:rPr>
          <w:rFonts w:ascii="Tahoma" w:hAnsi="Tahoma" w:cs="Tahoma"/>
        </w:rPr>
        <w:t xml:space="preserve">Local setups typically don't have a built-in cloud load balancer, so we use </w:t>
      </w:r>
      <w:proofErr w:type="spellStart"/>
      <w:r w:rsidRPr="008B34BC">
        <w:rPr>
          <w:rFonts w:ascii="Tahoma" w:hAnsi="Tahoma" w:cs="Tahoma"/>
        </w:rPr>
        <w:t>NodePort</w:t>
      </w:r>
      <w:proofErr w:type="spellEnd"/>
      <w:r w:rsidRPr="008B34BC">
        <w:rPr>
          <w:rFonts w:ascii="Tahoma" w:hAnsi="Tahoma" w:cs="Tahoma"/>
        </w:rPr>
        <w:t xml:space="preserve"> to open a high-numbered port </w:t>
      </w:r>
      <w:proofErr w:type="gramStart"/>
      <w:r w:rsidRPr="008B34BC">
        <w:rPr>
          <w:rFonts w:ascii="Tahoma" w:hAnsi="Tahoma" w:cs="Tahoma"/>
        </w:rPr>
        <w:t>(between 30000-32767)</w:t>
      </w:r>
      <w:proofErr w:type="gramEnd"/>
      <w:r w:rsidRPr="008B34BC">
        <w:rPr>
          <w:rFonts w:ascii="Tahoma" w:hAnsi="Tahoma" w:cs="Tahoma"/>
        </w:rPr>
        <w:t xml:space="preserve"> on your local machine.</w:t>
      </w:r>
    </w:p>
    <w:p w:rsidR="008B34BC" w:rsidRDefault="008B34BC" w:rsidP="008B34BC">
      <w:pPr>
        <w:jc w:val="both"/>
        <w:rPr>
          <w:rFonts w:ascii="Tahoma" w:hAnsi="Tahoma" w:cs="Tahoma"/>
        </w:rPr>
      </w:pPr>
    </w:p>
    <w:p w:rsidR="008B34BC" w:rsidRPr="008B34BC" w:rsidRDefault="008B34BC" w:rsidP="008B34BC">
      <w:pPr>
        <w:jc w:val="both"/>
        <w:rPr>
          <w:rFonts w:ascii="Tahoma" w:hAnsi="Tahoma" w:cs="Tahoma"/>
          <w:b/>
        </w:rPr>
      </w:pPr>
      <w:proofErr w:type="spellStart"/>
      <w:proofErr w:type="gramStart"/>
      <w:r w:rsidRPr="008B34BC">
        <w:rPr>
          <w:rFonts w:ascii="Tahoma" w:hAnsi="Tahoma" w:cs="Tahoma"/>
          <w:b/>
        </w:rPr>
        <w:t>kubectl</w:t>
      </w:r>
      <w:proofErr w:type="spellEnd"/>
      <w:proofErr w:type="gramEnd"/>
      <w:r w:rsidRPr="008B34BC">
        <w:rPr>
          <w:rFonts w:ascii="Tahoma" w:hAnsi="Tahoma" w:cs="Tahoma"/>
          <w:b/>
        </w:rPr>
        <w:t xml:space="preserve"> expose deployment </w:t>
      </w:r>
      <w:proofErr w:type="spellStart"/>
      <w:r w:rsidRPr="008B34BC">
        <w:rPr>
          <w:rFonts w:ascii="Tahoma" w:hAnsi="Tahoma" w:cs="Tahoma"/>
          <w:b/>
        </w:rPr>
        <w:t>nginx</w:t>
      </w:r>
      <w:proofErr w:type="spellEnd"/>
      <w:r w:rsidRPr="008B34BC">
        <w:rPr>
          <w:rFonts w:ascii="Tahoma" w:hAnsi="Tahoma" w:cs="Tahoma"/>
          <w:b/>
        </w:rPr>
        <w:t>-app --type=</w:t>
      </w:r>
      <w:proofErr w:type="spellStart"/>
      <w:r w:rsidRPr="008B34BC">
        <w:rPr>
          <w:rFonts w:ascii="Tahoma" w:hAnsi="Tahoma" w:cs="Tahoma"/>
          <w:b/>
        </w:rPr>
        <w:t>NodePort</w:t>
      </w:r>
      <w:proofErr w:type="spellEnd"/>
      <w:r w:rsidRPr="008B34BC">
        <w:rPr>
          <w:rFonts w:ascii="Tahoma" w:hAnsi="Tahoma" w:cs="Tahoma"/>
          <w:b/>
        </w:rPr>
        <w:t xml:space="preserve"> --port=80</w:t>
      </w:r>
    </w:p>
    <w:p w:rsidR="008B34BC" w:rsidRPr="008B34BC" w:rsidRDefault="008B34BC" w:rsidP="008B34BC">
      <w:pPr>
        <w:jc w:val="both"/>
        <w:rPr>
          <w:rFonts w:ascii="Tahoma" w:hAnsi="Tahoma" w:cs="Tahoma"/>
        </w:rPr>
      </w:pPr>
      <w:r w:rsidRPr="008B34BC">
        <w:rPr>
          <w:rFonts w:ascii="Tahoma" w:hAnsi="Tahoma" w:cs="Tahoma"/>
        </w:rPr>
        <w:t>Step 3: Access it in Your Browser</w:t>
      </w:r>
    </w:p>
    <w:p w:rsidR="008B34BC" w:rsidRPr="008B34BC" w:rsidRDefault="008B34BC" w:rsidP="008B34BC">
      <w:pPr>
        <w:jc w:val="both"/>
        <w:rPr>
          <w:rFonts w:ascii="Tahoma" w:hAnsi="Tahoma" w:cs="Tahoma"/>
        </w:rPr>
      </w:pPr>
      <w:r w:rsidRPr="008B34BC">
        <w:rPr>
          <w:rFonts w:ascii="Tahoma" w:hAnsi="Tahoma" w:cs="Tahoma"/>
        </w:rPr>
        <w:t>Now, let's get the address to type into your browser. Run this command to check the status of your service:</w:t>
      </w:r>
    </w:p>
    <w:p w:rsidR="008B34BC" w:rsidRDefault="008B34BC" w:rsidP="008B34BC">
      <w:pPr>
        <w:jc w:val="both"/>
        <w:rPr>
          <w:rFonts w:ascii="Tahoma" w:hAnsi="Tahoma" w:cs="Tahoma"/>
          <w:b/>
        </w:rPr>
      </w:pPr>
      <w:proofErr w:type="spellStart"/>
      <w:proofErr w:type="gramStart"/>
      <w:r w:rsidRPr="008B34BC">
        <w:rPr>
          <w:rFonts w:ascii="Tahoma" w:hAnsi="Tahoma" w:cs="Tahoma"/>
          <w:b/>
        </w:rPr>
        <w:t>kubectl</w:t>
      </w:r>
      <w:proofErr w:type="spellEnd"/>
      <w:proofErr w:type="gramEnd"/>
      <w:r w:rsidRPr="008B34BC">
        <w:rPr>
          <w:rFonts w:ascii="Tahoma" w:hAnsi="Tahoma" w:cs="Tahoma"/>
          <w:b/>
        </w:rPr>
        <w:t xml:space="preserve"> get services </w:t>
      </w:r>
      <w:proofErr w:type="spellStart"/>
      <w:r w:rsidRPr="008B34BC">
        <w:rPr>
          <w:rFonts w:ascii="Tahoma" w:hAnsi="Tahoma" w:cs="Tahoma"/>
          <w:b/>
        </w:rPr>
        <w:t>nginx</w:t>
      </w:r>
      <w:proofErr w:type="spellEnd"/>
      <w:r w:rsidRPr="008B34BC">
        <w:rPr>
          <w:rFonts w:ascii="Tahoma" w:hAnsi="Tahoma" w:cs="Tahoma"/>
          <w:b/>
        </w:rPr>
        <w:t>-app</w:t>
      </w:r>
    </w:p>
    <w:p w:rsidR="008B34BC" w:rsidRPr="008B34BC" w:rsidRDefault="008B34BC" w:rsidP="008B34BC">
      <w:pPr>
        <w:jc w:val="both"/>
        <w:rPr>
          <w:rFonts w:ascii="Tahoma" w:hAnsi="Tahoma" w:cs="Tahoma"/>
        </w:rPr>
      </w:pPr>
      <w:r w:rsidRPr="008B34BC">
        <w:rPr>
          <w:rFonts w:ascii="Tahoma" w:hAnsi="Tahoma" w:cs="Tahoma"/>
        </w:rPr>
        <w:t>Look at the PORT(S) column. You will see something like 80:31234/TCP. The second number (31234) is your target port.</w:t>
      </w:r>
    </w:p>
    <w:p w:rsidR="008B34BC" w:rsidRPr="008B34BC" w:rsidRDefault="008B34BC" w:rsidP="008B34BC">
      <w:pPr>
        <w:jc w:val="both"/>
        <w:rPr>
          <w:rFonts w:ascii="Tahoma" w:hAnsi="Tahoma" w:cs="Tahoma"/>
        </w:rPr>
      </w:pPr>
      <w:r w:rsidRPr="008B34BC">
        <w:rPr>
          <w:rFonts w:ascii="Tahoma" w:hAnsi="Tahoma" w:cs="Tahoma"/>
        </w:rPr>
        <w:t>For Docker Desktop: Open your browser and go to http://localhost:31234</w:t>
      </w:r>
    </w:p>
    <w:p w:rsidR="00406059" w:rsidRPr="00406059" w:rsidRDefault="008B34BC" w:rsidP="008B34BC">
      <w:pPr>
        <w:jc w:val="both"/>
        <w:rPr>
          <w:rFonts w:ascii="Tahoma" w:hAnsi="Tahoma" w:cs="Tahoma"/>
          <w:b/>
        </w:rPr>
      </w:pPr>
      <w:proofErr w:type="spellStart"/>
      <w:proofErr w:type="gramStart"/>
      <w:r w:rsidRPr="00406059">
        <w:rPr>
          <w:rFonts w:ascii="Tahoma" w:hAnsi="Tahoma" w:cs="Tahoma"/>
          <w:b/>
        </w:rPr>
        <w:t>kubectl</w:t>
      </w:r>
      <w:proofErr w:type="spellEnd"/>
      <w:proofErr w:type="gramEnd"/>
      <w:r w:rsidRPr="00406059">
        <w:rPr>
          <w:rFonts w:ascii="Tahoma" w:hAnsi="Tahoma" w:cs="Tahoma"/>
          <w:b/>
        </w:rPr>
        <w:t xml:space="preserve"> delete deployment </w:t>
      </w:r>
      <w:proofErr w:type="spellStart"/>
      <w:r w:rsidRPr="00406059">
        <w:rPr>
          <w:rFonts w:ascii="Tahoma" w:hAnsi="Tahoma" w:cs="Tahoma"/>
          <w:b/>
        </w:rPr>
        <w:t>nginx</w:t>
      </w:r>
      <w:proofErr w:type="spellEnd"/>
      <w:r w:rsidRPr="00406059">
        <w:rPr>
          <w:rFonts w:ascii="Tahoma" w:hAnsi="Tahoma" w:cs="Tahoma"/>
          <w:b/>
        </w:rPr>
        <w:t xml:space="preserve">-app </w:t>
      </w:r>
    </w:p>
    <w:p w:rsidR="008B34BC" w:rsidRDefault="008B34BC" w:rsidP="008B34BC">
      <w:pPr>
        <w:jc w:val="both"/>
        <w:rPr>
          <w:rFonts w:ascii="Tahoma" w:hAnsi="Tahoma" w:cs="Tahoma"/>
          <w:b/>
        </w:rPr>
      </w:pPr>
      <w:proofErr w:type="spellStart"/>
      <w:proofErr w:type="gramStart"/>
      <w:r w:rsidRPr="00406059">
        <w:rPr>
          <w:rFonts w:ascii="Tahoma" w:hAnsi="Tahoma" w:cs="Tahoma"/>
          <w:b/>
        </w:rPr>
        <w:t>kubectl</w:t>
      </w:r>
      <w:proofErr w:type="spellEnd"/>
      <w:proofErr w:type="gramEnd"/>
      <w:r w:rsidRPr="00406059">
        <w:rPr>
          <w:rFonts w:ascii="Tahoma" w:hAnsi="Tahoma" w:cs="Tahoma"/>
          <w:b/>
        </w:rPr>
        <w:t xml:space="preserve"> delete service </w:t>
      </w:r>
      <w:proofErr w:type="spellStart"/>
      <w:r w:rsidRPr="00406059">
        <w:rPr>
          <w:rFonts w:ascii="Tahoma" w:hAnsi="Tahoma" w:cs="Tahoma"/>
          <w:b/>
        </w:rPr>
        <w:t>nginx</w:t>
      </w:r>
      <w:proofErr w:type="spellEnd"/>
      <w:r w:rsidRPr="00406059">
        <w:rPr>
          <w:rFonts w:ascii="Tahoma" w:hAnsi="Tahoma" w:cs="Tahoma"/>
          <w:b/>
        </w:rPr>
        <w:t>-app</w:t>
      </w:r>
    </w:p>
    <w:p w:rsidR="008B34BC" w:rsidRDefault="008B34BC" w:rsidP="008B34BC">
      <w:pPr>
        <w:jc w:val="both"/>
        <w:rPr>
          <w:rFonts w:ascii="Tahoma" w:hAnsi="Tahoma" w:cs="Tahoma"/>
          <w:b/>
        </w:rPr>
      </w:pPr>
      <w:bookmarkStart w:id="0" w:name="_GoBack"/>
      <w:bookmarkEnd w:id="0"/>
    </w:p>
    <w:p w:rsidR="008B34BC" w:rsidRPr="008B34BC" w:rsidRDefault="008B34BC" w:rsidP="008B34BC">
      <w:pPr>
        <w:jc w:val="both"/>
        <w:rPr>
          <w:rFonts w:ascii="Tahoma" w:hAnsi="Tahoma" w:cs="Tahoma"/>
        </w:rPr>
      </w:pPr>
      <w:proofErr w:type="gramStart"/>
      <w:r w:rsidRPr="008B34BC">
        <w:rPr>
          <w:rFonts w:ascii="Tahoma" w:hAnsi="Tahoma" w:cs="Tahoma"/>
        </w:rPr>
        <w:lastRenderedPageBreak/>
        <w:t>meaning</w:t>
      </w:r>
      <w:proofErr w:type="gramEnd"/>
      <w:r w:rsidRPr="008B34BC">
        <w:rPr>
          <w:rFonts w:ascii="Tahoma" w:hAnsi="Tahoma" w:cs="Tahoma"/>
        </w:rPr>
        <w:t xml:space="preserve"> your Kubernetes cluster is running inside a virtualized environment on Windows (like </w:t>
      </w:r>
      <w:proofErr w:type="spellStart"/>
      <w:r w:rsidRPr="008B34BC">
        <w:rPr>
          <w:rFonts w:ascii="Tahoma" w:hAnsi="Tahoma" w:cs="Tahoma"/>
        </w:rPr>
        <w:t>Minikube</w:t>
      </w:r>
      <w:proofErr w:type="spellEnd"/>
      <w:r w:rsidRPr="008B34BC">
        <w:rPr>
          <w:rFonts w:ascii="Tahoma" w:hAnsi="Tahoma" w:cs="Tahoma"/>
        </w:rPr>
        <w:t xml:space="preserve"> running via </w:t>
      </w:r>
      <w:proofErr w:type="spellStart"/>
      <w:r w:rsidRPr="008B34BC">
        <w:rPr>
          <w:rFonts w:ascii="Tahoma" w:hAnsi="Tahoma" w:cs="Tahoma"/>
        </w:rPr>
        <w:t>VirtualBox</w:t>
      </w:r>
      <w:proofErr w:type="spellEnd"/>
      <w:r w:rsidRPr="008B34BC">
        <w:rPr>
          <w:rFonts w:ascii="Tahoma" w:hAnsi="Tahoma" w:cs="Tahoma"/>
        </w:rPr>
        <w:t>/Hyper-V, or a remote cloud VM) rather than directly on your Windows host network.</w:t>
      </w:r>
    </w:p>
    <w:p w:rsidR="008B34BC" w:rsidRPr="008B34BC" w:rsidRDefault="008B34BC" w:rsidP="008B34BC">
      <w:pPr>
        <w:jc w:val="both"/>
        <w:rPr>
          <w:rFonts w:ascii="Tahoma" w:hAnsi="Tahoma" w:cs="Tahoma"/>
        </w:rPr>
      </w:pPr>
      <w:r w:rsidRPr="008B34BC">
        <w:rPr>
          <w:rFonts w:ascii="Tahoma" w:hAnsi="Tahoma" w:cs="Tahoma"/>
        </w:rPr>
        <w:t xml:space="preserve">Because of this isolation, </w:t>
      </w:r>
      <w:r w:rsidRPr="008B34BC">
        <w:rPr>
          <w:rFonts w:ascii="Tahoma" w:hAnsi="Tahoma" w:cs="Tahoma"/>
        </w:rPr>
        <w:t>localhost</w:t>
      </w:r>
      <w:r w:rsidRPr="008B34BC">
        <w:rPr>
          <w:rFonts w:ascii="Tahoma" w:hAnsi="Tahoma" w:cs="Tahoma"/>
        </w:rPr>
        <w:t xml:space="preserve"> points to your physical Windows machine, but the port </w:t>
      </w:r>
      <w:r w:rsidRPr="008B34BC">
        <w:rPr>
          <w:rFonts w:ascii="Tahoma" w:hAnsi="Tahoma" w:cs="Tahoma"/>
        </w:rPr>
        <w:t>30530</w:t>
      </w:r>
      <w:r w:rsidRPr="008B34BC">
        <w:rPr>
          <w:rFonts w:ascii="Tahoma" w:hAnsi="Tahoma" w:cs="Tahoma"/>
        </w:rPr>
        <w:t xml:space="preserve"> is only open on the internal Kubernetes Node IP.</w:t>
      </w:r>
    </w:p>
    <w:p w:rsidR="008B34BC" w:rsidRPr="008B34BC" w:rsidRDefault="008B34BC" w:rsidP="008B34BC">
      <w:pPr>
        <w:jc w:val="both"/>
        <w:rPr>
          <w:rFonts w:ascii="Tahoma" w:hAnsi="Tahoma" w:cs="Tahoma"/>
        </w:rPr>
      </w:pPr>
      <w:r w:rsidRPr="008B34BC">
        <w:rPr>
          <w:rFonts w:ascii="Tahoma" w:hAnsi="Tahoma" w:cs="Tahoma"/>
        </w:rPr>
        <w:t>Here is how to find the correct address to type into your browser, depending on what tool you used to install Kubernetes:</w:t>
      </w:r>
    </w:p>
    <w:p w:rsidR="008B34BC" w:rsidRPr="008B34BC" w:rsidRDefault="008B34BC" w:rsidP="008B34BC">
      <w:pPr>
        <w:jc w:val="both"/>
        <w:rPr>
          <w:rFonts w:ascii="Tahoma" w:hAnsi="Tahoma" w:cs="Tahoma"/>
        </w:rPr>
      </w:pPr>
      <w:r w:rsidRPr="008B34BC">
        <w:rPr>
          <w:rFonts w:ascii="Tahoma" w:hAnsi="Tahoma" w:cs="Tahoma"/>
        </w:rPr>
        <w:t>If you are strictly using the Kubernetes engine built directly into Docker Desktop for Windows, localhost</w:t>
      </w:r>
      <w:proofErr w:type="gramStart"/>
      <w:r w:rsidRPr="008B34BC">
        <w:rPr>
          <w:rFonts w:ascii="Tahoma" w:hAnsi="Tahoma" w:cs="Tahoma"/>
        </w:rPr>
        <w:t>:30530</w:t>
      </w:r>
      <w:proofErr w:type="gramEnd"/>
      <w:r w:rsidRPr="008B34BC">
        <w:rPr>
          <w:rFonts w:ascii="Tahoma" w:hAnsi="Tahoma" w:cs="Tahoma"/>
        </w:rPr>
        <w:t xml:space="preserve"> should usually map automatically. If it isn't working:</w:t>
      </w:r>
    </w:p>
    <w:p w:rsidR="008B34BC" w:rsidRPr="008B34BC" w:rsidRDefault="008B34BC" w:rsidP="008B34BC">
      <w:pPr>
        <w:jc w:val="both"/>
        <w:rPr>
          <w:rFonts w:ascii="Tahoma" w:hAnsi="Tahoma" w:cs="Tahoma"/>
        </w:rPr>
      </w:pPr>
      <w:r w:rsidRPr="008B34BC">
        <w:rPr>
          <w:rFonts w:ascii="Tahoma" w:hAnsi="Tahoma" w:cs="Tahoma"/>
        </w:rPr>
        <w:t>Check your Windows Firewall or any active VPN software, as they frequently block local port forwarding between Windows and WSL2/Docker networks.</w:t>
      </w:r>
    </w:p>
    <w:p w:rsidR="008B34BC" w:rsidRPr="008B34BC" w:rsidRDefault="008B34BC" w:rsidP="008B34BC">
      <w:pPr>
        <w:jc w:val="both"/>
        <w:rPr>
          <w:rFonts w:ascii="Tahoma" w:hAnsi="Tahoma" w:cs="Tahoma"/>
          <w:b/>
        </w:rPr>
      </w:pPr>
      <w:proofErr w:type="spellStart"/>
      <w:proofErr w:type="gramStart"/>
      <w:r w:rsidRPr="008B34BC">
        <w:rPr>
          <w:rFonts w:ascii="Tahoma" w:hAnsi="Tahoma" w:cs="Tahoma"/>
          <w:b/>
        </w:rPr>
        <w:t>kubectl</w:t>
      </w:r>
      <w:proofErr w:type="spellEnd"/>
      <w:proofErr w:type="gramEnd"/>
      <w:r w:rsidRPr="008B34BC">
        <w:rPr>
          <w:rFonts w:ascii="Tahoma" w:hAnsi="Tahoma" w:cs="Tahoma"/>
          <w:b/>
        </w:rPr>
        <w:t xml:space="preserve"> port-forward deployment/</w:t>
      </w:r>
      <w:proofErr w:type="spellStart"/>
      <w:r w:rsidRPr="008B34BC">
        <w:rPr>
          <w:rFonts w:ascii="Tahoma" w:hAnsi="Tahoma" w:cs="Tahoma"/>
          <w:b/>
        </w:rPr>
        <w:t>nginx</w:t>
      </w:r>
      <w:proofErr w:type="spellEnd"/>
      <w:r w:rsidRPr="008B34BC">
        <w:rPr>
          <w:rFonts w:ascii="Tahoma" w:hAnsi="Tahoma" w:cs="Tahoma"/>
          <w:b/>
        </w:rPr>
        <w:t>-app 8080:80</w:t>
      </w:r>
    </w:p>
    <w:p w:rsidR="008B34BC" w:rsidRPr="008B34BC" w:rsidRDefault="008B34BC" w:rsidP="008B34BC">
      <w:pPr>
        <w:jc w:val="both"/>
        <w:rPr>
          <w:rFonts w:ascii="Tahoma" w:hAnsi="Tahoma" w:cs="Tahoma"/>
        </w:rPr>
      </w:pPr>
      <w:r w:rsidRPr="008B34BC">
        <w:rPr>
          <w:rFonts w:ascii="Tahoma" w:hAnsi="Tahoma" w:cs="Tahoma"/>
        </w:rPr>
        <w:t xml:space="preserve">Keep that terminal window open and go to </w:t>
      </w:r>
      <w:r w:rsidRPr="008B34BC">
        <w:rPr>
          <w:rFonts w:ascii="Tahoma" w:hAnsi="Tahoma" w:cs="Tahoma"/>
        </w:rPr>
        <w:t>http://localhost:8080</w:t>
      </w:r>
      <w:r w:rsidRPr="008B34BC">
        <w:rPr>
          <w:rFonts w:ascii="Tahoma" w:hAnsi="Tahoma" w:cs="Tahoma"/>
        </w:rPr>
        <w:t xml:space="preserve"> in your web browser.</w:t>
      </w:r>
    </w:p>
    <w:sectPr w:rsidR="008B34BC" w:rsidRPr="008B34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20232"/>
    <w:multiLevelType w:val="multilevel"/>
    <w:tmpl w:val="B414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33C4E"/>
    <w:multiLevelType w:val="multilevel"/>
    <w:tmpl w:val="78AE3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4BC"/>
    <w:rsid w:val="00406059"/>
    <w:rsid w:val="008B34BC"/>
    <w:rsid w:val="00A71B6A"/>
    <w:rsid w:val="00A93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3111D"/>
  <w15:chartTrackingRefBased/>
  <w15:docId w15:val="{A9E26325-6560-4B1D-A058-075CF4FDD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34BC"/>
  </w:style>
  <w:style w:type="paragraph" w:styleId="Heading3">
    <w:name w:val="heading 3"/>
    <w:basedOn w:val="Normal"/>
    <w:link w:val="Heading3Char"/>
    <w:uiPriority w:val="9"/>
    <w:qFormat/>
    <w:rsid w:val="008B34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4B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8B34BC"/>
    <w:rPr>
      <w:rFonts w:ascii="Courier New" w:eastAsia="Times New Roman" w:hAnsi="Courier New" w:cs="Courier New"/>
      <w:sz w:val="20"/>
      <w:szCs w:val="20"/>
    </w:rPr>
  </w:style>
  <w:style w:type="paragraph" w:customStyle="1" w:styleId="query-text-line">
    <w:name w:val="query-text-line"/>
    <w:basedOn w:val="Normal"/>
    <w:rsid w:val="008B3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B34B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B3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4BC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6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748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2026-05-29T04:40:00Z</dcterms:created>
  <dcterms:modified xsi:type="dcterms:W3CDTF">2026-05-29T05:08:00Z</dcterms:modified>
</cp:coreProperties>
</file>