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22CB" w14:textId="4EAB4462" w:rsidR="000E3BA7" w:rsidRPr="000E3BA7" w:rsidRDefault="000E3BA7" w:rsidP="000E3BA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3BA7">
        <w:rPr>
          <w:rFonts w:ascii="Times New Roman" w:hAnsi="Times New Roman" w:cs="Times New Roman"/>
          <w:b/>
          <w:bCs/>
          <w:sz w:val="20"/>
          <w:szCs w:val="20"/>
        </w:rPr>
        <w:t xml:space="preserve">Table 1. </w:t>
      </w:r>
      <w:r w:rsidRPr="000E3BA7">
        <w:rPr>
          <w:rFonts w:ascii="Times New Roman" w:hAnsi="Times New Roman" w:cs="Times New Roman"/>
          <w:b/>
          <w:bCs/>
          <w:i/>
          <w:iCs/>
          <w:sz w:val="20"/>
          <w:szCs w:val="20"/>
        </w:rPr>
        <w:t>Anolis</w:t>
      </w:r>
      <w:r w:rsidRPr="000E3BA7">
        <w:rPr>
          <w:rFonts w:ascii="Times New Roman" w:hAnsi="Times New Roman" w:cs="Times New Roman"/>
          <w:b/>
          <w:bCs/>
          <w:sz w:val="20"/>
          <w:szCs w:val="20"/>
        </w:rPr>
        <w:t xml:space="preserve"> species dataset with sequence coverage for insulin/IGF signaling genes</w:t>
      </w:r>
      <w:r w:rsidR="00280504" w:rsidRPr="000E3BA7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Pr="000E3BA7">
        <w:rPr>
          <w:rFonts w:ascii="Times New Roman" w:hAnsi="Times New Roman" w:cs="Times New Roman"/>
          <w:sz w:val="20"/>
          <w:szCs w:val="20"/>
        </w:rPr>
        <w:t xml:space="preserve">Dataset includes 37 </w:t>
      </w:r>
      <w:r w:rsidRPr="000E3BA7">
        <w:rPr>
          <w:rFonts w:ascii="Times New Roman" w:hAnsi="Times New Roman" w:cs="Times New Roman"/>
          <w:i/>
          <w:iCs/>
          <w:sz w:val="20"/>
          <w:szCs w:val="20"/>
        </w:rPr>
        <w:t>Anolis</w:t>
      </w:r>
      <w:r w:rsidRPr="000E3BA7">
        <w:rPr>
          <w:rFonts w:ascii="Times New Roman" w:hAnsi="Times New Roman" w:cs="Times New Roman"/>
          <w:sz w:val="20"/>
          <w:szCs w:val="20"/>
        </w:rPr>
        <w:t xml:space="preserve"> species representing major clades within the Caribbean adaptive radiation. Sequence data sources include reference genomes (n=2), whole genome sequencing (WGS, n=15 species from NCBI SRA), RNA sequencing (n=13 species from </w:t>
      </w:r>
      <w:r w:rsidRPr="000E3BA7">
        <w:rPr>
          <w:rFonts w:ascii="Times New Roman" w:hAnsi="Times New Roman" w:cs="Times New Roman"/>
          <w:sz w:val="20"/>
          <w:szCs w:val="20"/>
        </w:rPr>
        <w:t xml:space="preserve">Schwartz </w:t>
      </w:r>
      <w:r w:rsidRPr="000E3BA7">
        <w:rPr>
          <w:rFonts w:ascii="Times New Roman" w:hAnsi="Times New Roman" w:cs="Times New Roman"/>
          <w:sz w:val="20"/>
          <w:szCs w:val="20"/>
        </w:rPr>
        <w:t>laboratory collections), and published transcriptomes (n=3 species from Tollis et al. 2018). Where indicated, percentage values (~X% Ns) represent proportion of ambiguous nucleotide positions in aligned coding sequences, quantified relative to annotated reference CDS (</w:t>
      </w:r>
      <w:r w:rsidRPr="000E3BA7">
        <w:rPr>
          <w:rFonts w:ascii="Times New Roman" w:hAnsi="Times New Roman" w:cs="Times New Roman"/>
          <w:i/>
          <w:iCs/>
          <w:sz w:val="20"/>
          <w:szCs w:val="20"/>
        </w:rPr>
        <w:t>A. carolinensis</w:t>
      </w:r>
      <w:r w:rsidRPr="000E3BA7">
        <w:rPr>
          <w:rFonts w:ascii="Times New Roman" w:hAnsi="Times New Roman" w:cs="Times New Roman"/>
          <w:sz w:val="20"/>
          <w:szCs w:val="20"/>
        </w:rPr>
        <w:t xml:space="preserve">, </w:t>
      </w:r>
      <w:r w:rsidRPr="000E3BA7">
        <w:rPr>
          <w:rFonts w:ascii="Times New Roman" w:hAnsi="Times New Roman" w:cs="Times New Roman"/>
          <w:i/>
          <w:iCs/>
          <w:sz w:val="20"/>
          <w:szCs w:val="20"/>
        </w:rPr>
        <w:t>A. sagrei</w:t>
      </w:r>
      <w:r w:rsidRPr="000E3BA7">
        <w:rPr>
          <w:rFonts w:ascii="Times New Roman" w:hAnsi="Times New Roman" w:cs="Times New Roman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966"/>
        <w:gridCol w:w="774"/>
        <w:gridCol w:w="809"/>
        <w:gridCol w:w="897"/>
        <w:gridCol w:w="758"/>
        <w:gridCol w:w="738"/>
        <w:gridCol w:w="1120"/>
        <w:gridCol w:w="1434"/>
        <w:gridCol w:w="793"/>
      </w:tblGrid>
      <w:tr w:rsidR="002447D7" w:rsidRPr="002447D7" w14:paraId="022A492C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2723CD9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Species</w:t>
            </w:r>
          </w:p>
        </w:tc>
        <w:tc>
          <w:tcPr>
            <w:tcW w:w="992" w:type="dxa"/>
            <w:noWrap/>
            <w:hideMark/>
          </w:tcPr>
          <w:p w14:paraId="2393F10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Common Name</w:t>
            </w:r>
          </w:p>
        </w:tc>
        <w:tc>
          <w:tcPr>
            <w:tcW w:w="793" w:type="dxa"/>
            <w:noWrap/>
            <w:hideMark/>
          </w:tcPr>
          <w:p w14:paraId="7D92701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IGF1</w:t>
            </w:r>
          </w:p>
        </w:tc>
        <w:tc>
          <w:tcPr>
            <w:tcW w:w="830" w:type="dxa"/>
            <w:noWrap/>
            <w:hideMark/>
          </w:tcPr>
          <w:p w14:paraId="75E2CDF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IGF2</w:t>
            </w:r>
          </w:p>
        </w:tc>
        <w:tc>
          <w:tcPr>
            <w:tcW w:w="0" w:type="auto"/>
            <w:noWrap/>
            <w:hideMark/>
          </w:tcPr>
          <w:p w14:paraId="19044BC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IGF1R</w:t>
            </w:r>
          </w:p>
        </w:tc>
        <w:tc>
          <w:tcPr>
            <w:tcW w:w="777" w:type="dxa"/>
            <w:noWrap/>
            <w:hideMark/>
          </w:tcPr>
          <w:p w14:paraId="54DC036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INSR</w:t>
            </w:r>
          </w:p>
        </w:tc>
        <w:tc>
          <w:tcPr>
            <w:tcW w:w="742" w:type="dxa"/>
            <w:noWrap/>
            <w:hideMark/>
          </w:tcPr>
          <w:p w14:paraId="177B9F2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IGF2R</w:t>
            </w:r>
          </w:p>
        </w:tc>
        <w:tc>
          <w:tcPr>
            <w:tcW w:w="1152" w:type="dxa"/>
            <w:noWrap/>
            <w:hideMark/>
          </w:tcPr>
          <w:p w14:paraId="7C94492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Data Type</w:t>
            </w:r>
          </w:p>
        </w:tc>
        <w:tc>
          <w:tcPr>
            <w:tcW w:w="1477" w:type="dxa"/>
            <w:noWrap/>
            <w:hideMark/>
          </w:tcPr>
          <w:p w14:paraId="5FC6E4F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Accession / SRA ID</w:t>
            </w:r>
          </w:p>
        </w:tc>
        <w:tc>
          <w:tcPr>
            <w:tcW w:w="813" w:type="dxa"/>
            <w:noWrap/>
            <w:hideMark/>
          </w:tcPr>
          <w:p w14:paraId="6C4A870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Source</w:t>
            </w:r>
          </w:p>
        </w:tc>
      </w:tr>
      <w:tr w:rsidR="002447D7" w:rsidRPr="002447D7" w14:paraId="556AC531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2B45D0C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carolinensis</w:t>
            </w:r>
          </w:p>
        </w:tc>
        <w:tc>
          <w:tcPr>
            <w:tcW w:w="992" w:type="dxa"/>
            <w:noWrap/>
            <w:hideMark/>
          </w:tcPr>
          <w:p w14:paraId="3066900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Green anole</w:t>
            </w:r>
          </w:p>
        </w:tc>
        <w:tc>
          <w:tcPr>
            <w:tcW w:w="793" w:type="dxa"/>
            <w:noWrap/>
            <w:hideMark/>
          </w:tcPr>
          <w:p w14:paraId="69B0161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234C370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DE752F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6E65D41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53878AA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11DFA10F" w14:textId="06F16626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Genome</w:t>
            </w:r>
            <w:r w:rsidR="002447D7"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</w:t>
            </w:r>
            <w:r w:rsidR="002447D7"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(Reference Genome)</w:t>
            </w:r>
          </w:p>
        </w:tc>
        <w:tc>
          <w:tcPr>
            <w:tcW w:w="1477" w:type="dxa"/>
            <w:noWrap/>
            <w:hideMark/>
          </w:tcPr>
          <w:p w14:paraId="4B32753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GCA_035594765.1</w:t>
            </w:r>
          </w:p>
        </w:tc>
        <w:tc>
          <w:tcPr>
            <w:tcW w:w="813" w:type="dxa"/>
            <w:noWrap/>
            <w:hideMark/>
          </w:tcPr>
          <w:p w14:paraId="69C8BF9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NCBI</w:t>
            </w:r>
          </w:p>
        </w:tc>
      </w:tr>
      <w:tr w:rsidR="002447D7" w:rsidRPr="002447D7" w14:paraId="3BFF20ED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7C1BD19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sagrei</w:t>
            </w:r>
          </w:p>
        </w:tc>
        <w:tc>
          <w:tcPr>
            <w:tcW w:w="992" w:type="dxa"/>
            <w:noWrap/>
            <w:hideMark/>
          </w:tcPr>
          <w:p w14:paraId="5245C56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Brown anole</w:t>
            </w:r>
          </w:p>
        </w:tc>
        <w:tc>
          <w:tcPr>
            <w:tcW w:w="793" w:type="dxa"/>
            <w:noWrap/>
            <w:hideMark/>
          </w:tcPr>
          <w:p w14:paraId="59B22DE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2398911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F03482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2BF47C8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5D5A17E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64535F4A" w14:textId="359918FC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  <w:r w:rsidR="002447D7"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(Reference Genome)</w:t>
            </w:r>
          </w:p>
        </w:tc>
        <w:tc>
          <w:tcPr>
            <w:tcW w:w="1477" w:type="dxa"/>
            <w:noWrap/>
            <w:hideMark/>
          </w:tcPr>
          <w:p w14:paraId="6D7B957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GCF_037176765.1</w:t>
            </w:r>
          </w:p>
        </w:tc>
        <w:tc>
          <w:tcPr>
            <w:tcW w:w="813" w:type="dxa"/>
            <w:noWrap/>
            <w:hideMark/>
          </w:tcPr>
          <w:p w14:paraId="3920D7A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NCBI</w:t>
            </w:r>
          </w:p>
        </w:tc>
      </w:tr>
      <w:tr w:rsidR="002447D7" w:rsidRPr="002447D7" w14:paraId="5F9235AC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459F017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cristatellus</w:t>
            </w:r>
          </w:p>
        </w:tc>
        <w:tc>
          <w:tcPr>
            <w:tcW w:w="992" w:type="dxa"/>
            <w:noWrap/>
            <w:hideMark/>
          </w:tcPr>
          <w:p w14:paraId="0007CBC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Puerto Rican crested anole</w:t>
            </w:r>
          </w:p>
        </w:tc>
        <w:tc>
          <w:tcPr>
            <w:tcW w:w="793" w:type="dxa"/>
            <w:noWrap/>
            <w:hideMark/>
          </w:tcPr>
          <w:p w14:paraId="46218F2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107E6AD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CD4C79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69FABD4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533B640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2879D66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6522460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6EE4EE2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Schwartz Lab</w:t>
            </w:r>
          </w:p>
        </w:tc>
      </w:tr>
      <w:tr w:rsidR="002447D7" w:rsidRPr="002447D7" w14:paraId="460C8B68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721F51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cybotes</w:t>
            </w:r>
          </w:p>
        </w:tc>
        <w:tc>
          <w:tcPr>
            <w:tcW w:w="992" w:type="dxa"/>
            <w:noWrap/>
            <w:hideMark/>
          </w:tcPr>
          <w:p w14:paraId="3CC4DCA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Large-headed anole</w:t>
            </w:r>
          </w:p>
        </w:tc>
        <w:tc>
          <w:tcPr>
            <w:tcW w:w="793" w:type="dxa"/>
            <w:noWrap/>
            <w:hideMark/>
          </w:tcPr>
          <w:p w14:paraId="6752F12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73FB2FC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663C1E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C11823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06BD820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2F3103C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066BCC7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708F571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Schwartz Lab</w:t>
            </w:r>
          </w:p>
        </w:tc>
      </w:tr>
      <w:tr w:rsidR="002447D7" w:rsidRPr="002447D7" w14:paraId="73E218E0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6A4CF96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evermanni</w:t>
            </w:r>
          </w:p>
        </w:tc>
        <w:tc>
          <w:tcPr>
            <w:tcW w:w="992" w:type="dxa"/>
            <w:noWrap/>
            <w:hideMark/>
          </w:tcPr>
          <w:p w14:paraId="260908D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Evermann's anole</w:t>
            </w:r>
          </w:p>
        </w:tc>
        <w:tc>
          <w:tcPr>
            <w:tcW w:w="793" w:type="dxa"/>
            <w:noWrap/>
            <w:hideMark/>
          </w:tcPr>
          <w:p w14:paraId="43A3DAF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001439E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2FE3CA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0E6944B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777EA9A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513F3ED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025A899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SRR4238388</w:t>
            </w:r>
          </w:p>
        </w:tc>
        <w:tc>
          <w:tcPr>
            <w:tcW w:w="813" w:type="dxa"/>
            <w:noWrap/>
            <w:hideMark/>
          </w:tcPr>
          <w:p w14:paraId="665C096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47854116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43E1336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grahami</w:t>
            </w:r>
          </w:p>
        </w:tc>
        <w:tc>
          <w:tcPr>
            <w:tcW w:w="992" w:type="dxa"/>
            <w:noWrap/>
            <w:hideMark/>
          </w:tcPr>
          <w:p w14:paraId="317DAAC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Graham's anole</w:t>
            </w:r>
          </w:p>
        </w:tc>
        <w:tc>
          <w:tcPr>
            <w:tcW w:w="793" w:type="dxa"/>
            <w:noWrap/>
            <w:hideMark/>
          </w:tcPr>
          <w:p w14:paraId="3D0E065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5E14F95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65AF378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0DF13E1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7AE78CE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2014B17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54E8E35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SRR4238384</w:t>
            </w:r>
          </w:p>
        </w:tc>
        <w:tc>
          <w:tcPr>
            <w:tcW w:w="813" w:type="dxa"/>
            <w:noWrap/>
            <w:hideMark/>
          </w:tcPr>
          <w:p w14:paraId="05667AE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5166DFB1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5E1ED50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chlorocyanus</w:t>
            </w:r>
          </w:p>
        </w:tc>
        <w:tc>
          <w:tcPr>
            <w:tcW w:w="992" w:type="dxa"/>
            <w:noWrap/>
            <w:hideMark/>
          </w:tcPr>
          <w:p w14:paraId="5FDFB79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Hispaniolan green anole</w:t>
            </w:r>
          </w:p>
        </w:tc>
        <w:tc>
          <w:tcPr>
            <w:tcW w:w="793" w:type="dxa"/>
            <w:noWrap/>
            <w:hideMark/>
          </w:tcPr>
          <w:p w14:paraId="24944A8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16129050" w14:textId="25686E64" w:rsidR="002447D7" w:rsidRPr="002447D7" w:rsidRDefault="00280504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I</w:t>
            </w:r>
          </w:p>
          <w:p w14:paraId="67FC9308" w14:textId="76C1EA1A" w:rsidR="00280504" w:rsidRPr="00280504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(~60% Ns)</w:t>
            </w:r>
          </w:p>
        </w:tc>
        <w:tc>
          <w:tcPr>
            <w:tcW w:w="0" w:type="auto"/>
            <w:noWrap/>
            <w:hideMark/>
          </w:tcPr>
          <w:p w14:paraId="5FA1804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51C2427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247C849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57F7083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3B02254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5C5C063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Schwartz Lab</w:t>
            </w:r>
          </w:p>
        </w:tc>
      </w:tr>
      <w:tr w:rsidR="002447D7" w:rsidRPr="002447D7" w14:paraId="6873F951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72A06B3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insolitus</w:t>
            </w:r>
          </w:p>
        </w:tc>
        <w:tc>
          <w:tcPr>
            <w:tcW w:w="992" w:type="dxa"/>
            <w:noWrap/>
            <w:hideMark/>
          </w:tcPr>
          <w:p w14:paraId="0F3E9FC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La Palma anole</w:t>
            </w:r>
          </w:p>
        </w:tc>
        <w:tc>
          <w:tcPr>
            <w:tcW w:w="793" w:type="dxa"/>
            <w:noWrap/>
            <w:hideMark/>
          </w:tcPr>
          <w:p w14:paraId="7084A47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2BA6E0F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C106AD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5CE0C76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364D89F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57B2854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76AF9F4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SRR4238380</w:t>
            </w:r>
          </w:p>
        </w:tc>
        <w:tc>
          <w:tcPr>
            <w:tcW w:w="813" w:type="dxa"/>
            <w:noWrap/>
            <w:hideMark/>
          </w:tcPr>
          <w:p w14:paraId="4A7E404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7353B2E2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4430945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auratus</w:t>
            </w:r>
          </w:p>
        </w:tc>
        <w:tc>
          <w:tcPr>
            <w:tcW w:w="992" w:type="dxa"/>
            <w:noWrap/>
            <w:hideMark/>
          </w:tcPr>
          <w:p w14:paraId="16B8518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Golden anole</w:t>
            </w:r>
          </w:p>
        </w:tc>
        <w:tc>
          <w:tcPr>
            <w:tcW w:w="793" w:type="dxa"/>
            <w:noWrap/>
            <w:hideMark/>
          </w:tcPr>
          <w:p w14:paraId="381CAC8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3F13233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C39BD1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2E18986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009AF72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5408E0F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Transcriptome</w:t>
            </w:r>
          </w:p>
        </w:tc>
        <w:tc>
          <w:tcPr>
            <w:tcW w:w="1477" w:type="dxa"/>
            <w:noWrap/>
            <w:hideMark/>
          </w:tcPr>
          <w:p w14:paraId="73AC6F3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SRR8148313</w:t>
            </w:r>
          </w:p>
        </w:tc>
        <w:tc>
          <w:tcPr>
            <w:tcW w:w="813" w:type="dxa"/>
            <w:noWrap/>
            <w:hideMark/>
          </w:tcPr>
          <w:p w14:paraId="3932F7A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Tollis 2018</w:t>
            </w:r>
          </w:p>
        </w:tc>
      </w:tr>
      <w:tr w:rsidR="002447D7" w:rsidRPr="002447D7" w14:paraId="1FE46CE1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6D02738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occultus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1217ADF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Puerto Rican twig anole</w:t>
            </w:r>
          </w:p>
        </w:tc>
        <w:tc>
          <w:tcPr>
            <w:tcW w:w="793" w:type="dxa"/>
            <w:noWrap/>
            <w:hideMark/>
          </w:tcPr>
          <w:p w14:paraId="317A543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3CFDC09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6DD2F97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51B9071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42512A4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3ECF155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2971C17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SRR4238382</w:t>
            </w:r>
          </w:p>
        </w:tc>
        <w:tc>
          <w:tcPr>
            <w:tcW w:w="813" w:type="dxa"/>
            <w:noWrap/>
            <w:hideMark/>
          </w:tcPr>
          <w:p w14:paraId="0C186B9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6AF2F19A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1931B23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lineatopus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228F47A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Stripe-footed anole</w:t>
            </w:r>
          </w:p>
        </w:tc>
        <w:tc>
          <w:tcPr>
            <w:tcW w:w="793" w:type="dxa"/>
            <w:noWrap/>
            <w:hideMark/>
          </w:tcPr>
          <w:p w14:paraId="6DBC3FF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69EF857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4E09EE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583D720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484CCD3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456979D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7A7321A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SRR4238383</w:t>
            </w:r>
          </w:p>
        </w:tc>
        <w:tc>
          <w:tcPr>
            <w:tcW w:w="813" w:type="dxa"/>
            <w:noWrap/>
            <w:hideMark/>
          </w:tcPr>
          <w:p w14:paraId="2DDF4F5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247AC861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52B819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valencienni</w:t>
            </w:r>
          </w:p>
        </w:tc>
        <w:tc>
          <w:tcPr>
            <w:tcW w:w="992" w:type="dxa"/>
            <w:noWrap/>
            <w:hideMark/>
          </w:tcPr>
          <w:p w14:paraId="7117D71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Jamaican twig anole</w:t>
            </w:r>
          </w:p>
        </w:tc>
        <w:tc>
          <w:tcPr>
            <w:tcW w:w="793" w:type="dxa"/>
            <w:noWrap/>
            <w:hideMark/>
          </w:tcPr>
          <w:p w14:paraId="3AA2BD7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104BFFE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EA55A8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88E881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4F07CA2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78E2EDF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34CF241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09A89C2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Schwartz Lab</w:t>
            </w:r>
          </w:p>
        </w:tc>
      </w:tr>
      <w:tr w:rsidR="002447D7" w:rsidRPr="002447D7" w14:paraId="03CDB0C4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1565E6A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angusticeps</w:t>
            </w:r>
            <w:proofErr w:type="spellEnd"/>
          </w:p>
        </w:tc>
        <w:tc>
          <w:tcPr>
            <w:tcW w:w="992" w:type="dxa"/>
            <w:noWrap/>
            <w:hideMark/>
          </w:tcPr>
          <w:p w14:paraId="014ECEC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Cuban twig anole</w:t>
            </w:r>
          </w:p>
        </w:tc>
        <w:tc>
          <w:tcPr>
            <w:tcW w:w="793" w:type="dxa"/>
            <w:noWrap/>
            <w:hideMark/>
          </w:tcPr>
          <w:p w14:paraId="475FFCB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486ED07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E3F942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4823AE3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1BDEDB6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4F93E87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784911B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SRR4238389</w:t>
            </w:r>
          </w:p>
        </w:tc>
        <w:tc>
          <w:tcPr>
            <w:tcW w:w="813" w:type="dxa"/>
            <w:noWrap/>
            <w:hideMark/>
          </w:tcPr>
          <w:p w14:paraId="26396B1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2D531F3D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503022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homolechis</w:t>
            </w:r>
            <w:proofErr w:type="spellEnd"/>
          </w:p>
        </w:tc>
        <w:tc>
          <w:tcPr>
            <w:tcW w:w="992" w:type="dxa"/>
            <w:noWrap/>
            <w:hideMark/>
          </w:tcPr>
          <w:p w14:paraId="5F767FC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proofErr w:type="gramStart"/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Cuban white-fanned</w:t>
            </w:r>
            <w:proofErr w:type="gramEnd"/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anole</w:t>
            </w:r>
          </w:p>
        </w:tc>
        <w:tc>
          <w:tcPr>
            <w:tcW w:w="793" w:type="dxa"/>
            <w:noWrap/>
            <w:hideMark/>
          </w:tcPr>
          <w:p w14:paraId="6011384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0FA8079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C379D2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C9563B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4A206A2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58955D3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7525FB4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DRR360735</w:t>
            </w:r>
          </w:p>
        </w:tc>
        <w:tc>
          <w:tcPr>
            <w:tcW w:w="813" w:type="dxa"/>
            <w:noWrap/>
            <w:hideMark/>
          </w:tcPr>
          <w:p w14:paraId="4D255C4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6F90D83C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68E2272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alutaceus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4704BB4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Blue-eyed twig anole</w:t>
            </w:r>
          </w:p>
        </w:tc>
        <w:tc>
          <w:tcPr>
            <w:tcW w:w="793" w:type="dxa"/>
            <w:noWrap/>
            <w:hideMark/>
          </w:tcPr>
          <w:p w14:paraId="1B91E19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46886AA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7A70216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ABDF74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24C46C0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1E7157C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7D425F1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DRR232281</w:t>
            </w:r>
          </w:p>
        </w:tc>
        <w:tc>
          <w:tcPr>
            <w:tcW w:w="813" w:type="dxa"/>
            <w:noWrap/>
            <w:hideMark/>
          </w:tcPr>
          <w:p w14:paraId="7645D1D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4F25744B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22C4649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allogus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6354CDC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Bueycito</w:t>
            </w:r>
            <w:proofErr w:type="spellEnd"/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anole</w:t>
            </w:r>
          </w:p>
        </w:tc>
        <w:tc>
          <w:tcPr>
            <w:tcW w:w="793" w:type="dxa"/>
            <w:noWrap/>
            <w:hideMark/>
          </w:tcPr>
          <w:p w14:paraId="47661C1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3351447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FBBC74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71D9681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3C7AAD5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4957E58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4C0E25F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DRR360734</w:t>
            </w:r>
          </w:p>
        </w:tc>
        <w:tc>
          <w:tcPr>
            <w:tcW w:w="813" w:type="dxa"/>
            <w:noWrap/>
            <w:hideMark/>
          </w:tcPr>
          <w:p w14:paraId="55D45DF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02EA57F2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6AEB377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gundlachi</w:t>
            </w:r>
            <w:proofErr w:type="spellEnd"/>
          </w:p>
        </w:tc>
        <w:tc>
          <w:tcPr>
            <w:tcW w:w="992" w:type="dxa"/>
            <w:noWrap/>
            <w:hideMark/>
          </w:tcPr>
          <w:p w14:paraId="5CBC92D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Gundlach's anole</w:t>
            </w:r>
          </w:p>
        </w:tc>
        <w:tc>
          <w:tcPr>
            <w:tcW w:w="793" w:type="dxa"/>
            <w:noWrap/>
            <w:hideMark/>
          </w:tcPr>
          <w:p w14:paraId="495B548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4FC7490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B49D7B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4AE5E54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709954B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4553E9B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3F39E76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SRR24030174</w:t>
            </w:r>
          </w:p>
        </w:tc>
        <w:tc>
          <w:tcPr>
            <w:tcW w:w="813" w:type="dxa"/>
            <w:noWrap/>
            <w:hideMark/>
          </w:tcPr>
          <w:p w14:paraId="2B70013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5ED11376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733C99A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stratulus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76DFAB7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Band-legged anole</w:t>
            </w:r>
          </w:p>
        </w:tc>
        <w:tc>
          <w:tcPr>
            <w:tcW w:w="793" w:type="dxa"/>
            <w:noWrap/>
            <w:hideMark/>
          </w:tcPr>
          <w:p w14:paraId="7DC187C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0483139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393858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D75BD8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68F4635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0294F50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2787D16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SRR24030175</w:t>
            </w:r>
          </w:p>
        </w:tc>
        <w:tc>
          <w:tcPr>
            <w:tcW w:w="813" w:type="dxa"/>
            <w:noWrap/>
            <w:hideMark/>
          </w:tcPr>
          <w:p w14:paraId="20790C1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2ED7089D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15E4788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cuvieri</w:t>
            </w:r>
          </w:p>
        </w:tc>
        <w:tc>
          <w:tcPr>
            <w:tcW w:w="992" w:type="dxa"/>
            <w:noWrap/>
            <w:hideMark/>
          </w:tcPr>
          <w:p w14:paraId="78F1752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Cuvier's anole</w:t>
            </w:r>
          </w:p>
        </w:tc>
        <w:tc>
          <w:tcPr>
            <w:tcW w:w="793" w:type="dxa"/>
            <w:noWrap/>
            <w:hideMark/>
          </w:tcPr>
          <w:p w14:paraId="6228B21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4E44CA2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00B79E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134F8C6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6DCAE35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1B80BE8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351AEC6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SRR24030180</w:t>
            </w:r>
          </w:p>
        </w:tc>
        <w:tc>
          <w:tcPr>
            <w:tcW w:w="813" w:type="dxa"/>
            <w:noWrap/>
            <w:hideMark/>
          </w:tcPr>
          <w:p w14:paraId="64EB382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2CE327CB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A7248F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krugi</w:t>
            </w:r>
            <w:proofErr w:type="spellEnd"/>
          </w:p>
        </w:tc>
        <w:tc>
          <w:tcPr>
            <w:tcW w:w="992" w:type="dxa"/>
            <w:noWrap/>
            <w:hideMark/>
          </w:tcPr>
          <w:p w14:paraId="5D656AE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Krug's anole</w:t>
            </w:r>
          </w:p>
        </w:tc>
        <w:tc>
          <w:tcPr>
            <w:tcW w:w="793" w:type="dxa"/>
            <w:noWrap/>
            <w:hideMark/>
          </w:tcPr>
          <w:p w14:paraId="16C38EA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6743F82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594C4F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27542F4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63A6E64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14DCF4B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7BA47F1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SRR24030181</w:t>
            </w:r>
          </w:p>
        </w:tc>
        <w:tc>
          <w:tcPr>
            <w:tcW w:w="813" w:type="dxa"/>
            <w:noWrap/>
            <w:hideMark/>
          </w:tcPr>
          <w:p w14:paraId="70ACB68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5538D6FD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217A6CF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marmoratus</w:t>
            </w:r>
          </w:p>
        </w:tc>
        <w:tc>
          <w:tcPr>
            <w:tcW w:w="992" w:type="dxa"/>
            <w:noWrap/>
            <w:hideMark/>
          </w:tcPr>
          <w:p w14:paraId="70B4025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Guadeloupe anole</w:t>
            </w:r>
          </w:p>
        </w:tc>
        <w:tc>
          <w:tcPr>
            <w:tcW w:w="793" w:type="dxa"/>
            <w:noWrap/>
            <w:hideMark/>
          </w:tcPr>
          <w:p w14:paraId="44CBD5E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5AD994D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6831115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D72364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61982FA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266A1EC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502B4F5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SRR25113491</w:t>
            </w:r>
          </w:p>
        </w:tc>
        <w:tc>
          <w:tcPr>
            <w:tcW w:w="813" w:type="dxa"/>
            <w:noWrap/>
            <w:hideMark/>
          </w:tcPr>
          <w:p w14:paraId="2890C74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2B236886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09C819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loysiana</w:t>
            </w:r>
            <w:proofErr w:type="spellEnd"/>
          </w:p>
        </w:tc>
        <w:tc>
          <w:tcPr>
            <w:tcW w:w="992" w:type="dxa"/>
            <w:noWrap/>
            <w:hideMark/>
          </w:tcPr>
          <w:p w14:paraId="0F24B4A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Louisiana green anole</w:t>
            </w:r>
          </w:p>
        </w:tc>
        <w:tc>
          <w:tcPr>
            <w:tcW w:w="793" w:type="dxa"/>
            <w:noWrap/>
            <w:hideMark/>
          </w:tcPr>
          <w:p w14:paraId="0E3458D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09412F7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4C609D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5C750C2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11604AD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3622DB7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724B20A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SRR2651655</w:t>
            </w:r>
          </w:p>
        </w:tc>
        <w:tc>
          <w:tcPr>
            <w:tcW w:w="813" w:type="dxa"/>
            <w:noWrap/>
            <w:hideMark/>
          </w:tcPr>
          <w:p w14:paraId="4730832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55362625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86DA6D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rodriguezii</w:t>
            </w:r>
            <w:proofErr w:type="spellEnd"/>
          </w:p>
        </w:tc>
        <w:tc>
          <w:tcPr>
            <w:tcW w:w="992" w:type="dxa"/>
            <w:noWrap/>
            <w:hideMark/>
          </w:tcPr>
          <w:p w14:paraId="71A7190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Rodriguez's anole</w:t>
            </w:r>
          </w:p>
        </w:tc>
        <w:tc>
          <w:tcPr>
            <w:tcW w:w="793" w:type="dxa"/>
            <w:noWrap/>
            <w:hideMark/>
          </w:tcPr>
          <w:p w14:paraId="3277992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313B39D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826002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74E0FAA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75FE0AF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2DF7046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78702A6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SRR30361216</w:t>
            </w:r>
          </w:p>
        </w:tc>
        <w:tc>
          <w:tcPr>
            <w:tcW w:w="813" w:type="dxa"/>
            <w:noWrap/>
            <w:hideMark/>
          </w:tcPr>
          <w:p w14:paraId="02175C2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2406B003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1962303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tropidonotus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66E05F2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Greater scaly anole</w:t>
            </w:r>
          </w:p>
        </w:tc>
        <w:tc>
          <w:tcPr>
            <w:tcW w:w="793" w:type="dxa"/>
            <w:noWrap/>
            <w:hideMark/>
          </w:tcPr>
          <w:p w14:paraId="48AE7B2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68B8A02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0DE3D49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785FDDC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10CC003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7D3157F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6908364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SRR30501130</w:t>
            </w:r>
          </w:p>
        </w:tc>
        <w:tc>
          <w:tcPr>
            <w:tcW w:w="813" w:type="dxa"/>
            <w:noWrap/>
            <w:hideMark/>
          </w:tcPr>
          <w:p w14:paraId="7B165D5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138DCF0B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2F9B36F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sericeus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7097527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Silky anole</w:t>
            </w:r>
          </w:p>
        </w:tc>
        <w:tc>
          <w:tcPr>
            <w:tcW w:w="793" w:type="dxa"/>
            <w:noWrap/>
            <w:hideMark/>
          </w:tcPr>
          <w:p w14:paraId="7844027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64204C1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4614616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16EA869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3E3A093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5380BCA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0CD2308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SRR31186253</w:t>
            </w:r>
          </w:p>
        </w:tc>
        <w:tc>
          <w:tcPr>
            <w:tcW w:w="813" w:type="dxa"/>
            <w:noWrap/>
            <w:hideMark/>
          </w:tcPr>
          <w:p w14:paraId="769D81E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64C86861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424C952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lemurinus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0F0340A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Ghost anole</w:t>
            </w:r>
          </w:p>
        </w:tc>
        <w:tc>
          <w:tcPr>
            <w:tcW w:w="793" w:type="dxa"/>
            <w:noWrap/>
            <w:hideMark/>
          </w:tcPr>
          <w:p w14:paraId="0AD3283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61B9D97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31D9434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76F72E2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03B321F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0A2B657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3DE134F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SRR31190375</w:t>
            </w:r>
          </w:p>
        </w:tc>
        <w:tc>
          <w:tcPr>
            <w:tcW w:w="813" w:type="dxa"/>
            <w:noWrap/>
            <w:hideMark/>
          </w:tcPr>
          <w:p w14:paraId="03B8D4C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6F4E856D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77593C0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Anolis planiceps</w:t>
            </w:r>
          </w:p>
        </w:tc>
        <w:tc>
          <w:tcPr>
            <w:tcW w:w="992" w:type="dxa"/>
            <w:noWrap/>
            <w:hideMark/>
          </w:tcPr>
          <w:p w14:paraId="356012B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Golden-scaled anole</w:t>
            </w:r>
          </w:p>
        </w:tc>
        <w:tc>
          <w:tcPr>
            <w:tcW w:w="793" w:type="dxa"/>
            <w:noWrap/>
            <w:hideMark/>
          </w:tcPr>
          <w:p w14:paraId="41BA9ED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2F6D80D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16F3A76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1C6A976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403E201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2A628AA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216E9A5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SRR31253438</w:t>
            </w:r>
          </w:p>
        </w:tc>
        <w:tc>
          <w:tcPr>
            <w:tcW w:w="813" w:type="dxa"/>
            <w:noWrap/>
            <w:hideMark/>
          </w:tcPr>
          <w:p w14:paraId="2B22C0E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004DC23F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326192F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porcatus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644F1A9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Cuban green anole</w:t>
            </w:r>
          </w:p>
        </w:tc>
        <w:tc>
          <w:tcPr>
            <w:tcW w:w="793" w:type="dxa"/>
            <w:noWrap/>
            <w:hideMark/>
          </w:tcPr>
          <w:p w14:paraId="49BAFF8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25EA73A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2E63A6A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P</w:t>
            </w:r>
          </w:p>
        </w:tc>
        <w:tc>
          <w:tcPr>
            <w:tcW w:w="777" w:type="dxa"/>
            <w:noWrap/>
            <w:hideMark/>
          </w:tcPr>
          <w:p w14:paraId="3FFE595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1BB57F2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1CDB9EE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306C1CC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DRR232285</w:t>
            </w:r>
          </w:p>
        </w:tc>
        <w:tc>
          <w:tcPr>
            <w:tcW w:w="813" w:type="dxa"/>
            <w:noWrap/>
            <w:hideMark/>
          </w:tcPr>
          <w:p w14:paraId="3E98A06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25B63116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42219AE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distichus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1E40ED6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Bark anole</w:t>
            </w:r>
          </w:p>
        </w:tc>
        <w:tc>
          <w:tcPr>
            <w:tcW w:w="793" w:type="dxa"/>
            <w:noWrap/>
            <w:hideMark/>
          </w:tcPr>
          <w:p w14:paraId="3BE0944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13E7506C" w14:textId="77777777" w:rsidR="002447D7" w:rsidRPr="002447D7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I</w:t>
            </w:r>
          </w:p>
          <w:p w14:paraId="31A67943" w14:textId="2BD3D4AB" w:rsidR="00280504" w:rsidRPr="00280504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(~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83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% Ns)</w:t>
            </w:r>
          </w:p>
        </w:tc>
        <w:tc>
          <w:tcPr>
            <w:tcW w:w="0" w:type="auto"/>
            <w:noWrap/>
            <w:hideMark/>
          </w:tcPr>
          <w:p w14:paraId="5A86BBA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093E483C" w14:textId="6CF25E68" w:rsidR="00CD757F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  <w:p w14:paraId="7DD9FE55" w14:textId="4DBF483D" w:rsidR="00280504" w:rsidRPr="00280504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(~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% Ns)</w:t>
            </w:r>
          </w:p>
        </w:tc>
        <w:tc>
          <w:tcPr>
            <w:tcW w:w="742" w:type="dxa"/>
            <w:noWrap/>
            <w:hideMark/>
          </w:tcPr>
          <w:p w14:paraId="2EFF0F1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09F1F9B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230487B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7FD83D5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Schwartz Lab</w:t>
            </w:r>
          </w:p>
        </w:tc>
      </w:tr>
      <w:tr w:rsidR="002447D7" w:rsidRPr="002447D7" w14:paraId="7C92E321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5985E3D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equestris</w:t>
            </w:r>
            <w:proofErr w:type="spellEnd"/>
          </w:p>
        </w:tc>
        <w:tc>
          <w:tcPr>
            <w:tcW w:w="992" w:type="dxa"/>
            <w:noWrap/>
            <w:hideMark/>
          </w:tcPr>
          <w:p w14:paraId="0082C0E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Knight anole</w:t>
            </w:r>
          </w:p>
        </w:tc>
        <w:tc>
          <w:tcPr>
            <w:tcW w:w="793" w:type="dxa"/>
            <w:noWrap/>
            <w:hideMark/>
          </w:tcPr>
          <w:p w14:paraId="332FBCF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17B13DF5" w14:textId="77777777" w:rsidR="002447D7" w:rsidRPr="002447D7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I</w:t>
            </w:r>
          </w:p>
          <w:p w14:paraId="4971B935" w14:textId="3FD1D9A1" w:rsidR="00280504" w:rsidRPr="00280504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(~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64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% Ns)</w:t>
            </w:r>
          </w:p>
        </w:tc>
        <w:tc>
          <w:tcPr>
            <w:tcW w:w="0" w:type="auto"/>
            <w:noWrap/>
            <w:hideMark/>
          </w:tcPr>
          <w:p w14:paraId="2ADB0B4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072A2F5" w14:textId="77777777" w:rsidR="00CD757F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  <w:p w14:paraId="304D2718" w14:textId="0DA4FFB9" w:rsidR="00280504" w:rsidRPr="00280504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(~1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% Ns)</w:t>
            </w:r>
          </w:p>
        </w:tc>
        <w:tc>
          <w:tcPr>
            <w:tcW w:w="742" w:type="dxa"/>
            <w:noWrap/>
            <w:hideMark/>
          </w:tcPr>
          <w:p w14:paraId="1AE19E4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5C83075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29BCF80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Aeq0050_RNAseq</w:t>
            </w:r>
          </w:p>
        </w:tc>
        <w:tc>
          <w:tcPr>
            <w:tcW w:w="813" w:type="dxa"/>
            <w:noWrap/>
            <w:hideMark/>
          </w:tcPr>
          <w:p w14:paraId="5185296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Schwartz Lab</w:t>
            </w:r>
          </w:p>
        </w:tc>
      </w:tr>
      <w:tr w:rsidR="002447D7" w:rsidRPr="002447D7" w14:paraId="64FE4C03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2A20737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allisoni</w:t>
            </w:r>
            <w:proofErr w:type="spellEnd"/>
          </w:p>
        </w:tc>
        <w:tc>
          <w:tcPr>
            <w:tcW w:w="992" w:type="dxa"/>
            <w:noWrap/>
            <w:hideMark/>
          </w:tcPr>
          <w:p w14:paraId="39FA1CC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Allison's anole</w:t>
            </w:r>
          </w:p>
        </w:tc>
        <w:tc>
          <w:tcPr>
            <w:tcW w:w="793" w:type="dxa"/>
            <w:noWrap/>
            <w:hideMark/>
          </w:tcPr>
          <w:p w14:paraId="4B2DFC5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64911BB4" w14:textId="77777777" w:rsidR="002447D7" w:rsidRPr="002447D7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I</w:t>
            </w:r>
          </w:p>
          <w:p w14:paraId="3E377D56" w14:textId="7A943591" w:rsidR="00280504" w:rsidRPr="00280504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(~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67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% Ns)</w:t>
            </w:r>
          </w:p>
        </w:tc>
        <w:tc>
          <w:tcPr>
            <w:tcW w:w="0" w:type="auto"/>
            <w:noWrap/>
            <w:hideMark/>
          </w:tcPr>
          <w:p w14:paraId="5C61A2F9" w14:textId="77777777" w:rsidR="00CD757F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  <w:p w14:paraId="71D02840" w14:textId="28B60619" w:rsidR="00280504" w:rsidRPr="00280504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(~12% Ns)</w:t>
            </w:r>
          </w:p>
        </w:tc>
        <w:tc>
          <w:tcPr>
            <w:tcW w:w="777" w:type="dxa"/>
            <w:noWrap/>
            <w:hideMark/>
          </w:tcPr>
          <w:p w14:paraId="59A5218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742" w:type="dxa"/>
            <w:noWrap/>
            <w:hideMark/>
          </w:tcPr>
          <w:p w14:paraId="2F04F34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6BF557C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3E34A86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DRR232284</w:t>
            </w:r>
          </w:p>
        </w:tc>
        <w:tc>
          <w:tcPr>
            <w:tcW w:w="813" w:type="dxa"/>
            <w:noWrap/>
            <w:hideMark/>
          </w:tcPr>
          <w:p w14:paraId="052E870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5D241174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AB70BB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mestrei</w:t>
            </w:r>
            <w:proofErr w:type="spellEnd"/>
          </w:p>
        </w:tc>
        <w:tc>
          <w:tcPr>
            <w:tcW w:w="992" w:type="dxa"/>
            <w:noWrap/>
            <w:hideMark/>
          </w:tcPr>
          <w:p w14:paraId="2B48882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Mestre's anole</w:t>
            </w:r>
          </w:p>
        </w:tc>
        <w:tc>
          <w:tcPr>
            <w:tcW w:w="793" w:type="dxa"/>
            <w:noWrap/>
            <w:hideMark/>
          </w:tcPr>
          <w:p w14:paraId="189B130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50BED151" w14:textId="77777777" w:rsidR="002447D7" w:rsidRPr="002447D7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I</w:t>
            </w:r>
          </w:p>
          <w:p w14:paraId="10351656" w14:textId="304C9678" w:rsidR="00280504" w:rsidRPr="00280504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(~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61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% Ns)</w:t>
            </w:r>
          </w:p>
        </w:tc>
        <w:tc>
          <w:tcPr>
            <w:tcW w:w="0" w:type="auto"/>
            <w:noWrap/>
            <w:hideMark/>
          </w:tcPr>
          <w:p w14:paraId="3A44051F" w14:textId="77777777" w:rsidR="00CD757F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  <w:p w14:paraId="5FA69637" w14:textId="1745235F" w:rsidR="00280504" w:rsidRPr="00280504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(~1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% Ns)</w:t>
            </w:r>
          </w:p>
        </w:tc>
        <w:tc>
          <w:tcPr>
            <w:tcW w:w="777" w:type="dxa"/>
            <w:noWrap/>
            <w:hideMark/>
          </w:tcPr>
          <w:p w14:paraId="14DDA5E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16336F2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4E3C274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74BA944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DRR232286</w:t>
            </w:r>
          </w:p>
        </w:tc>
        <w:tc>
          <w:tcPr>
            <w:tcW w:w="813" w:type="dxa"/>
            <w:noWrap/>
            <w:hideMark/>
          </w:tcPr>
          <w:p w14:paraId="34D7FD7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730799ED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4BBE6AB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garridoi</w:t>
            </w:r>
            <w:proofErr w:type="spellEnd"/>
          </w:p>
        </w:tc>
        <w:tc>
          <w:tcPr>
            <w:tcW w:w="992" w:type="dxa"/>
            <w:noWrap/>
            <w:hideMark/>
          </w:tcPr>
          <w:p w14:paraId="631053E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Garrido's anole</w:t>
            </w:r>
          </w:p>
        </w:tc>
        <w:tc>
          <w:tcPr>
            <w:tcW w:w="793" w:type="dxa"/>
            <w:noWrap/>
            <w:hideMark/>
          </w:tcPr>
          <w:p w14:paraId="6A0258AA" w14:textId="77777777" w:rsidR="002447D7" w:rsidRPr="002447D7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I</w:t>
            </w:r>
          </w:p>
          <w:p w14:paraId="046ECC70" w14:textId="6B76BDC2" w:rsidR="00280504" w:rsidRPr="00280504" w:rsidRDefault="002447D7" w:rsidP="002447D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(~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31</w:t>
            </w:r>
            <w:r w:rsidRPr="002447D7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% Ns)</w:t>
            </w:r>
          </w:p>
        </w:tc>
        <w:tc>
          <w:tcPr>
            <w:tcW w:w="830" w:type="dxa"/>
            <w:noWrap/>
            <w:hideMark/>
          </w:tcPr>
          <w:p w14:paraId="540641AB" w14:textId="2CA72B6D" w:rsidR="00CD757F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  <w:p w14:paraId="29A5952B" w14:textId="628AA9C2" w:rsidR="00280504" w:rsidRPr="00280504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(~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% Ns)</w:t>
            </w:r>
          </w:p>
        </w:tc>
        <w:tc>
          <w:tcPr>
            <w:tcW w:w="0" w:type="auto"/>
            <w:noWrap/>
            <w:hideMark/>
          </w:tcPr>
          <w:p w14:paraId="50585A1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3362DCFE" w14:textId="77777777" w:rsidR="00CD757F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  <w:p w14:paraId="68857C39" w14:textId="3F46E8EB" w:rsidR="00280504" w:rsidRPr="00280504" w:rsidRDefault="00CD757F" w:rsidP="00CD757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(~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% Ns)</w:t>
            </w:r>
          </w:p>
        </w:tc>
        <w:tc>
          <w:tcPr>
            <w:tcW w:w="742" w:type="dxa"/>
            <w:noWrap/>
            <w:hideMark/>
          </w:tcPr>
          <w:p w14:paraId="63FB7C4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41DCC83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4DFA37A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DRR232282</w:t>
            </w:r>
          </w:p>
        </w:tc>
        <w:tc>
          <w:tcPr>
            <w:tcW w:w="813" w:type="dxa"/>
            <w:noWrap/>
            <w:hideMark/>
          </w:tcPr>
          <w:p w14:paraId="1334FE2C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  <w:tr w:rsidR="002447D7" w:rsidRPr="002447D7" w14:paraId="3E6D292B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05A8FEE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Anolis frenatus</w:t>
            </w:r>
          </w:p>
        </w:tc>
        <w:tc>
          <w:tcPr>
            <w:tcW w:w="992" w:type="dxa"/>
            <w:noWrap/>
            <w:hideMark/>
          </w:tcPr>
          <w:p w14:paraId="3F489E3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Bridled anole</w:t>
            </w:r>
          </w:p>
        </w:tc>
        <w:tc>
          <w:tcPr>
            <w:tcW w:w="793" w:type="dxa"/>
            <w:noWrap/>
            <w:hideMark/>
          </w:tcPr>
          <w:p w14:paraId="5FEB89B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6A0E049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36D41FE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777" w:type="dxa"/>
            <w:noWrap/>
            <w:hideMark/>
          </w:tcPr>
          <w:p w14:paraId="02D7C59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742" w:type="dxa"/>
            <w:noWrap/>
            <w:hideMark/>
          </w:tcPr>
          <w:p w14:paraId="2AC41D4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1152" w:type="dxa"/>
            <w:noWrap/>
            <w:hideMark/>
          </w:tcPr>
          <w:p w14:paraId="40A4FEF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Transcriptome</w:t>
            </w:r>
          </w:p>
        </w:tc>
        <w:tc>
          <w:tcPr>
            <w:tcW w:w="1477" w:type="dxa"/>
            <w:noWrap/>
            <w:hideMark/>
          </w:tcPr>
          <w:p w14:paraId="14D570F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5B5A9E0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Tollis 2018</w:t>
            </w:r>
          </w:p>
        </w:tc>
      </w:tr>
      <w:tr w:rsidR="002447D7" w:rsidRPr="002447D7" w14:paraId="550B6B25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7CD11A0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apletophallus</w:t>
            </w:r>
            <w:proofErr w:type="spellEnd"/>
          </w:p>
        </w:tc>
        <w:tc>
          <w:tcPr>
            <w:tcW w:w="992" w:type="dxa"/>
            <w:noWrap/>
            <w:hideMark/>
          </w:tcPr>
          <w:p w14:paraId="7CE1773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Slender anole</w:t>
            </w:r>
          </w:p>
        </w:tc>
        <w:tc>
          <w:tcPr>
            <w:tcW w:w="793" w:type="dxa"/>
            <w:noWrap/>
            <w:hideMark/>
          </w:tcPr>
          <w:p w14:paraId="70A70A4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53429139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3BCA178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777" w:type="dxa"/>
            <w:noWrap/>
            <w:hideMark/>
          </w:tcPr>
          <w:p w14:paraId="52F5EF2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742" w:type="dxa"/>
            <w:noWrap/>
            <w:hideMark/>
          </w:tcPr>
          <w:p w14:paraId="3FE5C70D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1152" w:type="dxa"/>
            <w:noWrap/>
            <w:hideMark/>
          </w:tcPr>
          <w:p w14:paraId="6D12038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Transcriptome</w:t>
            </w:r>
          </w:p>
        </w:tc>
        <w:tc>
          <w:tcPr>
            <w:tcW w:w="1477" w:type="dxa"/>
            <w:noWrap/>
            <w:hideMark/>
          </w:tcPr>
          <w:p w14:paraId="671F438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356DEC35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Tollis 2018</w:t>
            </w:r>
          </w:p>
        </w:tc>
      </w:tr>
      <w:tr w:rsidR="002447D7" w:rsidRPr="002447D7" w14:paraId="1C95E67B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321A45A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equatorialis</w:t>
            </w:r>
            <w:proofErr w:type="spellEnd"/>
          </w:p>
        </w:tc>
        <w:tc>
          <w:tcPr>
            <w:tcW w:w="992" w:type="dxa"/>
            <w:noWrap/>
            <w:hideMark/>
          </w:tcPr>
          <w:p w14:paraId="34EE0D8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Equatorial anole</w:t>
            </w:r>
          </w:p>
        </w:tc>
        <w:tc>
          <w:tcPr>
            <w:tcW w:w="793" w:type="dxa"/>
            <w:noWrap/>
            <w:hideMark/>
          </w:tcPr>
          <w:p w14:paraId="2B88C37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830" w:type="dxa"/>
            <w:noWrap/>
            <w:hideMark/>
          </w:tcPr>
          <w:p w14:paraId="38BE74A8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7D8E2A1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777" w:type="dxa"/>
            <w:noWrap/>
            <w:hideMark/>
          </w:tcPr>
          <w:p w14:paraId="51F2BFFA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742" w:type="dxa"/>
            <w:noWrap/>
            <w:hideMark/>
          </w:tcPr>
          <w:p w14:paraId="68BBB60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1152" w:type="dxa"/>
            <w:noWrap/>
            <w:hideMark/>
          </w:tcPr>
          <w:p w14:paraId="044427E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RNA-Seq</w:t>
            </w:r>
          </w:p>
        </w:tc>
        <w:tc>
          <w:tcPr>
            <w:tcW w:w="1477" w:type="dxa"/>
            <w:noWrap/>
            <w:hideMark/>
          </w:tcPr>
          <w:p w14:paraId="45BC9E11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7008CC63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Schwartz Lab</w:t>
            </w:r>
          </w:p>
        </w:tc>
      </w:tr>
      <w:tr w:rsidR="002447D7" w:rsidRPr="002447D7" w14:paraId="77122013" w14:textId="77777777" w:rsidTr="002447D7">
        <w:trPr>
          <w:trHeight w:val="300"/>
        </w:trPr>
        <w:tc>
          <w:tcPr>
            <w:tcW w:w="1090" w:type="dxa"/>
            <w:noWrap/>
            <w:hideMark/>
          </w:tcPr>
          <w:p w14:paraId="3DB7C18B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 xml:space="preserve">Anolis </w:t>
            </w:r>
            <w:proofErr w:type="spellStart"/>
            <w:r w:rsidRPr="002805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5"/>
                <w:szCs w:val="15"/>
                <w14:ligatures w14:val="none"/>
              </w:rPr>
              <w:t>poncensis</w:t>
            </w:r>
            <w:proofErr w:type="spellEnd"/>
          </w:p>
        </w:tc>
        <w:tc>
          <w:tcPr>
            <w:tcW w:w="992" w:type="dxa"/>
            <w:noWrap/>
            <w:hideMark/>
          </w:tcPr>
          <w:p w14:paraId="4D88C890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Ponce anole</w:t>
            </w:r>
          </w:p>
        </w:tc>
        <w:tc>
          <w:tcPr>
            <w:tcW w:w="793" w:type="dxa"/>
            <w:noWrap/>
            <w:hideMark/>
          </w:tcPr>
          <w:p w14:paraId="138318B4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M</w:t>
            </w:r>
          </w:p>
        </w:tc>
        <w:tc>
          <w:tcPr>
            <w:tcW w:w="830" w:type="dxa"/>
            <w:noWrap/>
            <w:hideMark/>
          </w:tcPr>
          <w:p w14:paraId="2757637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0" w:type="auto"/>
            <w:noWrap/>
            <w:hideMark/>
          </w:tcPr>
          <w:p w14:paraId="5E8ECCC7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77" w:type="dxa"/>
            <w:noWrap/>
            <w:hideMark/>
          </w:tcPr>
          <w:p w14:paraId="2752C942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742" w:type="dxa"/>
            <w:noWrap/>
            <w:hideMark/>
          </w:tcPr>
          <w:p w14:paraId="2DFFB016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C</w:t>
            </w:r>
          </w:p>
        </w:tc>
        <w:tc>
          <w:tcPr>
            <w:tcW w:w="1152" w:type="dxa"/>
            <w:noWrap/>
            <w:hideMark/>
          </w:tcPr>
          <w:p w14:paraId="4512FDE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WGS</w:t>
            </w:r>
          </w:p>
        </w:tc>
        <w:tc>
          <w:tcPr>
            <w:tcW w:w="1477" w:type="dxa"/>
            <w:noWrap/>
            <w:hideMark/>
          </w:tcPr>
          <w:p w14:paraId="04A4674F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SRR24030177</w:t>
            </w:r>
          </w:p>
        </w:tc>
        <w:tc>
          <w:tcPr>
            <w:tcW w:w="813" w:type="dxa"/>
            <w:noWrap/>
            <w:hideMark/>
          </w:tcPr>
          <w:p w14:paraId="321BFEFE" w14:textId="77777777" w:rsidR="00280504" w:rsidRPr="00280504" w:rsidRDefault="00280504" w:rsidP="00E76DB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80504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SRA</w:t>
            </w:r>
          </w:p>
        </w:tc>
      </w:tr>
    </w:tbl>
    <w:p w14:paraId="53885F5F" w14:textId="31AEBE1F" w:rsidR="000E3BA7" w:rsidRPr="00116757" w:rsidRDefault="000E3BA7" w:rsidP="000E3BA7">
      <w:pPr>
        <w:spacing w:line="240" w:lineRule="auto"/>
        <w:jc w:val="both"/>
        <w:rPr>
          <w:rFonts w:ascii="Times New Roman" w:hAnsi="Times New Roman" w:cs="Times New Roman"/>
          <w:sz w:val="15"/>
          <w:szCs w:val="15"/>
        </w:rPr>
      </w:pPr>
      <w:r w:rsidRPr="00116757">
        <w:rPr>
          <w:rFonts w:ascii="Times New Roman" w:hAnsi="Times New Roman" w:cs="Times New Roman"/>
          <w:b/>
          <w:bCs/>
          <w:sz w:val="18"/>
          <w:szCs w:val="18"/>
        </w:rPr>
        <w:t>C = Complete</w:t>
      </w:r>
      <w:r w:rsidRPr="00116757">
        <w:rPr>
          <w:rFonts w:ascii="Times New Roman" w:hAnsi="Times New Roman" w:cs="Times New Roman"/>
          <w:sz w:val="18"/>
          <w:szCs w:val="18"/>
        </w:rPr>
        <w:t xml:space="preserve"> (≥95% CDS coverage with &lt;5% ambiguous bases); </w:t>
      </w:r>
      <w:r w:rsidRPr="00116757">
        <w:rPr>
          <w:rFonts w:ascii="Times New Roman" w:hAnsi="Times New Roman" w:cs="Times New Roman"/>
          <w:b/>
          <w:bCs/>
          <w:sz w:val="18"/>
          <w:szCs w:val="18"/>
        </w:rPr>
        <w:t>P = Partial</w:t>
      </w:r>
      <w:r w:rsidRPr="00116757">
        <w:rPr>
          <w:rFonts w:ascii="Times New Roman" w:hAnsi="Times New Roman" w:cs="Times New Roman"/>
          <w:sz w:val="18"/>
          <w:szCs w:val="18"/>
        </w:rPr>
        <w:t xml:space="preserve"> (70-94% coverage or 5-30% ambiguous bases</w:t>
      </w:r>
      <w:r w:rsidRPr="00116757">
        <w:rPr>
          <w:rFonts w:ascii="Times New Roman" w:hAnsi="Times New Roman" w:cs="Times New Roman"/>
          <w:b/>
          <w:bCs/>
          <w:sz w:val="18"/>
          <w:szCs w:val="18"/>
        </w:rPr>
        <w:t>); I = Incomplete</w:t>
      </w:r>
      <w:r w:rsidRPr="00116757">
        <w:rPr>
          <w:rFonts w:ascii="Times New Roman" w:hAnsi="Times New Roman" w:cs="Times New Roman"/>
          <w:sz w:val="18"/>
          <w:szCs w:val="18"/>
        </w:rPr>
        <w:t xml:space="preserve"> (30-69% coverage or &gt;30% ambiguous bases); </w:t>
      </w:r>
      <w:r w:rsidRPr="00116757">
        <w:rPr>
          <w:rFonts w:ascii="Times New Roman" w:hAnsi="Times New Roman" w:cs="Times New Roman"/>
          <w:b/>
          <w:bCs/>
          <w:sz w:val="18"/>
          <w:szCs w:val="18"/>
        </w:rPr>
        <w:t>M = Missing</w:t>
      </w:r>
      <w:r w:rsidRPr="00116757">
        <w:rPr>
          <w:rFonts w:ascii="Times New Roman" w:hAnsi="Times New Roman" w:cs="Times New Roman"/>
          <w:sz w:val="18"/>
          <w:szCs w:val="18"/>
        </w:rPr>
        <w:t xml:space="preserve"> (&lt;30% coverage or no sequence data). For sequences with substantial missing data, ~X% Ns indicates approximate percentage of ambiguous nucleotide positions. Data types: WGS = whole genome sequencing; RNA-Seq = RNA sequencing. Sources: NCBI (reference genomes and Sequence Read Archive), Schwartz Lab (generated RNA-Seq from tissue collections), Tollis 2018 (published transcriptomes; Tollis et al. 2018, Genome Biology and Evolution 10:489-506).</w:t>
      </w:r>
    </w:p>
    <w:p w14:paraId="4319606B" w14:textId="77777777" w:rsidR="00280504" w:rsidRDefault="00280504"/>
    <w:p w14:paraId="45FC3473" w14:textId="77777777" w:rsidR="00280504" w:rsidRDefault="00280504"/>
    <w:p w14:paraId="5C5142D0" w14:textId="77777777" w:rsidR="00280504" w:rsidRDefault="00280504"/>
    <w:p w14:paraId="3BB7D492" w14:textId="77777777" w:rsidR="00280504" w:rsidRDefault="00280504"/>
    <w:p w14:paraId="65D148F1" w14:textId="77777777" w:rsidR="00280504" w:rsidRDefault="00280504"/>
    <w:p w14:paraId="6F956821" w14:textId="77777777" w:rsidR="00280504" w:rsidRDefault="00280504"/>
    <w:p w14:paraId="1CDAF8B4" w14:textId="77777777" w:rsidR="00280504" w:rsidRDefault="00280504"/>
    <w:p w14:paraId="39C774E9" w14:textId="77777777" w:rsidR="00280504" w:rsidRDefault="00280504"/>
    <w:p w14:paraId="3AA4E7AE" w14:textId="77777777" w:rsidR="00280504" w:rsidRDefault="00280504"/>
    <w:p w14:paraId="60CA2EE3" w14:textId="77777777" w:rsidR="00280504" w:rsidRDefault="00280504"/>
    <w:p w14:paraId="06C9CEDD" w14:textId="77777777" w:rsidR="00280504" w:rsidRDefault="00280504"/>
    <w:p w14:paraId="49FC256B" w14:textId="77777777" w:rsidR="00280504" w:rsidRDefault="00280504"/>
    <w:p w14:paraId="18A45179" w14:textId="77777777" w:rsidR="00280504" w:rsidRDefault="00280504"/>
    <w:p w14:paraId="204F530B" w14:textId="77777777" w:rsidR="00280504" w:rsidRDefault="00280504"/>
    <w:p w14:paraId="6D22E7BA" w14:textId="77777777" w:rsidR="00280504" w:rsidRDefault="00280504"/>
    <w:p w14:paraId="58AB18B1" w14:textId="77777777" w:rsidR="00280504" w:rsidRDefault="00280504"/>
    <w:p w14:paraId="29D0162E" w14:textId="77777777" w:rsidR="00280504" w:rsidRDefault="00280504"/>
    <w:p w14:paraId="3BB45AD4" w14:textId="77777777" w:rsidR="00280504" w:rsidRDefault="00280504"/>
    <w:p w14:paraId="47FD668E" w14:textId="77777777" w:rsidR="00280504" w:rsidRDefault="00280504"/>
    <w:p w14:paraId="3E529BC0" w14:textId="77777777" w:rsidR="00280504" w:rsidRDefault="00280504"/>
    <w:p w14:paraId="35104095" w14:textId="77777777" w:rsidR="00280504" w:rsidRDefault="00280504"/>
    <w:p w14:paraId="187BADD7" w14:textId="77777777" w:rsidR="00280504" w:rsidRDefault="00280504"/>
    <w:p w14:paraId="42DF1AA2" w14:textId="77777777" w:rsidR="00280504" w:rsidRDefault="00280504"/>
    <w:p w14:paraId="1853FB61" w14:textId="77777777" w:rsidR="00280504" w:rsidRDefault="00280504"/>
    <w:p w14:paraId="61225B66" w14:textId="77777777" w:rsidR="00280504" w:rsidRDefault="00280504"/>
    <w:p w14:paraId="156780F3" w14:textId="77777777" w:rsidR="00280504" w:rsidRDefault="00280504"/>
    <w:sectPr w:rsidR="00280504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C1EA" w14:textId="77777777" w:rsidR="002F461B" w:rsidRDefault="002F461B" w:rsidP="001B4BF2">
      <w:pPr>
        <w:spacing w:after="0" w:line="240" w:lineRule="auto"/>
      </w:pPr>
      <w:r>
        <w:separator/>
      </w:r>
    </w:p>
  </w:endnote>
  <w:endnote w:type="continuationSeparator" w:id="0">
    <w:p w14:paraId="498390A2" w14:textId="77777777" w:rsidR="002F461B" w:rsidRDefault="002F461B" w:rsidP="001B4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59032364"/>
      <w:docPartObj>
        <w:docPartGallery w:val="Page Numbers (Bottom of Page)"/>
        <w:docPartUnique/>
      </w:docPartObj>
    </w:sdtPr>
    <w:sdtContent>
      <w:p w14:paraId="1F85B9CD" w14:textId="6D60B0F4" w:rsidR="001B4BF2" w:rsidRDefault="001B4BF2" w:rsidP="00D23E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C226B94" w14:textId="77777777" w:rsidR="001B4BF2" w:rsidRDefault="001B4BF2" w:rsidP="001B4B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7131960"/>
      <w:docPartObj>
        <w:docPartGallery w:val="Page Numbers (Bottom of Page)"/>
        <w:docPartUnique/>
      </w:docPartObj>
    </w:sdtPr>
    <w:sdtContent>
      <w:p w14:paraId="12909D83" w14:textId="715EFB09" w:rsidR="001B4BF2" w:rsidRDefault="001B4BF2" w:rsidP="00D23E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DF74CD" w14:textId="77777777" w:rsidR="001B4BF2" w:rsidRDefault="001B4BF2" w:rsidP="001B4B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A38B" w14:textId="77777777" w:rsidR="002F461B" w:rsidRDefault="002F461B" w:rsidP="001B4BF2">
      <w:pPr>
        <w:spacing w:after="0" w:line="240" w:lineRule="auto"/>
      </w:pPr>
      <w:r>
        <w:separator/>
      </w:r>
    </w:p>
  </w:footnote>
  <w:footnote w:type="continuationSeparator" w:id="0">
    <w:p w14:paraId="784F6768" w14:textId="77777777" w:rsidR="002F461B" w:rsidRDefault="002F461B" w:rsidP="001B4B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04"/>
    <w:rsid w:val="000028A6"/>
    <w:rsid w:val="000E3BA7"/>
    <w:rsid w:val="00116757"/>
    <w:rsid w:val="001B4BF2"/>
    <w:rsid w:val="001E08AF"/>
    <w:rsid w:val="002447D7"/>
    <w:rsid w:val="00280504"/>
    <w:rsid w:val="002F461B"/>
    <w:rsid w:val="003B05FE"/>
    <w:rsid w:val="005A2B07"/>
    <w:rsid w:val="00A9386F"/>
    <w:rsid w:val="00B90B38"/>
    <w:rsid w:val="00CD757F"/>
    <w:rsid w:val="00D65517"/>
    <w:rsid w:val="00E76DB6"/>
    <w:rsid w:val="00EA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048EF"/>
  <w15:chartTrackingRefBased/>
  <w15:docId w15:val="{B4B3EBEB-E5C4-C940-9AA7-1A6552CA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0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B4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BF2"/>
  </w:style>
  <w:style w:type="character" w:styleId="PageNumber">
    <w:name w:val="page number"/>
    <w:basedOn w:val="DefaultParagraphFont"/>
    <w:uiPriority w:val="99"/>
    <w:semiHidden/>
    <w:unhideWhenUsed/>
    <w:rsid w:val="001B4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Bhowmik</dc:creator>
  <cp:keywords/>
  <dc:description/>
  <cp:lastModifiedBy>Sagar Bhowmik</cp:lastModifiedBy>
  <cp:revision>4</cp:revision>
  <dcterms:created xsi:type="dcterms:W3CDTF">2025-10-17T04:27:00Z</dcterms:created>
  <dcterms:modified xsi:type="dcterms:W3CDTF">2025-10-17T05:13:00Z</dcterms:modified>
</cp:coreProperties>
</file>