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47E" w:rsidRPr="00AC2357" w:rsidRDefault="0005347E" w:rsidP="0005347E">
      <w:pPr>
        <w:jc w:val="center"/>
        <w:rPr>
          <w:sz w:val="72"/>
          <w:szCs w:val="72"/>
          <w:u w:val="single"/>
        </w:rPr>
      </w:pPr>
      <w:r w:rsidRPr="00B57B51">
        <w:rPr>
          <w:sz w:val="72"/>
          <w:szCs w:val="72"/>
          <w:u w:val="single"/>
        </w:rPr>
        <w:t>SoftSkills Assignment</w:t>
      </w:r>
    </w:p>
    <w:p w:rsidR="0005347E" w:rsidRDefault="0005347E" w:rsidP="0005347E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Module-5</w:t>
      </w:r>
      <w:r w:rsidRPr="00AC2357">
        <w:rPr>
          <w:sz w:val="56"/>
          <w:szCs w:val="56"/>
          <w:u w:val="single"/>
        </w:rPr>
        <w:t xml:space="preserve">: </w:t>
      </w:r>
      <w:r w:rsidRPr="0005347E">
        <w:rPr>
          <w:sz w:val="56"/>
          <w:szCs w:val="56"/>
          <w:u w:val="single"/>
        </w:rPr>
        <w:t>Mock Interview, &amp; Assessment</w:t>
      </w:r>
    </w:p>
    <w:p w:rsidR="0005347E" w:rsidRDefault="0005347E" w:rsidP="0005347E">
      <w:pPr>
        <w:jc w:val="center"/>
        <w:rPr>
          <w:sz w:val="56"/>
          <w:szCs w:val="56"/>
          <w:u w:val="single"/>
        </w:rPr>
      </w:pPr>
    </w:p>
    <w:p w:rsidR="0005347E" w:rsidRDefault="0005347E" w:rsidP="0005347E">
      <w:pPr>
        <w:rPr>
          <w:sz w:val="44"/>
          <w:szCs w:val="44"/>
        </w:rPr>
      </w:pPr>
      <w:r w:rsidRPr="0005347E">
        <w:rPr>
          <w:sz w:val="44"/>
          <w:szCs w:val="44"/>
        </w:rPr>
        <w:t>●</w:t>
      </w:r>
      <w:r>
        <w:rPr>
          <w:sz w:val="44"/>
          <w:szCs w:val="44"/>
        </w:rPr>
        <w:t xml:space="preserve"> </w:t>
      </w:r>
      <w:r w:rsidRPr="0005347E">
        <w:rPr>
          <w:sz w:val="44"/>
          <w:szCs w:val="44"/>
        </w:rPr>
        <w:t>Facilitate mock interview sessions where students can simulate real interview scenarios. Invite guest speakers or experts to provide insights into interview best practices and industry trends.</w:t>
      </w:r>
    </w:p>
    <w:p w:rsidR="0005347E" w:rsidRDefault="0005347E" w:rsidP="0005347E">
      <w:pPr>
        <w:rPr>
          <w:sz w:val="44"/>
          <w:szCs w:val="44"/>
        </w:rPr>
      </w:pPr>
      <w:r w:rsidRPr="0005347E">
        <w:rPr>
          <w:sz w:val="44"/>
          <w:szCs w:val="44"/>
        </w:rPr>
        <w:t>● Conduct a Q&amp;A session where students can seek clarification on interview related topics and receive personalized advice.</w:t>
      </w:r>
    </w:p>
    <w:p w:rsidR="0005347E" w:rsidRDefault="0005347E" w:rsidP="0005347E">
      <w:pPr>
        <w:rPr>
          <w:sz w:val="44"/>
          <w:szCs w:val="44"/>
        </w:rPr>
      </w:pPr>
    </w:p>
    <w:p w:rsidR="0005347E" w:rsidRPr="0005347E" w:rsidRDefault="0005347E" w:rsidP="0005347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5347E">
        <w:rPr>
          <w:sz w:val="44"/>
          <w:szCs w:val="44"/>
        </w:rPr>
        <w:t>YouTube Link : https://youtu.be/fB2UkXxCOAo?si=SmTn6qELuNFeewD9</w:t>
      </w:r>
    </w:p>
    <w:p w:rsidR="004277C5" w:rsidRDefault="0005347E"/>
    <w:sectPr w:rsidR="004277C5" w:rsidSect="007F1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9141B"/>
    <w:multiLevelType w:val="hybridMultilevel"/>
    <w:tmpl w:val="B80C3F56"/>
    <w:lvl w:ilvl="0" w:tplc="52669690">
      <w:start w:val="17"/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347E"/>
    <w:rsid w:val="0005347E"/>
    <w:rsid w:val="007C17EB"/>
    <w:rsid w:val="007F1D32"/>
    <w:rsid w:val="00A9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4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2024-07-23T11:42:00Z</dcterms:created>
  <dcterms:modified xsi:type="dcterms:W3CDTF">2024-07-23T11:46:00Z</dcterms:modified>
</cp:coreProperties>
</file>