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8E063" w14:textId="77777777" w:rsidR="00F05A4E" w:rsidRDefault="00000000">
      <w:pPr>
        <w:pStyle w:val="Title"/>
      </w:pPr>
      <w:r>
        <w:t>Logistic Regression Practice: Loan Prediction Dataset</w:t>
      </w:r>
    </w:p>
    <w:p w14:paraId="1B6536D8" w14:textId="77777777" w:rsidR="00F05A4E" w:rsidRDefault="00000000">
      <w:r>
        <w:t>This exercise is based on a Loan Prediction dataset. The goal is to build and evaluate a Logistic Regression model to predict loan approval status. Students will perform data preprocessing, exploratory analysis, model training, and evaluation step by step.</w:t>
      </w:r>
    </w:p>
    <w:p w14:paraId="14F5C022" w14:textId="77777777" w:rsidR="00F05A4E" w:rsidRDefault="00000000">
      <w:pPr>
        <w:pStyle w:val="Heading1"/>
      </w:pPr>
      <w:r>
        <w:t>Part A: Questions</w:t>
      </w:r>
    </w:p>
    <w:p w14:paraId="32D88CA7" w14:textId="77777777" w:rsidR="00F05A4E" w:rsidRDefault="00000000">
      <w:pPr>
        <w:pStyle w:val="ListBullet"/>
      </w:pPr>
      <w:r>
        <w:t>1. Load the dataset and inspect its structure (shape, columns, datatypes, first 5 rows).</w:t>
      </w:r>
    </w:p>
    <w:p w14:paraId="3898B444" w14:textId="77777777" w:rsidR="00F05A4E" w:rsidRDefault="00000000">
      <w:pPr>
        <w:pStyle w:val="ListBullet"/>
      </w:pPr>
      <w:r>
        <w:t>2. Perform data cleaning: handle missing values, encode categorical variables, drop irrelevant features.</w:t>
      </w:r>
    </w:p>
    <w:p w14:paraId="55486720" w14:textId="77777777" w:rsidR="00F05A4E" w:rsidRDefault="00000000">
      <w:pPr>
        <w:pStyle w:val="ListBullet"/>
      </w:pPr>
      <w:r>
        <w:t>3. Perform Exploratory Data Analysis (EDA): summary statistics, countplots/histograms, correlation heatmap.</w:t>
      </w:r>
    </w:p>
    <w:p w14:paraId="55A908F8" w14:textId="77777777" w:rsidR="00F05A4E" w:rsidRDefault="00000000">
      <w:pPr>
        <w:pStyle w:val="ListBullet"/>
      </w:pPr>
      <w:r>
        <w:t>4. Define the target variable (Loan_Status) and independent variables.</w:t>
      </w:r>
    </w:p>
    <w:p w14:paraId="50CA03D6" w14:textId="77777777" w:rsidR="00F05A4E" w:rsidRDefault="00000000">
      <w:pPr>
        <w:pStyle w:val="ListBullet"/>
      </w:pPr>
      <w:r>
        <w:t>5. Split the dataset into training (70%) and testing (30%) sets.</w:t>
      </w:r>
    </w:p>
    <w:p w14:paraId="7101F83D" w14:textId="77777777" w:rsidR="00F05A4E" w:rsidRDefault="00000000">
      <w:pPr>
        <w:pStyle w:val="ListBullet"/>
      </w:pPr>
      <w:r>
        <w:t>6. Train a Logistic Regression model on the training set.</w:t>
      </w:r>
    </w:p>
    <w:p w14:paraId="739D31A5" w14:textId="77777777" w:rsidR="00F05A4E" w:rsidRDefault="00000000">
      <w:pPr>
        <w:pStyle w:val="ListBullet"/>
      </w:pPr>
      <w:r>
        <w:t>7. Make predictions on the test set.</w:t>
      </w:r>
    </w:p>
    <w:p w14:paraId="70867FF3" w14:textId="77777777" w:rsidR="00F05A4E" w:rsidRDefault="00000000">
      <w:pPr>
        <w:pStyle w:val="ListBullet"/>
      </w:pPr>
      <w:r>
        <w:t>8. Evaluate the model using Accuracy, Precision, Recall, F1 Score, and Confusion Matrix.</w:t>
      </w:r>
    </w:p>
    <w:p w14:paraId="3471245E" w14:textId="175BD68A" w:rsidR="00F05A4E" w:rsidRDefault="0022066C">
      <w:pPr>
        <w:pStyle w:val="ListBullet"/>
      </w:pPr>
      <w:r>
        <w:t>9</w:t>
      </w:r>
      <w:r w:rsidR="00000000">
        <w:t>. Interpret coefficients: which features influence loan approval most strongly?</w:t>
      </w:r>
    </w:p>
    <w:p w14:paraId="738CFDB1" w14:textId="77777777" w:rsidR="00F05A4E" w:rsidRDefault="00000000">
      <w:pPr>
        <w:pStyle w:val="Heading1"/>
      </w:pPr>
      <w:r>
        <w:t>Part B: Answers with Code &amp; Explanation</w:t>
      </w:r>
    </w:p>
    <w:sectPr w:rsidR="00F05A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5969211">
    <w:abstractNumId w:val="8"/>
  </w:num>
  <w:num w:numId="2" w16cid:durableId="2024554401">
    <w:abstractNumId w:val="6"/>
  </w:num>
  <w:num w:numId="3" w16cid:durableId="102312897">
    <w:abstractNumId w:val="5"/>
  </w:num>
  <w:num w:numId="4" w16cid:durableId="472453999">
    <w:abstractNumId w:val="4"/>
  </w:num>
  <w:num w:numId="5" w16cid:durableId="1718429798">
    <w:abstractNumId w:val="7"/>
  </w:num>
  <w:num w:numId="6" w16cid:durableId="1088501421">
    <w:abstractNumId w:val="3"/>
  </w:num>
  <w:num w:numId="7" w16cid:durableId="838040754">
    <w:abstractNumId w:val="2"/>
  </w:num>
  <w:num w:numId="8" w16cid:durableId="1677148943">
    <w:abstractNumId w:val="1"/>
  </w:num>
  <w:num w:numId="9" w16cid:durableId="86339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66C"/>
    <w:rsid w:val="0029639D"/>
    <w:rsid w:val="00326F90"/>
    <w:rsid w:val="003D0C2A"/>
    <w:rsid w:val="00A34A03"/>
    <w:rsid w:val="00AA1D8D"/>
    <w:rsid w:val="00B47730"/>
    <w:rsid w:val="00CB0664"/>
    <w:rsid w:val="00F05A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522D0"/>
  <w14:defaultImageDpi w14:val="300"/>
  <w15:docId w15:val="{D20632A4-8D77-443C-B913-CD019C1B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2025-08-20T15:51:00Z</dcterms:modified>
  <cp:category/>
</cp:coreProperties>
</file>