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5FAE" w:rsidRDefault="00685FAE">
      <w:pPr>
        <w:rPr>
          <w:rFonts w:ascii="Arial" w:hAnsi="Arial" w:cs="Arial"/>
          <w:sz w:val="35"/>
          <w:szCs w:val="35"/>
        </w:rPr>
      </w:pPr>
      <w:r>
        <w:rPr>
          <w:rFonts w:ascii="Arial" w:hAnsi="Arial" w:cs="Arial"/>
          <w:sz w:val="35"/>
          <w:szCs w:val="35"/>
        </w:rPr>
        <w:t>PROJECT 1:</w:t>
      </w:r>
    </w:p>
    <w:p w:rsidR="00685FAE" w:rsidRDefault="00685FAE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Deploying a web server in Windows instance</w:t>
      </w:r>
    </w:p>
    <w:p w:rsidR="00685FAE" w:rsidRDefault="00685FAE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Task 1:Create a windows instance using AMI :Windows 2012 R2 baseTask </w:t>
      </w:r>
    </w:p>
    <w:p w:rsidR="00685FAE" w:rsidRDefault="00685FAE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noProof/>
          <w:sz w:val="27"/>
          <w:szCs w:val="27"/>
        </w:rPr>
        <w:drawing>
          <wp:inline distT="0" distB="0" distL="0" distR="0">
            <wp:extent cx="5731510" cy="3222401"/>
            <wp:effectExtent l="19050" t="0" r="2540" b="0"/>
            <wp:docPr id="1" name="Picture 1" descr="F:\Letsupgrade\AWS Cloud assigments\Win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Letsupgrade\AWS Cloud assigments\Win instance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FAE" w:rsidRDefault="00685FAE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2:Launch the Windows instance using RDPTask </w:t>
      </w:r>
    </w:p>
    <w:p w:rsidR="00685FAE" w:rsidRDefault="00685FAE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noProof/>
          <w:sz w:val="27"/>
          <w:szCs w:val="27"/>
        </w:rPr>
        <w:drawing>
          <wp:inline distT="0" distB="0" distL="0" distR="0">
            <wp:extent cx="5731510" cy="3222401"/>
            <wp:effectExtent l="19050" t="0" r="2540" b="0"/>
            <wp:docPr id="2" name="Picture 2" descr="F:\Letsupgrade\AWS Cloud assigments\Win R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Letsupgrade\AWS Cloud assigments\Win RDP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FAE" w:rsidRDefault="00685FAE">
      <w:pPr>
        <w:rPr>
          <w:rFonts w:ascii="Arial" w:hAnsi="Arial" w:cs="Arial"/>
          <w:sz w:val="27"/>
          <w:szCs w:val="27"/>
        </w:rPr>
      </w:pPr>
    </w:p>
    <w:p w:rsidR="00685FAE" w:rsidRDefault="00685FAE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lastRenderedPageBreak/>
        <w:t>3:Install IIS web server using Powershell ISENote:Simply copy the command below and paste in the powershell ISE to install the IIS web server.!!!!Powershell is case sensitive.Install-WindowsFeature -name Web-Server –IncludeManagementToolsTask</w:t>
      </w:r>
    </w:p>
    <w:p w:rsidR="00685FAE" w:rsidRDefault="00685FAE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noProof/>
          <w:sz w:val="27"/>
          <w:szCs w:val="27"/>
        </w:rPr>
        <w:drawing>
          <wp:inline distT="0" distB="0" distL="0" distR="0">
            <wp:extent cx="5731510" cy="3222401"/>
            <wp:effectExtent l="19050" t="0" r="2540" b="0"/>
            <wp:docPr id="3" name="Picture 3" descr="F:\Letsupgrade\AWS Cloud assigments\Win 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Letsupgrade\AWS Cloud assigments\Win cmd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685FAE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 4:Verify successful installation of IIS Web ServerNote :You should be able to see the Internet Information Services Web page when you paste the public IPinto the browser.</w:t>
      </w:r>
    </w:p>
    <w:p w:rsidR="00685FAE" w:rsidRDefault="00685FAE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4" name="Picture 4" descr="F:\Letsupgrade\AWS Cloud assigments\Win internet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Letsupgrade\AWS Cloud assigments\Win internet info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85F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685FAE"/>
    <w:rsid w:val="00685F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k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5F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FA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2020-08-20T15:05:00Z</dcterms:created>
  <dcterms:modified xsi:type="dcterms:W3CDTF">2020-08-20T15:14:00Z</dcterms:modified>
</cp:coreProperties>
</file>