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6CB82" w14:textId="2C003F09" w:rsidR="00330FAB" w:rsidRPr="00330FAB" w:rsidRDefault="00330FAB" w:rsidP="003A4765">
      <w:pPr>
        <w:spacing w:line="360" w:lineRule="auto"/>
        <w:jc w:val="center"/>
        <w:rPr>
          <w:rFonts w:ascii="Times New Roman" w:hAnsi="Times New Roman" w:cs="Times New Roman"/>
          <w:b/>
          <w:bCs/>
          <w:sz w:val="28"/>
        </w:rPr>
      </w:pPr>
      <w:r w:rsidRPr="00330FAB">
        <w:rPr>
          <w:rFonts w:ascii="Times New Roman" w:hAnsi="Times New Roman" w:cs="Times New Roman"/>
          <w:b/>
          <w:bCs/>
          <w:sz w:val="28"/>
        </w:rPr>
        <w:t>Financial KPI Analysis for Startup</w:t>
      </w:r>
    </w:p>
    <w:p w14:paraId="2C5DDFC4" w14:textId="71AA9300" w:rsidR="00330FAB" w:rsidRPr="00330FAB" w:rsidRDefault="00330FAB" w:rsidP="003A4765">
      <w:pPr>
        <w:spacing w:line="360" w:lineRule="auto"/>
        <w:jc w:val="both"/>
        <w:rPr>
          <w:rFonts w:ascii="Times New Roman" w:hAnsi="Times New Roman" w:cs="Times New Roman"/>
          <w:b/>
          <w:bCs/>
          <w:sz w:val="24"/>
          <w:szCs w:val="24"/>
        </w:rPr>
      </w:pPr>
      <w:r w:rsidRPr="00330FAB">
        <w:rPr>
          <w:rFonts w:ascii="Times New Roman" w:hAnsi="Times New Roman" w:cs="Times New Roman"/>
          <w:b/>
          <w:bCs/>
          <w:sz w:val="24"/>
          <w:szCs w:val="24"/>
        </w:rPr>
        <w:t>Name:</w:t>
      </w:r>
      <w:r w:rsidRPr="00330FAB">
        <w:rPr>
          <w:rFonts w:ascii="Times New Roman" w:hAnsi="Times New Roman" w:cs="Times New Roman"/>
          <w:sz w:val="24"/>
          <w:szCs w:val="24"/>
        </w:rPr>
        <w:t xml:space="preserve"> Bhumi</w:t>
      </w:r>
      <w:r w:rsidR="003A4765">
        <w:rPr>
          <w:rFonts w:ascii="Times New Roman" w:hAnsi="Times New Roman" w:cs="Times New Roman"/>
          <w:sz w:val="24"/>
          <w:szCs w:val="24"/>
        </w:rPr>
        <w:t>sh</w:t>
      </w:r>
      <w:r w:rsidRPr="00330FAB">
        <w:rPr>
          <w:rFonts w:ascii="Times New Roman" w:hAnsi="Times New Roman" w:cs="Times New Roman"/>
          <w:sz w:val="24"/>
          <w:szCs w:val="24"/>
        </w:rPr>
        <w:t>ree</w:t>
      </w:r>
      <w:r w:rsidR="003A4765">
        <w:rPr>
          <w:rFonts w:ascii="Times New Roman" w:hAnsi="Times New Roman" w:cs="Times New Roman"/>
          <w:sz w:val="24"/>
          <w:szCs w:val="24"/>
        </w:rPr>
        <w:t xml:space="preserve"> vedi LNR </w:t>
      </w:r>
    </w:p>
    <w:p w14:paraId="285E3BD2" w14:textId="1D8CF333" w:rsidR="00330FAB" w:rsidRPr="00330FAB" w:rsidRDefault="00330FAB" w:rsidP="003A4765">
      <w:pPr>
        <w:spacing w:line="360" w:lineRule="auto"/>
        <w:jc w:val="both"/>
        <w:rPr>
          <w:rFonts w:ascii="Times New Roman" w:hAnsi="Times New Roman" w:cs="Times New Roman"/>
          <w:sz w:val="24"/>
          <w:szCs w:val="24"/>
        </w:rPr>
      </w:pPr>
      <w:r w:rsidRPr="00330FAB">
        <w:rPr>
          <w:rFonts w:ascii="Times New Roman" w:hAnsi="Times New Roman" w:cs="Times New Roman"/>
          <w:b/>
          <w:bCs/>
          <w:sz w:val="24"/>
          <w:szCs w:val="24"/>
        </w:rPr>
        <w:t>Internship:</w:t>
      </w:r>
      <w:r w:rsidRPr="00330FAB">
        <w:rPr>
          <w:rFonts w:ascii="Times New Roman" w:hAnsi="Times New Roman" w:cs="Times New Roman"/>
          <w:sz w:val="24"/>
          <w:szCs w:val="24"/>
        </w:rPr>
        <w:t xml:space="preserve"> Data Analytics Internship</w:t>
      </w:r>
    </w:p>
    <w:p w14:paraId="29BF7EBF" w14:textId="601EED4C" w:rsidR="00330FAB" w:rsidRPr="00330FAB" w:rsidRDefault="00330FAB" w:rsidP="003A4765">
      <w:pPr>
        <w:spacing w:line="360" w:lineRule="auto"/>
        <w:jc w:val="both"/>
        <w:rPr>
          <w:rFonts w:ascii="Times New Roman" w:hAnsi="Times New Roman" w:cs="Times New Roman"/>
          <w:sz w:val="24"/>
          <w:szCs w:val="24"/>
        </w:rPr>
      </w:pPr>
      <w:r w:rsidRPr="00330FAB">
        <w:rPr>
          <w:rFonts w:ascii="Times New Roman" w:hAnsi="Times New Roman" w:cs="Times New Roman"/>
          <w:b/>
          <w:bCs/>
          <w:sz w:val="24"/>
          <w:szCs w:val="24"/>
        </w:rPr>
        <w:t>Project:</w:t>
      </w:r>
      <w:r w:rsidRPr="00330FAB">
        <w:rPr>
          <w:rFonts w:ascii="Times New Roman" w:hAnsi="Times New Roman" w:cs="Times New Roman"/>
          <w:sz w:val="24"/>
          <w:szCs w:val="24"/>
        </w:rPr>
        <w:t xml:space="preserve"> Financial KPI Analysis for Startup</w:t>
      </w:r>
    </w:p>
    <w:p w14:paraId="6E7D29CC" w14:textId="0F1DD390" w:rsidR="00330FAB" w:rsidRPr="00372F63" w:rsidRDefault="00330FAB" w:rsidP="003A4765">
      <w:pPr>
        <w:pStyle w:val="ListParagraph"/>
        <w:numPr>
          <w:ilvl w:val="0"/>
          <w:numId w:val="7"/>
        </w:numPr>
        <w:spacing w:line="360" w:lineRule="auto"/>
        <w:ind w:left="284" w:hanging="284"/>
        <w:jc w:val="both"/>
        <w:rPr>
          <w:rFonts w:ascii="Times New Roman" w:hAnsi="Times New Roman" w:cs="Times New Roman"/>
          <w:b/>
          <w:bCs/>
          <w:sz w:val="24"/>
          <w:szCs w:val="24"/>
        </w:rPr>
      </w:pPr>
      <w:r w:rsidRPr="00372F63">
        <w:rPr>
          <w:rFonts w:ascii="Times New Roman" w:hAnsi="Times New Roman" w:cs="Times New Roman"/>
          <w:b/>
          <w:bCs/>
          <w:sz w:val="24"/>
          <w:szCs w:val="24"/>
        </w:rPr>
        <w:t>Introduction</w:t>
      </w:r>
      <w:r w:rsidRPr="00372F63">
        <w:rPr>
          <w:rFonts w:ascii="Times New Roman" w:hAnsi="Times New Roman" w:cs="Times New Roman"/>
          <w:b/>
          <w:bCs/>
          <w:sz w:val="24"/>
          <w:szCs w:val="24"/>
        </w:rPr>
        <w:t>:</w:t>
      </w:r>
    </w:p>
    <w:p w14:paraId="45D37B6A" w14:textId="1D8278EB" w:rsidR="00330FAB" w:rsidRDefault="00330FAB" w:rsidP="003A4765">
      <w:pPr>
        <w:spacing w:line="360" w:lineRule="auto"/>
        <w:jc w:val="both"/>
        <w:rPr>
          <w:rFonts w:ascii="Times New Roman" w:hAnsi="Times New Roman" w:cs="Times New Roman"/>
          <w:sz w:val="24"/>
          <w:szCs w:val="24"/>
        </w:rPr>
      </w:pPr>
      <w:r w:rsidRPr="00330FAB">
        <w:rPr>
          <w:rFonts w:ascii="Times New Roman" w:hAnsi="Times New Roman" w:cs="Times New Roman"/>
          <w:sz w:val="24"/>
          <w:szCs w:val="24"/>
        </w:rPr>
        <w:t>This project focuses on analyzing startup financial performance using Excel and Tableau. The objective was to understand key financial indicators such as Revenue, Burn Rate, Funding Amount, Marketing Expense, and Startup Status. Interactive dashboards were developed to help visualize business performance and support decision-making.</w:t>
      </w:r>
    </w:p>
    <w:p w14:paraId="46E1BD72" w14:textId="039B6FB4" w:rsidR="00330FAB" w:rsidRPr="00330FAB" w:rsidRDefault="00330FAB" w:rsidP="003A4765">
      <w:pPr>
        <w:spacing w:line="360" w:lineRule="auto"/>
        <w:jc w:val="both"/>
        <w:rPr>
          <w:rFonts w:ascii="Times New Roman" w:hAnsi="Times New Roman" w:cs="Times New Roman"/>
          <w:sz w:val="24"/>
          <w:szCs w:val="24"/>
        </w:rPr>
      </w:pPr>
      <w:r w:rsidRPr="00330FAB">
        <w:rPr>
          <w:rFonts w:ascii="Times New Roman" w:hAnsi="Times New Roman" w:cs="Times New Roman"/>
          <w:sz w:val="24"/>
          <w:szCs w:val="24"/>
        </w:rPr>
        <w:t>Startups generate large amounts of financial and operational data that can be used to measure business performance. Analysing this information helps organisations understand their financial position, identify growth opportunities and improve strategic planning. In this project, startup financial data was analysed using Excel and Tableau. Various KPIs were calculated, Pivot Tables were created and an interactive dashboard was developed to present financial information in a simple and visually effective manner.</w:t>
      </w:r>
    </w:p>
    <w:p w14:paraId="37444F4F" w14:textId="357F40E3" w:rsidR="00330FAB" w:rsidRPr="00372F63" w:rsidRDefault="00330FAB" w:rsidP="003A4765">
      <w:pPr>
        <w:pStyle w:val="ListParagraph"/>
        <w:numPr>
          <w:ilvl w:val="0"/>
          <w:numId w:val="7"/>
        </w:numPr>
        <w:spacing w:line="360" w:lineRule="auto"/>
        <w:ind w:left="284" w:hanging="284"/>
        <w:jc w:val="both"/>
        <w:rPr>
          <w:rFonts w:ascii="Times New Roman" w:hAnsi="Times New Roman" w:cs="Times New Roman"/>
          <w:b/>
          <w:bCs/>
          <w:sz w:val="24"/>
          <w:szCs w:val="24"/>
        </w:rPr>
      </w:pPr>
      <w:r w:rsidRPr="00372F63">
        <w:rPr>
          <w:rFonts w:ascii="Times New Roman" w:hAnsi="Times New Roman" w:cs="Times New Roman"/>
          <w:b/>
          <w:bCs/>
          <w:sz w:val="24"/>
          <w:szCs w:val="24"/>
        </w:rPr>
        <w:t>Objective</w:t>
      </w:r>
      <w:r w:rsidRPr="00372F63">
        <w:rPr>
          <w:rFonts w:ascii="Times New Roman" w:hAnsi="Times New Roman" w:cs="Times New Roman"/>
          <w:b/>
          <w:bCs/>
          <w:sz w:val="24"/>
          <w:szCs w:val="24"/>
        </w:rPr>
        <w:t>:</w:t>
      </w:r>
    </w:p>
    <w:p w14:paraId="7FDD2998" w14:textId="2B189F6E" w:rsidR="00372F63" w:rsidRPr="00372F63" w:rsidRDefault="00372F63" w:rsidP="003A4765">
      <w:pPr>
        <w:pStyle w:val="ListParagraph"/>
        <w:numPr>
          <w:ilvl w:val="0"/>
          <w:numId w:val="3"/>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To analyse the financial performance of startups using the provided dataset. </w:t>
      </w:r>
    </w:p>
    <w:p w14:paraId="6291A800" w14:textId="219DB186" w:rsidR="00372F63" w:rsidRPr="00372F63" w:rsidRDefault="00372F63" w:rsidP="003A4765">
      <w:pPr>
        <w:pStyle w:val="ListParagraph"/>
        <w:numPr>
          <w:ilvl w:val="0"/>
          <w:numId w:val="3"/>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To evaluate key financial indicators such as Revenue, Burn Rate, Funding Amount, and Marketing Expense. </w:t>
      </w:r>
    </w:p>
    <w:p w14:paraId="08E6E48A" w14:textId="0F1D7124" w:rsidR="00372F63" w:rsidRPr="00372F63" w:rsidRDefault="00372F63" w:rsidP="003A4765">
      <w:pPr>
        <w:pStyle w:val="ListParagraph"/>
        <w:numPr>
          <w:ilvl w:val="0"/>
          <w:numId w:val="3"/>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To perform data cleaning and analysis using Microsoft Excel. </w:t>
      </w:r>
    </w:p>
    <w:p w14:paraId="1CDA4220" w14:textId="5E29F99C" w:rsidR="00372F63" w:rsidRPr="00372F63" w:rsidRDefault="00372F63" w:rsidP="003A4765">
      <w:pPr>
        <w:pStyle w:val="ListParagraph"/>
        <w:numPr>
          <w:ilvl w:val="0"/>
          <w:numId w:val="3"/>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To create Pivot Tables and KPI summaries for better financial insights. </w:t>
      </w:r>
    </w:p>
    <w:p w14:paraId="4F1B83B2" w14:textId="6FBC428A" w:rsidR="00330FAB" w:rsidRDefault="00372F63" w:rsidP="003A4765">
      <w:pPr>
        <w:pStyle w:val="ListParagraph"/>
        <w:numPr>
          <w:ilvl w:val="0"/>
          <w:numId w:val="3"/>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To develop an interactive Tableau dashboard for effective data visualisation.</w:t>
      </w:r>
    </w:p>
    <w:p w14:paraId="071FE9AF" w14:textId="157A7909" w:rsidR="00372F63" w:rsidRPr="00372F63" w:rsidRDefault="00372F63" w:rsidP="003A4765">
      <w:pPr>
        <w:pStyle w:val="ListParagraph"/>
        <w:numPr>
          <w:ilvl w:val="0"/>
          <w:numId w:val="7"/>
        </w:numPr>
        <w:spacing w:line="360" w:lineRule="auto"/>
        <w:ind w:left="284" w:hanging="284"/>
        <w:jc w:val="both"/>
        <w:rPr>
          <w:rFonts w:ascii="Times New Roman" w:hAnsi="Times New Roman" w:cs="Times New Roman"/>
          <w:b/>
          <w:bCs/>
          <w:sz w:val="24"/>
          <w:szCs w:val="24"/>
        </w:rPr>
      </w:pPr>
      <w:r w:rsidRPr="00372F63">
        <w:rPr>
          <w:rFonts w:ascii="Times New Roman" w:hAnsi="Times New Roman" w:cs="Times New Roman"/>
          <w:b/>
          <w:bCs/>
          <w:sz w:val="24"/>
          <w:szCs w:val="24"/>
        </w:rPr>
        <w:t>Tools Used</w:t>
      </w:r>
      <w:r w:rsidRPr="00372F63">
        <w:rPr>
          <w:rFonts w:ascii="Times New Roman" w:hAnsi="Times New Roman" w:cs="Times New Roman"/>
          <w:b/>
          <w:bCs/>
          <w:sz w:val="24"/>
          <w:szCs w:val="24"/>
        </w:rPr>
        <w:t>:</w:t>
      </w:r>
    </w:p>
    <w:p w14:paraId="6E549485" w14:textId="77777777" w:rsidR="00372F63" w:rsidRPr="00372F63" w:rsidRDefault="00372F63" w:rsidP="003A4765">
      <w:pPr>
        <w:numPr>
          <w:ilvl w:val="0"/>
          <w:numId w:val="4"/>
        </w:numPr>
        <w:spacing w:line="360" w:lineRule="auto"/>
        <w:jc w:val="both"/>
        <w:rPr>
          <w:rFonts w:ascii="Times New Roman" w:hAnsi="Times New Roman" w:cs="Times New Roman"/>
          <w:sz w:val="24"/>
          <w:szCs w:val="24"/>
        </w:rPr>
      </w:pPr>
      <w:r w:rsidRPr="00372F63">
        <w:rPr>
          <w:rFonts w:ascii="Times New Roman" w:hAnsi="Times New Roman" w:cs="Times New Roman"/>
          <w:b/>
          <w:bCs/>
          <w:sz w:val="24"/>
          <w:szCs w:val="24"/>
        </w:rPr>
        <w:t>Microsoft Excel</w:t>
      </w:r>
      <w:r w:rsidRPr="00372F63">
        <w:rPr>
          <w:rFonts w:ascii="Times New Roman" w:hAnsi="Times New Roman" w:cs="Times New Roman"/>
          <w:sz w:val="24"/>
          <w:szCs w:val="24"/>
        </w:rPr>
        <w:t xml:space="preserve"> – Used for data cleaning, KPI calculations, Pivot Tables, and Pivot Charts. </w:t>
      </w:r>
    </w:p>
    <w:p w14:paraId="3DD2AA21" w14:textId="77777777" w:rsidR="00372F63" w:rsidRPr="00372F63" w:rsidRDefault="00372F63" w:rsidP="003A4765">
      <w:pPr>
        <w:numPr>
          <w:ilvl w:val="0"/>
          <w:numId w:val="4"/>
        </w:numPr>
        <w:spacing w:line="360" w:lineRule="auto"/>
        <w:jc w:val="both"/>
        <w:rPr>
          <w:rFonts w:ascii="Times New Roman" w:hAnsi="Times New Roman" w:cs="Times New Roman"/>
          <w:sz w:val="24"/>
          <w:szCs w:val="24"/>
        </w:rPr>
      </w:pPr>
      <w:r w:rsidRPr="00372F63">
        <w:rPr>
          <w:rFonts w:ascii="Times New Roman" w:hAnsi="Times New Roman" w:cs="Times New Roman"/>
          <w:b/>
          <w:bCs/>
          <w:sz w:val="24"/>
          <w:szCs w:val="24"/>
        </w:rPr>
        <w:t>Tableau Desktop</w:t>
      </w:r>
      <w:r w:rsidRPr="00372F63">
        <w:rPr>
          <w:rFonts w:ascii="Times New Roman" w:hAnsi="Times New Roman" w:cs="Times New Roman"/>
          <w:sz w:val="24"/>
          <w:szCs w:val="24"/>
        </w:rPr>
        <w:t xml:space="preserve"> – Used to create interactive dashboards and visualise financial performance. </w:t>
      </w:r>
    </w:p>
    <w:p w14:paraId="55D5788C" w14:textId="77777777" w:rsidR="00372F63" w:rsidRPr="00372F63" w:rsidRDefault="00372F63" w:rsidP="003A4765">
      <w:pPr>
        <w:numPr>
          <w:ilvl w:val="0"/>
          <w:numId w:val="4"/>
        </w:numPr>
        <w:spacing w:line="360" w:lineRule="auto"/>
        <w:jc w:val="both"/>
        <w:rPr>
          <w:rFonts w:ascii="Times New Roman" w:hAnsi="Times New Roman" w:cs="Times New Roman"/>
          <w:sz w:val="24"/>
          <w:szCs w:val="24"/>
        </w:rPr>
      </w:pPr>
      <w:r w:rsidRPr="00372F63">
        <w:rPr>
          <w:rFonts w:ascii="Times New Roman" w:hAnsi="Times New Roman" w:cs="Times New Roman"/>
          <w:b/>
          <w:bCs/>
          <w:sz w:val="24"/>
          <w:szCs w:val="24"/>
        </w:rPr>
        <w:t>Startup Financial Dataset</w:t>
      </w:r>
      <w:r w:rsidRPr="00372F63">
        <w:rPr>
          <w:rFonts w:ascii="Times New Roman" w:hAnsi="Times New Roman" w:cs="Times New Roman"/>
          <w:sz w:val="24"/>
          <w:szCs w:val="24"/>
        </w:rPr>
        <w:t xml:space="preserve"> – Used as the primary data source for analysing startup financial metrics.</w:t>
      </w:r>
    </w:p>
    <w:p w14:paraId="10E25F62" w14:textId="0D7D6860" w:rsidR="00372F63" w:rsidRPr="00372F63" w:rsidRDefault="00372F63" w:rsidP="003A4765">
      <w:pPr>
        <w:pStyle w:val="ListParagraph"/>
        <w:numPr>
          <w:ilvl w:val="0"/>
          <w:numId w:val="7"/>
        </w:numPr>
        <w:spacing w:line="360" w:lineRule="auto"/>
        <w:ind w:left="284" w:hanging="284"/>
        <w:jc w:val="both"/>
        <w:rPr>
          <w:rFonts w:ascii="Times New Roman" w:hAnsi="Times New Roman" w:cs="Times New Roman"/>
          <w:b/>
          <w:bCs/>
          <w:sz w:val="24"/>
          <w:szCs w:val="24"/>
        </w:rPr>
      </w:pPr>
      <w:r w:rsidRPr="00372F63">
        <w:rPr>
          <w:rFonts w:ascii="Times New Roman" w:hAnsi="Times New Roman" w:cs="Times New Roman"/>
          <w:b/>
          <w:bCs/>
          <w:sz w:val="24"/>
          <w:szCs w:val="24"/>
        </w:rPr>
        <w:lastRenderedPageBreak/>
        <w:t>Methodology</w:t>
      </w:r>
      <w:r w:rsidRPr="00372F63">
        <w:rPr>
          <w:rFonts w:ascii="Times New Roman" w:hAnsi="Times New Roman" w:cs="Times New Roman"/>
          <w:b/>
          <w:bCs/>
          <w:sz w:val="24"/>
          <w:szCs w:val="24"/>
        </w:rPr>
        <w:t>:</w:t>
      </w:r>
    </w:p>
    <w:p w14:paraId="5771FC7B" w14:textId="77777777" w:rsidR="00372F63" w:rsidRPr="00372F63" w:rsidRDefault="00372F63" w:rsidP="003A4765">
      <w:pPr>
        <w:numPr>
          <w:ilvl w:val="0"/>
          <w:numId w:val="5"/>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Imported the startup financial dataset into Microsoft Excel. </w:t>
      </w:r>
    </w:p>
    <w:p w14:paraId="4AEFD845" w14:textId="77777777" w:rsidR="00372F63" w:rsidRPr="00372F63" w:rsidRDefault="00372F63" w:rsidP="003A4765">
      <w:pPr>
        <w:numPr>
          <w:ilvl w:val="0"/>
          <w:numId w:val="5"/>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Cleaned and organised the data by checking for missing values and formatting inconsistencies. </w:t>
      </w:r>
    </w:p>
    <w:p w14:paraId="6E48A3E2" w14:textId="77777777" w:rsidR="00372F63" w:rsidRPr="00372F63" w:rsidRDefault="00372F63" w:rsidP="003A4765">
      <w:pPr>
        <w:numPr>
          <w:ilvl w:val="0"/>
          <w:numId w:val="5"/>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Created an Excel Table to simplify data analysis and calculations. </w:t>
      </w:r>
    </w:p>
    <w:p w14:paraId="73C4069D" w14:textId="77777777" w:rsidR="00372F63" w:rsidRPr="00372F63" w:rsidRDefault="00372F63" w:rsidP="003A4765">
      <w:pPr>
        <w:numPr>
          <w:ilvl w:val="0"/>
          <w:numId w:val="5"/>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Calculated key performance indicators (KPIs) such as Total Revenue, Average Revenue, Total Burn Rate, Total Funding Amount, and Customer Retention Rate. </w:t>
      </w:r>
    </w:p>
    <w:p w14:paraId="423EBC6E" w14:textId="77777777" w:rsidR="00372F63" w:rsidRPr="00372F63" w:rsidRDefault="00372F63" w:rsidP="003A4765">
      <w:pPr>
        <w:numPr>
          <w:ilvl w:val="0"/>
          <w:numId w:val="5"/>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Created Pivot Tables and Pivot Charts to analyse revenue by industry. </w:t>
      </w:r>
    </w:p>
    <w:p w14:paraId="7BCFAA7D" w14:textId="77777777" w:rsidR="00372F63" w:rsidRPr="00372F63" w:rsidRDefault="00372F63" w:rsidP="003A4765">
      <w:pPr>
        <w:numPr>
          <w:ilvl w:val="0"/>
          <w:numId w:val="5"/>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Connected the Excel workbook to Tableau Desktop. </w:t>
      </w:r>
    </w:p>
    <w:p w14:paraId="0B105227" w14:textId="20BC0715" w:rsidR="00372F63" w:rsidRPr="00372F63" w:rsidRDefault="00372F63" w:rsidP="003A4765">
      <w:pPr>
        <w:pStyle w:val="ListParagraph"/>
        <w:numPr>
          <w:ilvl w:val="0"/>
          <w:numId w:val="7"/>
        </w:numPr>
        <w:spacing w:line="360" w:lineRule="auto"/>
        <w:ind w:left="284" w:hanging="284"/>
        <w:jc w:val="both"/>
        <w:rPr>
          <w:rFonts w:ascii="Times New Roman" w:hAnsi="Times New Roman" w:cs="Times New Roman"/>
          <w:b/>
          <w:bCs/>
          <w:sz w:val="24"/>
          <w:szCs w:val="24"/>
        </w:rPr>
      </w:pPr>
      <w:r w:rsidRPr="00372F63">
        <w:rPr>
          <w:rFonts w:ascii="Times New Roman" w:hAnsi="Times New Roman" w:cs="Times New Roman"/>
          <w:b/>
          <w:bCs/>
          <w:sz w:val="24"/>
          <w:szCs w:val="24"/>
        </w:rPr>
        <w:t>Key Findings</w:t>
      </w:r>
      <w:r w:rsidRPr="00372F63">
        <w:rPr>
          <w:rFonts w:ascii="Times New Roman" w:hAnsi="Times New Roman" w:cs="Times New Roman"/>
          <w:b/>
          <w:bCs/>
          <w:sz w:val="24"/>
          <w:szCs w:val="24"/>
        </w:rPr>
        <w:t>:</w:t>
      </w:r>
    </w:p>
    <w:p w14:paraId="0C2C68C1" w14:textId="77777777" w:rsidR="00372F63" w:rsidRPr="00372F63" w:rsidRDefault="00372F63" w:rsidP="003A4765">
      <w:pPr>
        <w:numPr>
          <w:ilvl w:val="0"/>
          <w:numId w:val="6"/>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The analysis showed that revenue varies significantly across different startup industries. </w:t>
      </w:r>
    </w:p>
    <w:p w14:paraId="1EBB6BA3" w14:textId="77777777" w:rsidR="00372F63" w:rsidRPr="00372F63" w:rsidRDefault="00372F63" w:rsidP="003A4765">
      <w:pPr>
        <w:numPr>
          <w:ilvl w:val="0"/>
          <w:numId w:val="6"/>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Burn Rate differs among startups based on their operational and business models. </w:t>
      </w:r>
    </w:p>
    <w:p w14:paraId="171D168C" w14:textId="77777777" w:rsidR="00372F63" w:rsidRPr="00372F63" w:rsidRDefault="00372F63" w:rsidP="003A4765">
      <w:pPr>
        <w:numPr>
          <w:ilvl w:val="0"/>
          <w:numId w:val="6"/>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Funding Amount is distributed differently across industries, indicating varying investment levels. </w:t>
      </w:r>
    </w:p>
    <w:p w14:paraId="51F6B387" w14:textId="77777777" w:rsidR="00372F63" w:rsidRPr="00372F63" w:rsidRDefault="00372F63" w:rsidP="003A4765">
      <w:pPr>
        <w:numPr>
          <w:ilvl w:val="0"/>
          <w:numId w:val="6"/>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Marketing Expense has a direct impact on startup visibility and growth strategies. </w:t>
      </w:r>
    </w:p>
    <w:p w14:paraId="00522481" w14:textId="77777777" w:rsidR="00372F63" w:rsidRPr="00372F63" w:rsidRDefault="00372F63" w:rsidP="003A4765">
      <w:pPr>
        <w:numPr>
          <w:ilvl w:val="0"/>
          <w:numId w:val="6"/>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The interactive Tableau dashboard makes it easier to compare financial performance across industries and identify important trends. </w:t>
      </w:r>
    </w:p>
    <w:p w14:paraId="7621DCBE" w14:textId="240C0289" w:rsidR="00372F63" w:rsidRPr="00372F63" w:rsidRDefault="00372F63" w:rsidP="003A4765">
      <w:pPr>
        <w:numPr>
          <w:ilvl w:val="0"/>
          <w:numId w:val="6"/>
        </w:num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 xml:space="preserve">Data visualisation helps present complex financial information in a simple and understandable format. </w:t>
      </w:r>
    </w:p>
    <w:p w14:paraId="0C1E6CB9" w14:textId="3182F5F1" w:rsidR="00372F63" w:rsidRPr="00372F63" w:rsidRDefault="00372F63" w:rsidP="003A4765">
      <w:pPr>
        <w:pStyle w:val="ListParagraph"/>
        <w:numPr>
          <w:ilvl w:val="0"/>
          <w:numId w:val="7"/>
        </w:numPr>
        <w:spacing w:line="360" w:lineRule="auto"/>
        <w:ind w:left="284" w:hanging="284"/>
        <w:jc w:val="both"/>
        <w:rPr>
          <w:rFonts w:ascii="Times New Roman" w:hAnsi="Times New Roman" w:cs="Times New Roman"/>
          <w:b/>
          <w:bCs/>
          <w:sz w:val="24"/>
          <w:szCs w:val="24"/>
        </w:rPr>
      </w:pPr>
      <w:r w:rsidRPr="00372F63">
        <w:rPr>
          <w:rFonts w:ascii="Times New Roman" w:hAnsi="Times New Roman" w:cs="Times New Roman"/>
          <w:b/>
          <w:bCs/>
          <w:sz w:val="24"/>
          <w:szCs w:val="24"/>
        </w:rPr>
        <w:t>Conclusion</w:t>
      </w:r>
      <w:r w:rsidRPr="00372F63">
        <w:rPr>
          <w:rFonts w:ascii="Times New Roman" w:hAnsi="Times New Roman" w:cs="Times New Roman"/>
          <w:b/>
          <w:bCs/>
          <w:sz w:val="24"/>
          <w:szCs w:val="24"/>
        </w:rPr>
        <w:t>:</w:t>
      </w:r>
    </w:p>
    <w:p w14:paraId="063DA6E3" w14:textId="77777777" w:rsidR="00372F63" w:rsidRPr="00372F63" w:rsidRDefault="00372F63" w:rsidP="003A4765">
      <w:pPr>
        <w:spacing w:line="360" w:lineRule="auto"/>
        <w:jc w:val="both"/>
        <w:rPr>
          <w:rFonts w:ascii="Times New Roman" w:hAnsi="Times New Roman" w:cs="Times New Roman"/>
          <w:sz w:val="24"/>
          <w:szCs w:val="24"/>
        </w:rPr>
      </w:pPr>
      <w:r w:rsidRPr="00372F63">
        <w:rPr>
          <w:rFonts w:ascii="Times New Roman" w:hAnsi="Times New Roman" w:cs="Times New Roman"/>
          <w:sz w:val="24"/>
          <w:szCs w:val="24"/>
        </w:rPr>
        <w:t>This project successfully analysed startup financial data using Microsoft Excel and Tableau. Excel was used for data cleaning, KPI calculations, and Pivot Table analysis, while Tableau was used to create an interactive dashboard for financial visualisation. The dashboard provides a clear understanding of key financial metrics, helping users analyse startup performance effectively. Overall, this project enhanced practical knowledge of data analysis, financial reporting, and business intelligence tools.</w:t>
      </w:r>
    </w:p>
    <w:p w14:paraId="518491C6" w14:textId="77777777" w:rsidR="00372F63" w:rsidRPr="00372F63" w:rsidRDefault="00372F63" w:rsidP="00372F63">
      <w:pPr>
        <w:spacing w:line="360" w:lineRule="auto"/>
        <w:jc w:val="both"/>
        <w:rPr>
          <w:rFonts w:ascii="Times New Roman" w:hAnsi="Times New Roman" w:cs="Times New Roman"/>
          <w:sz w:val="24"/>
          <w:szCs w:val="24"/>
        </w:rPr>
      </w:pPr>
    </w:p>
    <w:sectPr w:rsidR="00372F63" w:rsidRPr="00372F63" w:rsidSect="00372F63">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332"/>
    <w:multiLevelType w:val="hybridMultilevel"/>
    <w:tmpl w:val="74C29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6C1EAD"/>
    <w:multiLevelType w:val="hybridMultilevel"/>
    <w:tmpl w:val="1DFA4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786C11"/>
    <w:multiLevelType w:val="multilevel"/>
    <w:tmpl w:val="1BBE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82F34"/>
    <w:multiLevelType w:val="multilevel"/>
    <w:tmpl w:val="1D4A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40878"/>
    <w:multiLevelType w:val="multilevel"/>
    <w:tmpl w:val="4062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208A3"/>
    <w:multiLevelType w:val="multilevel"/>
    <w:tmpl w:val="18FE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370501"/>
    <w:multiLevelType w:val="multilevel"/>
    <w:tmpl w:val="60D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1929690">
    <w:abstractNumId w:val="6"/>
  </w:num>
  <w:num w:numId="2" w16cid:durableId="1062290376">
    <w:abstractNumId w:val="5"/>
  </w:num>
  <w:num w:numId="3" w16cid:durableId="1709719008">
    <w:abstractNumId w:val="1"/>
  </w:num>
  <w:num w:numId="4" w16cid:durableId="763499340">
    <w:abstractNumId w:val="2"/>
  </w:num>
  <w:num w:numId="5" w16cid:durableId="2059938534">
    <w:abstractNumId w:val="3"/>
  </w:num>
  <w:num w:numId="6" w16cid:durableId="52122098">
    <w:abstractNumId w:val="4"/>
  </w:num>
  <w:num w:numId="7" w16cid:durableId="2074697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AB"/>
    <w:rsid w:val="00330FAB"/>
    <w:rsid w:val="00372F63"/>
    <w:rsid w:val="003A4765"/>
    <w:rsid w:val="0074625F"/>
    <w:rsid w:val="007A2F07"/>
    <w:rsid w:val="00FD5093"/>
    <w:rsid w:val="00FF1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7AAD2"/>
  <w15:chartTrackingRefBased/>
  <w15:docId w15:val="{04ECBF9A-966B-4883-A748-76F9F6F40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36"/>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F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30FAB"/>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330F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F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F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F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30FAB"/>
    <w:rPr>
      <w:rFonts w:eastAsiaTheme="majorEastAsia" w:cstheme="majorBidi"/>
      <w:color w:val="2F5496" w:themeColor="accent1" w:themeShade="BF"/>
      <w:sz w:val="28"/>
    </w:rPr>
  </w:style>
  <w:style w:type="character" w:customStyle="1" w:styleId="Heading4Char">
    <w:name w:val="Heading 4 Char"/>
    <w:basedOn w:val="DefaultParagraphFont"/>
    <w:link w:val="Heading4"/>
    <w:uiPriority w:val="9"/>
    <w:semiHidden/>
    <w:rsid w:val="00330F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F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F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AB"/>
    <w:rPr>
      <w:rFonts w:eastAsiaTheme="majorEastAsia" w:cstheme="majorBidi"/>
      <w:color w:val="272727" w:themeColor="text1" w:themeTint="D8"/>
    </w:rPr>
  </w:style>
  <w:style w:type="paragraph" w:styleId="Title">
    <w:name w:val="Title"/>
    <w:basedOn w:val="Normal"/>
    <w:next w:val="Normal"/>
    <w:link w:val="TitleChar"/>
    <w:uiPriority w:val="10"/>
    <w:qFormat/>
    <w:rsid w:val="00330F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AB"/>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330FAB"/>
    <w:rPr>
      <w:rFonts w:eastAsiaTheme="majorEastAsia" w:cstheme="majorBidi"/>
      <w:color w:val="595959" w:themeColor="text1" w:themeTint="A6"/>
      <w:spacing w:val="15"/>
      <w:sz w:val="28"/>
    </w:rPr>
  </w:style>
  <w:style w:type="paragraph" w:styleId="Quote">
    <w:name w:val="Quote"/>
    <w:basedOn w:val="Normal"/>
    <w:next w:val="Normal"/>
    <w:link w:val="QuoteChar"/>
    <w:uiPriority w:val="29"/>
    <w:qFormat/>
    <w:rsid w:val="00330FAB"/>
    <w:pPr>
      <w:spacing w:before="160"/>
      <w:jc w:val="center"/>
    </w:pPr>
    <w:rPr>
      <w:i/>
      <w:iCs/>
      <w:color w:val="404040" w:themeColor="text1" w:themeTint="BF"/>
    </w:rPr>
  </w:style>
  <w:style w:type="character" w:customStyle="1" w:styleId="QuoteChar">
    <w:name w:val="Quote Char"/>
    <w:basedOn w:val="DefaultParagraphFont"/>
    <w:link w:val="Quote"/>
    <w:uiPriority w:val="29"/>
    <w:rsid w:val="00330FAB"/>
    <w:rPr>
      <w:i/>
      <w:iCs/>
      <w:color w:val="404040" w:themeColor="text1" w:themeTint="BF"/>
    </w:rPr>
  </w:style>
  <w:style w:type="paragraph" w:styleId="ListParagraph">
    <w:name w:val="List Paragraph"/>
    <w:basedOn w:val="Normal"/>
    <w:uiPriority w:val="34"/>
    <w:qFormat/>
    <w:rsid w:val="00330FAB"/>
    <w:pPr>
      <w:ind w:left="720"/>
      <w:contextualSpacing/>
    </w:pPr>
  </w:style>
  <w:style w:type="character" w:styleId="IntenseEmphasis">
    <w:name w:val="Intense Emphasis"/>
    <w:basedOn w:val="DefaultParagraphFont"/>
    <w:uiPriority w:val="21"/>
    <w:qFormat/>
    <w:rsid w:val="00330FAB"/>
    <w:rPr>
      <w:i/>
      <w:iCs/>
      <w:color w:val="2F5496" w:themeColor="accent1" w:themeShade="BF"/>
    </w:rPr>
  </w:style>
  <w:style w:type="paragraph" w:styleId="IntenseQuote">
    <w:name w:val="Intense Quote"/>
    <w:basedOn w:val="Normal"/>
    <w:next w:val="Normal"/>
    <w:link w:val="IntenseQuoteChar"/>
    <w:uiPriority w:val="30"/>
    <w:qFormat/>
    <w:rsid w:val="00330F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FAB"/>
    <w:rPr>
      <w:i/>
      <w:iCs/>
      <w:color w:val="2F5496" w:themeColor="accent1" w:themeShade="BF"/>
    </w:rPr>
  </w:style>
  <w:style w:type="character" w:styleId="IntenseReference">
    <w:name w:val="Intense Reference"/>
    <w:basedOn w:val="DefaultParagraphFont"/>
    <w:uiPriority w:val="32"/>
    <w:qFormat/>
    <w:rsid w:val="00330F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500</Words>
  <Characters>2856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 shree</dc:creator>
  <cp:keywords/>
  <dc:description/>
  <cp:lastModifiedBy>bhumi shree</cp:lastModifiedBy>
  <cp:revision>1</cp:revision>
  <dcterms:created xsi:type="dcterms:W3CDTF">2026-07-27T15:07:00Z</dcterms:created>
  <dcterms:modified xsi:type="dcterms:W3CDTF">2026-07-27T15:31:00Z</dcterms:modified>
</cp:coreProperties>
</file>