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420E" w14:textId="28FEE7B8" w:rsidR="006B6393" w:rsidRDefault="006B6393" w:rsidP="006B6393">
      <w:pPr>
        <w:pStyle w:val="NGACoverPage"/>
      </w:pPr>
      <w:r>
        <w:rPr>
          <w:noProof/>
        </w:rPr>
        <w:t>Robot Framework Coding Style Guide</w:t>
      </w:r>
    </w:p>
    <w:p w14:paraId="09D8EB72" w14:textId="77777777" w:rsidR="006B6393" w:rsidRDefault="006B6393" w:rsidP="006B6393">
      <w:pPr>
        <w:pStyle w:val="NGANormal"/>
      </w:pPr>
    </w:p>
    <w:p w14:paraId="61CD1D2C" w14:textId="77777777" w:rsidR="006B6393" w:rsidRDefault="006B6393" w:rsidP="006B6393">
      <w:pPr>
        <w:pStyle w:val="NGANormal"/>
      </w:pPr>
    </w:p>
    <w:p w14:paraId="142F9CBA" w14:textId="77777777" w:rsidR="00C430BF" w:rsidRDefault="00C430BF" w:rsidP="006B6393">
      <w:pPr>
        <w:pStyle w:val="NGANormal"/>
      </w:pPr>
    </w:p>
    <w:p w14:paraId="58B11079" w14:textId="77777777" w:rsidR="00C430BF" w:rsidRDefault="00C430BF" w:rsidP="006B6393">
      <w:pPr>
        <w:pStyle w:val="NGANormal"/>
      </w:pPr>
    </w:p>
    <w:p w14:paraId="5BF4123A" w14:textId="77777777" w:rsidR="00C430BF" w:rsidRDefault="00C430BF" w:rsidP="006B6393">
      <w:pPr>
        <w:pStyle w:val="NGANormal"/>
      </w:pPr>
    </w:p>
    <w:p w14:paraId="77C9B089" w14:textId="77777777" w:rsidR="00C430BF" w:rsidRDefault="00C430BF" w:rsidP="006B6393">
      <w:pPr>
        <w:pStyle w:val="NGANormal"/>
      </w:pPr>
    </w:p>
    <w:p w14:paraId="3408E4F7" w14:textId="77777777" w:rsidR="00C430BF" w:rsidRDefault="00C430BF" w:rsidP="006B6393">
      <w:pPr>
        <w:pStyle w:val="NGANormal"/>
      </w:pPr>
    </w:p>
    <w:p w14:paraId="6826B930" w14:textId="77777777" w:rsidR="00C430BF" w:rsidRDefault="00C430BF" w:rsidP="006B6393">
      <w:pPr>
        <w:pStyle w:val="NGANormal"/>
      </w:pPr>
    </w:p>
    <w:p w14:paraId="14E519FF" w14:textId="77777777" w:rsidR="006B6393" w:rsidRDefault="006B6393" w:rsidP="006B6393">
      <w:pPr>
        <w:pStyle w:val="NGANormal"/>
      </w:pPr>
    </w:p>
    <w:p w14:paraId="14231EC1" w14:textId="77777777" w:rsidR="00C430BF" w:rsidRDefault="00C430BF" w:rsidP="00C430BF">
      <w:pPr>
        <w:pStyle w:val="NGANormal"/>
        <w:rPr>
          <w:b/>
        </w:rPr>
      </w:pPr>
      <w:r>
        <w:rPr>
          <w:b/>
        </w:rPr>
        <w:t>Document Control</w:t>
      </w:r>
    </w:p>
    <w:p w14:paraId="225F9913" w14:textId="77777777" w:rsidR="00C430BF" w:rsidRDefault="00C430BF" w:rsidP="00C430BF">
      <w:pPr>
        <w:pStyle w:val="NGANormal"/>
      </w:pPr>
    </w:p>
    <w:p w14:paraId="488021E7" w14:textId="77777777" w:rsidR="00C430BF" w:rsidRDefault="00C430BF" w:rsidP="00C430BF">
      <w:pPr>
        <w:pStyle w:val="NGANormal"/>
      </w:pPr>
      <w:bookmarkStart w:id="0" w:name="_Toc7861998"/>
      <w:bookmarkStart w:id="1" w:name="_Toc9128185"/>
      <w:bookmarkStart w:id="2" w:name="_Toc9822970"/>
      <w:bookmarkStart w:id="3" w:name="_Toc11055832"/>
      <w:bookmarkStart w:id="4" w:name="_Toc11120358"/>
      <w:bookmarkStart w:id="5" w:name="_Toc11120784"/>
      <w:bookmarkStart w:id="6" w:name="_Toc57468546"/>
      <w:r>
        <w:t xml:space="preserve">Document </w:t>
      </w:r>
      <w:bookmarkEnd w:id="0"/>
      <w:bookmarkEnd w:id="1"/>
      <w:bookmarkEnd w:id="2"/>
      <w:bookmarkEnd w:id="3"/>
      <w:bookmarkEnd w:id="4"/>
      <w:bookmarkEnd w:id="5"/>
      <w:r>
        <w:t>Information</w:t>
      </w:r>
      <w:bookmarkEnd w:id="6"/>
    </w:p>
    <w:p w14:paraId="76A17700" w14:textId="77777777" w:rsidR="00C430BF" w:rsidRDefault="00C430BF" w:rsidP="00C430BF">
      <w:pPr>
        <w:pStyle w:val="NGANormal"/>
      </w:pPr>
    </w:p>
    <w:tbl>
      <w:tblPr>
        <w:tblW w:w="8751" w:type="dxa"/>
        <w:tblInd w:w="260" w:type="dxa"/>
        <w:tblBorders>
          <w:top w:val="single" w:sz="12" w:space="0" w:color="492A89"/>
          <w:left w:val="single" w:sz="12" w:space="0" w:color="492A89"/>
          <w:bottom w:val="single" w:sz="12" w:space="0" w:color="492A89"/>
          <w:right w:val="single" w:sz="12" w:space="0" w:color="492A89"/>
          <w:insideH w:val="single" w:sz="6" w:space="0" w:color="492A89"/>
          <w:insideV w:val="single" w:sz="6" w:space="0" w:color="492A89"/>
        </w:tblBorders>
        <w:tblLayout w:type="fixed"/>
        <w:tblCellMar>
          <w:left w:w="80" w:type="dxa"/>
          <w:right w:w="80" w:type="dxa"/>
        </w:tblCellMar>
        <w:tblLook w:val="0000" w:firstRow="0" w:lastRow="0" w:firstColumn="0" w:lastColumn="0" w:noHBand="0" w:noVBand="0"/>
      </w:tblPr>
      <w:tblGrid>
        <w:gridCol w:w="2797"/>
        <w:gridCol w:w="5954"/>
      </w:tblGrid>
      <w:tr w:rsidR="00C430BF" w14:paraId="0163797A" w14:textId="77777777" w:rsidTr="008F157B">
        <w:trPr>
          <w:cantSplit/>
        </w:trPr>
        <w:tc>
          <w:tcPr>
            <w:tcW w:w="2797" w:type="dxa"/>
            <w:shd w:val="clear" w:color="auto" w:fill="492A89"/>
          </w:tcPr>
          <w:p w14:paraId="2B5F4445" w14:textId="77777777" w:rsidR="00C430BF" w:rsidRDefault="00C430BF" w:rsidP="008F157B">
            <w:pPr>
              <w:pStyle w:val="NGATableHeader"/>
            </w:pPr>
          </w:p>
        </w:tc>
        <w:tc>
          <w:tcPr>
            <w:tcW w:w="5954" w:type="dxa"/>
            <w:shd w:val="clear" w:color="auto" w:fill="492A89"/>
          </w:tcPr>
          <w:p w14:paraId="00CADBEB" w14:textId="77777777" w:rsidR="00C430BF" w:rsidRDefault="00C430BF" w:rsidP="008F157B">
            <w:pPr>
              <w:pStyle w:val="NGATableHeader"/>
            </w:pPr>
            <w:r>
              <w:t>Information</w:t>
            </w:r>
          </w:p>
        </w:tc>
      </w:tr>
      <w:tr w:rsidR="00C430BF" w14:paraId="1F66B903" w14:textId="77777777" w:rsidTr="008F157B">
        <w:trPr>
          <w:cantSplit/>
        </w:trPr>
        <w:tc>
          <w:tcPr>
            <w:tcW w:w="2797" w:type="dxa"/>
            <w:vAlign w:val="center"/>
          </w:tcPr>
          <w:p w14:paraId="6037EC26" w14:textId="77777777" w:rsidR="00C430BF" w:rsidRDefault="00C430BF" w:rsidP="008F157B">
            <w:pPr>
              <w:pStyle w:val="NGANormal"/>
            </w:pPr>
            <w:r>
              <w:t>Document Id</w:t>
            </w:r>
          </w:p>
        </w:tc>
        <w:tc>
          <w:tcPr>
            <w:tcW w:w="5954" w:type="dxa"/>
            <w:vAlign w:val="center"/>
          </w:tcPr>
          <w:p w14:paraId="5C6B674C" w14:textId="77777777" w:rsidR="00C430BF" w:rsidRDefault="00C430BF" w:rsidP="008F157B">
            <w:pPr>
              <w:pStyle w:val="NGANormal"/>
            </w:pPr>
          </w:p>
        </w:tc>
      </w:tr>
      <w:tr w:rsidR="00C430BF" w14:paraId="3A729AA9" w14:textId="77777777" w:rsidTr="008F157B">
        <w:trPr>
          <w:cantSplit/>
        </w:trPr>
        <w:tc>
          <w:tcPr>
            <w:tcW w:w="2797" w:type="dxa"/>
            <w:vAlign w:val="center"/>
          </w:tcPr>
          <w:p w14:paraId="42D458DE" w14:textId="77777777" w:rsidR="00C430BF" w:rsidRDefault="00C430BF" w:rsidP="008F157B">
            <w:pPr>
              <w:pStyle w:val="NGANormal"/>
            </w:pPr>
            <w:r>
              <w:t>Document Owner</w:t>
            </w:r>
          </w:p>
        </w:tc>
        <w:tc>
          <w:tcPr>
            <w:tcW w:w="5954" w:type="dxa"/>
            <w:vAlign w:val="center"/>
          </w:tcPr>
          <w:p w14:paraId="67622000" w14:textId="10E014AE" w:rsidR="00C430BF" w:rsidRDefault="005F1063" w:rsidP="008F157B">
            <w:pPr>
              <w:pStyle w:val="NGANormal"/>
            </w:pPr>
            <w:r>
              <w:t>Venkat Bhupathi</w:t>
            </w:r>
          </w:p>
        </w:tc>
      </w:tr>
      <w:tr w:rsidR="00C430BF" w14:paraId="0E5FCD9D" w14:textId="77777777" w:rsidTr="008F157B">
        <w:trPr>
          <w:cantSplit/>
        </w:trPr>
        <w:tc>
          <w:tcPr>
            <w:tcW w:w="2797" w:type="dxa"/>
            <w:vAlign w:val="center"/>
          </w:tcPr>
          <w:p w14:paraId="59A40622" w14:textId="77777777" w:rsidR="00C430BF" w:rsidRDefault="00C430BF" w:rsidP="008F157B">
            <w:pPr>
              <w:pStyle w:val="NGANormal"/>
            </w:pPr>
            <w:r>
              <w:t>Issue Date</w:t>
            </w:r>
          </w:p>
        </w:tc>
        <w:tc>
          <w:tcPr>
            <w:tcW w:w="5954" w:type="dxa"/>
            <w:vAlign w:val="center"/>
          </w:tcPr>
          <w:p w14:paraId="048C1DCC" w14:textId="6D300CDC" w:rsidR="00C430BF" w:rsidRDefault="005F1063" w:rsidP="008F157B">
            <w:pPr>
              <w:pStyle w:val="NGANormal"/>
            </w:pPr>
            <w:r>
              <w:t>10/2/2021</w:t>
            </w:r>
          </w:p>
        </w:tc>
      </w:tr>
      <w:tr w:rsidR="00C430BF" w14:paraId="1A3361E6" w14:textId="77777777" w:rsidTr="008F157B">
        <w:trPr>
          <w:cantSplit/>
          <w:trHeight w:val="65"/>
        </w:trPr>
        <w:tc>
          <w:tcPr>
            <w:tcW w:w="2797" w:type="dxa"/>
            <w:vAlign w:val="center"/>
          </w:tcPr>
          <w:p w14:paraId="0C5FC3D9" w14:textId="77777777" w:rsidR="00C430BF" w:rsidRDefault="00C430BF" w:rsidP="008F157B">
            <w:pPr>
              <w:pStyle w:val="NGANormal"/>
            </w:pPr>
            <w:r>
              <w:t>Last Saved Date</w:t>
            </w:r>
          </w:p>
        </w:tc>
        <w:tc>
          <w:tcPr>
            <w:tcW w:w="5954" w:type="dxa"/>
            <w:vAlign w:val="center"/>
          </w:tcPr>
          <w:p w14:paraId="50E91E11" w14:textId="77777777" w:rsidR="00C430BF" w:rsidRDefault="00C430BF" w:rsidP="008F157B">
            <w:pPr>
              <w:pStyle w:val="NGANormal"/>
            </w:pPr>
          </w:p>
        </w:tc>
      </w:tr>
      <w:tr w:rsidR="00C430BF" w14:paraId="06E852E4" w14:textId="77777777" w:rsidTr="008F157B">
        <w:trPr>
          <w:cantSplit/>
          <w:trHeight w:val="65"/>
        </w:trPr>
        <w:tc>
          <w:tcPr>
            <w:tcW w:w="2797" w:type="dxa"/>
            <w:vAlign w:val="center"/>
          </w:tcPr>
          <w:p w14:paraId="403F615D" w14:textId="77777777" w:rsidR="00C430BF" w:rsidRDefault="00C430BF" w:rsidP="008F157B">
            <w:pPr>
              <w:pStyle w:val="NGANormal"/>
            </w:pPr>
            <w:r>
              <w:t>File Name</w:t>
            </w:r>
          </w:p>
        </w:tc>
        <w:tc>
          <w:tcPr>
            <w:tcW w:w="5954" w:type="dxa"/>
          </w:tcPr>
          <w:p w14:paraId="5A86F816" w14:textId="77777777" w:rsidR="00C430BF" w:rsidRDefault="00C430BF" w:rsidP="008F157B">
            <w:pPr>
              <w:pStyle w:val="NGANormal"/>
            </w:pPr>
            <w:r>
              <w:t>Robot_Framework_Coding_StyleGuide.docx</w:t>
            </w:r>
          </w:p>
        </w:tc>
      </w:tr>
    </w:tbl>
    <w:p w14:paraId="19C0A1B6" w14:textId="77777777" w:rsidR="00C430BF" w:rsidRDefault="00C430BF" w:rsidP="00C430BF">
      <w:pPr>
        <w:pStyle w:val="NGANormal"/>
      </w:pPr>
      <w:bookmarkStart w:id="7" w:name="_Toc7862001"/>
      <w:bookmarkStart w:id="8" w:name="_Toc9128188"/>
      <w:bookmarkStart w:id="9" w:name="_Toc9822973"/>
      <w:bookmarkStart w:id="10" w:name="_Toc11055835"/>
      <w:bookmarkStart w:id="11" w:name="_Toc11120361"/>
      <w:bookmarkStart w:id="12" w:name="_Toc11120787"/>
      <w:bookmarkStart w:id="13" w:name="_Toc57468547"/>
    </w:p>
    <w:p w14:paraId="0E089564" w14:textId="77777777" w:rsidR="00C430BF" w:rsidRDefault="00C430BF" w:rsidP="00C430BF">
      <w:pPr>
        <w:pStyle w:val="NGANormal"/>
      </w:pPr>
      <w:r>
        <w:t>Document History</w:t>
      </w:r>
      <w:bookmarkEnd w:id="7"/>
      <w:bookmarkEnd w:id="8"/>
      <w:bookmarkEnd w:id="9"/>
      <w:bookmarkEnd w:id="10"/>
      <w:bookmarkEnd w:id="11"/>
      <w:bookmarkEnd w:id="12"/>
      <w:bookmarkEnd w:id="13"/>
    </w:p>
    <w:p w14:paraId="7A57E1BC" w14:textId="77777777" w:rsidR="00C430BF" w:rsidRDefault="00C430BF" w:rsidP="00C430BF">
      <w:pPr>
        <w:pStyle w:val="NGANormal"/>
      </w:pPr>
    </w:p>
    <w:tbl>
      <w:tblPr>
        <w:tblW w:w="8751" w:type="dxa"/>
        <w:tblInd w:w="260" w:type="dxa"/>
        <w:tblBorders>
          <w:top w:val="single" w:sz="12" w:space="0" w:color="492A89"/>
          <w:left w:val="single" w:sz="12" w:space="0" w:color="492A89"/>
          <w:bottom w:val="single" w:sz="12" w:space="0" w:color="492A89"/>
          <w:right w:val="single" w:sz="12" w:space="0" w:color="492A89"/>
          <w:insideH w:val="single" w:sz="6" w:space="0" w:color="492A89"/>
          <w:insideV w:val="single" w:sz="6" w:space="0" w:color="492A89"/>
        </w:tblBorders>
        <w:tblLayout w:type="fixed"/>
        <w:tblCellMar>
          <w:left w:w="80" w:type="dxa"/>
          <w:right w:w="80" w:type="dxa"/>
        </w:tblCellMar>
        <w:tblLook w:val="0000" w:firstRow="0" w:lastRow="0" w:firstColumn="0" w:lastColumn="0" w:noHBand="0" w:noVBand="0"/>
      </w:tblPr>
      <w:tblGrid>
        <w:gridCol w:w="1080"/>
        <w:gridCol w:w="1717"/>
        <w:gridCol w:w="5954"/>
      </w:tblGrid>
      <w:tr w:rsidR="00C430BF" w14:paraId="01C6CA46" w14:textId="77777777" w:rsidTr="008F157B">
        <w:trPr>
          <w:cantSplit/>
        </w:trPr>
        <w:tc>
          <w:tcPr>
            <w:tcW w:w="1080" w:type="dxa"/>
            <w:shd w:val="clear" w:color="auto" w:fill="492A89"/>
          </w:tcPr>
          <w:p w14:paraId="187BE348" w14:textId="77777777" w:rsidR="00C430BF" w:rsidRDefault="00C430BF" w:rsidP="008F157B">
            <w:pPr>
              <w:pStyle w:val="NGATableHeader"/>
            </w:pPr>
            <w:r>
              <w:t>Version</w:t>
            </w:r>
          </w:p>
        </w:tc>
        <w:tc>
          <w:tcPr>
            <w:tcW w:w="1717" w:type="dxa"/>
            <w:shd w:val="clear" w:color="auto" w:fill="492A89"/>
          </w:tcPr>
          <w:p w14:paraId="63CB0FE7" w14:textId="77777777" w:rsidR="00C430BF" w:rsidRDefault="00C430BF" w:rsidP="008F157B">
            <w:pPr>
              <w:pStyle w:val="NGATableHeader"/>
            </w:pPr>
            <w:r>
              <w:t>Issue Date</w:t>
            </w:r>
          </w:p>
        </w:tc>
        <w:tc>
          <w:tcPr>
            <w:tcW w:w="5954" w:type="dxa"/>
            <w:shd w:val="clear" w:color="auto" w:fill="492A89"/>
          </w:tcPr>
          <w:p w14:paraId="002E0D74" w14:textId="77777777" w:rsidR="00C430BF" w:rsidRDefault="00C430BF" w:rsidP="008F157B">
            <w:pPr>
              <w:pStyle w:val="NGATableHeader"/>
            </w:pPr>
            <w:r>
              <w:t>Changes</w:t>
            </w:r>
          </w:p>
        </w:tc>
      </w:tr>
      <w:tr w:rsidR="00C430BF" w14:paraId="26A6D5D0" w14:textId="77777777" w:rsidTr="008F157B">
        <w:trPr>
          <w:cantSplit/>
        </w:trPr>
        <w:tc>
          <w:tcPr>
            <w:tcW w:w="1080" w:type="dxa"/>
            <w:vAlign w:val="center"/>
          </w:tcPr>
          <w:p w14:paraId="424A9C93" w14:textId="1DB5101D" w:rsidR="00C430BF" w:rsidRDefault="00C360B8" w:rsidP="008F157B">
            <w:pPr>
              <w:pStyle w:val="NGANormal"/>
            </w:pPr>
            <w:r>
              <w:t>1</w:t>
            </w:r>
          </w:p>
        </w:tc>
        <w:tc>
          <w:tcPr>
            <w:tcW w:w="1717" w:type="dxa"/>
            <w:vAlign w:val="center"/>
          </w:tcPr>
          <w:p w14:paraId="43657DA5" w14:textId="1A317F7F" w:rsidR="00C430BF" w:rsidRDefault="00C360B8" w:rsidP="008F157B">
            <w:pPr>
              <w:pStyle w:val="NGANormal"/>
            </w:pPr>
            <w:r>
              <w:t>10/02/2021</w:t>
            </w:r>
          </w:p>
        </w:tc>
        <w:tc>
          <w:tcPr>
            <w:tcW w:w="5954" w:type="dxa"/>
            <w:vAlign w:val="center"/>
          </w:tcPr>
          <w:p w14:paraId="2791FD15" w14:textId="67056906" w:rsidR="00C430BF" w:rsidRDefault="00C360B8" w:rsidP="008F157B">
            <w:pPr>
              <w:pStyle w:val="NGANormal"/>
            </w:pPr>
            <w:r>
              <w:t xml:space="preserve">Initial version </w:t>
            </w:r>
          </w:p>
        </w:tc>
      </w:tr>
      <w:tr w:rsidR="00C430BF" w14:paraId="6EAEE5DC" w14:textId="77777777" w:rsidTr="008F157B">
        <w:trPr>
          <w:cantSplit/>
        </w:trPr>
        <w:tc>
          <w:tcPr>
            <w:tcW w:w="1080" w:type="dxa"/>
            <w:vAlign w:val="center"/>
          </w:tcPr>
          <w:p w14:paraId="69655577" w14:textId="559B0277" w:rsidR="00C430BF" w:rsidRDefault="00C360B8" w:rsidP="008F157B">
            <w:pPr>
              <w:pStyle w:val="NGANormal"/>
            </w:pPr>
            <w:r>
              <w:t>2</w:t>
            </w:r>
          </w:p>
        </w:tc>
        <w:tc>
          <w:tcPr>
            <w:tcW w:w="1717" w:type="dxa"/>
            <w:vAlign w:val="center"/>
          </w:tcPr>
          <w:p w14:paraId="6F8CAC51" w14:textId="42F33CB5" w:rsidR="00C430BF" w:rsidRDefault="00C360B8" w:rsidP="008F157B">
            <w:pPr>
              <w:pStyle w:val="NGANormal"/>
            </w:pPr>
            <w:r>
              <w:t>04/18/2024</w:t>
            </w:r>
          </w:p>
        </w:tc>
        <w:tc>
          <w:tcPr>
            <w:tcW w:w="5954" w:type="dxa"/>
            <w:vAlign w:val="center"/>
          </w:tcPr>
          <w:p w14:paraId="02BB8376" w14:textId="77777777" w:rsidR="00C430BF" w:rsidRDefault="00C430BF" w:rsidP="008F157B">
            <w:pPr>
              <w:pStyle w:val="NGANormal"/>
            </w:pPr>
          </w:p>
        </w:tc>
      </w:tr>
      <w:tr w:rsidR="00C430BF" w14:paraId="6BDCF1ED" w14:textId="77777777" w:rsidTr="008F157B">
        <w:trPr>
          <w:cantSplit/>
        </w:trPr>
        <w:tc>
          <w:tcPr>
            <w:tcW w:w="1080" w:type="dxa"/>
            <w:vAlign w:val="center"/>
          </w:tcPr>
          <w:p w14:paraId="46B51845" w14:textId="77777777" w:rsidR="00C430BF" w:rsidRDefault="00C430BF" w:rsidP="008F157B">
            <w:pPr>
              <w:pStyle w:val="NGANormal"/>
            </w:pPr>
          </w:p>
        </w:tc>
        <w:tc>
          <w:tcPr>
            <w:tcW w:w="1717" w:type="dxa"/>
            <w:vAlign w:val="center"/>
          </w:tcPr>
          <w:p w14:paraId="2C70D679" w14:textId="77777777" w:rsidR="00C430BF" w:rsidRDefault="00C430BF" w:rsidP="008F157B">
            <w:pPr>
              <w:pStyle w:val="NGANormal"/>
            </w:pPr>
          </w:p>
        </w:tc>
        <w:tc>
          <w:tcPr>
            <w:tcW w:w="5954" w:type="dxa"/>
            <w:vAlign w:val="center"/>
          </w:tcPr>
          <w:p w14:paraId="7FE0BDC4" w14:textId="77777777" w:rsidR="00C430BF" w:rsidRDefault="00C430BF" w:rsidP="008F157B">
            <w:pPr>
              <w:pStyle w:val="NGANormal"/>
            </w:pPr>
          </w:p>
        </w:tc>
      </w:tr>
      <w:tr w:rsidR="00C430BF" w14:paraId="4C405B00" w14:textId="77777777" w:rsidTr="008F157B">
        <w:trPr>
          <w:cantSplit/>
          <w:trHeight w:val="65"/>
        </w:trPr>
        <w:tc>
          <w:tcPr>
            <w:tcW w:w="1080" w:type="dxa"/>
            <w:vAlign w:val="center"/>
          </w:tcPr>
          <w:p w14:paraId="1639F654" w14:textId="77777777" w:rsidR="00C430BF" w:rsidRDefault="00C430BF" w:rsidP="008F157B">
            <w:pPr>
              <w:pStyle w:val="NGANormal"/>
            </w:pPr>
          </w:p>
        </w:tc>
        <w:tc>
          <w:tcPr>
            <w:tcW w:w="1717" w:type="dxa"/>
            <w:vAlign w:val="center"/>
          </w:tcPr>
          <w:p w14:paraId="48ABB747" w14:textId="77777777" w:rsidR="00C430BF" w:rsidRDefault="00C430BF" w:rsidP="008F157B">
            <w:pPr>
              <w:pStyle w:val="NGANormal"/>
            </w:pPr>
          </w:p>
        </w:tc>
        <w:tc>
          <w:tcPr>
            <w:tcW w:w="5954" w:type="dxa"/>
            <w:vAlign w:val="center"/>
          </w:tcPr>
          <w:p w14:paraId="7EA2F28F" w14:textId="77777777" w:rsidR="00C430BF" w:rsidRDefault="00C430BF" w:rsidP="008F157B">
            <w:pPr>
              <w:pStyle w:val="NGANormal"/>
            </w:pPr>
          </w:p>
        </w:tc>
      </w:tr>
      <w:tr w:rsidR="00C430BF" w14:paraId="03E03FC4" w14:textId="77777777" w:rsidTr="008F157B">
        <w:trPr>
          <w:cantSplit/>
          <w:trHeight w:val="65"/>
        </w:trPr>
        <w:tc>
          <w:tcPr>
            <w:tcW w:w="1080" w:type="dxa"/>
            <w:vAlign w:val="center"/>
          </w:tcPr>
          <w:p w14:paraId="5BEFDD00" w14:textId="77777777" w:rsidR="00C430BF" w:rsidRDefault="00C430BF" w:rsidP="008F157B">
            <w:pPr>
              <w:pStyle w:val="NGANormal"/>
            </w:pPr>
          </w:p>
        </w:tc>
        <w:tc>
          <w:tcPr>
            <w:tcW w:w="1717" w:type="dxa"/>
            <w:vAlign w:val="center"/>
          </w:tcPr>
          <w:p w14:paraId="1BFE2637" w14:textId="77777777" w:rsidR="00C430BF" w:rsidRDefault="00C430BF" w:rsidP="008F157B">
            <w:pPr>
              <w:pStyle w:val="NGANormal"/>
            </w:pPr>
          </w:p>
        </w:tc>
        <w:tc>
          <w:tcPr>
            <w:tcW w:w="5954" w:type="dxa"/>
            <w:vAlign w:val="center"/>
          </w:tcPr>
          <w:p w14:paraId="000CBDF6" w14:textId="77777777" w:rsidR="00C430BF" w:rsidRDefault="00C430BF" w:rsidP="008F157B">
            <w:pPr>
              <w:pStyle w:val="NGANormal"/>
            </w:pPr>
          </w:p>
        </w:tc>
      </w:tr>
      <w:tr w:rsidR="00C430BF" w14:paraId="75EC10CC" w14:textId="77777777" w:rsidTr="008F157B">
        <w:trPr>
          <w:cantSplit/>
          <w:trHeight w:val="65"/>
        </w:trPr>
        <w:tc>
          <w:tcPr>
            <w:tcW w:w="1080" w:type="dxa"/>
            <w:vAlign w:val="center"/>
          </w:tcPr>
          <w:p w14:paraId="4CFAFAED" w14:textId="77777777" w:rsidR="00C430BF" w:rsidRDefault="00C430BF" w:rsidP="008F157B">
            <w:pPr>
              <w:pStyle w:val="NGANormal"/>
            </w:pPr>
          </w:p>
        </w:tc>
        <w:tc>
          <w:tcPr>
            <w:tcW w:w="1717" w:type="dxa"/>
            <w:vAlign w:val="center"/>
          </w:tcPr>
          <w:p w14:paraId="53792A7C" w14:textId="77777777" w:rsidR="00C430BF" w:rsidRDefault="00C430BF" w:rsidP="008F157B">
            <w:pPr>
              <w:pStyle w:val="NGANormal"/>
            </w:pPr>
          </w:p>
        </w:tc>
        <w:tc>
          <w:tcPr>
            <w:tcW w:w="5954" w:type="dxa"/>
            <w:vAlign w:val="center"/>
          </w:tcPr>
          <w:p w14:paraId="6A5FBD3F" w14:textId="77777777" w:rsidR="00C430BF" w:rsidRDefault="00C430BF" w:rsidP="008F157B">
            <w:pPr>
              <w:pStyle w:val="NGANormal"/>
            </w:pPr>
          </w:p>
        </w:tc>
      </w:tr>
    </w:tbl>
    <w:p w14:paraId="7C4D460F" w14:textId="77777777" w:rsidR="00C430BF" w:rsidRDefault="00C430BF" w:rsidP="00C430BF">
      <w:pPr>
        <w:pStyle w:val="NGANormal"/>
      </w:pPr>
      <w:bookmarkStart w:id="14" w:name="_Toc57468548"/>
    </w:p>
    <w:bookmarkEnd w:id="14"/>
    <w:p w14:paraId="3FA4560F" w14:textId="77777777" w:rsidR="006B6393" w:rsidRDefault="006B6393" w:rsidP="006B6393">
      <w:pPr>
        <w:pStyle w:val="NGANormal"/>
        <w:sectPr w:rsidR="006B6393" w:rsidSect="00AA2738">
          <w:pgSz w:w="11907" w:h="16840" w:code="9"/>
          <w:pgMar w:top="1440" w:right="1440" w:bottom="1440" w:left="1440" w:header="720" w:footer="720" w:gutter="0"/>
          <w:cols w:space="720"/>
          <w:docGrid w:linePitch="360"/>
        </w:sectPr>
      </w:pPr>
    </w:p>
    <w:p w14:paraId="649268D5" w14:textId="77777777" w:rsidR="006B6393" w:rsidRPr="00773E18" w:rsidRDefault="006B6393" w:rsidP="006B6393">
      <w:pPr>
        <w:pStyle w:val="NGAHeading1TOC"/>
        <w:pageBreakBefore/>
      </w:pPr>
      <w:r w:rsidRPr="00773E18">
        <w:lastRenderedPageBreak/>
        <w:t>Table of Contents</w:t>
      </w:r>
    </w:p>
    <w:p w14:paraId="5FCC9755" w14:textId="77777777" w:rsidR="006B6393" w:rsidRDefault="006B6393"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r>
        <w:fldChar w:fldCharType="begin"/>
      </w:r>
      <w:r>
        <w:instrText xml:space="preserve"> TOC \h \z \t "NGA Heading 1,1,NGA Heading 2,2" </w:instrText>
      </w:r>
      <w:r>
        <w:fldChar w:fldCharType="separate"/>
      </w:r>
      <w:hyperlink w:anchor="_Toc418024601" w:history="1">
        <w:r w:rsidRPr="00080FAD">
          <w:rPr>
            <w:rStyle w:val="Hyperlink"/>
            <w:noProof/>
          </w:rPr>
          <w:t>1</w:t>
        </w:r>
        <w:r>
          <w:rPr>
            <w:rFonts w:asciiTheme="minorHAnsi" w:eastAsiaTheme="minorEastAsia" w:hAnsiTheme="minorHAnsi" w:cstheme="minorBidi"/>
            <w:b w:val="0"/>
            <w:bCs w:val="0"/>
            <w:smallCaps w:val="0"/>
            <w:noProof/>
            <w:sz w:val="22"/>
            <w:szCs w:val="22"/>
          </w:rPr>
          <w:tab/>
        </w:r>
        <w:r w:rsidRPr="00080FAD">
          <w:rPr>
            <w:rStyle w:val="Hyperlink"/>
            <w:noProof/>
          </w:rPr>
          <w:t>Introduction</w:t>
        </w:r>
        <w:r>
          <w:rPr>
            <w:noProof/>
            <w:webHidden/>
          </w:rPr>
          <w:tab/>
        </w:r>
        <w:r>
          <w:rPr>
            <w:noProof/>
            <w:webHidden/>
          </w:rPr>
          <w:fldChar w:fldCharType="begin"/>
        </w:r>
        <w:r>
          <w:rPr>
            <w:noProof/>
            <w:webHidden/>
          </w:rPr>
          <w:instrText xml:space="preserve"> PAGEREF _Toc418024601 \h </w:instrText>
        </w:r>
        <w:r>
          <w:rPr>
            <w:noProof/>
            <w:webHidden/>
          </w:rPr>
        </w:r>
        <w:r>
          <w:rPr>
            <w:noProof/>
            <w:webHidden/>
          </w:rPr>
          <w:fldChar w:fldCharType="separate"/>
        </w:r>
        <w:r>
          <w:rPr>
            <w:noProof/>
            <w:webHidden/>
          </w:rPr>
          <w:t>3</w:t>
        </w:r>
        <w:r>
          <w:rPr>
            <w:noProof/>
            <w:webHidden/>
          </w:rPr>
          <w:fldChar w:fldCharType="end"/>
        </w:r>
      </w:hyperlink>
    </w:p>
    <w:p w14:paraId="46D67D8E"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02" w:history="1">
        <w:r w:rsidR="006B6393" w:rsidRPr="00080FAD">
          <w:rPr>
            <w:rStyle w:val="Hyperlink"/>
            <w:noProof/>
          </w:rPr>
          <w:t>2</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Folder Structure &amp; File Organization</w:t>
        </w:r>
        <w:r w:rsidR="006B6393">
          <w:rPr>
            <w:noProof/>
            <w:webHidden/>
          </w:rPr>
          <w:tab/>
        </w:r>
        <w:r w:rsidR="006B6393">
          <w:rPr>
            <w:noProof/>
            <w:webHidden/>
          </w:rPr>
          <w:fldChar w:fldCharType="begin"/>
        </w:r>
        <w:r w:rsidR="006B6393">
          <w:rPr>
            <w:noProof/>
            <w:webHidden/>
          </w:rPr>
          <w:instrText xml:space="preserve"> PAGEREF _Toc418024602 \h </w:instrText>
        </w:r>
        <w:r w:rsidR="006B6393">
          <w:rPr>
            <w:noProof/>
            <w:webHidden/>
          </w:rPr>
        </w:r>
        <w:r w:rsidR="006B6393">
          <w:rPr>
            <w:noProof/>
            <w:webHidden/>
          </w:rPr>
          <w:fldChar w:fldCharType="separate"/>
        </w:r>
        <w:r w:rsidR="006B6393">
          <w:rPr>
            <w:noProof/>
            <w:webHidden/>
          </w:rPr>
          <w:t>4</w:t>
        </w:r>
        <w:r w:rsidR="006B6393">
          <w:rPr>
            <w:noProof/>
            <w:webHidden/>
          </w:rPr>
          <w:fldChar w:fldCharType="end"/>
        </w:r>
      </w:hyperlink>
    </w:p>
    <w:p w14:paraId="2D9B9D15"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03" w:history="1">
        <w:r w:rsidR="006B6393" w:rsidRPr="00080FAD">
          <w:rPr>
            <w:rStyle w:val="Hyperlink"/>
            <w:noProof/>
          </w:rPr>
          <w:t>2.1</w:t>
        </w:r>
        <w:r w:rsidR="006B6393">
          <w:rPr>
            <w:rFonts w:asciiTheme="minorHAnsi" w:eastAsiaTheme="minorEastAsia" w:hAnsiTheme="minorHAnsi" w:cstheme="minorBidi"/>
            <w:iCs w:val="0"/>
            <w:noProof/>
            <w:sz w:val="22"/>
            <w:szCs w:val="22"/>
          </w:rPr>
          <w:tab/>
        </w:r>
        <w:r w:rsidR="006B6393" w:rsidRPr="00080FAD">
          <w:rPr>
            <w:rStyle w:val="Hyperlink"/>
            <w:noProof/>
          </w:rPr>
          <w:t>Test Automation Framework</w:t>
        </w:r>
        <w:r w:rsidR="006B6393">
          <w:rPr>
            <w:noProof/>
            <w:webHidden/>
          </w:rPr>
          <w:tab/>
        </w:r>
        <w:r w:rsidR="006B6393">
          <w:rPr>
            <w:noProof/>
            <w:webHidden/>
          </w:rPr>
          <w:fldChar w:fldCharType="begin"/>
        </w:r>
        <w:r w:rsidR="006B6393">
          <w:rPr>
            <w:noProof/>
            <w:webHidden/>
          </w:rPr>
          <w:instrText xml:space="preserve"> PAGEREF _Toc418024603 \h </w:instrText>
        </w:r>
        <w:r w:rsidR="006B6393">
          <w:rPr>
            <w:noProof/>
            <w:webHidden/>
          </w:rPr>
        </w:r>
        <w:r w:rsidR="006B6393">
          <w:rPr>
            <w:noProof/>
            <w:webHidden/>
          </w:rPr>
          <w:fldChar w:fldCharType="separate"/>
        </w:r>
        <w:r w:rsidR="006B6393">
          <w:rPr>
            <w:noProof/>
            <w:webHidden/>
          </w:rPr>
          <w:t>4</w:t>
        </w:r>
        <w:r w:rsidR="006B6393">
          <w:rPr>
            <w:noProof/>
            <w:webHidden/>
          </w:rPr>
          <w:fldChar w:fldCharType="end"/>
        </w:r>
      </w:hyperlink>
    </w:p>
    <w:p w14:paraId="45E60911"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04" w:history="1">
        <w:r w:rsidR="006B6393" w:rsidRPr="00080FAD">
          <w:rPr>
            <w:rStyle w:val="Hyperlink"/>
            <w:noProof/>
          </w:rPr>
          <w:t>2.2</w:t>
        </w:r>
        <w:r w:rsidR="006B6393">
          <w:rPr>
            <w:rFonts w:asciiTheme="minorHAnsi" w:eastAsiaTheme="minorEastAsia" w:hAnsiTheme="minorHAnsi" w:cstheme="minorBidi"/>
            <w:iCs w:val="0"/>
            <w:noProof/>
            <w:sz w:val="22"/>
            <w:szCs w:val="22"/>
          </w:rPr>
          <w:tab/>
        </w:r>
        <w:r w:rsidR="006B6393" w:rsidRPr="00080FAD">
          <w:rPr>
            <w:rStyle w:val="Hyperlink"/>
            <w:noProof/>
          </w:rPr>
          <w:t>Test Suite</w:t>
        </w:r>
        <w:r w:rsidR="006B6393">
          <w:rPr>
            <w:noProof/>
            <w:webHidden/>
          </w:rPr>
          <w:tab/>
        </w:r>
        <w:r w:rsidR="006B6393">
          <w:rPr>
            <w:noProof/>
            <w:webHidden/>
          </w:rPr>
          <w:fldChar w:fldCharType="begin"/>
        </w:r>
        <w:r w:rsidR="006B6393">
          <w:rPr>
            <w:noProof/>
            <w:webHidden/>
          </w:rPr>
          <w:instrText xml:space="preserve"> PAGEREF _Toc418024604 \h </w:instrText>
        </w:r>
        <w:r w:rsidR="006B6393">
          <w:rPr>
            <w:noProof/>
            <w:webHidden/>
          </w:rPr>
        </w:r>
        <w:r w:rsidR="006B6393">
          <w:rPr>
            <w:noProof/>
            <w:webHidden/>
          </w:rPr>
          <w:fldChar w:fldCharType="separate"/>
        </w:r>
        <w:r w:rsidR="006B6393">
          <w:rPr>
            <w:noProof/>
            <w:webHidden/>
          </w:rPr>
          <w:t>4</w:t>
        </w:r>
        <w:r w:rsidR="006B6393">
          <w:rPr>
            <w:noProof/>
            <w:webHidden/>
          </w:rPr>
          <w:fldChar w:fldCharType="end"/>
        </w:r>
      </w:hyperlink>
    </w:p>
    <w:p w14:paraId="24F6B43C"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05" w:history="1">
        <w:r w:rsidR="006B6393" w:rsidRPr="00080FAD">
          <w:rPr>
            <w:rStyle w:val="Hyperlink"/>
            <w:noProof/>
          </w:rPr>
          <w:t>3</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Code Layout</w:t>
        </w:r>
        <w:r w:rsidR="006B6393">
          <w:rPr>
            <w:noProof/>
            <w:webHidden/>
          </w:rPr>
          <w:tab/>
        </w:r>
        <w:r w:rsidR="006B6393">
          <w:rPr>
            <w:noProof/>
            <w:webHidden/>
          </w:rPr>
          <w:fldChar w:fldCharType="begin"/>
        </w:r>
        <w:r w:rsidR="006B6393">
          <w:rPr>
            <w:noProof/>
            <w:webHidden/>
          </w:rPr>
          <w:instrText xml:space="preserve"> PAGEREF _Toc418024605 \h </w:instrText>
        </w:r>
        <w:r w:rsidR="006B6393">
          <w:rPr>
            <w:noProof/>
            <w:webHidden/>
          </w:rPr>
        </w:r>
        <w:r w:rsidR="006B6393">
          <w:rPr>
            <w:noProof/>
            <w:webHidden/>
          </w:rPr>
          <w:fldChar w:fldCharType="separate"/>
        </w:r>
        <w:r w:rsidR="006B6393">
          <w:rPr>
            <w:noProof/>
            <w:webHidden/>
          </w:rPr>
          <w:t>5</w:t>
        </w:r>
        <w:r w:rsidR="006B6393">
          <w:rPr>
            <w:noProof/>
            <w:webHidden/>
          </w:rPr>
          <w:fldChar w:fldCharType="end"/>
        </w:r>
      </w:hyperlink>
    </w:p>
    <w:p w14:paraId="276D1A38"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06" w:history="1">
        <w:r w:rsidR="006B6393" w:rsidRPr="00080FAD">
          <w:rPr>
            <w:rStyle w:val="Hyperlink"/>
            <w:noProof/>
          </w:rPr>
          <w:t>3.1</w:t>
        </w:r>
        <w:r w:rsidR="006B6393">
          <w:rPr>
            <w:rFonts w:asciiTheme="minorHAnsi" w:eastAsiaTheme="minorEastAsia" w:hAnsiTheme="minorHAnsi" w:cstheme="minorBidi"/>
            <w:iCs w:val="0"/>
            <w:noProof/>
            <w:sz w:val="22"/>
            <w:szCs w:val="22"/>
          </w:rPr>
          <w:tab/>
        </w:r>
        <w:r w:rsidR="006B6393" w:rsidRPr="00080FAD">
          <w:rPr>
            <w:rStyle w:val="Hyperlink"/>
            <w:noProof/>
          </w:rPr>
          <w:t>Indentation &amp; Max Line Length</w:t>
        </w:r>
        <w:r w:rsidR="006B6393">
          <w:rPr>
            <w:noProof/>
            <w:webHidden/>
          </w:rPr>
          <w:tab/>
        </w:r>
        <w:r w:rsidR="006B6393">
          <w:rPr>
            <w:noProof/>
            <w:webHidden/>
          </w:rPr>
          <w:fldChar w:fldCharType="begin"/>
        </w:r>
        <w:r w:rsidR="006B6393">
          <w:rPr>
            <w:noProof/>
            <w:webHidden/>
          </w:rPr>
          <w:instrText xml:space="preserve"> PAGEREF _Toc418024606 \h </w:instrText>
        </w:r>
        <w:r w:rsidR="006B6393">
          <w:rPr>
            <w:noProof/>
            <w:webHidden/>
          </w:rPr>
        </w:r>
        <w:r w:rsidR="006B6393">
          <w:rPr>
            <w:noProof/>
            <w:webHidden/>
          </w:rPr>
          <w:fldChar w:fldCharType="separate"/>
        </w:r>
        <w:r w:rsidR="006B6393">
          <w:rPr>
            <w:noProof/>
            <w:webHidden/>
          </w:rPr>
          <w:t>5</w:t>
        </w:r>
        <w:r w:rsidR="006B6393">
          <w:rPr>
            <w:noProof/>
            <w:webHidden/>
          </w:rPr>
          <w:fldChar w:fldCharType="end"/>
        </w:r>
      </w:hyperlink>
    </w:p>
    <w:p w14:paraId="1F93A791"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07" w:history="1">
        <w:r w:rsidR="006B6393" w:rsidRPr="00080FAD">
          <w:rPr>
            <w:rStyle w:val="Hyperlink"/>
            <w:noProof/>
          </w:rPr>
          <w:t>3.2</w:t>
        </w:r>
        <w:r w:rsidR="006B6393">
          <w:rPr>
            <w:rFonts w:asciiTheme="minorHAnsi" w:eastAsiaTheme="minorEastAsia" w:hAnsiTheme="minorHAnsi" w:cstheme="minorBidi"/>
            <w:iCs w:val="0"/>
            <w:noProof/>
            <w:sz w:val="22"/>
            <w:szCs w:val="22"/>
          </w:rPr>
          <w:tab/>
        </w:r>
        <w:r w:rsidR="006B6393" w:rsidRPr="00080FAD">
          <w:rPr>
            <w:rStyle w:val="Hyperlink"/>
            <w:noProof/>
          </w:rPr>
          <w:t>Source File Encoding</w:t>
        </w:r>
        <w:r w:rsidR="006B6393">
          <w:rPr>
            <w:noProof/>
            <w:webHidden/>
          </w:rPr>
          <w:tab/>
        </w:r>
        <w:r w:rsidR="006B6393">
          <w:rPr>
            <w:noProof/>
            <w:webHidden/>
          </w:rPr>
          <w:fldChar w:fldCharType="begin"/>
        </w:r>
        <w:r w:rsidR="006B6393">
          <w:rPr>
            <w:noProof/>
            <w:webHidden/>
          </w:rPr>
          <w:instrText xml:space="preserve"> PAGEREF _Toc418024607 \h </w:instrText>
        </w:r>
        <w:r w:rsidR="006B6393">
          <w:rPr>
            <w:noProof/>
            <w:webHidden/>
          </w:rPr>
        </w:r>
        <w:r w:rsidR="006B6393">
          <w:rPr>
            <w:noProof/>
            <w:webHidden/>
          </w:rPr>
          <w:fldChar w:fldCharType="separate"/>
        </w:r>
        <w:r w:rsidR="006B6393">
          <w:rPr>
            <w:noProof/>
            <w:webHidden/>
          </w:rPr>
          <w:t>5</w:t>
        </w:r>
        <w:r w:rsidR="006B6393">
          <w:rPr>
            <w:noProof/>
            <w:webHidden/>
          </w:rPr>
          <w:fldChar w:fldCharType="end"/>
        </w:r>
      </w:hyperlink>
    </w:p>
    <w:p w14:paraId="7E903B9D"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08" w:history="1">
        <w:r w:rsidR="006B6393" w:rsidRPr="00080FAD">
          <w:rPr>
            <w:rStyle w:val="Hyperlink"/>
            <w:noProof/>
          </w:rPr>
          <w:t>3.3</w:t>
        </w:r>
        <w:r w:rsidR="006B6393">
          <w:rPr>
            <w:rFonts w:asciiTheme="minorHAnsi" w:eastAsiaTheme="minorEastAsia" w:hAnsiTheme="minorHAnsi" w:cstheme="minorBidi"/>
            <w:iCs w:val="0"/>
            <w:noProof/>
            <w:sz w:val="22"/>
            <w:szCs w:val="22"/>
          </w:rPr>
          <w:tab/>
        </w:r>
        <w:r w:rsidR="006B6393" w:rsidRPr="00080FAD">
          <w:rPr>
            <w:rStyle w:val="Hyperlink"/>
            <w:noProof/>
          </w:rPr>
          <w:t>String Quotes</w:t>
        </w:r>
        <w:r w:rsidR="006B6393">
          <w:rPr>
            <w:noProof/>
            <w:webHidden/>
          </w:rPr>
          <w:tab/>
        </w:r>
        <w:r w:rsidR="006B6393">
          <w:rPr>
            <w:noProof/>
            <w:webHidden/>
          </w:rPr>
          <w:fldChar w:fldCharType="begin"/>
        </w:r>
        <w:r w:rsidR="006B6393">
          <w:rPr>
            <w:noProof/>
            <w:webHidden/>
          </w:rPr>
          <w:instrText xml:space="preserve"> PAGEREF _Toc418024608 \h </w:instrText>
        </w:r>
        <w:r w:rsidR="006B6393">
          <w:rPr>
            <w:noProof/>
            <w:webHidden/>
          </w:rPr>
        </w:r>
        <w:r w:rsidR="006B6393">
          <w:rPr>
            <w:noProof/>
            <w:webHidden/>
          </w:rPr>
          <w:fldChar w:fldCharType="separate"/>
        </w:r>
        <w:r w:rsidR="006B6393">
          <w:rPr>
            <w:noProof/>
            <w:webHidden/>
          </w:rPr>
          <w:t>5</w:t>
        </w:r>
        <w:r w:rsidR="006B6393">
          <w:rPr>
            <w:noProof/>
            <w:webHidden/>
          </w:rPr>
          <w:fldChar w:fldCharType="end"/>
        </w:r>
      </w:hyperlink>
    </w:p>
    <w:p w14:paraId="7E4C0359"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09" w:history="1">
        <w:r w:rsidR="006B6393" w:rsidRPr="00080FAD">
          <w:rPr>
            <w:rStyle w:val="Hyperlink"/>
            <w:noProof/>
          </w:rPr>
          <w:t>3.4</w:t>
        </w:r>
        <w:r w:rsidR="006B6393">
          <w:rPr>
            <w:rFonts w:asciiTheme="minorHAnsi" w:eastAsiaTheme="minorEastAsia" w:hAnsiTheme="minorHAnsi" w:cstheme="minorBidi"/>
            <w:iCs w:val="0"/>
            <w:noProof/>
            <w:sz w:val="22"/>
            <w:szCs w:val="22"/>
          </w:rPr>
          <w:tab/>
        </w:r>
        <w:r w:rsidR="006B6393" w:rsidRPr="00080FAD">
          <w:rPr>
            <w:rStyle w:val="Hyperlink"/>
            <w:noProof/>
          </w:rPr>
          <w:t>Whitespace in Expressions &amp; Statements</w:t>
        </w:r>
        <w:r w:rsidR="006B6393">
          <w:rPr>
            <w:noProof/>
            <w:webHidden/>
          </w:rPr>
          <w:tab/>
        </w:r>
        <w:r w:rsidR="006B6393">
          <w:rPr>
            <w:noProof/>
            <w:webHidden/>
          </w:rPr>
          <w:fldChar w:fldCharType="begin"/>
        </w:r>
        <w:r w:rsidR="006B6393">
          <w:rPr>
            <w:noProof/>
            <w:webHidden/>
          </w:rPr>
          <w:instrText xml:space="preserve"> PAGEREF _Toc418024609 \h </w:instrText>
        </w:r>
        <w:r w:rsidR="006B6393">
          <w:rPr>
            <w:noProof/>
            <w:webHidden/>
          </w:rPr>
        </w:r>
        <w:r w:rsidR="006B6393">
          <w:rPr>
            <w:noProof/>
            <w:webHidden/>
          </w:rPr>
          <w:fldChar w:fldCharType="separate"/>
        </w:r>
        <w:r w:rsidR="006B6393">
          <w:rPr>
            <w:noProof/>
            <w:webHidden/>
          </w:rPr>
          <w:t>5</w:t>
        </w:r>
        <w:r w:rsidR="006B6393">
          <w:rPr>
            <w:noProof/>
            <w:webHidden/>
          </w:rPr>
          <w:fldChar w:fldCharType="end"/>
        </w:r>
      </w:hyperlink>
    </w:p>
    <w:p w14:paraId="45295D5A"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10" w:history="1">
        <w:r w:rsidR="006B6393" w:rsidRPr="00080FAD">
          <w:rPr>
            <w:rStyle w:val="Hyperlink"/>
            <w:noProof/>
          </w:rPr>
          <w:t>3.5</w:t>
        </w:r>
        <w:r w:rsidR="006B6393">
          <w:rPr>
            <w:rFonts w:asciiTheme="minorHAnsi" w:eastAsiaTheme="minorEastAsia" w:hAnsiTheme="minorHAnsi" w:cstheme="minorBidi"/>
            <w:iCs w:val="0"/>
            <w:noProof/>
            <w:sz w:val="22"/>
            <w:szCs w:val="22"/>
          </w:rPr>
          <w:tab/>
        </w:r>
        <w:r w:rsidR="006B6393" w:rsidRPr="00080FAD">
          <w:rPr>
            <w:rStyle w:val="Hyperlink"/>
            <w:noProof/>
          </w:rPr>
          <w:t>Comments</w:t>
        </w:r>
        <w:r w:rsidR="006B6393">
          <w:rPr>
            <w:noProof/>
            <w:webHidden/>
          </w:rPr>
          <w:tab/>
        </w:r>
        <w:r w:rsidR="006B6393">
          <w:rPr>
            <w:noProof/>
            <w:webHidden/>
          </w:rPr>
          <w:fldChar w:fldCharType="begin"/>
        </w:r>
        <w:r w:rsidR="006B6393">
          <w:rPr>
            <w:noProof/>
            <w:webHidden/>
          </w:rPr>
          <w:instrText xml:space="preserve"> PAGEREF _Toc418024610 \h </w:instrText>
        </w:r>
        <w:r w:rsidR="006B6393">
          <w:rPr>
            <w:noProof/>
            <w:webHidden/>
          </w:rPr>
        </w:r>
        <w:r w:rsidR="006B6393">
          <w:rPr>
            <w:noProof/>
            <w:webHidden/>
          </w:rPr>
          <w:fldChar w:fldCharType="separate"/>
        </w:r>
        <w:r w:rsidR="006B6393">
          <w:rPr>
            <w:noProof/>
            <w:webHidden/>
          </w:rPr>
          <w:t>6</w:t>
        </w:r>
        <w:r w:rsidR="006B6393">
          <w:rPr>
            <w:noProof/>
            <w:webHidden/>
          </w:rPr>
          <w:fldChar w:fldCharType="end"/>
        </w:r>
      </w:hyperlink>
    </w:p>
    <w:p w14:paraId="5EEF0E73"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11" w:history="1">
        <w:r w:rsidR="006B6393" w:rsidRPr="00080FAD">
          <w:rPr>
            <w:rStyle w:val="Hyperlink"/>
            <w:noProof/>
          </w:rPr>
          <w:t>4</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Test Suite Structure</w:t>
        </w:r>
        <w:r w:rsidR="006B6393">
          <w:rPr>
            <w:noProof/>
            <w:webHidden/>
          </w:rPr>
          <w:tab/>
        </w:r>
        <w:r w:rsidR="006B6393">
          <w:rPr>
            <w:noProof/>
            <w:webHidden/>
          </w:rPr>
          <w:fldChar w:fldCharType="begin"/>
        </w:r>
        <w:r w:rsidR="006B6393">
          <w:rPr>
            <w:noProof/>
            <w:webHidden/>
          </w:rPr>
          <w:instrText xml:space="preserve"> PAGEREF _Toc418024611 \h </w:instrText>
        </w:r>
        <w:r w:rsidR="006B6393">
          <w:rPr>
            <w:noProof/>
            <w:webHidden/>
          </w:rPr>
        </w:r>
        <w:r w:rsidR="006B6393">
          <w:rPr>
            <w:noProof/>
            <w:webHidden/>
          </w:rPr>
          <w:fldChar w:fldCharType="separate"/>
        </w:r>
        <w:r w:rsidR="006B6393">
          <w:rPr>
            <w:noProof/>
            <w:webHidden/>
          </w:rPr>
          <w:t>7</w:t>
        </w:r>
        <w:r w:rsidR="006B6393">
          <w:rPr>
            <w:noProof/>
            <w:webHidden/>
          </w:rPr>
          <w:fldChar w:fldCharType="end"/>
        </w:r>
      </w:hyperlink>
    </w:p>
    <w:p w14:paraId="140A39EE"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12" w:history="1">
        <w:r w:rsidR="006B6393" w:rsidRPr="00080FAD">
          <w:rPr>
            <w:rStyle w:val="Hyperlink"/>
            <w:noProof/>
          </w:rPr>
          <w:t>4.1</w:t>
        </w:r>
        <w:r w:rsidR="006B6393">
          <w:rPr>
            <w:rFonts w:asciiTheme="minorHAnsi" w:eastAsiaTheme="minorEastAsia" w:hAnsiTheme="minorHAnsi" w:cstheme="minorBidi"/>
            <w:iCs w:val="0"/>
            <w:noProof/>
            <w:sz w:val="22"/>
            <w:szCs w:val="22"/>
          </w:rPr>
          <w:tab/>
        </w:r>
        <w:r w:rsidR="006B6393" w:rsidRPr="00080FAD">
          <w:rPr>
            <w:rStyle w:val="Hyperlink"/>
            <w:noProof/>
          </w:rPr>
          <w:t>Test Data Table Names</w:t>
        </w:r>
        <w:r w:rsidR="006B6393">
          <w:rPr>
            <w:noProof/>
            <w:webHidden/>
          </w:rPr>
          <w:tab/>
        </w:r>
        <w:r w:rsidR="006B6393">
          <w:rPr>
            <w:noProof/>
            <w:webHidden/>
          </w:rPr>
          <w:fldChar w:fldCharType="begin"/>
        </w:r>
        <w:r w:rsidR="006B6393">
          <w:rPr>
            <w:noProof/>
            <w:webHidden/>
          </w:rPr>
          <w:instrText xml:space="preserve"> PAGEREF _Toc418024612 \h </w:instrText>
        </w:r>
        <w:r w:rsidR="006B6393">
          <w:rPr>
            <w:noProof/>
            <w:webHidden/>
          </w:rPr>
        </w:r>
        <w:r w:rsidR="006B6393">
          <w:rPr>
            <w:noProof/>
            <w:webHidden/>
          </w:rPr>
          <w:fldChar w:fldCharType="separate"/>
        </w:r>
        <w:r w:rsidR="006B6393">
          <w:rPr>
            <w:noProof/>
            <w:webHidden/>
          </w:rPr>
          <w:t>7</w:t>
        </w:r>
        <w:r w:rsidR="006B6393">
          <w:rPr>
            <w:noProof/>
            <w:webHidden/>
          </w:rPr>
          <w:fldChar w:fldCharType="end"/>
        </w:r>
      </w:hyperlink>
    </w:p>
    <w:p w14:paraId="675D255E"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13" w:history="1">
        <w:r w:rsidR="006B6393" w:rsidRPr="00080FAD">
          <w:rPr>
            <w:rStyle w:val="Hyperlink"/>
            <w:noProof/>
          </w:rPr>
          <w:t>4.2</w:t>
        </w:r>
        <w:r w:rsidR="006B6393">
          <w:rPr>
            <w:rFonts w:asciiTheme="minorHAnsi" w:eastAsiaTheme="minorEastAsia" w:hAnsiTheme="minorHAnsi" w:cstheme="minorBidi"/>
            <w:iCs w:val="0"/>
            <w:noProof/>
            <w:sz w:val="22"/>
            <w:szCs w:val="22"/>
          </w:rPr>
          <w:tab/>
        </w:r>
        <w:r w:rsidR="006B6393" w:rsidRPr="00080FAD">
          <w:rPr>
            <w:rStyle w:val="Hyperlink"/>
            <w:noProof/>
          </w:rPr>
          <w:t>Settings Table</w:t>
        </w:r>
        <w:r w:rsidR="006B6393">
          <w:rPr>
            <w:noProof/>
            <w:webHidden/>
          </w:rPr>
          <w:tab/>
        </w:r>
        <w:r w:rsidR="006B6393">
          <w:rPr>
            <w:noProof/>
            <w:webHidden/>
          </w:rPr>
          <w:fldChar w:fldCharType="begin"/>
        </w:r>
        <w:r w:rsidR="006B6393">
          <w:rPr>
            <w:noProof/>
            <w:webHidden/>
          </w:rPr>
          <w:instrText xml:space="preserve"> PAGEREF _Toc418024613 \h </w:instrText>
        </w:r>
        <w:r w:rsidR="006B6393">
          <w:rPr>
            <w:noProof/>
            <w:webHidden/>
          </w:rPr>
        </w:r>
        <w:r w:rsidR="006B6393">
          <w:rPr>
            <w:noProof/>
            <w:webHidden/>
          </w:rPr>
          <w:fldChar w:fldCharType="separate"/>
        </w:r>
        <w:r w:rsidR="006B6393">
          <w:rPr>
            <w:noProof/>
            <w:webHidden/>
          </w:rPr>
          <w:t>7</w:t>
        </w:r>
        <w:r w:rsidR="006B6393">
          <w:rPr>
            <w:noProof/>
            <w:webHidden/>
          </w:rPr>
          <w:fldChar w:fldCharType="end"/>
        </w:r>
      </w:hyperlink>
    </w:p>
    <w:p w14:paraId="7B6F730B"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14" w:history="1">
        <w:r w:rsidR="006B6393" w:rsidRPr="00080FAD">
          <w:rPr>
            <w:rStyle w:val="Hyperlink"/>
            <w:noProof/>
          </w:rPr>
          <w:t>4.3</w:t>
        </w:r>
        <w:r w:rsidR="006B6393">
          <w:rPr>
            <w:rFonts w:asciiTheme="minorHAnsi" w:eastAsiaTheme="minorEastAsia" w:hAnsiTheme="minorHAnsi" w:cstheme="minorBidi"/>
            <w:iCs w:val="0"/>
            <w:noProof/>
            <w:sz w:val="22"/>
            <w:szCs w:val="22"/>
          </w:rPr>
          <w:tab/>
        </w:r>
        <w:r w:rsidR="006B6393" w:rsidRPr="00080FAD">
          <w:rPr>
            <w:rStyle w:val="Hyperlink"/>
            <w:noProof/>
          </w:rPr>
          <w:t>Pre-condition and Post-Condition</w:t>
        </w:r>
        <w:r w:rsidR="006B6393">
          <w:rPr>
            <w:noProof/>
            <w:webHidden/>
          </w:rPr>
          <w:tab/>
        </w:r>
        <w:r w:rsidR="006B6393">
          <w:rPr>
            <w:noProof/>
            <w:webHidden/>
          </w:rPr>
          <w:fldChar w:fldCharType="begin"/>
        </w:r>
        <w:r w:rsidR="006B6393">
          <w:rPr>
            <w:noProof/>
            <w:webHidden/>
          </w:rPr>
          <w:instrText xml:space="preserve"> PAGEREF _Toc418024614 \h </w:instrText>
        </w:r>
        <w:r w:rsidR="006B6393">
          <w:rPr>
            <w:noProof/>
            <w:webHidden/>
          </w:rPr>
        </w:r>
        <w:r w:rsidR="006B6393">
          <w:rPr>
            <w:noProof/>
            <w:webHidden/>
          </w:rPr>
          <w:fldChar w:fldCharType="separate"/>
        </w:r>
        <w:r w:rsidR="006B6393">
          <w:rPr>
            <w:noProof/>
            <w:webHidden/>
          </w:rPr>
          <w:t>8</w:t>
        </w:r>
        <w:r w:rsidR="006B6393">
          <w:rPr>
            <w:noProof/>
            <w:webHidden/>
          </w:rPr>
          <w:fldChar w:fldCharType="end"/>
        </w:r>
      </w:hyperlink>
    </w:p>
    <w:p w14:paraId="7D9D5C69"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15" w:history="1">
        <w:r w:rsidR="006B6393" w:rsidRPr="00080FAD">
          <w:rPr>
            <w:rStyle w:val="Hyperlink"/>
            <w:noProof/>
          </w:rPr>
          <w:t>5</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Test Case Structure</w:t>
        </w:r>
        <w:r w:rsidR="006B6393">
          <w:rPr>
            <w:noProof/>
            <w:webHidden/>
          </w:rPr>
          <w:tab/>
        </w:r>
        <w:r w:rsidR="006B6393">
          <w:rPr>
            <w:noProof/>
            <w:webHidden/>
          </w:rPr>
          <w:fldChar w:fldCharType="begin"/>
        </w:r>
        <w:r w:rsidR="006B6393">
          <w:rPr>
            <w:noProof/>
            <w:webHidden/>
          </w:rPr>
          <w:instrText xml:space="preserve"> PAGEREF _Toc418024615 \h </w:instrText>
        </w:r>
        <w:r w:rsidR="006B6393">
          <w:rPr>
            <w:noProof/>
            <w:webHidden/>
          </w:rPr>
        </w:r>
        <w:r w:rsidR="006B6393">
          <w:rPr>
            <w:noProof/>
            <w:webHidden/>
          </w:rPr>
          <w:fldChar w:fldCharType="separate"/>
        </w:r>
        <w:r w:rsidR="006B6393">
          <w:rPr>
            <w:noProof/>
            <w:webHidden/>
          </w:rPr>
          <w:t>9</w:t>
        </w:r>
        <w:r w:rsidR="006B6393">
          <w:rPr>
            <w:noProof/>
            <w:webHidden/>
          </w:rPr>
          <w:fldChar w:fldCharType="end"/>
        </w:r>
      </w:hyperlink>
    </w:p>
    <w:p w14:paraId="18EF2C3F"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16" w:history="1">
        <w:r w:rsidR="006B6393" w:rsidRPr="00080FAD">
          <w:rPr>
            <w:rStyle w:val="Hyperlink"/>
            <w:noProof/>
          </w:rPr>
          <w:t>5.1</w:t>
        </w:r>
        <w:r w:rsidR="006B6393">
          <w:rPr>
            <w:rFonts w:asciiTheme="minorHAnsi" w:eastAsiaTheme="minorEastAsia" w:hAnsiTheme="minorHAnsi" w:cstheme="minorBidi"/>
            <w:iCs w:val="0"/>
            <w:noProof/>
            <w:sz w:val="22"/>
            <w:szCs w:val="22"/>
          </w:rPr>
          <w:tab/>
        </w:r>
        <w:r w:rsidR="006B6393" w:rsidRPr="00080FAD">
          <w:rPr>
            <w:rStyle w:val="Hyperlink"/>
            <w:noProof/>
          </w:rPr>
          <w:t>Tags</w:t>
        </w:r>
        <w:r w:rsidR="006B6393">
          <w:rPr>
            <w:noProof/>
            <w:webHidden/>
          </w:rPr>
          <w:tab/>
        </w:r>
        <w:r w:rsidR="006B6393">
          <w:rPr>
            <w:noProof/>
            <w:webHidden/>
          </w:rPr>
          <w:fldChar w:fldCharType="begin"/>
        </w:r>
        <w:r w:rsidR="006B6393">
          <w:rPr>
            <w:noProof/>
            <w:webHidden/>
          </w:rPr>
          <w:instrText xml:space="preserve"> PAGEREF _Toc418024616 \h </w:instrText>
        </w:r>
        <w:r w:rsidR="006B6393">
          <w:rPr>
            <w:noProof/>
            <w:webHidden/>
          </w:rPr>
        </w:r>
        <w:r w:rsidR="006B6393">
          <w:rPr>
            <w:noProof/>
            <w:webHidden/>
          </w:rPr>
          <w:fldChar w:fldCharType="separate"/>
        </w:r>
        <w:r w:rsidR="006B6393">
          <w:rPr>
            <w:noProof/>
            <w:webHidden/>
          </w:rPr>
          <w:t>9</w:t>
        </w:r>
        <w:r w:rsidR="006B6393">
          <w:rPr>
            <w:noProof/>
            <w:webHidden/>
          </w:rPr>
          <w:fldChar w:fldCharType="end"/>
        </w:r>
      </w:hyperlink>
    </w:p>
    <w:p w14:paraId="2A81295B"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17" w:history="1">
        <w:r w:rsidR="006B6393" w:rsidRPr="00080FAD">
          <w:rPr>
            <w:rStyle w:val="Hyperlink"/>
            <w:noProof/>
          </w:rPr>
          <w:t>5.2</w:t>
        </w:r>
        <w:r w:rsidR="006B6393">
          <w:rPr>
            <w:rFonts w:asciiTheme="minorHAnsi" w:eastAsiaTheme="minorEastAsia" w:hAnsiTheme="minorHAnsi" w:cstheme="minorBidi"/>
            <w:iCs w:val="0"/>
            <w:noProof/>
            <w:sz w:val="22"/>
            <w:szCs w:val="22"/>
          </w:rPr>
          <w:tab/>
        </w:r>
        <w:r w:rsidR="006B6393" w:rsidRPr="00080FAD">
          <w:rPr>
            <w:rStyle w:val="Hyperlink"/>
            <w:noProof/>
          </w:rPr>
          <w:t>Abstraction Level</w:t>
        </w:r>
        <w:r w:rsidR="006B6393">
          <w:rPr>
            <w:noProof/>
            <w:webHidden/>
          </w:rPr>
          <w:tab/>
        </w:r>
        <w:r w:rsidR="006B6393">
          <w:rPr>
            <w:noProof/>
            <w:webHidden/>
          </w:rPr>
          <w:fldChar w:fldCharType="begin"/>
        </w:r>
        <w:r w:rsidR="006B6393">
          <w:rPr>
            <w:noProof/>
            <w:webHidden/>
          </w:rPr>
          <w:instrText xml:space="preserve"> PAGEREF _Toc418024617 \h </w:instrText>
        </w:r>
        <w:r w:rsidR="006B6393">
          <w:rPr>
            <w:noProof/>
            <w:webHidden/>
          </w:rPr>
        </w:r>
        <w:r w:rsidR="006B6393">
          <w:rPr>
            <w:noProof/>
            <w:webHidden/>
          </w:rPr>
          <w:fldChar w:fldCharType="separate"/>
        </w:r>
        <w:r w:rsidR="006B6393">
          <w:rPr>
            <w:noProof/>
            <w:webHidden/>
          </w:rPr>
          <w:t>9</w:t>
        </w:r>
        <w:r w:rsidR="006B6393">
          <w:rPr>
            <w:noProof/>
            <w:webHidden/>
          </w:rPr>
          <w:fldChar w:fldCharType="end"/>
        </w:r>
      </w:hyperlink>
    </w:p>
    <w:p w14:paraId="381C51F0"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18" w:history="1">
        <w:r w:rsidR="006B6393" w:rsidRPr="00080FAD">
          <w:rPr>
            <w:rStyle w:val="Hyperlink"/>
            <w:noProof/>
          </w:rPr>
          <w:t>5.3</w:t>
        </w:r>
        <w:r w:rsidR="006B6393">
          <w:rPr>
            <w:rFonts w:asciiTheme="minorHAnsi" w:eastAsiaTheme="minorEastAsia" w:hAnsiTheme="minorHAnsi" w:cstheme="minorBidi"/>
            <w:iCs w:val="0"/>
            <w:noProof/>
            <w:sz w:val="22"/>
            <w:szCs w:val="22"/>
          </w:rPr>
          <w:tab/>
        </w:r>
        <w:r w:rsidR="006B6393" w:rsidRPr="00080FAD">
          <w:rPr>
            <w:rStyle w:val="Hyperlink"/>
            <w:noProof/>
          </w:rPr>
          <w:t>TestCase Structure</w:t>
        </w:r>
        <w:r w:rsidR="006B6393">
          <w:rPr>
            <w:noProof/>
            <w:webHidden/>
          </w:rPr>
          <w:tab/>
        </w:r>
        <w:r w:rsidR="006B6393">
          <w:rPr>
            <w:noProof/>
            <w:webHidden/>
          </w:rPr>
          <w:fldChar w:fldCharType="begin"/>
        </w:r>
        <w:r w:rsidR="006B6393">
          <w:rPr>
            <w:noProof/>
            <w:webHidden/>
          </w:rPr>
          <w:instrText xml:space="preserve"> PAGEREF _Toc418024618 \h </w:instrText>
        </w:r>
        <w:r w:rsidR="006B6393">
          <w:rPr>
            <w:noProof/>
            <w:webHidden/>
          </w:rPr>
        </w:r>
        <w:r w:rsidR="006B6393">
          <w:rPr>
            <w:noProof/>
            <w:webHidden/>
          </w:rPr>
          <w:fldChar w:fldCharType="separate"/>
        </w:r>
        <w:r w:rsidR="006B6393">
          <w:rPr>
            <w:noProof/>
            <w:webHidden/>
          </w:rPr>
          <w:t>10</w:t>
        </w:r>
        <w:r w:rsidR="006B6393">
          <w:rPr>
            <w:noProof/>
            <w:webHidden/>
          </w:rPr>
          <w:fldChar w:fldCharType="end"/>
        </w:r>
      </w:hyperlink>
    </w:p>
    <w:p w14:paraId="318041C6"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19" w:history="1">
        <w:r w:rsidR="006B6393" w:rsidRPr="00080FAD">
          <w:rPr>
            <w:rStyle w:val="Hyperlink"/>
            <w:noProof/>
          </w:rPr>
          <w:t>6</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User Keywords</w:t>
        </w:r>
        <w:r w:rsidR="006B6393">
          <w:rPr>
            <w:noProof/>
            <w:webHidden/>
          </w:rPr>
          <w:tab/>
        </w:r>
        <w:r w:rsidR="006B6393">
          <w:rPr>
            <w:noProof/>
            <w:webHidden/>
          </w:rPr>
          <w:fldChar w:fldCharType="begin"/>
        </w:r>
        <w:r w:rsidR="006B6393">
          <w:rPr>
            <w:noProof/>
            <w:webHidden/>
          </w:rPr>
          <w:instrText xml:space="preserve"> PAGEREF _Toc418024619 \h </w:instrText>
        </w:r>
        <w:r w:rsidR="006B6393">
          <w:rPr>
            <w:noProof/>
            <w:webHidden/>
          </w:rPr>
        </w:r>
        <w:r w:rsidR="006B6393">
          <w:rPr>
            <w:noProof/>
            <w:webHidden/>
          </w:rPr>
          <w:fldChar w:fldCharType="separate"/>
        </w:r>
        <w:r w:rsidR="006B6393">
          <w:rPr>
            <w:noProof/>
            <w:webHidden/>
          </w:rPr>
          <w:t>11</w:t>
        </w:r>
        <w:r w:rsidR="006B6393">
          <w:rPr>
            <w:noProof/>
            <w:webHidden/>
          </w:rPr>
          <w:fldChar w:fldCharType="end"/>
        </w:r>
      </w:hyperlink>
    </w:p>
    <w:p w14:paraId="20681DC0"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20" w:history="1">
        <w:r w:rsidR="006B6393" w:rsidRPr="00080FAD">
          <w:rPr>
            <w:rStyle w:val="Hyperlink"/>
            <w:noProof/>
          </w:rPr>
          <w:t>6.1</w:t>
        </w:r>
        <w:r w:rsidR="006B6393">
          <w:rPr>
            <w:rFonts w:asciiTheme="minorHAnsi" w:eastAsiaTheme="minorEastAsia" w:hAnsiTheme="minorHAnsi" w:cstheme="minorBidi"/>
            <w:iCs w:val="0"/>
            <w:noProof/>
            <w:sz w:val="22"/>
            <w:szCs w:val="22"/>
          </w:rPr>
          <w:tab/>
        </w:r>
        <w:r w:rsidR="006B6393" w:rsidRPr="00080FAD">
          <w:rPr>
            <w:rStyle w:val="Hyperlink"/>
            <w:noProof/>
          </w:rPr>
          <w:t>General</w:t>
        </w:r>
        <w:r w:rsidR="006B6393">
          <w:rPr>
            <w:noProof/>
            <w:webHidden/>
          </w:rPr>
          <w:tab/>
        </w:r>
        <w:r w:rsidR="006B6393">
          <w:rPr>
            <w:noProof/>
            <w:webHidden/>
          </w:rPr>
          <w:fldChar w:fldCharType="begin"/>
        </w:r>
        <w:r w:rsidR="006B6393">
          <w:rPr>
            <w:noProof/>
            <w:webHidden/>
          </w:rPr>
          <w:instrText xml:space="preserve"> PAGEREF _Toc418024620 \h </w:instrText>
        </w:r>
        <w:r w:rsidR="006B6393">
          <w:rPr>
            <w:noProof/>
            <w:webHidden/>
          </w:rPr>
        </w:r>
        <w:r w:rsidR="006B6393">
          <w:rPr>
            <w:noProof/>
            <w:webHidden/>
          </w:rPr>
          <w:fldChar w:fldCharType="separate"/>
        </w:r>
        <w:r w:rsidR="006B6393">
          <w:rPr>
            <w:noProof/>
            <w:webHidden/>
          </w:rPr>
          <w:t>11</w:t>
        </w:r>
        <w:r w:rsidR="006B6393">
          <w:rPr>
            <w:noProof/>
            <w:webHidden/>
          </w:rPr>
          <w:fldChar w:fldCharType="end"/>
        </w:r>
      </w:hyperlink>
    </w:p>
    <w:p w14:paraId="554A19E7"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21" w:history="1">
        <w:r w:rsidR="006B6393" w:rsidRPr="00080FAD">
          <w:rPr>
            <w:rStyle w:val="Hyperlink"/>
            <w:noProof/>
          </w:rPr>
          <w:t>6.2</w:t>
        </w:r>
        <w:r w:rsidR="006B6393">
          <w:rPr>
            <w:rFonts w:asciiTheme="minorHAnsi" w:eastAsiaTheme="minorEastAsia" w:hAnsiTheme="minorHAnsi" w:cstheme="minorBidi"/>
            <w:iCs w:val="0"/>
            <w:noProof/>
            <w:sz w:val="22"/>
            <w:szCs w:val="22"/>
          </w:rPr>
          <w:tab/>
        </w:r>
        <w:r w:rsidR="006B6393" w:rsidRPr="00080FAD">
          <w:rPr>
            <w:rStyle w:val="Hyperlink"/>
            <w:noProof/>
          </w:rPr>
          <w:t>Comments</w:t>
        </w:r>
        <w:r w:rsidR="006B6393">
          <w:rPr>
            <w:noProof/>
            <w:webHidden/>
          </w:rPr>
          <w:tab/>
        </w:r>
        <w:r w:rsidR="006B6393">
          <w:rPr>
            <w:noProof/>
            <w:webHidden/>
          </w:rPr>
          <w:fldChar w:fldCharType="begin"/>
        </w:r>
        <w:r w:rsidR="006B6393">
          <w:rPr>
            <w:noProof/>
            <w:webHidden/>
          </w:rPr>
          <w:instrText xml:space="preserve"> PAGEREF _Toc418024621 \h </w:instrText>
        </w:r>
        <w:r w:rsidR="006B6393">
          <w:rPr>
            <w:noProof/>
            <w:webHidden/>
          </w:rPr>
        </w:r>
        <w:r w:rsidR="006B6393">
          <w:rPr>
            <w:noProof/>
            <w:webHidden/>
          </w:rPr>
          <w:fldChar w:fldCharType="separate"/>
        </w:r>
        <w:r w:rsidR="006B6393">
          <w:rPr>
            <w:noProof/>
            <w:webHidden/>
          </w:rPr>
          <w:t>11</w:t>
        </w:r>
        <w:r w:rsidR="006B6393">
          <w:rPr>
            <w:noProof/>
            <w:webHidden/>
          </w:rPr>
          <w:fldChar w:fldCharType="end"/>
        </w:r>
      </w:hyperlink>
    </w:p>
    <w:p w14:paraId="16D093E1"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22" w:history="1">
        <w:r w:rsidR="006B6393" w:rsidRPr="00080FAD">
          <w:rPr>
            <w:rStyle w:val="Hyperlink"/>
            <w:noProof/>
          </w:rPr>
          <w:t>6.3</w:t>
        </w:r>
        <w:r w:rsidR="006B6393">
          <w:rPr>
            <w:rFonts w:asciiTheme="minorHAnsi" w:eastAsiaTheme="minorEastAsia" w:hAnsiTheme="minorHAnsi" w:cstheme="minorBidi"/>
            <w:iCs w:val="0"/>
            <w:noProof/>
            <w:sz w:val="22"/>
            <w:szCs w:val="22"/>
          </w:rPr>
          <w:tab/>
        </w:r>
        <w:r w:rsidR="006B6393" w:rsidRPr="00080FAD">
          <w:rPr>
            <w:rStyle w:val="Hyperlink"/>
            <w:noProof/>
          </w:rPr>
          <w:t>Using Keywords</w:t>
        </w:r>
        <w:r w:rsidR="006B6393">
          <w:rPr>
            <w:noProof/>
            <w:webHidden/>
          </w:rPr>
          <w:tab/>
        </w:r>
        <w:r w:rsidR="006B6393">
          <w:rPr>
            <w:noProof/>
            <w:webHidden/>
          </w:rPr>
          <w:fldChar w:fldCharType="begin"/>
        </w:r>
        <w:r w:rsidR="006B6393">
          <w:rPr>
            <w:noProof/>
            <w:webHidden/>
          </w:rPr>
          <w:instrText xml:space="preserve"> PAGEREF _Toc418024622 \h </w:instrText>
        </w:r>
        <w:r w:rsidR="006B6393">
          <w:rPr>
            <w:noProof/>
            <w:webHidden/>
          </w:rPr>
        </w:r>
        <w:r w:rsidR="006B6393">
          <w:rPr>
            <w:noProof/>
            <w:webHidden/>
          </w:rPr>
          <w:fldChar w:fldCharType="separate"/>
        </w:r>
        <w:r w:rsidR="006B6393">
          <w:rPr>
            <w:noProof/>
            <w:webHidden/>
          </w:rPr>
          <w:t>11</w:t>
        </w:r>
        <w:r w:rsidR="006B6393">
          <w:rPr>
            <w:noProof/>
            <w:webHidden/>
          </w:rPr>
          <w:fldChar w:fldCharType="end"/>
        </w:r>
      </w:hyperlink>
    </w:p>
    <w:p w14:paraId="5AC5D3DC"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23" w:history="1">
        <w:r w:rsidR="006B6393" w:rsidRPr="00080FAD">
          <w:rPr>
            <w:rStyle w:val="Hyperlink"/>
            <w:noProof/>
          </w:rPr>
          <w:t>7</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Variables</w:t>
        </w:r>
        <w:r w:rsidR="006B6393">
          <w:rPr>
            <w:noProof/>
            <w:webHidden/>
          </w:rPr>
          <w:tab/>
        </w:r>
        <w:r w:rsidR="006B6393">
          <w:rPr>
            <w:noProof/>
            <w:webHidden/>
          </w:rPr>
          <w:fldChar w:fldCharType="begin"/>
        </w:r>
        <w:r w:rsidR="006B6393">
          <w:rPr>
            <w:noProof/>
            <w:webHidden/>
          </w:rPr>
          <w:instrText xml:space="preserve"> PAGEREF _Toc418024623 \h </w:instrText>
        </w:r>
        <w:r w:rsidR="006B6393">
          <w:rPr>
            <w:noProof/>
            <w:webHidden/>
          </w:rPr>
        </w:r>
        <w:r w:rsidR="006B6393">
          <w:rPr>
            <w:noProof/>
            <w:webHidden/>
          </w:rPr>
          <w:fldChar w:fldCharType="separate"/>
        </w:r>
        <w:r w:rsidR="006B6393">
          <w:rPr>
            <w:noProof/>
            <w:webHidden/>
          </w:rPr>
          <w:t>12</w:t>
        </w:r>
        <w:r w:rsidR="006B6393">
          <w:rPr>
            <w:noProof/>
            <w:webHidden/>
          </w:rPr>
          <w:fldChar w:fldCharType="end"/>
        </w:r>
      </w:hyperlink>
    </w:p>
    <w:p w14:paraId="725D96CE"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24" w:history="1">
        <w:r w:rsidR="006B6393" w:rsidRPr="00080FAD">
          <w:rPr>
            <w:rStyle w:val="Hyperlink"/>
            <w:noProof/>
          </w:rPr>
          <w:t>7.1</w:t>
        </w:r>
        <w:r w:rsidR="006B6393">
          <w:rPr>
            <w:rFonts w:asciiTheme="minorHAnsi" w:eastAsiaTheme="minorEastAsia" w:hAnsiTheme="minorHAnsi" w:cstheme="minorBidi"/>
            <w:iCs w:val="0"/>
            <w:noProof/>
            <w:sz w:val="22"/>
            <w:szCs w:val="22"/>
          </w:rPr>
          <w:tab/>
        </w:r>
        <w:r w:rsidR="006B6393" w:rsidRPr="00080FAD">
          <w:rPr>
            <w:rStyle w:val="Hyperlink"/>
            <w:noProof/>
          </w:rPr>
          <w:t>Naming</w:t>
        </w:r>
        <w:r w:rsidR="006B6393">
          <w:rPr>
            <w:noProof/>
            <w:webHidden/>
          </w:rPr>
          <w:tab/>
        </w:r>
        <w:r w:rsidR="006B6393">
          <w:rPr>
            <w:noProof/>
            <w:webHidden/>
          </w:rPr>
          <w:fldChar w:fldCharType="begin"/>
        </w:r>
        <w:r w:rsidR="006B6393">
          <w:rPr>
            <w:noProof/>
            <w:webHidden/>
          </w:rPr>
          <w:instrText xml:space="preserve"> PAGEREF _Toc418024624 \h </w:instrText>
        </w:r>
        <w:r w:rsidR="006B6393">
          <w:rPr>
            <w:noProof/>
            <w:webHidden/>
          </w:rPr>
        </w:r>
        <w:r w:rsidR="006B6393">
          <w:rPr>
            <w:noProof/>
            <w:webHidden/>
          </w:rPr>
          <w:fldChar w:fldCharType="separate"/>
        </w:r>
        <w:r w:rsidR="006B6393">
          <w:rPr>
            <w:noProof/>
            <w:webHidden/>
          </w:rPr>
          <w:t>12</w:t>
        </w:r>
        <w:r w:rsidR="006B6393">
          <w:rPr>
            <w:noProof/>
            <w:webHidden/>
          </w:rPr>
          <w:fldChar w:fldCharType="end"/>
        </w:r>
      </w:hyperlink>
    </w:p>
    <w:p w14:paraId="0B6F4EA8"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25" w:history="1">
        <w:r w:rsidR="006B6393" w:rsidRPr="00080FAD">
          <w:rPr>
            <w:rStyle w:val="Hyperlink"/>
            <w:noProof/>
          </w:rPr>
          <w:t>7.2</w:t>
        </w:r>
        <w:r w:rsidR="006B6393">
          <w:rPr>
            <w:rFonts w:asciiTheme="minorHAnsi" w:eastAsiaTheme="minorEastAsia" w:hAnsiTheme="minorHAnsi" w:cstheme="minorBidi"/>
            <w:iCs w:val="0"/>
            <w:noProof/>
            <w:sz w:val="22"/>
            <w:szCs w:val="22"/>
          </w:rPr>
          <w:tab/>
        </w:r>
        <w:r w:rsidR="006B6393" w:rsidRPr="00080FAD">
          <w:rPr>
            <w:rStyle w:val="Hyperlink"/>
            <w:noProof/>
          </w:rPr>
          <w:t>Assigning Variable value</w:t>
        </w:r>
        <w:r w:rsidR="006B6393">
          <w:rPr>
            <w:noProof/>
            <w:webHidden/>
          </w:rPr>
          <w:tab/>
        </w:r>
        <w:r w:rsidR="006B6393">
          <w:rPr>
            <w:noProof/>
            <w:webHidden/>
          </w:rPr>
          <w:fldChar w:fldCharType="begin"/>
        </w:r>
        <w:r w:rsidR="006B6393">
          <w:rPr>
            <w:noProof/>
            <w:webHidden/>
          </w:rPr>
          <w:instrText xml:space="preserve"> PAGEREF _Toc418024625 \h </w:instrText>
        </w:r>
        <w:r w:rsidR="006B6393">
          <w:rPr>
            <w:noProof/>
            <w:webHidden/>
          </w:rPr>
        </w:r>
        <w:r w:rsidR="006B6393">
          <w:rPr>
            <w:noProof/>
            <w:webHidden/>
          </w:rPr>
          <w:fldChar w:fldCharType="separate"/>
        </w:r>
        <w:r w:rsidR="006B6393">
          <w:rPr>
            <w:noProof/>
            <w:webHidden/>
          </w:rPr>
          <w:t>12</w:t>
        </w:r>
        <w:r w:rsidR="006B6393">
          <w:rPr>
            <w:noProof/>
            <w:webHidden/>
          </w:rPr>
          <w:fldChar w:fldCharType="end"/>
        </w:r>
      </w:hyperlink>
    </w:p>
    <w:p w14:paraId="48293336"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26" w:history="1">
        <w:r w:rsidR="006B6393" w:rsidRPr="00080FAD">
          <w:rPr>
            <w:rStyle w:val="Hyperlink"/>
            <w:noProof/>
          </w:rPr>
          <w:t>8</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References</w:t>
        </w:r>
        <w:r w:rsidR="006B6393">
          <w:rPr>
            <w:noProof/>
            <w:webHidden/>
          </w:rPr>
          <w:tab/>
        </w:r>
        <w:r w:rsidR="006B6393">
          <w:rPr>
            <w:noProof/>
            <w:webHidden/>
          </w:rPr>
          <w:fldChar w:fldCharType="begin"/>
        </w:r>
        <w:r w:rsidR="006B6393">
          <w:rPr>
            <w:noProof/>
            <w:webHidden/>
          </w:rPr>
          <w:instrText xml:space="preserve"> PAGEREF _Toc418024626 \h </w:instrText>
        </w:r>
        <w:r w:rsidR="006B6393">
          <w:rPr>
            <w:noProof/>
            <w:webHidden/>
          </w:rPr>
        </w:r>
        <w:r w:rsidR="006B6393">
          <w:rPr>
            <w:noProof/>
            <w:webHidden/>
          </w:rPr>
          <w:fldChar w:fldCharType="separate"/>
        </w:r>
        <w:r w:rsidR="006B6393">
          <w:rPr>
            <w:noProof/>
            <w:webHidden/>
          </w:rPr>
          <w:t>13</w:t>
        </w:r>
        <w:r w:rsidR="006B6393">
          <w:rPr>
            <w:noProof/>
            <w:webHidden/>
          </w:rPr>
          <w:fldChar w:fldCharType="end"/>
        </w:r>
      </w:hyperlink>
    </w:p>
    <w:p w14:paraId="6F9E7096" w14:textId="77777777" w:rsidR="006B6393" w:rsidRDefault="00000000" w:rsidP="006B6393">
      <w:pPr>
        <w:pStyle w:val="TOC1"/>
        <w:tabs>
          <w:tab w:val="left" w:pos="446"/>
          <w:tab w:val="right" w:leader="dot" w:pos="9017"/>
        </w:tabs>
        <w:rPr>
          <w:rFonts w:asciiTheme="minorHAnsi" w:eastAsiaTheme="minorEastAsia" w:hAnsiTheme="minorHAnsi" w:cstheme="minorBidi"/>
          <w:b w:val="0"/>
          <w:bCs w:val="0"/>
          <w:smallCaps w:val="0"/>
          <w:noProof/>
          <w:sz w:val="22"/>
          <w:szCs w:val="22"/>
        </w:rPr>
      </w:pPr>
      <w:hyperlink w:anchor="_Toc418024627" w:history="1">
        <w:r w:rsidR="006B6393" w:rsidRPr="00080FAD">
          <w:rPr>
            <w:rStyle w:val="Hyperlink"/>
            <w:noProof/>
          </w:rPr>
          <w:t>9</w:t>
        </w:r>
        <w:r w:rsidR="006B6393">
          <w:rPr>
            <w:rFonts w:asciiTheme="minorHAnsi" w:eastAsiaTheme="minorEastAsia" w:hAnsiTheme="minorHAnsi" w:cstheme="minorBidi"/>
            <w:b w:val="0"/>
            <w:bCs w:val="0"/>
            <w:smallCaps w:val="0"/>
            <w:noProof/>
            <w:sz w:val="22"/>
            <w:szCs w:val="22"/>
          </w:rPr>
          <w:tab/>
        </w:r>
        <w:r w:rsidR="006B6393" w:rsidRPr="00080FAD">
          <w:rPr>
            <w:rStyle w:val="Hyperlink"/>
            <w:noProof/>
          </w:rPr>
          <w:t>Appendix</w:t>
        </w:r>
        <w:r w:rsidR="006B6393">
          <w:rPr>
            <w:noProof/>
            <w:webHidden/>
          </w:rPr>
          <w:tab/>
        </w:r>
        <w:r w:rsidR="006B6393">
          <w:rPr>
            <w:noProof/>
            <w:webHidden/>
          </w:rPr>
          <w:fldChar w:fldCharType="begin"/>
        </w:r>
        <w:r w:rsidR="006B6393">
          <w:rPr>
            <w:noProof/>
            <w:webHidden/>
          </w:rPr>
          <w:instrText xml:space="preserve"> PAGEREF _Toc418024627 \h </w:instrText>
        </w:r>
        <w:r w:rsidR="006B6393">
          <w:rPr>
            <w:noProof/>
            <w:webHidden/>
          </w:rPr>
        </w:r>
        <w:r w:rsidR="006B6393">
          <w:rPr>
            <w:noProof/>
            <w:webHidden/>
          </w:rPr>
          <w:fldChar w:fldCharType="separate"/>
        </w:r>
        <w:r w:rsidR="006B6393">
          <w:rPr>
            <w:noProof/>
            <w:webHidden/>
          </w:rPr>
          <w:t>14</w:t>
        </w:r>
        <w:r w:rsidR="006B6393">
          <w:rPr>
            <w:noProof/>
            <w:webHidden/>
          </w:rPr>
          <w:fldChar w:fldCharType="end"/>
        </w:r>
      </w:hyperlink>
    </w:p>
    <w:p w14:paraId="2C521FC2" w14:textId="77777777" w:rsidR="006B6393" w:rsidRDefault="00000000" w:rsidP="006B6393">
      <w:pPr>
        <w:pStyle w:val="TOC2"/>
        <w:tabs>
          <w:tab w:val="left" w:pos="880"/>
          <w:tab w:val="right" w:leader="dot" w:pos="9017"/>
        </w:tabs>
        <w:rPr>
          <w:rFonts w:asciiTheme="minorHAnsi" w:eastAsiaTheme="minorEastAsia" w:hAnsiTheme="minorHAnsi" w:cstheme="minorBidi"/>
          <w:iCs w:val="0"/>
          <w:noProof/>
          <w:sz w:val="22"/>
          <w:szCs w:val="22"/>
        </w:rPr>
      </w:pPr>
      <w:hyperlink w:anchor="_Toc418024628" w:history="1">
        <w:r w:rsidR="006B6393" w:rsidRPr="00080FAD">
          <w:rPr>
            <w:rStyle w:val="Hyperlink"/>
            <w:noProof/>
          </w:rPr>
          <w:t>9.1</w:t>
        </w:r>
        <w:r w:rsidR="006B6393">
          <w:rPr>
            <w:rFonts w:asciiTheme="minorHAnsi" w:eastAsiaTheme="minorEastAsia" w:hAnsiTheme="minorHAnsi" w:cstheme="minorBidi"/>
            <w:iCs w:val="0"/>
            <w:noProof/>
            <w:sz w:val="22"/>
            <w:szCs w:val="22"/>
          </w:rPr>
          <w:tab/>
        </w:r>
        <w:r w:rsidR="006B6393" w:rsidRPr="00080FAD">
          <w:rPr>
            <w:rStyle w:val="Hyperlink"/>
            <w:noProof/>
          </w:rPr>
          <w:t>Definitions</w:t>
        </w:r>
        <w:r w:rsidR="006B6393">
          <w:rPr>
            <w:noProof/>
            <w:webHidden/>
          </w:rPr>
          <w:tab/>
        </w:r>
        <w:r w:rsidR="006B6393">
          <w:rPr>
            <w:noProof/>
            <w:webHidden/>
          </w:rPr>
          <w:fldChar w:fldCharType="begin"/>
        </w:r>
        <w:r w:rsidR="006B6393">
          <w:rPr>
            <w:noProof/>
            <w:webHidden/>
          </w:rPr>
          <w:instrText xml:space="preserve"> PAGEREF _Toc418024628 \h </w:instrText>
        </w:r>
        <w:r w:rsidR="006B6393">
          <w:rPr>
            <w:noProof/>
            <w:webHidden/>
          </w:rPr>
        </w:r>
        <w:r w:rsidR="006B6393">
          <w:rPr>
            <w:noProof/>
            <w:webHidden/>
          </w:rPr>
          <w:fldChar w:fldCharType="separate"/>
        </w:r>
        <w:r w:rsidR="006B6393">
          <w:rPr>
            <w:noProof/>
            <w:webHidden/>
          </w:rPr>
          <w:t>14</w:t>
        </w:r>
        <w:r w:rsidR="006B6393">
          <w:rPr>
            <w:noProof/>
            <w:webHidden/>
          </w:rPr>
          <w:fldChar w:fldCharType="end"/>
        </w:r>
      </w:hyperlink>
    </w:p>
    <w:p w14:paraId="6599134A" w14:textId="77777777" w:rsidR="006B6393" w:rsidRDefault="006B6393" w:rsidP="006B6393">
      <w:pPr>
        <w:pStyle w:val="NGANormal"/>
      </w:pPr>
      <w:r>
        <w:fldChar w:fldCharType="end"/>
      </w:r>
    </w:p>
    <w:p w14:paraId="3C85F877" w14:textId="77777777" w:rsidR="006B6393" w:rsidRDefault="006B6393" w:rsidP="006B6393">
      <w:pPr>
        <w:pStyle w:val="NGANormal"/>
      </w:pPr>
    </w:p>
    <w:p w14:paraId="7A99CD5C" w14:textId="77777777" w:rsidR="006B6393" w:rsidRDefault="006B6393" w:rsidP="006B6393">
      <w:pPr>
        <w:pStyle w:val="NGANormal"/>
        <w:sectPr w:rsidR="006B6393" w:rsidSect="00AA2738">
          <w:headerReference w:type="default" r:id="rId7"/>
          <w:footerReference w:type="default" r:id="rId8"/>
          <w:pgSz w:w="11907" w:h="16840" w:code="9"/>
          <w:pgMar w:top="1440" w:right="1440" w:bottom="1440" w:left="1440" w:header="720" w:footer="720" w:gutter="0"/>
          <w:pgNumType w:fmt="lowerRoman" w:start="1"/>
          <w:cols w:space="720"/>
          <w:docGrid w:linePitch="360"/>
        </w:sectPr>
      </w:pPr>
    </w:p>
    <w:p w14:paraId="79684458" w14:textId="77777777" w:rsidR="006B6393" w:rsidRDefault="006B6393" w:rsidP="006B6393">
      <w:pPr>
        <w:pStyle w:val="NGAHeading1"/>
      </w:pPr>
      <w:bookmarkStart w:id="15" w:name="_Toc418024601"/>
      <w:r w:rsidRPr="00934939">
        <w:lastRenderedPageBreak/>
        <w:t>Introduction</w:t>
      </w:r>
      <w:bookmarkEnd w:id="15"/>
    </w:p>
    <w:p w14:paraId="3012E2F9" w14:textId="7B1C135D" w:rsidR="006B6393" w:rsidRDefault="006B6393" w:rsidP="006B6393">
      <w:pPr>
        <w:pStyle w:val="NGANormal"/>
        <w:jc w:val="both"/>
      </w:pPr>
      <w:r>
        <w:t xml:space="preserve">This document discusses a set of guidelines for writing </w:t>
      </w:r>
      <w:r w:rsidRPr="00934939">
        <w:rPr>
          <w:b/>
        </w:rPr>
        <w:t>Robot Framework</w:t>
      </w:r>
      <w:r>
        <w:t xml:space="preserve"> (RF) Test Scripts including </w:t>
      </w:r>
      <w:r w:rsidRPr="00934939">
        <w:rPr>
          <w:i/>
        </w:rPr>
        <w:t>Naming Conventions</w:t>
      </w:r>
      <w:r>
        <w:t xml:space="preserve">, </w:t>
      </w:r>
      <w:r w:rsidRPr="00934939">
        <w:rPr>
          <w:i/>
        </w:rPr>
        <w:t>Documentation</w:t>
      </w:r>
      <w:r>
        <w:t xml:space="preserve">, </w:t>
      </w:r>
      <w:r w:rsidRPr="00934939">
        <w:rPr>
          <w:i/>
        </w:rPr>
        <w:t>Test Suite/Case Structure</w:t>
      </w:r>
      <w:r>
        <w:t xml:space="preserve">, </w:t>
      </w:r>
      <w:r w:rsidRPr="00934939">
        <w:rPr>
          <w:i/>
        </w:rPr>
        <w:t>User Keywords</w:t>
      </w:r>
      <w:r>
        <w:t xml:space="preserve">, and </w:t>
      </w:r>
      <w:r w:rsidRPr="00934939">
        <w:rPr>
          <w:i/>
        </w:rPr>
        <w:t>Variables</w:t>
      </w:r>
      <w:r>
        <w:t xml:space="preserve">. The purpose of this document is to create a readable, </w:t>
      </w:r>
      <w:r w:rsidR="00E933C5">
        <w:t>accurate</w:t>
      </w:r>
      <w:r>
        <w:t>, stable &amp; maintainable RF Test Suite.</w:t>
      </w:r>
    </w:p>
    <w:p w14:paraId="5F9A3FCC" w14:textId="77777777" w:rsidR="006B6393" w:rsidRDefault="006B6393" w:rsidP="006B6393">
      <w:pPr>
        <w:pStyle w:val="NGAHeading1"/>
      </w:pPr>
      <w:bookmarkStart w:id="16" w:name="_Toc418024602"/>
      <w:r>
        <w:lastRenderedPageBreak/>
        <w:t>Folder Structure &amp; File Organization</w:t>
      </w:r>
      <w:bookmarkEnd w:id="16"/>
    </w:p>
    <w:p w14:paraId="3B8E710B" w14:textId="77777777" w:rsidR="006B6393" w:rsidRDefault="006B6393" w:rsidP="006B6393">
      <w:pPr>
        <w:pStyle w:val="NGANormal"/>
      </w:pPr>
      <w:r>
        <w:t xml:space="preserve">Robot Framework Test Data is defined in tabular format using HTML, tab-separated values (TSV), plain text, or </w:t>
      </w:r>
      <w:proofErr w:type="spellStart"/>
      <w:r>
        <w:t>reStructuredText</w:t>
      </w:r>
      <w:proofErr w:type="spellEnd"/>
      <w:r>
        <w:t xml:space="preserve"> (</w:t>
      </w:r>
      <w:proofErr w:type="spellStart"/>
      <w:r>
        <w:t>reST</w:t>
      </w:r>
      <w:proofErr w:type="spellEnd"/>
      <w:r>
        <w:t>) formats.</w:t>
      </w:r>
    </w:p>
    <w:p w14:paraId="6293771B" w14:textId="77777777" w:rsidR="006B6393" w:rsidRDefault="006B6393" w:rsidP="006B6393">
      <w:pPr>
        <w:pStyle w:val="NGANormal"/>
      </w:pPr>
    </w:p>
    <w:p w14:paraId="4E4D24EB" w14:textId="77777777" w:rsidR="006B6393" w:rsidRPr="005D0806" w:rsidRDefault="006B6393" w:rsidP="006B6393">
      <w:pPr>
        <w:pStyle w:val="NGANormal"/>
      </w:pPr>
      <w:r>
        <w:t xml:space="preserve"> It is recommended to use </w:t>
      </w:r>
      <w:r w:rsidRPr="009350B5">
        <w:rPr>
          <w:b/>
        </w:rPr>
        <w:t>plain text format (.txt) with tabs</w:t>
      </w:r>
      <w:r>
        <w:t xml:space="preserve"> used as separator.</w:t>
      </w:r>
    </w:p>
    <w:p w14:paraId="008E2A9C" w14:textId="77777777" w:rsidR="006B6393" w:rsidRDefault="006B6393" w:rsidP="006B6393">
      <w:pPr>
        <w:pStyle w:val="NGAHeading2"/>
      </w:pPr>
      <w:bookmarkStart w:id="17" w:name="_Toc418024603"/>
      <w:r>
        <w:t>Test Automation Framework</w:t>
      </w:r>
      <w:bookmarkEnd w:id="17"/>
    </w:p>
    <w:p w14:paraId="690550FA" w14:textId="77777777" w:rsidR="006B6393" w:rsidRDefault="006B6393" w:rsidP="006B6393">
      <w:pPr>
        <w:pStyle w:val="NGANormal"/>
        <w:ind w:left="630"/>
        <w:jc w:val="both"/>
      </w:pPr>
      <w:r>
        <w:t>Robot Framework allows you to create or extend the Test Library to add new functionality. This should be designed such that it can easily be integrated to a Test Suite by importing it. As Robot Framework is written in Python (.</w:t>
      </w:r>
      <w:proofErr w:type="spellStart"/>
      <w:r>
        <w:t>py</w:t>
      </w:r>
      <w:proofErr w:type="spellEnd"/>
      <w:r>
        <w:t>), it is suggested that user library is implemented in Python as well.</w:t>
      </w:r>
    </w:p>
    <w:p w14:paraId="0C006A68" w14:textId="77777777" w:rsidR="006B6393" w:rsidRDefault="006B6393" w:rsidP="006B6393">
      <w:pPr>
        <w:pStyle w:val="NGANormal"/>
        <w:ind w:left="630"/>
      </w:pPr>
    </w:p>
    <w:p w14:paraId="06FEBFB9" w14:textId="77777777" w:rsidR="006B6393" w:rsidRDefault="006B6393" w:rsidP="006B6393">
      <w:pPr>
        <w:pStyle w:val="NGANormal"/>
        <w:ind w:left="630"/>
      </w:pPr>
      <w:r>
        <w:t>It should support:</w:t>
      </w:r>
    </w:p>
    <w:p w14:paraId="760DC890" w14:textId="77777777" w:rsidR="006B6393" w:rsidRPr="00CE3926" w:rsidRDefault="006B6393" w:rsidP="006B6393">
      <w:pPr>
        <w:pStyle w:val="NGANormal"/>
        <w:numPr>
          <w:ilvl w:val="0"/>
          <w:numId w:val="2"/>
        </w:numPr>
        <w:rPr>
          <w:i/>
        </w:rPr>
      </w:pPr>
      <w:r w:rsidRPr="00CE3926">
        <w:rPr>
          <w:i/>
        </w:rPr>
        <w:t>Command-line execution with parameterization</w:t>
      </w:r>
    </w:p>
    <w:p w14:paraId="09D42A89" w14:textId="77777777" w:rsidR="006B6393" w:rsidRPr="00CE3926" w:rsidRDefault="006B6393" w:rsidP="006B6393">
      <w:pPr>
        <w:pStyle w:val="NGANormal"/>
        <w:numPr>
          <w:ilvl w:val="0"/>
          <w:numId w:val="2"/>
        </w:numPr>
        <w:rPr>
          <w:i/>
        </w:rPr>
      </w:pPr>
      <w:r w:rsidRPr="00CE3926">
        <w:rPr>
          <w:i/>
        </w:rPr>
        <w:t xml:space="preserve">Unit Tests available in the repository to be used for quick checks &amp; testing </w:t>
      </w:r>
      <w:proofErr w:type="gramStart"/>
      <w:r w:rsidRPr="00CE3926">
        <w:rPr>
          <w:i/>
        </w:rPr>
        <w:t>updates</w:t>
      </w:r>
      <w:proofErr w:type="gramEnd"/>
    </w:p>
    <w:p w14:paraId="2B7084BD" w14:textId="77777777" w:rsidR="006B6393" w:rsidRDefault="006B6393" w:rsidP="006B6393">
      <w:pPr>
        <w:pStyle w:val="NGANormal"/>
        <w:numPr>
          <w:ilvl w:val="0"/>
          <w:numId w:val="2"/>
        </w:numPr>
        <w:rPr>
          <w:i/>
        </w:rPr>
      </w:pPr>
      <w:r w:rsidRPr="00CE3926">
        <w:rPr>
          <w:i/>
        </w:rPr>
        <w:t>Generates test execution logs with log-</w:t>
      </w:r>
      <w:proofErr w:type="gramStart"/>
      <w:r w:rsidRPr="00CE3926">
        <w:rPr>
          <w:i/>
        </w:rPr>
        <w:t>levels</w:t>
      </w:r>
      <w:proofErr w:type="gramEnd"/>
    </w:p>
    <w:p w14:paraId="16A11EA1" w14:textId="77777777" w:rsidR="006B6393" w:rsidRDefault="006B6393" w:rsidP="006B6393">
      <w:pPr>
        <w:pStyle w:val="NGANormal"/>
        <w:rPr>
          <w:i/>
        </w:rPr>
      </w:pPr>
    </w:p>
    <w:p w14:paraId="3E20C368" w14:textId="77777777" w:rsidR="006B6393" w:rsidRDefault="006B6393" w:rsidP="006B6393">
      <w:pPr>
        <w:pStyle w:val="NGANormal"/>
        <w:ind w:left="630"/>
      </w:pPr>
      <w:r>
        <w:t>The recommended folder structure should be:</w:t>
      </w:r>
    </w:p>
    <w:p w14:paraId="09F53A1C" w14:textId="21623C9E" w:rsidR="006B6393" w:rsidRDefault="006B6393" w:rsidP="006B6393">
      <w:pPr>
        <w:pStyle w:val="NGANormal"/>
        <w:ind w:left="630"/>
      </w:pPr>
      <w:r>
        <w:rPr>
          <w:noProof/>
        </w:rPr>
        <mc:AlternateContent>
          <mc:Choice Requires="wps">
            <w:drawing>
              <wp:anchor distT="0" distB="0" distL="114300" distR="114300" simplePos="0" relativeHeight="251657728" behindDoc="1" locked="0" layoutInCell="0" allowOverlap="1" wp14:anchorId="39B478D0" wp14:editId="4D1107BA">
                <wp:simplePos x="0" y="0"/>
                <wp:positionH relativeFrom="column">
                  <wp:posOffset>1695450</wp:posOffset>
                </wp:positionH>
                <wp:positionV relativeFrom="page">
                  <wp:posOffset>4295775</wp:posOffset>
                </wp:positionV>
                <wp:extent cx="2247900" cy="1066800"/>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066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7328C" id="Rectangle 30" o:spid="_x0000_s1026" style="position:absolute;margin-left:133.5pt;margin-top:338.25pt;width:177pt;height: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" o:allowincell="f" fillcolor="#d8d8d8 [2732]" stroked="f">
                <w10:wrap anchory="page"/>
              </v:rect>
            </w:pict>
          </mc:Fallback>
        </mc:AlternateContent>
      </w:r>
    </w:p>
    <w:p w14:paraId="1FC30909" w14:textId="77777777" w:rsidR="006B6393" w:rsidRPr="00591FDD" w:rsidRDefault="006B6393" w:rsidP="006B6393">
      <w:pPr>
        <w:pStyle w:val="NGANormal"/>
        <w:ind w:left="2880"/>
        <w:rPr>
          <w:rFonts w:ascii="Arial monospaced for SAP" w:hAnsi="Arial monospaced for SAP"/>
        </w:rPr>
      </w:pPr>
      <w:r w:rsidRPr="00591FDD">
        <w:rPr>
          <w:rFonts w:ascii="Arial monospaced for SAP" w:hAnsi="Arial monospaced for SAP"/>
        </w:rPr>
        <w:t>+ &lt;PRODUCT&gt;_</w:t>
      </w:r>
      <w:proofErr w:type="spellStart"/>
      <w:r w:rsidRPr="00591FDD">
        <w:rPr>
          <w:rFonts w:ascii="Arial monospaced for SAP" w:hAnsi="Arial monospaced for SAP"/>
        </w:rPr>
        <w:t>automationfwk</w:t>
      </w:r>
      <w:proofErr w:type="spellEnd"/>
    </w:p>
    <w:p w14:paraId="183E4EFA" w14:textId="77777777" w:rsidR="006B6393" w:rsidRPr="00591FDD" w:rsidRDefault="006B6393" w:rsidP="006B6393">
      <w:pPr>
        <w:pStyle w:val="NGANormal"/>
        <w:ind w:left="2880"/>
        <w:rPr>
          <w:rFonts w:ascii="Arial monospaced for SAP" w:hAnsi="Arial monospaced for SAP"/>
        </w:rPr>
      </w:pPr>
      <w:r w:rsidRPr="00591FDD">
        <w:rPr>
          <w:rFonts w:ascii="Arial monospaced for SAP" w:hAnsi="Arial monospaced for SAP"/>
        </w:rPr>
        <w:t xml:space="preserve">- - + </w:t>
      </w:r>
      <w:proofErr w:type="spellStart"/>
      <w:r w:rsidRPr="00591FDD">
        <w:rPr>
          <w:rFonts w:ascii="Arial monospaced for SAP" w:hAnsi="Arial monospaced for SAP"/>
        </w:rPr>
        <w:t>src</w:t>
      </w:r>
      <w:proofErr w:type="spellEnd"/>
      <w:r w:rsidRPr="00591FDD">
        <w:rPr>
          <w:rFonts w:ascii="Arial monospaced for SAP" w:hAnsi="Arial monospaced for SAP"/>
        </w:rPr>
        <w:tab/>
      </w:r>
      <w:r w:rsidRPr="00591FDD">
        <w:rPr>
          <w:rFonts w:ascii="Arial monospaced for SAP" w:hAnsi="Arial monospaced for SAP"/>
        </w:rPr>
        <w:tab/>
      </w:r>
      <w:r w:rsidRPr="00591FDD">
        <w:rPr>
          <w:rFonts w:ascii="Arial monospaced for SAP" w:hAnsi="Arial monospaced for SAP"/>
        </w:rPr>
        <w:tab/>
        <w:t xml:space="preserve">  </w:t>
      </w:r>
    </w:p>
    <w:p w14:paraId="296882D8" w14:textId="77777777" w:rsidR="006B6393" w:rsidRPr="00591FDD" w:rsidRDefault="006B6393" w:rsidP="006B6393">
      <w:pPr>
        <w:pStyle w:val="NGANormal"/>
        <w:ind w:left="2880"/>
        <w:rPr>
          <w:rFonts w:ascii="Arial monospaced for SAP" w:hAnsi="Arial monospaced for SAP"/>
        </w:rPr>
      </w:pPr>
      <w:r w:rsidRPr="00591FDD">
        <w:rPr>
          <w:rFonts w:ascii="Arial monospaced for SAP" w:hAnsi="Arial monospaced for SAP"/>
        </w:rPr>
        <w:t>- - - - &lt;Library&gt;</w:t>
      </w:r>
      <w:r w:rsidRPr="00591FDD">
        <w:rPr>
          <w:rFonts w:ascii="Arial monospaced for SAP" w:hAnsi="Arial monospaced for SAP"/>
        </w:rPr>
        <w:tab/>
      </w:r>
      <w:r w:rsidRPr="00591FDD">
        <w:rPr>
          <w:rFonts w:ascii="Arial monospaced for SAP" w:hAnsi="Arial monospaced for SAP"/>
        </w:rPr>
        <w:tab/>
        <w:t xml:space="preserve"> </w:t>
      </w:r>
    </w:p>
    <w:p w14:paraId="297070E3" w14:textId="77777777" w:rsidR="006B6393" w:rsidRPr="00591FDD" w:rsidRDefault="006B6393" w:rsidP="006B6393">
      <w:pPr>
        <w:pStyle w:val="NGANormal"/>
        <w:ind w:left="2880"/>
        <w:rPr>
          <w:rFonts w:ascii="Arial monospaced for SAP" w:hAnsi="Arial monospaced for SAP"/>
        </w:rPr>
      </w:pPr>
      <w:r w:rsidRPr="00591FDD">
        <w:rPr>
          <w:rFonts w:ascii="Arial monospaced for SAP" w:hAnsi="Arial monospaced for SAP"/>
        </w:rPr>
        <w:t>- - - - - */*</w:t>
      </w:r>
      <w:r w:rsidRPr="00591FDD">
        <w:rPr>
          <w:rFonts w:ascii="Arial monospaced for SAP" w:hAnsi="Arial monospaced for SAP"/>
        </w:rPr>
        <w:tab/>
      </w:r>
      <w:r w:rsidRPr="00591FDD">
        <w:rPr>
          <w:rFonts w:ascii="Arial monospaced for SAP" w:hAnsi="Arial monospaced for SAP"/>
        </w:rPr>
        <w:tab/>
        <w:t xml:space="preserve"> </w:t>
      </w:r>
    </w:p>
    <w:p w14:paraId="59A774D4" w14:textId="77777777" w:rsidR="006B6393" w:rsidRPr="00591FDD" w:rsidRDefault="006B6393" w:rsidP="006B6393">
      <w:pPr>
        <w:pStyle w:val="NGANormal"/>
        <w:ind w:left="2880"/>
        <w:rPr>
          <w:rFonts w:ascii="Arial monospaced for SAP" w:hAnsi="Arial monospaced for SAP"/>
        </w:rPr>
      </w:pPr>
      <w:r w:rsidRPr="00591FDD">
        <w:rPr>
          <w:rFonts w:ascii="Arial monospaced for SAP" w:hAnsi="Arial monospaced for SAP"/>
        </w:rPr>
        <w:t>- - - - unit tests</w:t>
      </w:r>
      <w:r w:rsidRPr="00591FDD">
        <w:rPr>
          <w:rFonts w:ascii="Arial monospaced for SAP" w:hAnsi="Arial monospaced for SAP"/>
        </w:rPr>
        <w:tab/>
        <w:t xml:space="preserve"> </w:t>
      </w:r>
    </w:p>
    <w:p w14:paraId="0839C3FB" w14:textId="77777777" w:rsidR="006B6393" w:rsidRPr="00591FDD" w:rsidRDefault="006B6393" w:rsidP="006B6393">
      <w:pPr>
        <w:pStyle w:val="NGANormal"/>
        <w:ind w:left="2880"/>
        <w:rPr>
          <w:rFonts w:ascii="Arial monospaced for SAP" w:hAnsi="Arial monospaced for SAP"/>
        </w:rPr>
      </w:pPr>
      <w:r w:rsidRPr="00591FDD">
        <w:rPr>
          <w:rFonts w:ascii="Arial monospaced for SAP" w:hAnsi="Arial monospaced for SAP"/>
        </w:rPr>
        <w:t>- - - sw_dependencies.txt</w:t>
      </w:r>
    </w:p>
    <w:p w14:paraId="2B203B4B" w14:textId="77777777" w:rsidR="006B6393" w:rsidRDefault="006B6393" w:rsidP="006B6393">
      <w:pPr>
        <w:pStyle w:val="NGAHeading2"/>
      </w:pPr>
      <w:bookmarkStart w:id="18" w:name="_Toc418024604"/>
      <w:r>
        <w:t>Test Suite</w:t>
      </w:r>
      <w:bookmarkEnd w:id="18"/>
      <w:r>
        <w:t xml:space="preserve"> </w:t>
      </w:r>
    </w:p>
    <w:p w14:paraId="0E8F6E30" w14:textId="1124925F" w:rsidR="006B6393" w:rsidRDefault="006B6393" w:rsidP="006B6393">
      <w:pPr>
        <w:pStyle w:val="NGANormal"/>
        <w:ind w:left="567"/>
        <w:jc w:val="both"/>
      </w:pPr>
      <w:r>
        <w:rPr>
          <w:noProof/>
        </w:rPr>
        <w:drawing>
          <wp:anchor distT="0" distB="0" distL="114300" distR="114300" simplePos="0" relativeHeight="251655680" behindDoc="0" locked="0" layoutInCell="1" allowOverlap="1" wp14:anchorId="693CF5D8" wp14:editId="62B0436C">
            <wp:simplePos x="0" y="0"/>
            <wp:positionH relativeFrom="column">
              <wp:posOffset>1449705</wp:posOffset>
            </wp:positionH>
            <wp:positionV relativeFrom="page">
              <wp:posOffset>6185535</wp:posOffset>
            </wp:positionV>
            <wp:extent cx="1682115" cy="209105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82115" cy="2091055"/>
                    </a:xfrm>
                    <a:prstGeom prst="rect">
                      <a:avLst/>
                    </a:prstGeom>
                    <a:noFill/>
                    <a:ln w="9525">
                      <a:noFill/>
                      <a:miter lim="800000"/>
                      <a:headEnd/>
                      <a:tailEnd/>
                    </a:ln>
                  </pic:spPr>
                </pic:pic>
              </a:graphicData>
            </a:graphic>
          </wp:anchor>
        </w:drawing>
      </w:r>
      <w:r>
        <w:t xml:space="preserve">When creating the Test Suite Folder structure to be committed in GitLab, this should be consistent with the structure in </w:t>
      </w:r>
      <w:r w:rsidR="00684DF5">
        <w:t>ALM/RALLY</w:t>
      </w:r>
      <w:r>
        <w:t>. This is for the purpose of traceability &amp; mapping the test cases.</w:t>
      </w:r>
    </w:p>
    <w:p w14:paraId="2F82D4EC" w14:textId="77777777" w:rsidR="006B6393" w:rsidRDefault="006B6393" w:rsidP="006B6393">
      <w:pPr>
        <w:pStyle w:val="NGANormal"/>
        <w:ind w:left="567"/>
        <w:jc w:val="both"/>
      </w:pPr>
      <w:r>
        <w:rPr>
          <w:noProof/>
        </w:rPr>
        <w:drawing>
          <wp:anchor distT="0" distB="0" distL="114300" distR="114300" simplePos="0" relativeHeight="251656704" behindDoc="0" locked="0" layoutInCell="1" allowOverlap="1" wp14:anchorId="1F176BEA" wp14:editId="6093B624">
            <wp:simplePos x="0" y="0"/>
            <wp:positionH relativeFrom="column">
              <wp:posOffset>2961005</wp:posOffset>
            </wp:positionH>
            <wp:positionV relativeFrom="page">
              <wp:posOffset>6297295</wp:posOffset>
            </wp:positionV>
            <wp:extent cx="1352550" cy="1764665"/>
            <wp:effectExtent l="1905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52550" cy="1764665"/>
                    </a:xfrm>
                    <a:prstGeom prst="rect">
                      <a:avLst/>
                    </a:prstGeom>
                    <a:noFill/>
                    <a:ln w="9525">
                      <a:noFill/>
                      <a:miter lim="800000"/>
                      <a:headEnd/>
                      <a:tailEnd/>
                    </a:ln>
                  </pic:spPr>
                </pic:pic>
              </a:graphicData>
            </a:graphic>
          </wp:anchor>
        </w:drawing>
      </w:r>
    </w:p>
    <w:p w14:paraId="492F1F07" w14:textId="77777777" w:rsidR="006B6393" w:rsidRDefault="006B6393" w:rsidP="006B6393">
      <w:pPr>
        <w:pStyle w:val="NGANormal"/>
        <w:ind w:left="567"/>
      </w:pPr>
    </w:p>
    <w:p w14:paraId="2FC61959" w14:textId="77777777" w:rsidR="006B6393" w:rsidRDefault="006B6393" w:rsidP="006B6393">
      <w:pPr>
        <w:pStyle w:val="NGANormal"/>
        <w:ind w:left="567"/>
      </w:pPr>
      <w:r w:rsidRPr="0053123B">
        <w:t xml:space="preserve"> </w:t>
      </w:r>
    </w:p>
    <w:p w14:paraId="5DC741F3" w14:textId="77777777" w:rsidR="006B6393" w:rsidRDefault="006B6393" w:rsidP="006B6393">
      <w:pPr>
        <w:pStyle w:val="NGANormal"/>
        <w:ind w:left="567"/>
      </w:pPr>
    </w:p>
    <w:p w14:paraId="4039E038" w14:textId="77777777" w:rsidR="006B6393" w:rsidRDefault="006B6393" w:rsidP="006B6393">
      <w:pPr>
        <w:pStyle w:val="NGANormal"/>
        <w:ind w:left="567"/>
      </w:pPr>
    </w:p>
    <w:p w14:paraId="075B8F20" w14:textId="77777777" w:rsidR="006B6393" w:rsidRDefault="006B6393" w:rsidP="006B6393">
      <w:pPr>
        <w:pStyle w:val="NGANormal"/>
        <w:ind w:left="567"/>
      </w:pPr>
    </w:p>
    <w:p w14:paraId="5E8E7CBD" w14:textId="77777777" w:rsidR="006B6393" w:rsidRDefault="006B6393" w:rsidP="006B6393">
      <w:pPr>
        <w:pStyle w:val="NGANormal"/>
        <w:ind w:left="567"/>
      </w:pPr>
    </w:p>
    <w:p w14:paraId="1B544EC1" w14:textId="77777777" w:rsidR="006B6393" w:rsidRDefault="006B6393" w:rsidP="006B6393">
      <w:pPr>
        <w:pStyle w:val="NGANormal"/>
        <w:ind w:left="567"/>
      </w:pPr>
    </w:p>
    <w:p w14:paraId="0C5E11C4" w14:textId="77777777" w:rsidR="006B6393" w:rsidRDefault="006B6393" w:rsidP="006B6393">
      <w:pPr>
        <w:pStyle w:val="NGANormal"/>
        <w:ind w:left="567"/>
      </w:pPr>
    </w:p>
    <w:p w14:paraId="0FDC42E7" w14:textId="77777777" w:rsidR="006B6393" w:rsidRDefault="006B6393" w:rsidP="006B6393">
      <w:pPr>
        <w:pStyle w:val="NGANormal"/>
        <w:ind w:left="567"/>
      </w:pPr>
    </w:p>
    <w:p w14:paraId="0FFF6253" w14:textId="77777777" w:rsidR="006B6393" w:rsidRDefault="006B6393" w:rsidP="006B6393">
      <w:pPr>
        <w:pStyle w:val="NGANormal"/>
        <w:ind w:left="567"/>
      </w:pPr>
    </w:p>
    <w:p w14:paraId="536BCBCA" w14:textId="77777777" w:rsidR="006B6393" w:rsidRDefault="006B6393" w:rsidP="006B6393">
      <w:pPr>
        <w:pStyle w:val="NGANormal"/>
        <w:ind w:left="567"/>
      </w:pPr>
    </w:p>
    <w:p w14:paraId="6975E2B7" w14:textId="6F5BDA1A" w:rsidR="006B6393" w:rsidRDefault="006B6393" w:rsidP="006B6393">
      <w:pPr>
        <w:pStyle w:val="NGANormal"/>
        <w:ind w:left="567"/>
      </w:pPr>
    </w:p>
    <w:p w14:paraId="6A877A9E" w14:textId="77777777" w:rsidR="006B6393" w:rsidRDefault="006B6393" w:rsidP="006B6393">
      <w:pPr>
        <w:pStyle w:val="NGANormal"/>
        <w:ind w:left="567"/>
      </w:pPr>
    </w:p>
    <w:p w14:paraId="6A77EE11" w14:textId="77777777" w:rsidR="006B6393" w:rsidRDefault="006B6393" w:rsidP="006B6393">
      <w:pPr>
        <w:pStyle w:val="NGANormal"/>
      </w:pPr>
    </w:p>
    <w:p w14:paraId="15F4E6E2" w14:textId="2FB3EBA2" w:rsidR="006B6393" w:rsidRDefault="006B6393" w:rsidP="006B6393">
      <w:pPr>
        <w:pStyle w:val="NGANormal"/>
        <w:ind w:left="567"/>
        <w:jc w:val="both"/>
      </w:pPr>
      <w:r>
        <w:t xml:space="preserve">The Test Suite Folder should follow the hierarchy: </w:t>
      </w:r>
      <w:r w:rsidRPr="00365D03">
        <w:rPr>
          <w:b/>
        </w:rPr>
        <w:t>Module &gt; Submodule &gt; Functionality</w:t>
      </w:r>
      <w:r>
        <w:rPr>
          <w:b/>
        </w:rPr>
        <w:t>&gt;*</w:t>
      </w:r>
      <w:r>
        <w:t xml:space="preserve">. The naming convention should be consistent with </w:t>
      </w:r>
      <w:r w:rsidR="00F2438B">
        <w:t>ALM/RALLY</w:t>
      </w:r>
      <w:r>
        <w:t xml:space="preserve">. It may follow a </w:t>
      </w:r>
      <w:r w:rsidRPr="00365D03">
        <w:rPr>
          <w:b/>
        </w:rPr>
        <w:t>CamelCase format</w:t>
      </w:r>
      <w:r>
        <w:t xml:space="preserve"> but for long names, it can also be separated by </w:t>
      </w:r>
      <w:r w:rsidRPr="00365D03">
        <w:rPr>
          <w:b/>
        </w:rPr>
        <w:t>underscores</w:t>
      </w:r>
      <w:r>
        <w:t xml:space="preserve"> to improve readability. The same convention can be implemented for file names.</w:t>
      </w:r>
    </w:p>
    <w:p w14:paraId="6F4A245F" w14:textId="77777777" w:rsidR="006B6393" w:rsidRDefault="006B6393" w:rsidP="006B6393">
      <w:pPr>
        <w:pStyle w:val="NGANormal"/>
        <w:ind w:left="567"/>
        <w:jc w:val="both"/>
      </w:pPr>
    </w:p>
    <w:p w14:paraId="0A623A2A" w14:textId="77777777" w:rsidR="006B6393" w:rsidRPr="000D78A8" w:rsidRDefault="006B6393" w:rsidP="006B6393">
      <w:pPr>
        <w:pStyle w:val="NGANormal"/>
        <w:jc w:val="both"/>
        <w:rPr>
          <w:rFonts w:ascii="Arial monospaced for SAP" w:hAnsi="Arial monospaced for SAP"/>
        </w:rPr>
      </w:pPr>
      <w:r>
        <w:rPr>
          <w:rFonts w:ascii="Arial monospaced for SAP" w:hAnsi="Arial monospaced for SAP"/>
        </w:rPr>
        <w:t xml:space="preserve"> </w:t>
      </w:r>
      <w:r>
        <w:rPr>
          <w:rFonts w:ascii="Arial monospaced for SAP" w:hAnsi="Arial monospaced for SAP"/>
        </w:rPr>
        <w:tab/>
        <w:t xml:space="preserve">  </w:t>
      </w:r>
      <w:r w:rsidRPr="000D78A8">
        <w:rPr>
          <w:rFonts w:ascii="Arial monospaced for SAP" w:hAnsi="Arial monospaced for SAP"/>
          <w:highlight w:val="lightGray"/>
        </w:rPr>
        <w:t>&lt;Module&gt;_&lt;Submodule&gt;_&lt;Function&gt;_&lt;Scenario/Action&gt;</w:t>
      </w:r>
      <w:r>
        <w:rPr>
          <w:rFonts w:ascii="Arial monospaced for SAP" w:hAnsi="Arial monospaced for SAP"/>
          <w:highlight w:val="lightGray"/>
        </w:rPr>
        <w:t>_By_&lt;Role&gt;</w:t>
      </w:r>
    </w:p>
    <w:p w14:paraId="755E153A" w14:textId="77777777" w:rsidR="006B6393" w:rsidRDefault="006B6393" w:rsidP="006B6393">
      <w:pPr>
        <w:pStyle w:val="NGANormal"/>
        <w:ind w:left="567"/>
        <w:jc w:val="both"/>
      </w:pPr>
    </w:p>
    <w:p w14:paraId="35614636" w14:textId="77777777" w:rsidR="006B6393" w:rsidRDefault="006B6393" w:rsidP="006B6393">
      <w:pPr>
        <w:pStyle w:val="NGANormal"/>
        <w:ind w:left="567"/>
        <w:jc w:val="both"/>
      </w:pPr>
      <w:r>
        <w:t xml:space="preserve">e.g. </w:t>
      </w:r>
      <w:proofErr w:type="spellStart"/>
      <w:r w:rsidRPr="00660E7D">
        <w:t>FWK_ContextualAction_ContextualActionsDisplay_</w:t>
      </w:r>
      <w:r>
        <w:t>By_</w:t>
      </w:r>
      <w:r w:rsidRPr="00660E7D">
        <w:t>MGR</w:t>
      </w:r>
      <w:proofErr w:type="spellEnd"/>
    </w:p>
    <w:p w14:paraId="6FCF4E12" w14:textId="77777777" w:rsidR="006B6393" w:rsidRDefault="006B6393" w:rsidP="006B6393">
      <w:pPr>
        <w:pStyle w:val="NGAHeading1"/>
      </w:pPr>
      <w:bookmarkStart w:id="19" w:name="_Toc418024605"/>
      <w:r>
        <w:lastRenderedPageBreak/>
        <w:t>Code Layout</w:t>
      </w:r>
      <w:bookmarkEnd w:id="19"/>
    </w:p>
    <w:p w14:paraId="7EF2FB2D" w14:textId="77777777" w:rsidR="006B6393" w:rsidRDefault="006B6393" w:rsidP="006B6393">
      <w:pPr>
        <w:pStyle w:val="NGAHeading2"/>
      </w:pPr>
      <w:bookmarkStart w:id="20" w:name="_Toc418024606"/>
      <w:r>
        <w:t>Indentation &amp; Max Line Length</w:t>
      </w:r>
      <w:bookmarkEnd w:id="20"/>
    </w:p>
    <w:p w14:paraId="4A9AEA41" w14:textId="572A4DEB" w:rsidR="006B6393" w:rsidRDefault="006B6393" w:rsidP="006B6393">
      <w:pPr>
        <w:pStyle w:val="NGANormal"/>
        <w:ind w:left="630"/>
        <w:jc w:val="both"/>
      </w:pPr>
      <w:r>
        <w:t xml:space="preserve">Use </w:t>
      </w:r>
      <w:r w:rsidRPr="004D0F40">
        <w:rPr>
          <w:b/>
        </w:rPr>
        <w:t>tabs</w:t>
      </w:r>
      <w:r>
        <w:t xml:space="preserve"> per indentation level. If there is more data than readily fits the line, you may use </w:t>
      </w:r>
      <w:r w:rsidRPr="00775F3A">
        <w:rPr>
          <w:b/>
          <w:i/>
        </w:rPr>
        <w:t>ellipsis (</w:t>
      </w:r>
      <w:r w:rsidRPr="00775F3A">
        <w:rPr>
          <w:rStyle w:val="code"/>
          <w:b/>
          <w:i/>
        </w:rPr>
        <w:t>...</w:t>
      </w:r>
      <w:r w:rsidRPr="00775F3A">
        <w:rPr>
          <w:b/>
          <w:i/>
        </w:rPr>
        <w:t>)</w:t>
      </w:r>
      <w:r>
        <w:t xml:space="preserve"> to continue the previous line. The </w:t>
      </w:r>
      <w:r w:rsidRPr="00775F3A">
        <w:rPr>
          <w:b/>
        </w:rPr>
        <w:t xml:space="preserve">maximum line length is </w:t>
      </w:r>
      <w:r>
        <w:rPr>
          <w:b/>
        </w:rPr>
        <w:t>120</w:t>
      </w:r>
      <w:r>
        <w:t>. Limiting the required editor window width makes it possible to have several files open side-by-</w:t>
      </w:r>
      <w:proofErr w:type="gramStart"/>
      <w:r>
        <w:t>side,</w:t>
      </w:r>
      <w:r w:rsidR="002940BF">
        <w:t xml:space="preserve"> </w:t>
      </w:r>
      <w:r>
        <w:t>and</w:t>
      </w:r>
      <w:proofErr w:type="gramEnd"/>
      <w:r>
        <w:t xml:space="preserve"> works well when using code review tools that present the two versions in adjacent columns (PEP-8).</w:t>
      </w:r>
    </w:p>
    <w:p w14:paraId="341991A9" w14:textId="77777777" w:rsidR="006B6393" w:rsidRDefault="006B6393" w:rsidP="006B6393">
      <w:pPr>
        <w:pStyle w:val="NGANormal"/>
        <w:ind w:left="630"/>
      </w:pPr>
    </w:p>
    <w:p w14:paraId="53F5D643" w14:textId="77777777" w:rsidR="006B6393" w:rsidRPr="00A12C55" w:rsidRDefault="006B6393" w:rsidP="006B6393">
      <w:pPr>
        <w:pStyle w:val="NGANormal"/>
        <w:keepNext/>
        <w:ind w:left="630"/>
      </w:pPr>
      <w:r>
        <w:rPr>
          <w:noProof/>
        </w:rPr>
        <w:drawing>
          <wp:inline distT="0" distB="0" distL="0" distR="0" wp14:anchorId="1DBF5D85" wp14:editId="51737402">
            <wp:extent cx="5695950" cy="8858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95950" cy="885825"/>
                    </a:xfrm>
                    <a:prstGeom prst="rect">
                      <a:avLst/>
                    </a:prstGeom>
                    <a:noFill/>
                    <a:ln w="9525">
                      <a:noFill/>
                      <a:miter lim="800000"/>
                      <a:headEnd/>
                      <a:tailEnd/>
                    </a:ln>
                  </pic:spPr>
                </pic:pic>
              </a:graphicData>
            </a:graphic>
          </wp:inline>
        </w:drawing>
      </w:r>
    </w:p>
    <w:p w14:paraId="1929A853" w14:textId="77777777" w:rsidR="006B6393" w:rsidRPr="005D0806" w:rsidRDefault="006B6393" w:rsidP="006B6393">
      <w:pPr>
        <w:pStyle w:val="NGAHeading2"/>
      </w:pPr>
      <w:bookmarkStart w:id="21" w:name="_Toc418024607"/>
      <w:r>
        <w:t>Source File Encoding</w:t>
      </w:r>
      <w:bookmarkEnd w:id="21"/>
    </w:p>
    <w:p w14:paraId="6E2B45C7" w14:textId="77777777" w:rsidR="006B6393" w:rsidRDefault="006B6393" w:rsidP="006B6393">
      <w:pPr>
        <w:pStyle w:val="NGANormal"/>
        <w:ind w:left="630"/>
      </w:pPr>
      <w:r>
        <w:t>Plain Text files are expected to use UTF-8 encoding.</w:t>
      </w:r>
    </w:p>
    <w:p w14:paraId="0D20C407" w14:textId="77777777" w:rsidR="006B6393" w:rsidRDefault="006B6393" w:rsidP="006B6393">
      <w:pPr>
        <w:pStyle w:val="NGAHeading2"/>
      </w:pPr>
      <w:bookmarkStart w:id="22" w:name="_Toc418024608"/>
      <w:r>
        <w:t>String Quotes</w:t>
      </w:r>
      <w:bookmarkEnd w:id="22"/>
    </w:p>
    <w:p w14:paraId="3D0D0733" w14:textId="77777777" w:rsidR="006B6393" w:rsidRDefault="006B6393" w:rsidP="006B6393">
      <w:pPr>
        <w:pStyle w:val="NGANormal"/>
        <w:ind w:left="630"/>
      </w:pPr>
      <w:r>
        <w:t xml:space="preserve">Always use double-quoted string format. However, when a string contains double quote characters, use a </w:t>
      </w:r>
      <w:proofErr w:type="gramStart"/>
      <w:r>
        <w:t>single-quote</w:t>
      </w:r>
      <w:proofErr w:type="gramEnd"/>
      <w:r>
        <w:t xml:space="preserve"> to avoid backslashes in the string. This improves readability.</w:t>
      </w:r>
    </w:p>
    <w:p w14:paraId="37DA1462" w14:textId="77777777" w:rsidR="006B6393" w:rsidRDefault="006B6393" w:rsidP="006B6393">
      <w:pPr>
        <w:pStyle w:val="NGANormal"/>
        <w:ind w:left="630"/>
      </w:pPr>
    </w:p>
    <w:p w14:paraId="444CB9CF" w14:textId="77777777" w:rsidR="006B6393" w:rsidRPr="007D2B79" w:rsidRDefault="006B6393" w:rsidP="006B6393">
      <w:pPr>
        <w:pStyle w:val="NGANormal"/>
        <w:ind w:left="630"/>
      </w:pPr>
      <w:r>
        <w:rPr>
          <w:noProof/>
        </w:rPr>
        <w:drawing>
          <wp:inline distT="0" distB="0" distL="0" distR="0" wp14:anchorId="55364F83" wp14:editId="1F9525D0">
            <wp:extent cx="2314575" cy="5048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314575" cy="504825"/>
                    </a:xfrm>
                    <a:prstGeom prst="rect">
                      <a:avLst/>
                    </a:prstGeom>
                    <a:noFill/>
                    <a:ln w="9525">
                      <a:noFill/>
                      <a:miter lim="800000"/>
                      <a:headEnd/>
                      <a:tailEnd/>
                    </a:ln>
                  </pic:spPr>
                </pic:pic>
              </a:graphicData>
            </a:graphic>
          </wp:inline>
        </w:drawing>
      </w:r>
    </w:p>
    <w:p w14:paraId="4E811B9B" w14:textId="77777777" w:rsidR="006B6393" w:rsidRDefault="006B6393" w:rsidP="006B6393">
      <w:pPr>
        <w:pStyle w:val="NGAHeading2"/>
      </w:pPr>
      <w:bookmarkStart w:id="23" w:name="_Toc418024609"/>
      <w:r>
        <w:t>Whitespace in Expressions &amp; Statements</w:t>
      </w:r>
      <w:bookmarkEnd w:id="23"/>
      <w:r>
        <w:t xml:space="preserve"> </w:t>
      </w:r>
    </w:p>
    <w:p w14:paraId="4A0CE83E" w14:textId="77777777" w:rsidR="006B6393" w:rsidRDefault="006B6393" w:rsidP="006B6393">
      <w:pPr>
        <w:pStyle w:val="NGANormal"/>
        <w:ind w:left="630"/>
      </w:pPr>
      <w:r>
        <w:t>Avoid extra or missing whitespace in the following:</w:t>
      </w:r>
    </w:p>
    <w:p w14:paraId="6C3671AE" w14:textId="77777777" w:rsidR="006B6393" w:rsidRDefault="006B6393" w:rsidP="006B6393">
      <w:pPr>
        <w:pStyle w:val="NGANormal"/>
        <w:ind w:left="630"/>
      </w:pPr>
    </w:p>
    <w:p w14:paraId="7FB41445" w14:textId="77777777" w:rsidR="006B6393" w:rsidRDefault="006B6393" w:rsidP="006B6393">
      <w:pPr>
        <w:pStyle w:val="NGANormal"/>
        <w:numPr>
          <w:ilvl w:val="0"/>
          <w:numId w:val="3"/>
        </w:numPr>
      </w:pPr>
      <w:r>
        <w:t>Whitespace in Conditional expressions</w:t>
      </w:r>
    </w:p>
    <w:p w14:paraId="3A7AA935" w14:textId="77777777" w:rsidR="006B6393" w:rsidRDefault="006B6393" w:rsidP="006B6393">
      <w:pPr>
        <w:pStyle w:val="NGANormal"/>
        <w:ind w:left="1350"/>
      </w:pPr>
    </w:p>
    <w:p w14:paraId="0EBA1FC3" w14:textId="77777777" w:rsidR="006B6393" w:rsidRDefault="006B6393" w:rsidP="006B6393">
      <w:pPr>
        <w:pStyle w:val="NGANormal"/>
        <w:ind w:left="720"/>
      </w:pPr>
      <w:r>
        <w:rPr>
          <w:noProof/>
        </w:rPr>
        <w:drawing>
          <wp:inline distT="0" distB="0" distL="0" distR="0" wp14:anchorId="37D87282" wp14:editId="05ADA5D2">
            <wp:extent cx="4271673" cy="9674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78568" cy="969043"/>
                    </a:xfrm>
                    <a:prstGeom prst="rect">
                      <a:avLst/>
                    </a:prstGeom>
                    <a:noFill/>
                    <a:ln w="9525">
                      <a:noFill/>
                      <a:miter lim="800000"/>
                      <a:headEnd/>
                      <a:tailEnd/>
                    </a:ln>
                  </pic:spPr>
                </pic:pic>
              </a:graphicData>
            </a:graphic>
          </wp:inline>
        </w:drawing>
      </w:r>
    </w:p>
    <w:p w14:paraId="15613696" w14:textId="77777777" w:rsidR="006B6393" w:rsidRDefault="006B6393" w:rsidP="006B6393">
      <w:pPr>
        <w:pStyle w:val="NGANormal"/>
        <w:ind w:left="720"/>
      </w:pPr>
    </w:p>
    <w:p w14:paraId="4D77DB8D" w14:textId="77777777" w:rsidR="006B6393" w:rsidRDefault="006B6393" w:rsidP="006B6393">
      <w:pPr>
        <w:pStyle w:val="NGANormal"/>
        <w:numPr>
          <w:ilvl w:val="0"/>
          <w:numId w:val="3"/>
        </w:numPr>
      </w:pPr>
      <w:r>
        <w:t>Assigning a keyword return value to a variable</w:t>
      </w:r>
    </w:p>
    <w:p w14:paraId="0A2E9FDF" w14:textId="77777777" w:rsidR="006B6393" w:rsidRDefault="006B6393" w:rsidP="006B6393">
      <w:pPr>
        <w:pStyle w:val="NGANormal"/>
      </w:pPr>
      <w:r>
        <w:t xml:space="preserve">             </w:t>
      </w:r>
    </w:p>
    <w:p w14:paraId="39B7D3DA" w14:textId="77777777" w:rsidR="006B6393" w:rsidRDefault="006B6393" w:rsidP="006B6393">
      <w:pPr>
        <w:pStyle w:val="NGANormal"/>
      </w:pPr>
      <w:r>
        <w:t xml:space="preserve">   </w:t>
      </w:r>
      <w:r>
        <w:rPr>
          <w:noProof/>
        </w:rPr>
        <w:drawing>
          <wp:inline distT="0" distB="0" distL="0" distR="0" wp14:anchorId="71BF0C6D" wp14:editId="494CB911">
            <wp:extent cx="5353050" cy="8096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353050" cy="809625"/>
                    </a:xfrm>
                    <a:prstGeom prst="rect">
                      <a:avLst/>
                    </a:prstGeom>
                    <a:noFill/>
                    <a:ln w="9525">
                      <a:noFill/>
                      <a:miter lim="800000"/>
                      <a:headEnd/>
                      <a:tailEnd/>
                    </a:ln>
                  </pic:spPr>
                </pic:pic>
              </a:graphicData>
            </a:graphic>
          </wp:inline>
        </w:drawing>
      </w:r>
    </w:p>
    <w:p w14:paraId="5C47219E" w14:textId="77777777" w:rsidR="006B6393" w:rsidRDefault="006B6393" w:rsidP="006B6393">
      <w:pPr>
        <w:pStyle w:val="NGANormal"/>
      </w:pPr>
    </w:p>
    <w:p w14:paraId="2FE198EB" w14:textId="77777777" w:rsidR="006B6393" w:rsidRDefault="006B6393" w:rsidP="006B6393">
      <w:pPr>
        <w:pStyle w:val="NGANormal"/>
        <w:numPr>
          <w:ilvl w:val="0"/>
          <w:numId w:val="3"/>
        </w:numPr>
      </w:pPr>
      <w:r>
        <w:t xml:space="preserve">Add single space between Test data Table and </w:t>
      </w:r>
      <w:proofErr w:type="gramStart"/>
      <w:r>
        <w:t>asterisks</w:t>
      </w:r>
      <w:proofErr w:type="gramEnd"/>
    </w:p>
    <w:p w14:paraId="7CB44622" w14:textId="16D8EE35" w:rsidR="006B6393" w:rsidRDefault="006B6393" w:rsidP="006B6393">
      <w:pPr>
        <w:pStyle w:val="NGANormal"/>
        <w:ind w:left="1350"/>
      </w:pPr>
      <w:r>
        <w:rPr>
          <w:noProof/>
        </w:rPr>
        <mc:AlternateContent>
          <mc:Choice Requires="wps">
            <w:drawing>
              <wp:anchor distT="0" distB="0" distL="114300" distR="114300" simplePos="0" relativeHeight="251651584" behindDoc="1" locked="0" layoutInCell="0" allowOverlap="1" wp14:anchorId="13596A2A" wp14:editId="686C1E72">
                <wp:simplePos x="0" y="0"/>
                <wp:positionH relativeFrom="column">
                  <wp:posOffset>810260</wp:posOffset>
                </wp:positionH>
                <wp:positionV relativeFrom="page">
                  <wp:posOffset>1133475</wp:posOffset>
                </wp:positionV>
                <wp:extent cx="1478915" cy="739140"/>
                <wp:effectExtent l="0" t="0" r="6985" b="381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915" cy="73914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30C7B" id="Rectangle 27" o:spid="_x0000_s1026" style="position:absolute;margin-left:63.8pt;margin-top:89.25pt;width:116.45pt;height:5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" o:allowincell="f" fillcolor="#d8d8d8 [2732]" stroked="f">
                <w10:wrap anchory="page"/>
              </v:rect>
            </w:pict>
          </mc:Fallback>
        </mc:AlternateContent>
      </w:r>
    </w:p>
    <w:p w14:paraId="2AF39398" w14:textId="77777777" w:rsidR="006B6393" w:rsidRPr="007E08DC" w:rsidRDefault="006B6393" w:rsidP="006B6393">
      <w:pPr>
        <w:pStyle w:val="NGANormal"/>
        <w:ind w:left="1350"/>
        <w:rPr>
          <w:rFonts w:ascii="Arial monospaced for SAP" w:hAnsi="Arial monospaced for SAP"/>
        </w:rPr>
      </w:pPr>
      <w:r>
        <w:rPr>
          <w:rFonts w:ascii="Arial monospaced for SAP" w:hAnsi="Arial monospaced for SAP"/>
        </w:rPr>
        <w:lastRenderedPageBreak/>
        <w:t>*</w:t>
      </w:r>
      <w:r w:rsidRPr="007E08DC">
        <w:rPr>
          <w:rFonts w:ascii="Arial monospaced for SAP" w:hAnsi="Arial monospaced for SAP"/>
        </w:rPr>
        <w:t>** Settings **</w:t>
      </w:r>
      <w:r>
        <w:rPr>
          <w:rFonts w:ascii="Arial monospaced for SAP" w:hAnsi="Arial monospaced for SAP"/>
        </w:rPr>
        <w:t>*</w:t>
      </w:r>
    </w:p>
    <w:p w14:paraId="5D71F0D4" w14:textId="77777777" w:rsidR="006B6393" w:rsidRPr="007E08DC" w:rsidRDefault="006B6393" w:rsidP="006B6393">
      <w:pPr>
        <w:pStyle w:val="NGANormal"/>
        <w:ind w:left="1350"/>
        <w:rPr>
          <w:rFonts w:ascii="Arial monospaced for SAP" w:hAnsi="Arial monospaced for SAP"/>
        </w:rPr>
      </w:pPr>
      <w:r>
        <w:rPr>
          <w:rFonts w:ascii="Arial monospaced for SAP" w:hAnsi="Arial monospaced for SAP"/>
        </w:rPr>
        <w:t>*</w:t>
      </w:r>
      <w:r w:rsidRPr="007E08DC">
        <w:rPr>
          <w:rFonts w:ascii="Arial monospaced for SAP" w:hAnsi="Arial monospaced for SAP"/>
        </w:rPr>
        <w:t>** Variables *</w:t>
      </w:r>
      <w:r>
        <w:rPr>
          <w:rFonts w:ascii="Arial monospaced for SAP" w:hAnsi="Arial monospaced for SAP"/>
        </w:rPr>
        <w:t>*</w:t>
      </w:r>
      <w:r w:rsidRPr="007E08DC">
        <w:rPr>
          <w:rFonts w:ascii="Arial monospaced for SAP" w:hAnsi="Arial monospaced for SAP"/>
        </w:rPr>
        <w:t>*</w:t>
      </w:r>
    </w:p>
    <w:p w14:paraId="7730E136" w14:textId="77777777" w:rsidR="006B6393" w:rsidRPr="007E08DC" w:rsidRDefault="006B6393" w:rsidP="006B6393">
      <w:pPr>
        <w:pStyle w:val="NGANormal"/>
        <w:ind w:left="1350"/>
        <w:rPr>
          <w:rFonts w:ascii="Arial monospaced for SAP" w:hAnsi="Arial monospaced for SAP"/>
        </w:rPr>
      </w:pPr>
      <w:r>
        <w:rPr>
          <w:rFonts w:ascii="Arial monospaced for SAP" w:hAnsi="Arial monospaced for SAP"/>
        </w:rPr>
        <w:t>*</w:t>
      </w:r>
      <w:r w:rsidRPr="007E08DC">
        <w:rPr>
          <w:rFonts w:ascii="Arial monospaced for SAP" w:hAnsi="Arial monospaced for SAP"/>
        </w:rPr>
        <w:t xml:space="preserve">** Test Cases </w:t>
      </w:r>
      <w:r>
        <w:rPr>
          <w:rFonts w:ascii="Arial monospaced for SAP" w:hAnsi="Arial monospaced for SAP"/>
        </w:rPr>
        <w:t>*</w:t>
      </w:r>
      <w:r w:rsidRPr="007E08DC">
        <w:rPr>
          <w:rFonts w:ascii="Arial monospaced for SAP" w:hAnsi="Arial monospaced for SAP"/>
        </w:rPr>
        <w:t>**</w:t>
      </w:r>
    </w:p>
    <w:p w14:paraId="293CB98C" w14:textId="77777777" w:rsidR="006B6393" w:rsidRDefault="006B6393" w:rsidP="006B6393">
      <w:pPr>
        <w:pStyle w:val="NGANormal"/>
        <w:ind w:left="1350"/>
        <w:rPr>
          <w:rFonts w:ascii="Arial monospaced for SAP" w:hAnsi="Arial monospaced for SAP"/>
        </w:rPr>
      </w:pPr>
      <w:r>
        <w:rPr>
          <w:rFonts w:ascii="Arial monospaced for SAP" w:hAnsi="Arial monospaced for SAP"/>
        </w:rPr>
        <w:t>*</w:t>
      </w:r>
      <w:r w:rsidRPr="007E08DC">
        <w:rPr>
          <w:rFonts w:ascii="Arial monospaced for SAP" w:hAnsi="Arial monospaced for SAP"/>
        </w:rPr>
        <w:t>** Keywords **</w:t>
      </w:r>
      <w:r>
        <w:rPr>
          <w:rFonts w:ascii="Arial monospaced for SAP" w:hAnsi="Arial monospaced for SAP"/>
        </w:rPr>
        <w:t>*</w:t>
      </w:r>
    </w:p>
    <w:p w14:paraId="19A6FD1D" w14:textId="77777777" w:rsidR="006B6393" w:rsidRPr="007E08DC" w:rsidRDefault="006B6393" w:rsidP="006B6393">
      <w:pPr>
        <w:pStyle w:val="NGANormal"/>
        <w:rPr>
          <w:rFonts w:ascii="Arial monospaced for SAP" w:hAnsi="Arial monospaced for SAP"/>
        </w:rPr>
      </w:pPr>
    </w:p>
    <w:p w14:paraId="3648FF6D" w14:textId="77777777" w:rsidR="006B6393" w:rsidRPr="0023054D" w:rsidRDefault="006B6393" w:rsidP="006B6393">
      <w:pPr>
        <w:pStyle w:val="NGAHeading2"/>
      </w:pPr>
      <w:bookmarkStart w:id="24" w:name="_Toc418024610"/>
      <w:r>
        <w:t>Comments</w:t>
      </w:r>
      <w:bookmarkEnd w:id="24"/>
    </w:p>
    <w:p w14:paraId="297BD3C9" w14:textId="77777777" w:rsidR="006B6393" w:rsidRDefault="006B6393" w:rsidP="006B6393">
      <w:pPr>
        <w:pStyle w:val="NGANormal"/>
        <w:ind w:left="567"/>
      </w:pPr>
      <w:r>
        <w:t xml:space="preserve">Block comments generally apply to some (or all) code that follows </w:t>
      </w:r>
      <w:proofErr w:type="gramStart"/>
      <w:r>
        <w:t>them, and</w:t>
      </w:r>
      <w:proofErr w:type="gramEnd"/>
      <w:r>
        <w:t xml:space="preserve"> are indented to the same level as that code. Each line of a block comment starts with a </w:t>
      </w:r>
      <w:r>
        <w:rPr>
          <w:rStyle w:val="HTMLTypewriter"/>
        </w:rPr>
        <w:t xml:space="preserve"># </w:t>
      </w:r>
      <w:r>
        <w:t>and a single space (PEP-8).</w:t>
      </w:r>
    </w:p>
    <w:p w14:paraId="0E78A209" w14:textId="77777777" w:rsidR="006B6393" w:rsidRDefault="006B6393" w:rsidP="006B6393">
      <w:pPr>
        <w:pStyle w:val="NGANormal"/>
        <w:ind w:left="567"/>
      </w:pPr>
    </w:p>
    <w:p w14:paraId="44ECE8D8" w14:textId="77777777" w:rsidR="006B6393" w:rsidRDefault="006B6393" w:rsidP="006B6393">
      <w:pPr>
        <w:pStyle w:val="NGANormal"/>
        <w:ind w:left="567"/>
      </w:pPr>
      <w:r>
        <w:rPr>
          <w:noProof/>
        </w:rPr>
        <w:drawing>
          <wp:inline distT="0" distB="0" distL="0" distR="0" wp14:anchorId="1F64AA9A" wp14:editId="73F19F39">
            <wp:extent cx="4349115" cy="1542415"/>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349115" cy="1542415"/>
                    </a:xfrm>
                    <a:prstGeom prst="rect">
                      <a:avLst/>
                    </a:prstGeom>
                    <a:noFill/>
                    <a:ln w="9525">
                      <a:noFill/>
                      <a:miter lim="800000"/>
                      <a:headEnd/>
                      <a:tailEnd/>
                    </a:ln>
                  </pic:spPr>
                </pic:pic>
              </a:graphicData>
            </a:graphic>
          </wp:inline>
        </w:drawing>
      </w:r>
    </w:p>
    <w:p w14:paraId="4FAD7B70" w14:textId="77777777" w:rsidR="006B6393" w:rsidRPr="00F41A49" w:rsidRDefault="006B6393" w:rsidP="006B6393">
      <w:pPr>
        <w:pStyle w:val="NGANormal"/>
      </w:pPr>
    </w:p>
    <w:p w14:paraId="4D6550C7" w14:textId="77777777" w:rsidR="006B6393" w:rsidRDefault="006B6393" w:rsidP="006B6393">
      <w:pPr>
        <w:pStyle w:val="NGANormal"/>
      </w:pPr>
    </w:p>
    <w:p w14:paraId="42D8BB02" w14:textId="77777777" w:rsidR="006B6393" w:rsidRDefault="006B6393" w:rsidP="006B6393">
      <w:pPr>
        <w:pStyle w:val="NGANormal"/>
        <w:numPr>
          <w:ilvl w:val="0"/>
          <w:numId w:val="3"/>
        </w:numPr>
      </w:pPr>
      <w:r>
        <w:tab/>
        <w:t>Avoid adding chain of #s to indicate start &amp; end of a block comment. Also, do not use # followed by a series of dash to start/end a block comment. This will make the code look cluttered.</w:t>
      </w:r>
    </w:p>
    <w:p w14:paraId="0F8B17F7" w14:textId="77777777" w:rsidR="006B6393" w:rsidRDefault="006B6393" w:rsidP="006B6393">
      <w:pPr>
        <w:pStyle w:val="NGANormal"/>
        <w:ind w:left="1350"/>
      </w:pPr>
    </w:p>
    <w:p w14:paraId="66232935" w14:textId="77777777" w:rsidR="006B6393" w:rsidRPr="006D0C55" w:rsidRDefault="006B6393" w:rsidP="006B6393">
      <w:pPr>
        <w:pStyle w:val="NGANormal"/>
        <w:ind w:left="1350"/>
        <w:rPr>
          <w:b/>
        </w:rPr>
      </w:pPr>
      <w:r w:rsidRPr="006D0C55">
        <w:rPr>
          <w:b/>
        </w:rPr>
        <w:t>Don’ts:</w:t>
      </w:r>
    </w:p>
    <w:p w14:paraId="6DF0C538" w14:textId="77777777" w:rsidR="006B6393" w:rsidRDefault="006B6393" w:rsidP="006B6393">
      <w:pPr>
        <w:pStyle w:val="NGANormal"/>
        <w:ind w:left="1350"/>
      </w:pPr>
    </w:p>
    <w:p w14:paraId="48CAF5EC" w14:textId="77777777" w:rsidR="006B6393" w:rsidRDefault="006B6393" w:rsidP="006B6393">
      <w:pPr>
        <w:pStyle w:val="NGANormal"/>
        <w:ind w:left="1350"/>
      </w:pPr>
      <w:r>
        <w:rPr>
          <w:noProof/>
        </w:rPr>
        <w:drawing>
          <wp:inline distT="0" distB="0" distL="0" distR="0" wp14:anchorId="17764046" wp14:editId="2E8C8CEE">
            <wp:extent cx="3527232" cy="13239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524990" cy="1323058"/>
                    </a:xfrm>
                    <a:prstGeom prst="rect">
                      <a:avLst/>
                    </a:prstGeom>
                    <a:noFill/>
                    <a:ln w="9525">
                      <a:noFill/>
                      <a:miter lim="800000"/>
                      <a:headEnd/>
                      <a:tailEnd/>
                    </a:ln>
                  </pic:spPr>
                </pic:pic>
              </a:graphicData>
            </a:graphic>
          </wp:inline>
        </w:drawing>
      </w:r>
    </w:p>
    <w:p w14:paraId="2D492CE3" w14:textId="77777777" w:rsidR="006B6393" w:rsidRDefault="006B6393" w:rsidP="006B6393">
      <w:pPr>
        <w:pStyle w:val="NGANormal"/>
        <w:ind w:left="1350"/>
      </w:pPr>
    </w:p>
    <w:p w14:paraId="6B4BC53F" w14:textId="77777777" w:rsidR="006B6393" w:rsidRDefault="006B6393" w:rsidP="006B6393">
      <w:pPr>
        <w:pStyle w:val="NGANormal"/>
        <w:ind w:left="1350"/>
      </w:pPr>
      <w:r>
        <w:rPr>
          <w:noProof/>
        </w:rPr>
        <w:drawing>
          <wp:anchor distT="0" distB="0" distL="114300" distR="114300" simplePos="0" relativeHeight="251658752" behindDoc="0" locked="0" layoutInCell="1" allowOverlap="1" wp14:anchorId="61075595" wp14:editId="716B2E23">
            <wp:simplePos x="0" y="0"/>
            <wp:positionH relativeFrom="column">
              <wp:posOffset>837565</wp:posOffset>
            </wp:positionH>
            <wp:positionV relativeFrom="page">
              <wp:posOffset>7426325</wp:posOffset>
            </wp:positionV>
            <wp:extent cx="3713480" cy="1136650"/>
            <wp:effectExtent l="1905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713480" cy="1136650"/>
                    </a:xfrm>
                    <a:prstGeom prst="rect">
                      <a:avLst/>
                    </a:prstGeom>
                    <a:noFill/>
                    <a:ln w="9525">
                      <a:noFill/>
                      <a:miter lim="800000"/>
                      <a:headEnd/>
                      <a:tailEnd/>
                    </a:ln>
                  </pic:spPr>
                </pic:pic>
              </a:graphicData>
            </a:graphic>
          </wp:anchor>
        </w:drawing>
      </w:r>
    </w:p>
    <w:p w14:paraId="54DAF859" w14:textId="77777777" w:rsidR="006B6393" w:rsidRDefault="006B6393" w:rsidP="006B6393">
      <w:pPr>
        <w:pStyle w:val="NGANormal"/>
      </w:pPr>
    </w:p>
    <w:p w14:paraId="6F764EE9" w14:textId="77777777" w:rsidR="006B6393" w:rsidRDefault="006B6393" w:rsidP="006B6393">
      <w:pPr>
        <w:pStyle w:val="NGANormal"/>
      </w:pPr>
    </w:p>
    <w:p w14:paraId="28BE4605" w14:textId="77777777" w:rsidR="006B6393" w:rsidRDefault="006B6393" w:rsidP="006B6393">
      <w:pPr>
        <w:pStyle w:val="NGANormal"/>
      </w:pPr>
    </w:p>
    <w:p w14:paraId="2690ED95" w14:textId="77777777" w:rsidR="006B6393" w:rsidRDefault="006B6393" w:rsidP="006B6393">
      <w:pPr>
        <w:pStyle w:val="NGANormal"/>
      </w:pPr>
    </w:p>
    <w:p w14:paraId="20F736B6" w14:textId="77777777" w:rsidR="006B6393" w:rsidRDefault="006B6393" w:rsidP="006B6393">
      <w:pPr>
        <w:pStyle w:val="NGANormal"/>
      </w:pPr>
    </w:p>
    <w:p w14:paraId="46FAA5D4" w14:textId="77777777" w:rsidR="006B6393" w:rsidRDefault="006B6393" w:rsidP="006B6393">
      <w:pPr>
        <w:pStyle w:val="NGANormal"/>
      </w:pPr>
    </w:p>
    <w:p w14:paraId="18B89B52" w14:textId="77777777" w:rsidR="006B6393" w:rsidRDefault="006B6393" w:rsidP="006B6393">
      <w:pPr>
        <w:pStyle w:val="NGANormal"/>
      </w:pPr>
    </w:p>
    <w:p w14:paraId="7D2B6271" w14:textId="77777777" w:rsidR="006B6393" w:rsidRDefault="006B6393" w:rsidP="006B6393">
      <w:pPr>
        <w:pStyle w:val="NGANormal"/>
      </w:pPr>
    </w:p>
    <w:p w14:paraId="046C7819" w14:textId="77777777" w:rsidR="006B6393" w:rsidRDefault="006B6393" w:rsidP="006B6393">
      <w:pPr>
        <w:pStyle w:val="NGANormal"/>
      </w:pPr>
    </w:p>
    <w:p w14:paraId="5048120D" w14:textId="77777777" w:rsidR="006B6393" w:rsidRDefault="006B6393" w:rsidP="006B6393">
      <w:pPr>
        <w:pStyle w:val="NGANormal"/>
      </w:pPr>
    </w:p>
    <w:p w14:paraId="77E954AF" w14:textId="77777777" w:rsidR="006B6393" w:rsidRDefault="006B6393" w:rsidP="006B6393">
      <w:pPr>
        <w:pStyle w:val="NGANormal"/>
      </w:pPr>
    </w:p>
    <w:p w14:paraId="4D62C738" w14:textId="77777777" w:rsidR="006B6393" w:rsidRDefault="006B6393" w:rsidP="006B6393">
      <w:pPr>
        <w:pStyle w:val="NGAHeading1"/>
      </w:pPr>
      <w:bookmarkStart w:id="25" w:name="_Toc418024611"/>
      <w:r>
        <w:lastRenderedPageBreak/>
        <w:t>Test Suite Structure</w:t>
      </w:r>
      <w:bookmarkEnd w:id="25"/>
    </w:p>
    <w:p w14:paraId="61817CBE" w14:textId="50323B5A" w:rsidR="006B6393" w:rsidRDefault="006B6393" w:rsidP="006B6393">
      <w:pPr>
        <w:pStyle w:val="NGANormal"/>
        <w:jc w:val="both"/>
      </w:pPr>
      <w:r>
        <w:t xml:space="preserve">As discussed in Section 2.2, Test Suite Folder &amp; Filename should be consistent with </w:t>
      </w:r>
      <w:r w:rsidR="00F2438B">
        <w:t>ALM/RALLY</w:t>
      </w:r>
      <w:r>
        <w:t xml:space="preserve">. There should be a 1:1 correspondence between the Test Instances in </w:t>
      </w:r>
      <w:r w:rsidR="00F2438B">
        <w:t>ALM/RALLY</w:t>
      </w:r>
      <w:r w:rsidR="00F2438B">
        <w:t xml:space="preserve"> </w:t>
      </w:r>
      <w:r>
        <w:t>&amp; the Test Scripts in GitLab.</w:t>
      </w:r>
    </w:p>
    <w:p w14:paraId="3F9B7737" w14:textId="77777777" w:rsidR="006B6393" w:rsidRDefault="006B6393" w:rsidP="006B6393">
      <w:pPr>
        <w:pStyle w:val="NGANormal"/>
        <w:jc w:val="both"/>
      </w:pPr>
    </w:p>
    <w:p w14:paraId="4A394BED" w14:textId="77777777" w:rsidR="006B6393" w:rsidRPr="00D2198B" w:rsidRDefault="006B6393" w:rsidP="006B6393">
      <w:pPr>
        <w:pStyle w:val="NGANormal"/>
        <w:jc w:val="both"/>
      </w:pPr>
      <w:r>
        <w:t xml:space="preserve">Hence, there should only be </w:t>
      </w:r>
      <w:r w:rsidRPr="00812174">
        <w:rPr>
          <w:b/>
        </w:rPr>
        <w:t>one Test Case per Test Suite (File)</w:t>
      </w:r>
      <w:r>
        <w:t>.</w:t>
      </w:r>
    </w:p>
    <w:p w14:paraId="13229FDD" w14:textId="77777777" w:rsidR="006B6393" w:rsidRDefault="006B6393" w:rsidP="006B6393">
      <w:pPr>
        <w:pStyle w:val="NGAHeading2"/>
      </w:pPr>
      <w:bookmarkStart w:id="26" w:name="_Toc418024612"/>
      <w:r>
        <w:t>Test Data Table Names</w:t>
      </w:r>
      <w:bookmarkEnd w:id="26"/>
    </w:p>
    <w:p w14:paraId="325B8FD1" w14:textId="77777777" w:rsidR="006B6393" w:rsidRDefault="006B6393" w:rsidP="006B6393">
      <w:pPr>
        <w:pStyle w:val="NGANormal"/>
        <w:ind w:left="630"/>
      </w:pPr>
      <w:r>
        <w:t>The Test Data Table should follow the convention:</w:t>
      </w:r>
    </w:p>
    <w:p w14:paraId="7DA9170B" w14:textId="77777777" w:rsidR="006B6393" w:rsidRDefault="006B6393" w:rsidP="006B6393">
      <w:pPr>
        <w:pStyle w:val="NGANormal"/>
        <w:ind w:left="630"/>
      </w:pPr>
      <w:r>
        <w:t xml:space="preserve">   </w:t>
      </w:r>
    </w:p>
    <w:p w14:paraId="5AE60432" w14:textId="77777777" w:rsidR="006B6393" w:rsidRDefault="006B6393" w:rsidP="006B6393">
      <w:pPr>
        <w:pStyle w:val="NGANormal"/>
        <w:ind w:left="630"/>
      </w:pPr>
      <w:r>
        <w:t>*** + single whitespace + &lt;</w:t>
      </w:r>
      <w:proofErr w:type="spellStart"/>
      <w:r>
        <w:t>tablename</w:t>
      </w:r>
      <w:proofErr w:type="spellEnd"/>
      <w:r>
        <w:t>&gt; + single whitespace + ***</w:t>
      </w:r>
    </w:p>
    <w:p w14:paraId="453BCE1A" w14:textId="77777777" w:rsidR="006B6393" w:rsidRDefault="006B6393" w:rsidP="006B6393">
      <w:pPr>
        <w:pStyle w:val="NGANormal"/>
        <w:ind w:left="630"/>
      </w:pPr>
    </w:p>
    <w:p w14:paraId="225E906B" w14:textId="77777777" w:rsidR="006B6393" w:rsidRPr="00812174" w:rsidRDefault="006B6393" w:rsidP="006B6393">
      <w:pPr>
        <w:pStyle w:val="NGANormal"/>
        <w:ind w:left="630"/>
        <w:rPr>
          <w:i/>
        </w:rPr>
      </w:pPr>
      <w:r w:rsidRPr="00812174">
        <w:rPr>
          <w:i/>
        </w:rPr>
        <w:t xml:space="preserve">Where: </w:t>
      </w:r>
    </w:p>
    <w:p w14:paraId="20D70B9A" w14:textId="77777777" w:rsidR="006B6393" w:rsidRDefault="006B6393" w:rsidP="006B6393">
      <w:pPr>
        <w:pStyle w:val="NGANormal"/>
        <w:ind w:left="630"/>
      </w:pPr>
    </w:p>
    <w:p w14:paraId="74E4C54B" w14:textId="77777777" w:rsidR="006B6393" w:rsidRDefault="006B6393" w:rsidP="006B6393">
      <w:pPr>
        <w:pStyle w:val="NGANormal"/>
        <w:ind w:left="630"/>
      </w:pPr>
      <w:r>
        <w:t>Table name = Settings, Variables, Test Cases, Keywords</w:t>
      </w:r>
    </w:p>
    <w:p w14:paraId="0771D0DA" w14:textId="6C639CC4" w:rsidR="006B6393" w:rsidRDefault="006B6393" w:rsidP="006B6393">
      <w:pPr>
        <w:pStyle w:val="NGANormal"/>
        <w:ind w:left="630"/>
      </w:pPr>
      <w:r>
        <w:rPr>
          <w:noProof/>
        </w:rPr>
        <mc:AlternateContent>
          <mc:Choice Requires="wps">
            <w:drawing>
              <wp:anchor distT="0" distB="0" distL="114300" distR="114300" simplePos="0" relativeHeight="251652608" behindDoc="1" locked="0" layoutInCell="0" allowOverlap="1" wp14:anchorId="684A98DC" wp14:editId="4C943289">
                <wp:simplePos x="0" y="0"/>
                <wp:positionH relativeFrom="column">
                  <wp:posOffset>707390</wp:posOffset>
                </wp:positionH>
                <wp:positionV relativeFrom="page">
                  <wp:posOffset>3712845</wp:posOffset>
                </wp:positionV>
                <wp:extent cx="1661795" cy="76390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1795" cy="76390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B2168" id="Rectangle 9" o:spid="_x0000_s1026" style="position:absolute;margin-left:55.7pt;margin-top:292.35pt;width:130.85pt;height:6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" o:allowincell="f" fillcolor="#d8d8d8 [2732]" stroked="f">
                <w10:wrap anchory="page"/>
              </v:rect>
            </w:pict>
          </mc:Fallback>
        </mc:AlternateContent>
      </w:r>
    </w:p>
    <w:p w14:paraId="3465DF63" w14:textId="77777777" w:rsidR="006B6393" w:rsidRPr="007E08DC" w:rsidRDefault="006B6393" w:rsidP="006B6393">
      <w:pPr>
        <w:pStyle w:val="NGANormal"/>
        <w:ind w:left="1350"/>
        <w:rPr>
          <w:rFonts w:ascii="Arial monospaced for SAP" w:hAnsi="Arial monospaced for SAP"/>
        </w:rPr>
      </w:pPr>
      <w:r>
        <w:rPr>
          <w:rFonts w:ascii="Arial monospaced for SAP" w:hAnsi="Arial monospaced for SAP"/>
        </w:rPr>
        <w:t>*</w:t>
      </w:r>
      <w:r w:rsidRPr="007E08DC">
        <w:rPr>
          <w:rFonts w:ascii="Arial monospaced for SAP" w:hAnsi="Arial monospaced for SAP"/>
        </w:rPr>
        <w:t>** Settings **</w:t>
      </w:r>
      <w:r>
        <w:rPr>
          <w:rFonts w:ascii="Arial monospaced for SAP" w:hAnsi="Arial monospaced for SAP"/>
        </w:rPr>
        <w:t>*</w:t>
      </w:r>
    </w:p>
    <w:p w14:paraId="4337A88A" w14:textId="77777777" w:rsidR="006B6393" w:rsidRPr="007E08DC" w:rsidRDefault="006B6393" w:rsidP="006B6393">
      <w:pPr>
        <w:pStyle w:val="NGANormal"/>
        <w:ind w:left="1350"/>
        <w:rPr>
          <w:rFonts w:ascii="Arial monospaced for SAP" w:hAnsi="Arial monospaced for SAP"/>
        </w:rPr>
      </w:pPr>
      <w:r>
        <w:rPr>
          <w:rFonts w:ascii="Arial monospaced for SAP" w:hAnsi="Arial monospaced for SAP"/>
        </w:rPr>
        <w:t>*</w:t>
      </w:r>
      <w:r w:rsidRPr="007E08DC">
        <w:rPr>
          <w:rFonts w:ascii="Arial monospaced for SAP" w:hAnsi="Arial monospaced for SAP"/>
        </w:rPr>
        <w:t>** Variables *</w:t>
      </w:r>
      <w:r>
        <w:rPr>
          <w:rFonts w:ascii="Arial monospaced for SAP" w:hAnsi="Arial monospaced for SAP"/>
        </w:rPr>
        <w:t>*</w:t>
      </w:r>
      <w:r w:rsidRPr="007E08DC">
        <w:rPr>
          <w:rFonts w:ascii="Arial monospaced for SAP" w:hAnsi="Arial monospaced for SAP"/>
        </w:rPr>
        <w:t>*</w:t>
      </w:r>
    </w:p>
    <w:p w14:paraId="49498C3A" w14:textId="77777777" w:rsidR="006B6393" w:rsidRPr="007E08DC" w:rsidRDefault="006B6393" w:rsidP="006B6393">
      <w:pPr>
        <w:pStyle w:val="NGANormal"/>
        <w:ind w:left="1350"/>
        <w:rPr>
          <w:rFonts w:ascii="Arial monospaced for SAP" w:hAnsi="Arial monospaced for SAP"/>
        </w:rPr>
      </w:pPr>
      <w:r>
        <w:rPr>
          <w:rFonts w:ascii="Arial monospaced for SAP" w:hAnsi="Arial monospaced for SAP"/>
        </w:rPr>
        <w:t>*</w:t>
      </w:r>
      <w:r w:rsidRPr="007E08DC">
        <w:rPr>
          <w:rFonts w:ascii="Arial monospaced for SAP" w:hAnsi="Arial monospaced for SAP"/>
        </w:rPr>
        <w:t xml:space="preserve">** Test Cases </w:t>
      </w:r>
      <w:r>
        <w:rPr>
          <w:rFonts w:ascii="Arial monospaced for SAP" w:hAnsi="Arial monospaced for SAP"/>
        </w:rPr>
        <w:t>*</w:t>
      </w:r>
      <w:r w:rsidRPr="007E08DC">
        <w:rPr>
          <w:rFonts w:ascii="Arial monospaced for SAP" w:hAnsi="Arial monospaced for SAP"/>
        </w:rPr>
        <w:t>**</w:t>
      </w:r>
    </w:p>
    <w:p w14:paraId="25955B99" w14:textId="77777777" w:rsidR="006B6393" w:rsidRDefault="006B6393" w:rsidP="006B6393">
      <w:pPr>
        <w:pStyle w:val="NGANormal"/>
        <w:ind w:left="1350"/>
        <w:rPr>
          <w:rFonts w:ascii="Arial monospaced for SAP" w:hAnsi="Arial monospaced for SAP"/>
        </w:rPr>
      </w:pPr>
      <w:r>
        <w:rPr>
          <w:rFonts w:ascii="Arial monospaced for SAP" w:hAnsi="Arial monospaced for SAP"/>
        </w:rPr>
        <w:t>*</w:t>
      </w:r>
      <w:r w:rsidRPr="007E08DC">
        <w:rPr>
          <w:rFonts w:ascii="Arial monospaced for SAP" w:hAnsi="Arial monospaced for SAP"/>
        </w:rPr>
        <w:t>** Keywords **</w:t>
      </w:r>
      <w:r>
        <w:rPr>
          <w:rFonts w:ascii="Arial monospaced for SAP" w:hAnsi="Arial monospaced for SAP"/>
        </w:rPr>
        <w:t>*</w:t>
      </w:r>
    </w:p>
    <w:p w14:paraId="6DE7BDD8" w14:textId="77777777" w:rsidR="006B6393" w:rsidRDefault="006B6393" w:rsidP="006B6393">
      <w:pPr>
        <w:pStyle w:val="NGANormal"/>
        <w:ind w:left="630"/>
      </w:pPr>
    </w:p>
    <w:p w14:paraId="6E6AE953" w14:textId="77777777" w:rsidR="006B6393" w:rsidRDefault="006B6393" w:rsidP="006B6393">
      <w:pPr>
        <w:pStyle w:val="NGANormal"/>
        <w:ind w:left="630"/>
      </w:pPr>
    </w:p>
    <w:p w14:paraId="1685F7B0" w14:textId="77777777" w:rsidR="006B6393" w:rsidRDefault="006B6393" w:rsidP="006B6393">
      <w:pPr>
        <w:pStyle w:val="NGANormal"/>
        <w:ind w:left="630"/>
      </w:pPr>
      <w:r>
        <w:t xml:space="preserve">The test scripter should follow the </w:t>
      </w:r>
      <w:r w:rsidRPr="003A2915">
        <w:rPr>
          <w:b/>
        </w:rPr>
        <w:t>name, capitalization, spacing</w:t>
      </w:r>
      <w:r>
        <w:t xml:space="preserve"> of the test data tables.</w:t>
      </w:r>
    </w:p>
    <w:p w14:paraId="2C7BC905" w14:textId="77777777" w:rsidR="006B6393" w:rsidRDefault="006B6393" w:rsidP="006B6393">
      <w:pPr>
        <w:pStyle w:val="NGAHeading2"/>
      </w:pPr>
      <w:bookmarkStart w:id="27" w:name="_Toc418024613"/>
      <w:r>
        <w:t>Settings Table</w:t>
      </w:r>
      <w:bookmarkEnd w:id="27"/>
    </w:p>
    <w:p w14:paraId="23DB937E" w14:textId="6FA69CBB" w:rsidR="006B6393" w:rsidRDefault="006B6393" w:rsidP="006B6393">
      <w:pPr>
        <w:pStyle w:val="NGANormal"/>
        <w:numPr>
          <w:ilvl w:val="0"/>
          <w:numId w:val="3"/>
        </w:numPr>
      </w:pPr>
      <w:r>
        <w:t xml:space="preserve">You should add the Documentation at the Settings table. The description can be picked-up from the test description in </w:t>
      </w:r>
      <w:r w:rsidR="00F2438B">
        <w:t>ALM/RALLY</w:t>
      </w:r>
      <w:r>
        <w:t>.</w:t>
      </w:r>
    </w:p>
    <w:p w14:paraId="39B617F9" w14:textId="77777777" w:rsidR="006B6393" w:rsidRDefault="006B6393" w:rsidP="006B6393">
      <w:pPr>
        <w:pStyle w:val="NGANormal"/>
        <w:numPr>
          <w:ilvl w:val="0"/>
          <w:numId w:val="3"/>
        </w:numPr>
      </w:pPr>
      <w:r>
        <w:t>Resource setting should only source the required Resource file. Other Test Libraries &amp; Resource Files needed can be sourced in the required Resource file. The master Resource file should only include common/generic resource files used in the test suite.</w:t>
      </w:r>
    </w:p>
    <w:p w14:paraId="19C28513" w14:textId="77777777" w:rsidR="006B6393" w:rsidRDefault="006B6393" w:rsidP="006B6393">
      <w:pPr>
        <w:pStyle w:val="NGANormal"/>
      </w:pPr>
      <w:r>
        <w:rPr>
          <w:noProof/>
        </w:rPr>
        <w:drawing>
          <wp:anchor distT="0" distB="0" distL="114300" distR="114300" simplePos="0" relativeHeight="251659776" behindDoc="0" locked="0" layoutInCell="1" allowOverlap="1" wp14:anchorId="37D5DBF8" wp14:editId="22647843">
            <wp:simplePos x="0" y="0"/>
            <wp:positionH relativeFrom="column">
              <wp:posOffset>3549015</wp:posOffset>
            </wp:positionH>
            <wp:positionV relativeFrom="page">
              <wp:posOffset>6376670</wp:posOffset>
            </wp:positionV>
            <wp:extent cx="2310130" cy="139128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310130" cy="1391285"/>
                    </a:xfrm>
                    <a:prstGeom prst="rect">
                      <a:avLst/>
                    </a:prstGeom>
                    <a:noFill/>
                    <a:ln w="9525">
                      <a:noFill/>
                      <a:miter lim="800000"/>
                      <a:headEnd/>
                      <a:tailEnd/>
                    </a:ln>
                  </pic:spPr>
                </pic:pic>
              </a:graphicData>
            </a:graphic>
          </wp:anchor>
        </w:drawing>
      </w:r>
    </w:p>
    <w:p w14:paraId="5677E6AB" w14:textId="77777777" w:rsidR="006B6393" w:rsidRDefault="006B6393" w:rsidP="006B6393">
      <w:pPr>
        <w:pStyle w:val="NGANormal"/>
      </w:pPr>
      <w:r>
        <w:rPr>
          <w:noProof/>
        </w:rPr>
        <w:drawing>
          <wp:anchor distT="0" distB="0" distL="114300" distR="114300" simplePos="0" relativeHeight="251660800" behindDoc="0" locked="0" layoutInCell="1" allowOverlap="1" wp14:anchorId="03665A8A" wp14:editId="08AC1C74">
            <wp:simplePos x="0" y="0"/>
            <wp:positionH relativeFrom="column">
              <wp:posOffset>531495</wp:posOffset>
            </wp:positionH>
            <wp:positionV relativeFrom="page">
              <wp:posOffset>6543675</wp:posOffset>
            </wp:positionV>
            <wp:extent cx="2910840" cy="468630"/>
            <wp:effectExtent l="19050" t="0" r="3810" b="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910840" cy="468630"/>
                    </a:xfrm>
                    <a:prstGeom prst="rect">
                      <a:avLst/>
                    </a:prstGeom>
                    <a:noFill/>
                    <a:ln w="9525">
                      <a:noFill/>
                      <a:miter lim="800000"/>
                      <a:headEnd/>
                      <a:tailEnd/>
                    </a:ln>
                  </pic:spPr>
                </pic:pic>
              </a:graphicData>
            </a:graphic>
          </wp:anchor>
        </w:drawing>
      </w:r>
    </w:p>
    <w:p w14:paraId="50D913DF" w14:textId="77777777" w:rsidR="006B6393" w:rsidRDefault="006B6393" w:rsidP="006B6393">
      <w:pPr>
        <w:pStyle w:val="NGANormal"/>
      </w:pPr>
    </w:p>
    <w:p w14:paraId="32DC457A" w14:textId="77777777" w:rsidR="006B6393" w:rsidRDefault="006B6393" w:rsidP="006B6393">
      <w:pPr>
        <w:pStyle w:val="NGANormal"/>
      </w:pPr>
    </w:p>
    <w:p w14:paraId="47622FA3" w14:textId="77777777" w:rsidR="006B6393" w:rsidRDefault="006B6393" w:rsidP="006B6393">
      <w:pPr>
        <w:pStyle w:val="NGANormal"/>
      </w:pPr>
    </w:p>
    <w:p w14:paraId="1CCA63A6" w14:textId="77777777" w:rsidR="006B6393" w:rsidRDefault="006B6393" w:rsidP="006B6393">
      <w:pPr>
        <w:pStyle w:val="NGANormal"/>
      </w:pPr>
    </w:p>
    <w:p w14:paraId="1B5D8C35" w14:textId="77777777" w:rsidR="006B6393" w:rsidRDefault="006B6393" w:rsidP="006B6393">
      <w:pPr>
        <w:pStyle w:val="NGANormal"/>
      </w:pPr>
      <w:r>
        <w:rPr>
          <w:noProof/>
        </w:rPr>
        <w:drawing>
          <wp:anchor distT="0" distB="0" distL="114300" distR="114300" simplePos="0" relativeHeight="251661824" behindDoc="0" locked="0" layoutInCell="1" allowOverlap="1" wp14:anchorId="4DCC4A15" wp14:editId="3142ED75">
            <wp:simplePos x="0" y="0"/>
            <wp:positionH relativeFrom="column">
              <wp:posOffset>547370</wp:posOffset>
            </wp:positionH>
            <wp:positionV relativeFrom="page">
              <wp:posOffset>7235190</wp:posOffset>
            </wp:positionV>
            <wp:extent cx="2898775" cy="429260"/>
            <wp:effectExtent l="19050" t="0" r="0"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898775" cy="429260"/>
                    </a:xfrm>
                    <a:prstGeom prst="rect">
                      <a:avLst/>
                    </a:prstGeom>
                    <a:noFill/>
                    <a:ln w="9525">
                      <a:noFill/>
                      <a:miter lim="800000"/>
                      <a:headEnd/>
                      <a:tailEnd/>
                    </a:ln>
                  </pic:spPr>
                </pic:pic>
              </a:graphicData>
            </a:graphic>
          </wp:anchor>
        </w:drawing>
      </w:r>
    </w:p>
    <w:p w14:paraId="6ED889DE" w14:textId="77777777" w:rsidR="006B6393" w:rsidRDefault="006B6393" w:rsidP="006B6393">
      <w:pPr>
        <w:pStyle w:val="NGANormal"/>
      </w:pPr>
    </w:p>
    <w:p w14:paraId="042E07D5" w14:textId="77777777" w:rsidR="006B6393" w:rsidRDefault="006B6393" w:rsidP="006B6393">
      <w:pPr>
        <w:pStyle w:val="NGANormal"/>
      </w:pPr>
    </w:p>
    <w:p w14:paraId="74EF255B" w14:textId="77777777" w:rsidR="006B6393" w:rsidRDefault="006B6393" w:rsidP="006B6393">
      <w:pPr>
        <w:pStyle w:val="NGANormal"/>
      </w:pPr>
    </w:p>
    <w:p w14:paraId="15790FFE" w14:textId="77777777" w:rsidR="006B6393" w:rsidRDefault="006B6393" w:rsidP="006B6393">
      <w:pPr>
        <w:pStyle w:val="NGANormal"/>
      </w:pPr>
    </w:p>
    <w:p w14:paraId="60674788" w14:textId="77777777" w:rsidR="006B6393" w:rsidRDefault="006B6393" w:rsidP="006B6393">
      <w:pPr>
        <w:pStyle w:val="NGANormal"/>
      </w:pPr>
    </w:p>
    <w:p w14:paraId="75301873" w14:textId="77777777" w:rsidR="006B6393" w:rsidRDefault="006B6393" w:rsidP="006B6393">
      <w:pPr>
        <w:pStyle w:val="NGANormal"/>
        <w:numPr>
          <w:ilvl w:val="0"/>
          <w:numId w:val="3"/>
        </w:numPr>
      </w:pPr>
      <w:r>
        <w:t xml:space="preserve">Add Suite Teardown &gt; Close Browser to ensure that the current browser will be closed so as not to affect the succeeding tests e.g. Auto-logoff due to </w:t>
      </w:r>
      <w:proofErr w:type="gramStart"/>
      <w:r>
        <w:t>inactivity</w:t>
      </w:r>
      <w:proofErr w:type="gramEnd"/>
    </w:p>
    <w:p w14:paraId="5126F122" w14:textId="77777777" w:rsidR="006B6393" w:rsidRDefault="006B6393" w:rsidP="006B6393">
      <w:pPr>
        <w:pStyle w:val="NGANormal"/>
        <w:ind w:left="1350"/>
      </w:pPr>
    </w:p>
    <w:p w14:paraId="5DFD7AD8" w14:textId="77777777" w:rsidR="006B6393" w:rsidRDefault="006B6393" w:rsidP="006B6393">
      <w:pPr>
        <w:pStyle w:val="NGANormal"/>
        <w:ind w:left="1350"/>
      </w:pPr>
      <w:r>
        <w:rPr>
          <w:noProof/>
        </w:rPr>
        <w:drawing>
          <wp:inline distT="0" distB="0" distL="0" distR="0" wp14:anchorId="6F9C7592" wp14:editId="60575A99">
            <wp:extent cx="3601720" cy="57277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601720" cy="572770"/>
                    </a:xfrm>
                    <a:prstGeom prst="rect">
                      <a:avLst/>
                    </a:prstGeom>
                    <a:noFill/>
                    <a:ln w="9525">
                      <a:noFill/>
                      <a:miter lim="800000"/>
                      <a:headEnd/>
                      <a:tailEnd/>
                    </a:ln>
                  </pic:spPr>
                </pic:pic>
              </a:graphicData>
            </a:graphic>
          </wp:inline>
        </w:drawing>
      </w:r>
    </w:p>
    <w:p w14:paraId="605E93F9" w14:textId="77777777" w:rsidR="006B6393" w:rsidRDefault="006B6393" w:rsidP="006B6393">
      <w:pPr>
        <w:pStyle w:val="NGANormal"/>
        <w:ind w:left="1350"/>
      </w:pPr>
    </w:p>
    <w:p w14:paraId="275F99B1" w14:textId="77777777" w:rsidR="006B6393" w:rsidRDefault="006B6393" w:rsidP="006B6393">
      <w:pPr>
        <w:pStyle w:val="NGANormal"/>
        <w:ind w:left="1350"/>
      </w:pPr>
    </w:p>
    <w:p w14:paraId="1997D3CD" w14:textId="77777777" w:rsidR="006B6393" w:rsidRDefault="006B6393" w:rsidP="006B6393">
      <w:pPr>
        <w:pStyle w:val="NGANormal"/>
        <w:ind w:left="1350"/>
      </w:pPr>
    </w:p>
    <w:p w14:paraId="70A5114C" w14:textId="77777777" w:rsidR="006B6393" w:rsidRDefault="006B6393" w:rsidP="006B6393">
      <w:pPr>
        <w:pStyle w:val="NGAHeading2"/>
      </w:pPr>
      <w:bookmarkStart w:id="28" w:name="_Toc418024614"/>
      <w:r>
        <w:lastRenderedPageBreak/>
        <w:t>Pre-condition and Post-Condition</w:t>
      </w:r>
      <w:bookmarkEnd w:id="28"/>
    </w:p>
    <w:p w14:paraId="079588CC" w14:textId="77777777" w:rsidR="006B6393" w:rsidRDefault="006B6393" w:rsidP="006B6393">
      <w:pPr>
        <w:pStyle w:val="NGANormal"/>
        <w:numPr>
          <w:ilvl w:val="0"/>
          <w:numId w:val="3"/>
        </w:numPr>
      </w:pPr>
      <w:r>
        <w:t xml:space="preserve">Add Preconditions in "Suite Setup" &amp; Cleanup in "Suite Teardown”. This will ensure that it will be triggered </w:t>
      </w:r>
      <w:proofErr w:type="gramStart"/>
      <w:r>
        <w:t>regardless</w:t>
      </w:r>
      <w:proofErr w:type="gramEnd"/>
      <w:r>
        <w:t xml:space="preserve"> if the test passed or failed.</w:t>
      </w:r>
    </w:p>
    <w:p w14:paraId="0EADBB13" w14:textId="77777777" w:rsidR="006B6393" w:rsidRDefault="006B6393" w:rsidP="006B6393">
      <w:pPr>
        <w:pStyle w:val="NGANormal"/>
        <w:ind w:left="1350"/>
      </w:pPr>
    </w:p>
    <w:p w14:paraId="39EE8DE3" w14:textId="77777777" w:rsidR="006B6393" w:rsidRDefault="006B6393" w:rsidP="006B6393">
      <w:pPr>
        <w:pStyle w:val="NGANormal"/>
        <w:numPr>
          <w:ilvl w:val="0"/>
          <w:numId w:val="3"/>
        </w:numPr>
      </w:pPr>
      <w:r>
        <w:t xml:space="preserve">Use "Setup" as Setup keyword &amp; "Cleanup" for Teardown.  These keywords are defined in the resource file. Related Test cases using a common resource file should have same Setup &amp; Teardown steps. In case of a different set of tests using the same flow but with different setup/teardown steps, you may use keyword - </w:t>
      </w:r>
      <w:r w:rsidRPr="002E7E29">
        <w:rPr>
          <w:rFonts w:ascii="Arial monospaced for SAP" w:hAnsi="Arial monospaced for SAP" w:cs="Arial"/>
        </w:rPr>
        <w:t>Setup_&lt;identifier&gt;,</w:t>
      </w:r>
      <w:r>
        <w:t xml:space="preserve"> </w:t>
      </w:r>
      <w:r w:rsidRPr="002E7E29">
        <w:rPr>
          <w:rFonts w:ascii="Arial monospaced for SAP" w:hAnsi="Arial monospaced for SAP" w:cs="Arial"/>
        </w:rPr>
        <w:t>Cleanup_&lt;identifier&gt;</w:t>
      </w:r>
      <w:r>
        <w:rPr>
          <w:rFonts w:ascii="Arial monospaced for SAP" w:hAnsi="Arial monospaced for SAP" w:cs="Arial"/>
        </w:rPr>
        <w:t>.</w:t>
      </w:r>
    </w:p>
    <w:p w14:paraId="0FC609F8" w14:textId="3773F563" w:rsidR="006B6393" w:rsidRDefault="006B6393" w:rsidP="006B6393">
      <w:pPr>
        <w:pStyle w:val="ListParagraph"/>
      </w:pPr>
      <w:r>
        <w:rPr>
          <w:noProof/>
        </w:rPr>
        <mc:AlternateContent>
          <mc:Choice Requires="wps">
            <w:drawing>
              <wp:anchor distT="0" distB="0" distL="114300" distR="114300" simplePos="0" relativeHeight="251653632" behindDoc="1" locked="0" layoutInCell="0" allowOverlap="1" wp14:anchorId="10D71454" wp14:editId="53D1ECBD">
                <wp:simplePos x="0" y="0"/>
                <wp:positionH relativeFrom="column">
                  <wp:posOffset>1002665</wp:posOffset>
                </wp:positionH>
                <wp:positionV relativeFrom="page">
                  <wp:posOffset>2571750</wp:posOffset>
                </wp:positionV>
                <wp:extent cx="1969135" cy="70675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70675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7E4224" w14:textId="77777777" w:rsidR="006B6393" w:rsidRPr="00BC1C95" w:rsidRDefault="006B6393" w:rsidP="006B6393">
                            <w:pPr>
                              <w:pStyle w:val="NGANormal"/>
                              <w:rPr>
                                <w:rFonts w:ascii="Arial monospaced for SAP" w:hAnsi="Arial monospaced for SAP" w:cs="Arial"/>
                              </w:rPr>
                            </w:pPr>
                            <w:r w:rsidRPr="00BC1C95">
                              <w:rPr>
                                <w:rFonts w:ascii="Arial monospaced for SAP" w:hAnsi="Arial monospaced for SAP" w:cs="Arial"/>
                              </w:rPr>
                              <w:t>*** Settings ***</w:t>
                            </w:r>
                          </w:p>
                          <w:p w14:paraId="0BBC456F" w14:textId="77777777" w:rsidR="006B6393" w:rsidRPr="00BC1C95" w:rsidRDefault="006B6393" w:rsidP="006B6393">
                            <w:pPr>
                              <w:rPr>
                                <w:rFonts w:ascii="Arial monospaced for SAP" w:hAnsi="Arial monospaced for SAP" w:cs="Arial"/>
                              </w:rPr>
                            </w:pPr>
                            <w:r w:rsidRPr="00BC1C95">
                              <w:rPr>
                                <w:rFonts w:ascii="Arial monospaced for SAP" w:hAnsi="Arial monospaced for SAP" w:cs="Arial"/>
                              </w:rPr>
                              <w:t xml:space="preserve">Suite Setup    </w:t>
                            </w:r>
                            <w:proofErr w:type="spellStart"/>
                            <w:r w:rsidRPr="00BC1C95">
                              <w:rPr>
                                <w:rFonts w:ascii="Arial monospaced for SAP" w:hAnsi="Arial monospaced for SAP" w:cs="Arial"/>
                              </w:rPr>
                              <w:t>Setup</w:t>
                            </w:r>
                            <w:proofErr w:type="spellEnd"/>
                          </w:p>
                          <w:p w14:paraId="50C06B72" w14:textId="77777777" w:rsidR="006B6393" w:rsidRPr="00BC1C95" w:rsidRDefault="006B6393" w:rsidP="006B6393">
                            <w:pPr>
                              <w:rPr>
                                <w:rFonts w:ascii="Arial monospaced for SAP" w:hAnsi="Arial monospaced for SAP" w:cs="Arial"/>
                              </w:rPr>
                            </w:pPr>
                            <w:r w:rsidRPr="00BC1C95">
                              <w:rPr>
                                <w:rFonts w:ascii="Arial monospaced for SAP" w:hAnsi="Arial monospaced for SAP" w:cs="Arial"/>
                              </w:rPr>
                              <w:t>Suite Teardown    Cleanup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71454" id="Rectangle 26" o:spid="_x0000_s1026" style="position:absolute;left:0;text-align:left;margin-left:78.95pt;margin-top:202.5pt;width:155.05pt;height:55.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" o:allowincell="f" fillcolor="#d8d8d8 [2732]" stroked="f">
                <v:textbox>
                  <w:txbxContent>
                    <w:p w14:paraId="497E4224" w14:textId="77777777" w:rsidR="006B6393" w:rsidRPr="00BC1C95" w:rsidRDefault="006B6393" w:rsidP="006B6393">
                      <w:pPr>
                        <w:pStyle w:val="NGANormal"/>
                        <w:rPr>
                          <w:rFonts w:ascii="Arial monospaced for SAP" w:hAnsi="Arial monospaced for SAP" w:cs="Arial"/>
                        </w:rPr>
                      </w:pPr>
                      <w:r w:rsidRPr="00BC1C95">
                        <w:rPr>
                          <w:rFonts w:ascii="Arial monospaced for SAP" w:hAnsi="Arial monospaced for SAP" w:cs="Arial"/>
                        </w:rPr>
                        <w:t>*** Settings ***</w:t>
                      </w:r>
                    </w:p>
                    <w:p w14:paraId="0BBC456F" w14:textId="77777777" w:rsidR="006B6393" w:rsidRPr="00BC1C95" w:rsidRDefault="006B6393" w:rsidP="006B6393">
                      <w:pPr>
                        <w:rPr>
                          <w:rFonts w:ascii="Arial monospaced for SAP" w:hAnsi="Arial monospaced for SAP" w:cs="Arial"/>
                        </w:rPr>
                      </w:pPr>
                      <w:r w:rsidRPr="00BC1C95">
                        <w:rPr>
                          <w:rFonts w:ascii="Arial monospaced for SAP" w:hAnsi="Arial monospaced for SAP" w:cs="Arial"/>
                        </w:rPr>
                        <w:t xml:space="preserve">Suite Setup    </w:t>
                      </w:r>
                      <w:proofErr w:type="spellStart"/>
                      <w:r w:rsidRPr="00BC1C95">
                        <w:rPr>
                          <w:rFonts w:ascii="Arial monospaced for SAP" w:hAnsi="Arial monospaced for SAP" w:cs="Arial"/>
                        </w:rPr>
                        <w:t>Setup</w:t>
                      </w:r>
                      <w:proofErr w:type="spellEnd"/>
                    </w:p>
                    <w:p w14:paraId="50C06B72" w14:textId="77777777" w:rsidR="006B6393" w:rsidRPr="00BC1C95" w:rsidRDefault="006B6393" w:rsidP="006B6393">
                      <w:pPr>
                        <w:rPr>
                          <w:rFonts w:ascii="Arial monospaced for SAP" w:hAnsi="Arial monospaced for SAP" w:cs="Arial"/>
                        </w:rPr>
                      </w:pPr>
                      <w:r w:rsidRPr="00BC1C95">
                        <w:rPr>
                          <w:rFonts w:ascii="Arial monospaced for SAP" w:hAnsi="Arial monospaced for SAP" w:cs="Arial"/>
                        </w:rPr>
                        <w:t>Suite Teardown    Cleanup</w:t>
                      </w:r>
                    </w:p>
                  </w:txbxContent>
                </v:textbox>
                <w10:wrap anchory="page"/>
              </v:rect>
            </w:pict>
          </mc:Fallback>
        </mc:AlternateContent>
      </w:r>
    </w:p>
    <w:p w14:paraId="3B793407" w14:textId="77777777" w:rsidR="006B6393" w:rsidRDefault="006B6393" w:rsidP="006B6393">
      <w:pPr>
        <w:pStyle w:val="NGANormal"/>
        <w:ind w:left="1350"/>
      </w:pPr>
    </w:p>
    <w:p w14:paraId="33CDCE94" w14:textId="77777777" w:rsidR="006B6393" w:rsidRDefault="006B6393" w:rsidP="006B6393">
      <w:pPr>
        <w:pStyle w:val="ListParagraph"/>
      </w:pPr>
    </w:p>
    <w:p w14:paraId="797ADC07" w14:textId="77777777" w:rsidR="006B6393" w:rsidRDefault="006B6393" w:rsidP="006B6393">
      <w:pPr>
        <w:pStyle w:val="NGANormal"/>
        <w:ind w:left="1350"/>
      </w:pPr>
    </w:p>
    <w:p w14:paraId="7957F7B1" w14:textId="77777777" w:rsidR="006B6393" w:rsidRDefault="006B6393" w:rsidP="006B6393"/>
    <w:p w14:paraId="3EC64AF2" w14:textId="77777777" w:rsidR="006B6393" w:rsidRDefault="006B6393" w:rsidP="006B6393">
      <w:pPr>
        <w:jc w:val="center"/>
      </w:pPr>
    </w:p>
    <w:p w14:paraId="5835F350" w14:textId="77777777" w:rsidR="006B6393" w:rsidRDefault="006B6393" w:rsidP="006B6393"/>
    <w:p w14:paraId="28C43641" w14:textId="77777777" w:rsidR="006B6393" w:rsidRDefault="006B6393" w:rsidP="006B6393"/>
    <w:p w14:paraId="0A622E90" w14:textId="77777777" w:rsidR="006B6393" w:rsidRDefault="006B6393" w:rsidP="006B6393">
      <w:pPr>
        <w:ind w:firstLine="720"/>
      </w:pPr>
    </w:p>
    <w:p w14:paraId="73A100B5" w14:textId="77777777" w:rsidR="006B6393" w:rsidRDefault="006B6393" w:rsidP="006B6393"/>
    <w:p w14:paraId="02A51B04" w14:textId="77777777" w:rsidR="006B6393" w:rsidRDefault="006B6393" w:rsidP="006B6393">
      <w:pPr>
        <w:ind w:firstLine="720"/>
      </w:pPr>
    </w:p>
    <w:p w14:paraId="130A144A" w14:textId="77777777" w:rsidR="006B6393" w:rsidRDefault="006B6393" w:rsidP="006B6393">
      <w:pPr>
        <w:ind w:firstLine="720"/>
      </w:pPr>
    </w:p>
    <w:p w14:paraId="04B91855" w14:textId="77777777" w:rsidR="006B6393" w:rsidRPr="00C45656" w:rsidRDefault="006B6393" w:rsidP="006B6393">
      <w:pPr>
        <w:pStyle w:val="NGANormal"/>
        <w:ind w:left="1350"/>
      </w:pPr>
    </w:p>
    <w:p w14:paraId="4BE716E5" w14:textId="77777777" w:rsidR="006B6393" w:rsidRPr="00C45656" w:rsidRDefault="006B6393" w:rsidP="006B6393">
      <w:pPr>
        <w:pStyle w:val="NGANormal"/>
      </w:pPr>
    </w:p>
    <w:p w14:paraId="7B663ADC" w14:textId="77777777" w:rsidR="006B6393" w:rsidRDefault="006B6393" w:rsidP="006B6393">
      <w:pPr>
        <w:pStyle w:val="NGANormal"/>
        <w:ind w:left="1350"/>
      </w:pPr>
    </w:p>
    <w:p w14:paraId="1BED0ACD" w14:textId="77777777" w:rsidR="006B6393" w:rsidRDefault="006B6393" w:rsidP="006B6393">
      <w:pPr>
        <w:pStyle w:val="NGANormal"/>
        <w:ind w:left="1350"/>
      </w:pPr>
    </w:p>
    <w:p w14:paraId="6FC41E21" w14:textId="77777777" w:rsidR="006B6393" w:rsidRPr="00872523" w:rsidRDefault="006B6393" w:rsidP="006B6393">
      <w:pPr>
        <w:pStyle w:val="NGANormal"/>
        <w:ind w:left="1350"/>
      </w:pPr>
    </w:p>
    <w:p w14:paraId="51C4D904" w14:textId="77777777" w:rsidR="006B6393" w:rsidRDefault="006B6393" w:rsidP="006B6393">
      <w:pPr>
        <w:pStyle w:val="NGAHeading1"/>
      </w:pPr>
      <w:bookmarkStart w:id="29" w:name="_Toc418024615"/>
      <w:r>
        <w:lastRenderedPageBreak/>
        <w:t>Test Case Structure</w:t>
      </w:r>
      <w:bookmarkEnd w:id="29"/>
    </w:p>
    <w:p w14:paraId="07C64034" w14:textId="77777777" w:rsidR="006B6393" w:rsidRDefault="006B6393" w:rsidP="006B6393">
      <w:pPr>
        <w:pStyle w:val="NGANormal"/>
      </w:pPr>
      <w:r>
        <w:t xml:space="preserve">The </w:t>
      </w:r>
      <w:proofErr w:type="spellStart"/>
      <w:r>
        <w:t>TestCase</w:t>
      </w:r>
      <w:proofErr w:type="spellEnd"/>
      <w:r>
        <w:t xml:space="preserve"> name should be the same as the Test </w:t>
      </w:r>
      <w:proofErr w:type="spellStart"/>
      <w:r>
        <w:t>Suitename</w:t>
      </w:r>
      <w:proofErr w:type="spellEnd"/>
      <w:r>
        <w:t xml:space="preserve"> –i.e. Filename.</w:t>
      </w:r>
    </w:p>
    <w:p w14:paraId="5B99C4E2" w14:textId="77777777" w:rsidR="006B6393" w:rsidRDefault="006B6393" w:rsidP="006B6393">
      <w:pPr>
        <w:pStyle w:val="NGAHeading2"/>
      </w:pPr>
      <w:bookmarkStart w:id="30" w:name="_Toc418024616"/>
      <w:r>
        <w:t>Tags</w:t>
      </w:r>
      <w:bookmarkEnd w:id="30"/>
    </w:p>
    <w:p w14:paraId="35230292" w14:textId="7DEF4680" w:rsidR="006B6393" w:rsidRDefault="006B6393" w:rsidP="006B6393">
      <w:pPr>
        <w:pStyle w:val="NGANormal"/>
        <w:ind w:left="630"/>
      </w:pPr>
      <w:r>
        <w:t xml:space="preserve">Use </w:t>
      </w:r>
      <w:r w:rsidRPr="00E205DC">
        <w:rPr>
          <w:b/>
        </w:rPr>
        <w:t>[Tags]</w:t>
      </w:r>
      <w:r>
        <w:t xml:space="preserve"> in your test case. The tags can be used to select tests for execution &amp; can be set in Jenkins</w:t>
      </w:r>
      <w:r w:rsidR="00A3110B">
        <w:t>/Git Lab</w:t>
      </w:r>
      <w:r>
        <w:t>.</w:t>
      </w:r>
    </w:p>
    <w:p w14:paraId="1B26672B" w14:textId="77777777" w:rsidR="006B6393" w:rsidRDefault="006B6393" w:rsidP="006B6393">
      <w:pPr>
        <w:pStyle w:val="NGANormal"/>
        <w:ind w:left="630"/>
      </w:pPr>
    </w:p>
    <w:p w14:paraId="2B50A514" w14:textId="4D5F3A06" w:rsidR="006B6393" w:rsidRDefault="006B6393" w:rsidP="006B6393">
      <w:pPr>
        <w:pStyle w:val="NGANormal"/>
        <w:ind w:left="630"/>
      </w:pPr>
      <w:r>
        <w:rPr>
          <w:noProof/>
        </w:rPr>
        <mc:AlternateContent>
          <mc:Choice Requires="wps">
            <w:drawing>
              <wp:anchor distT="0" distB="0" distL="114300" distR="114300" simplePos="0" relativeHeight="251654656" behindDoc="1" locked="0" layoutInCell="0" allowOverlap="1" wp14:anchorId="26339D47" wp14:editId="630B8E4E">
                <wp:simplePos x="0" y="0"/>
                <wp:positionH relativeFrom="column">
                  <wp:posOffset>269875</wp:posOffset>
                </wp:positionH>
                <wp:positionV relativeFrom="page">
                  <wp:posOffset>2712085</wp:posOffset>
                </wp:positionV>
                <wp:extent cx="4445000" cy="1311910"/>
                <wp:effectExtent l="0" t="0" r="0" b="254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0" cy="131191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57BD" id="Rectangle 24" o:spid="_x0000_s1026" style="position:absolute;margin-left:21.25pt;margin-top:213.55pt;width:350pt;height:10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" o:allowincell="f" fillcolor="#d8d8d8 [2732]" stroked="f">
                <w10:wrap anchory="page"/>
              </v:rect>
            </w:pict>
          </mc:Fallback>
        </mc:AlternateContent>
      </w:r>
    </w:p>
    <w:p w14:paraId="4FD9BC8B"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 xml:space="preserve">[Tags] </w:t>
      </w:r>
      <w:proofErr w:type="spellStart"/>
      <w:r w:rsidRPr="00B934CD">
        <w:rPr>
          <w:rFonts w:ascii="Arial monospaced for SAP" w:hAnsi="Arial monospaced for SAP"/>
        </w:rPr>
        <w:t>automatedby</w:t>
      </w:r>
      <w:proofErr w:type="spellEnd"/>
      <w:r w:rsidRPr="00B934CD">
        <w:rPr>
          <w:rFonts w:ascii="Arial monospaced for SAP" w:hAnsi="Arial monospaced for SAP"/>
        </w:rPr>
        <w:t>:&lt;name&gt;</w:t>
      </w:r>
    </w:p>
    <w:p w14:paraId="6F22F6E3"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[Tags] status:&lt;</w:t>
      </w:r>
      <w:proofErr w:type="spellStart"/>
      <w:r w:rsidRPr="00B934CD">
        <w:rPr>
          <w:rFonts w:ascii="Arial monospaced for SAP" w:hAnsi="Arial monospaced for SAP"/>
        </w:rPr>
        <w:t>wip</w:t>
      </w:r>
      <w:proofErr w:type="spellEnd"/>
      <w:r w:rsidRPr="00B934CD">
        <w:rPr>
          <w:rFonts w:ascii="Arial monospaced for SAP" w:hAnsi="Arial monospaced for SAP"/>
        </w:rPr>
        <w:t>/obsolete/ci&gt;</w:t>
      </w:r>
    </w:p>
    <w:p w14:paraId="2B664CDD"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[Tags] priority:&lt;high/med/low&gt;</w:t>
      </w:r>
    </w:p>
    <w:p w14:paraId="0E9F916E"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 xml:space="preserve">[Tags] </w:t>
      </w:r>
      <w:proofErr w:type="spellStart"/>
      <w:proofErr w:type="gramStart"/>
      <w:r w:rsidRPr="00B934CD">
        <w:rPr>
          <w:rFonts w:ascii="Arial monospaced for SAP" w:hAnsi="Arial monospaced for SAP"/>
        </w:rPr>
        <w:t>testtype:sanity</w:t>
      </w:r>
      <w:proofErr w:type="spellEnd"/>
      <w:proofErr w:type="gramEnd"/>
      <w:r w:rsidRPr="00B934CD">
        <w:rPr>
          <w:rFonts w:ascii="Arial monospaced for SAP" w:hAnsi="Arial monospaced for SAP"/>
        </w:rPr>
        <w:t>/regression/</w:t>
      </w:r>
      <w:proofErr w:type="spellStart"/>
      <w:r w:rsidRPr="00B934CD">
        <w:rPr>
          <w:rFonts w:ascii="Arial monospaced for SAP" w:hAnsi="Arial monospaced for SAP"/>
        </w:rPr>
        <w:t>browser_compatibility</w:t>
      </w:r>
      <w:proofErr w:type="spellEnd"/>
    </w:p>
    <w:p w14:paraId="1A9AE5F5"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[Tags] system/client:&lt;system/client&gt;</w:t>
      </w:r>
    </w:p>
    <w:p w14:paraId="437495EF"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[Tags] module:&lt;module&gt;</w:t>
      </w:r>
    </w:p>
    <w:p w14:paraId="6AA8D8EC"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[Tags] submodule:&lt;submodule&gt;</w:t>
      </w:r>
    </w:p>
    <w:p w14:paraId="6A96D389" w14:textId="77777777" w:rsidR="006B6393" w:rsidRPr="00B934CD" w:rsidRDefault="006B6393" w:rsidP="006B6393">
      <w:pPr>
        <w:pStyle w:val="NGANormal"/>
        <w:ind w:left="630"/>
        <w:rPr>
          <w:rFonts w:ascii="Arial monospaced for SAP" w:hAnsi="Arial monospaced for SAP"/>
        </w:rPr>
      </w:pPr>
      <w:r w:rsidRPr="00B934CD">
        <w:rPr>
          <w:rFonts w:ascii="Arial monospaced for SAP" w:hAnsi="Arial monospaced for SAP"/>
        </w:rPr>
        <w:t>[Tags] functionality:&lt;functionality&gt;</w:t>
      </w:r>
    </w:p>
    <w:p w14:paraId="373E2E00" w14:textId="77777777" w:rsidR="006B6393" w:rsidRDefault="006B6393" w:rsidP="006B6393">
      <w:pPr>
        <w:pStyle w:val="NGAHeading2"/>
      </w:pPr>
      <w:bookmarkStart w:id="31" w:name="_Toc418024617"/>
      <w:r>
        <w:t>Abstraction Level</w:t>
      </w:r>
      <w:bookmarkEnd w:id="31"/>
    </w:p>
    <w:p w14:paraId="677779CF" w14:textId="77777777" w:rsidR="006B6393" w:rsidRDefault="006B6393" w:rsidP="006B6393">
      <w:pPr>
        <w:pStyle w:val="NGANormal"/>
        <w:ind w:left="630"/>
        <w:jc w:val="both"/>
      </w:pPr>
      <w:r>
        <w:t>Use appropriate Abstraction Level. Note that, the Test Case may be reviewed by non-technical person not familiar with the Robot Framework. Ideally, the script implementation can easily be traced from the Detailed Scenario. This means higher abstraction is expected for the Test Case. The lower abstraction can be implemented in the Keywords or Test Library.</w:t>
      </w:r>
    </w:p>
    <w:p w14:paraId="6D88E2CC" w14:textId="77777777" w:rsidR="006B6393" w:rsidRDefault="006B6393" w:rsidP="006B6393">
      <w:pPr>
        <w:pStyle w:val="NGANormal"/>
        <w:ind w:left="630"/>
        <w:jc w:val="both"/>
      </w:pPr>
    </w:p>
    <w:p w14:paraId="37719BD4" w14:textId="77777777" w:rsidR="006B6393" w:rsidRDefault="006B6393" w:rsidP="006B6393">
      <w:pPr>
        <w:pStyle w:val="NGANormal"/>
        <w:numPr>
          <w:ilvl w:val="0"/>
          <w:numId w:val="3"/>
        </w:numPr>
        <w:jc w:val="both"/>
      </w:pPr>
      <w:r>
        <w:t xml:space="preserve">Don’t use too low abstraction level in your test </w:t>
      </w:r>
      <w:proofErr w:type="gramStart"/>
      <w:r>
        <w:t>case</w:t>
      </w:r>
      <w:proofErr w:type="gramEnd"/>
    </w:p>
    <w:p w14:paraId="1C73E743" w14:textId="77777777" w:rsidR="006B6393" w:rsidRDefault="006B6393" w:rsidP="006B6393">
      <w:pPr>
        <w:pStyle w:val="NGANormal"/>
        <w:jc w:val="both"/>
      </w:pPr>
      <w:r>
        <w:rPr>
          <w:noProof/>
        </w:rPr>
        <w:drawing>
          <wp:anchor distT="0" distB="0" distL="114300" distR="114300" simplePos="0" relativeHeight="251663872" behindDoc="0" locked="0" layoutInCell="1" allowOverlap="1" wp14:anchorId="123B8377" wp14:editId="102F2494">
            <wp:simplePos x="0" y="0"/>
            <wp:positionH relativeFrom="column">
              <wp:posOffset>901065</wp:posOffset>
            </wp:positionH>
            <wp:positionV relativeFrom="page">
              <wp:posOffset>5422265</wp:posOffset>
            </wp:positionV>
            <wp:extent cx="2095500" cy="1009650"/>
            <wp:effectExtent l="19050" t="0" r="0" b="0"/>
            <wp:wrapSquare wrapText="bothSides"/>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095500" cy="1009650"/>
                    </a:xfrm>
                    <a:prstGeom prst="rect">
                      <a:avLst/>
                    </a:prstGeom>
                    <a:noFill/>
                    <a:ln w="9525">
                      <a:noFill/>
                      <a:miter lim="800000"/>
                      <a:headEnd/>
                      <a:tailEnd/>
                    </a:ln>
                  </pic:spPr>
                </pic:pic>
              </a:graphicData>
            </a:graphic>
          </wp:anchor>
        </w:drawing>
      </w:r>
    </w:p>
    <w:p w14:paraId="257BC79D" w14:textId="77777777" w:rsidR="006B6393" w:rsidRDefault="006B6393" w:rsidP="006B6393">
      <w:pPr>
        <w:pStyle w:val="NGANormal"/>
        <w:jc w:val="both"/>
      </w:pPr>
    </w:p>
    <w:p w14:paraId="18A59673" w14:textId="77777777" w:rsidR="006B6393" w:rsidRDefault="006B6393" w:rsidP="006B6393">
      <w:pPr>
        <w:pStyle w:val="NGANormal"/>
        <w:jc w:val="both"/>
      </w:pPr>
    </w:p>
    <w:p w14:paraId="23896709" w14:textId="77777777" w:rsidR="006B6393" w:rsidRDefault="006B6393" w:rsidP="006B6393">
      <w:pPr>
        <w:pStyle w:val="NGANormal"/>
        <w:jc w:val="both"/>
      </w:pPr>
    </w:p>
    <w:p w14:paraId="69429304" w14:textId="77777777" w:rsidR="006B6393" w:rsidRDefault="006B6393" w:rsidP="006B6393">
      <w:pPr>
        <w:pStyle w:val="NGANormal"/>
        <w:jc w:val="both"/>
      </w:pPr>
    </w:p>
    <w:p w14:paraId="3A0EFCFC" w14:textId="77777777" w:rsidR="006B6393" w:rsidRDefault="006B6393" w:rsidP="006B6393">
      <w:pPr>
        <w:pStyle w:val="NGANormal"/>
        <w:jc w:val="both"/>
      </w:pPr>
    </w:p>
    <w:p w14:paraId="6C0C250A" w14:textId="77777777" w:rsidR="006B6393" w:rsidRDefault="006B6393" w:rsidP="006B6393">
      <w:pPr>
        <w:pStyle w:val="NGANormal"/>
        <w:jc w:val="both"/>
      </w:pPr>
    </w:p>
    <w:p w14:paraId="28F5D424" w14:textId="77777777" w:rsidR="006B6393" w:rsidRDefault="006B6393" w:rsidP="006B6393">
      <w:pPr>
        <w:pStyle w:val="NGANormal"/>
        <w:jc w:val="both"/>
      </w:pPr>
    </w:p>
    <w:p w14:paraId="79D824F1" w14:textId="77777777" w:rsidR="006B6393" w:rsidRDefault="006B6393" w:rsidP="006B6393">
      <w:pPr>
        <w:pStyle w:val="NGANormal"/>
        <w:numPr>
          <w:ilvl w:val="0"/>
          <w:numId w:val="3"/>
        </w:numPr>
        <w:jc w:val="both"/>
      </w:pPr>
      <w:r>
        <w:t xml:space="preserve">Don’t rely on comments instead of </w:t>
      </w:r>
      <w:proofErr w:type="gramStart"/>
      <w:r>
        <w:t>abstraction</w:t>
      </w:r>
      <w:proofErr w:type="gramEnd"/>
    </w:p>
    <w:p w14:paraId="740E36C5" w14:textId="77777777" w:rsidR="006B6393" w:rsidRDefault="006B6393" w:rsidP="006B6393">
      <w:pPr>
        <w:pStyle w:val="NGANormal"/>
        <w:jc w:val="both"/>
      </w:pPr>
      <w:r>
        <w:rPr>
          <w:noProof/>
        </w:rPr>
        <w:drawing>
          <wp:anchor distT="0" distB="0" distL="114300" distR="114300" simplePos="0" relativeHeight="251664896" behindDoc="0" locked="0" layoutInCell="1" allowOverlap="1" wp14:anchorId="7B9B0C04" wp14:editId="0628F5E2">
            <wp:simplePos x="0" y="0"/>
            <wp:positionH relativeFrom="column">
              <wp:posOffset>1346835</wp:posOffset>
            </wp:positionH>
            <wp:positionV relativeFrom="page">
              <wp:posOffset>6750050</wp:posOffset>
            </wp:positionV>
            <wp:extent cx="2144395" cy="1486535"/>
            <wp:effectExtent l="19050" t="0" r="8255" b="0"/>
            <wp:wrapSquare wrapText="bothSides"/>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2144395" cy="1486535"/>
                    </a:xfrm>
                    <a:prstGeom prst="rect">
                      <a:avLst/>
                    </a:prstGeom>
                    <a:noFill/>
                    <a:ln w="9525">
                      <a:noFill/>
                      <a:miter lim="800000"/>
                      <a:headEnd/>
                      <a:tailEnd/>
                    </a:ln>
                  </pic:spPr>
                </pic:pic>
              </a:graphicData>
            </a:graphic>
          </wp:anchor>
        </w:drawing>
      </w:r>
    </w:p>
    <w:p w14:paraId="60582245" w14:textId="77777777" w:rsidR="006B6393" w:rsidRDefault="006B6393" w:rsidP="006B6393">
      <w:pPr>
        <w:pStyle w:val="NGANormal"/>
        <w:jc w:val="both"/>
      </w:pPr>
    </w:p>
    <w:p w14:paraId="302790E7" w14:textId="77777777" w:rsidR="006B6393" w:rsidRDefault="006B6393" w:rsidP="006B6393">
      <w:pPr>
        <w:pStyle w:val="NGANormal"/>
        <w:jc w:val="both"/>
      </w:pPr>
    </w:p>
    <w:p w14:paraId="78EEAD9B" w14:textId="77777777" w:rsidR="006B6393" w:rsidRDefault="006B6393" w:rsidP="006B6393">
      <w:pPr>
        <w:pStyle w:val="NGANormal"/>
        <w:jc w:val="both"/>
      </w:pPr>
    </w:p>
    <w:p w14:paraId="7786FC48" w14:textId="77777777" w:rsidR="006B6393" w:rsidRDefault="006B6393" w:rsidP="006B6393">
      <w:pPr>
        <w:pStyle w:val="NGANormal"/>
        <w:jc w:val="both"/>
      </w:pPr>
    </w:p>
    <w:p w14:paraId="1089426E" w14:textId="77777777" w:rsidR="006B6393" w:rsidRDefault="006B6393" w:rsidP="006B6393">
      <w:pPr>
        <w:pStyle w:val="NGANormal"/>
        <w:jc w:val="both"/>
      </w:pPr>
    </w:p>
    <w:p w14:paraId="7CC63B91" w14:textId="77777777" w:rsidR="006B6393" w:rsidRDefault="006B6393" w:rsidP="006B6393">
      <w:pPr>
        <w:pStyle w:val="NGANormal"/>
        <w:jc w:val="both"/>
      </w:pPr>
    </w:p>
    <w:p w14:paraId="5BE82010" w14:textId="77777777" w:rsidR="006B6393" w:rsidRDefault="006B6393" w:rsidP="006B6393">
      <w:pPr>
        <w:pStyle w:val="NGANormal"/>
        <w:jc w:val="both"/>
      </w:pPr>
    </w:p>
    <w:p w14:paraId="7322DF59" w14:textId="77777777" w:rsidR="006B6393" w:rsidRDefault="006B6393" w:rsidP="006B6393">
      <w:pPr>
        <w:pStyle w:val="NGANormal"/>
        <w:jc w:val="both"/>
      </w:pPr>
    </w:p>
    <w:p w14:paraId="1BDF5BDC" w14:textId="77777777" w:rsidR="006B6393" w:rsidRDefault="006B6393" w:rsidP="006B6393">
      <w:pPr>
        <w:pStyle w:val="NGANormal"/>
        <w:jc w:val="both"/>
      </w:pPr>
    </w:p>
    <w:p w14:paraId="62D3CA95" w14:textId="77777777" w:rsidR="006B6393" w:rsidRDefault="006B6393" w:rsidP="006B6393">
      <w:pPr>
        <w:pStyle w:val="NGANormal"/>
        <w:jc w:val="both"/>
      </w:pPr>
    </w:p>
    <w:p w14:paraId="720F90CA" w14:textId="77777777" w:rsidR="006B6393" w:rsidRPr="00F403B9" w:rsidRDefault="006B6393" w:rsidP="006B6393">
      <w:pPr>
        <w:pStyle w:val="NGANormal"/>
        <w:ind w:left="720"/>
        <w:jc w:val="both"/>
        <w:rPr>
          <w:b/>
        </w:rPr>
      </w:pPr>
      <w:r w:rsidRPr="00F403B9">
        <w:rPr>
          <w:b/>
        </w:rPr>
        <w:t xml:space="preserve">Sample Implementation: </w:t>
      </w:r>
    </w:p>
    <w:p w14:paraId="5A328D57" w14:textId="77777777" w:rsidR="006B6393" w:rsidRDefault="006B6393" w:rsidP="006B6393">
      <w:pPr>
        <w:pStyle w:val="NGANormal"/>
        <w:ind w:left="720"/>
        <w:jc w:val="both"/>
      </w:pPr>
      <w:r>
        <w:t>(To be discussed)</w:t>
      </w:r>
    </w:p>
    <w:p w14:paraId="60653B77" w14:textId="77777777" w:rsidR="006B6393" w:rsidRDefault="006B6393" w:rsidP="006B6393">
      <w:pPr>
        <w:pStyle w:val="NGANormal"/>
        <w:ind w:left="720"/>
        <w:jc w:val="both"/>
      </w:pPr>
      <w:r>
        <w:rPr>
          <w:noProof/>
        </w:rPr>
        <w:drawing>
          <wp:inline distT="0" distB="0" distL="0" distR="0" wp14:anchorId="6C6D9F76" wp14:editId="448B7332">
            <wp:extent cx="2175510" cy="99110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2176903" cy="991740"/>
                    </a:xfrm>
                    <a:prstGeom prst="rect">
                      <a:avLst/>
                    </a:prstGeom>
                    <a:noFill/>
                    <a:ln w="9525">
                      <a:noFill/>
                      <a:miter lim="800000"/>
                      <a:headEnd/>
                      <a:tailEnd/>
                    </a:ln>
                  </pic:spPr>
                </pic:pic>
              </a:graphicData>
            </a:graphic>
          </wp:inline>
        </w:drawing>
      </w:r>
    </w:p>
    <w:p w14:paraId="26A71D8C" w14:textId="77777777" w:rsidR="006B6393" w:rsidRDefault="006B6393" w:rsidP="006B6393">
      <w:pPr>
        <w:pStyle w:val="NGANormal"/>
        <w:jc w:val="both"/>
      </w:pPr>
    </w:p>
    <w:p w14:paraId="74254B1D" w14:textId="77777777" w:rsidR="006B6393" w:rsidRDefault="006B6393" w:rsidP="006B6393">
      <w:pPr>
        <w:pStyle w:val="NGANormal"/>
        <w:jc w:val="both"/>
      </w:pPr>
    </w:p>
    <w:p w14:paraId="55BF8DC5" w14:textId="77777777" w:rsidR="006B6393" w:rsidRDefault="006B6393" w:rsidP="006B6393">
      <w:pPr>
        <w:pStyle w:val="NGAHeading2"/>
      </w:pPr>
      <w:bookmarkStart w:id="32" w:name="_Toc418024618"/>
      <w:proofErr w:type="spellStart"/>
      <w:r>
        <w:lastRenderedPageBreak/>
        <w:t>TestCase</w:t>
      </w:r>
      <w:proofErr w:type="spellEnd"/>
      <w:r>
        <w:t xml:space="preserve"> Structure</w:t>
      </w:r>
      <w:bookmarkEnd w:id="32"/>
    </w:p>
    <w:p w14:paraId="30AEB0AF" w14:textId="77777777" w:rsidR="006B6393" w:rsidRDefault="006B6393" w:rsidP="006B6393">
      <w:pPr>
        <w:pStyle w:val="NGANormal"/>
        <w:numPr>
          <w:ilvl w:val="0"/>
          <w:numId w:val="3"/>
        </w:numPr>
      </w:pPr>
      <w:proofErr w:type="gramStart"/>
      <w:r>
        <w:t>Generally</w:t>
      </w:r>
      <w:proofErr w:type="gramEnd"/>
      <w:r>
        <w:t xml:space="preserve"> has these phases:</w:t>
      </w:r>
    </w:p>
    <w:p w14:paraId="38BCF58D" w14:textId="77777777" w:rsidR="006B6393" w:rsidRDefault="006B6393" w:rsidP="006B6393">
      <w:pPr>
        <w:pStyle w:val="NGANormal"/>
        <w:numPr>
          <w:ilvl w:val="1"/>
          <w:numId w:val="3"/>
        </w:numPr>
      </w:pPr>
      <w:r>
        <w:t>Preconditions</w:t>
      </w:r>
    </w:p>
    <w:p w14:paraId="4425031B" w14:textId="77777777" w:rsidR="006B6393" w:rsidRDefault="006B6393" w:rsidP="006B6393">
      <w:pPr>
        <w:pStyle w:val="NGANormal"/>
        <w:numPr>
          <w:ilvl w:val="1"/>
          <w:numId w:val="3"/>
        </w:numPr>
      </w:pPr>
      <w:r>
        <w:t>Action</w:t>
      </w:r>
    </w:p>
    <w:p w14:paraId="5AF4F754" w14:textId="77777777" w:rsidR="006B6393" w:rsidRDefault="006B6393" w:rsidP="006B6393">
      <w:pPr>
        <w:pStyle w:val="NGANormal"/>
        <w:numPr>
          <w:ilvl w:val="1"/>
          <w:numId w:val="3"/>
        </w:numPr>
      </w:pPr>
      <w:r>
        <w:t>Verification</w:t>
      </w:r>
    </w:p>
    <w:p w14:paraId="02C1272A" w14:textId="77777777" w:rsidR="006B6393" w:rsidRDefault="006B6393" w:rsidP="006B6393">
      <w:pPr>
        <w:pStyle w:val="NGANormal"/>
        <w:numPr>
          <w:ilvl w:val="1"/>
          <w:numId w:val="3"/>
        </w:numPr>
      </w:pPr>
      <w:r>
        <w:t>Cleanup</w:t>
      </w:r>
    </w:p>
    <w:p w14:paraId="47081AF9" w14:textId="77777777" w:rsidR="006B6393" w:rsidRDefault="006B6393" w:rsidP="006B6393">
      <w:pPr>
        <w:pStyle w:val="NGANormal"/>
        <w:numPr>
          <w:ilvl w:val="0"/>
          <w:numId w:val="3"/>
        </w:numPr>
      </w:pPr>
      <w:r>
        <w:t xml:space="preserve">Keyword should describe what a test </w:t>
      </w:r>
      <w:proofErr w:type="gramStart"/>
      <w:r>
        <w:t>does</w:t>
      </w:r>
      <w:proofErr w:type="gramEnd"/>
    </w:p>
    <w:p w14:paraId="1CFF9C73" w14:textId="77777777" w:rsidR="006B6393" w:rsidRDefault="006B6393" w:rsidP="006B6393">
      <w:pPr>
        <w:pStyle w:val="NGANormal"/>
        <w:numPr>
          <w:ilvl w:val="1"/>
          <w:numId w:val="3"/>
        </w:numPr>
      </w:pPr>
      <w:r>
        <w:t xml:space="preserve">Use clear keywords with the appropriate abstraction </w:t>
      </w:r>
      <w:proofErr w:type="gramStart"/>
      <w:r>
        <w:t>level</w:t>
      </w:r>
      <w:proofErr w:type="gramEnd"/>
    </w:p>
    <w:p w14:paraId="1521B807" w14:textId="77777777" w:rsidR="006B6393" w:rsidRDefault="006B6393" w:rsidP="006B6393">
      <w:pPr>
        <w:pStyle w:val="NGANormal"/>
        <w:numPr>
          <w:ilvl w:val="1"/>
          <w:numId w:val="3"/>
        </w:numPr>
      </w:pPr>
      <w:r>
        <w:t xml:space="preserve">Should contain enough information to run </w:t>
      </w:r>
      <w:proofErr w:type="gramStart"/>
      <w:r>
        <w:t>manually</w:t>
      </w:r>
      <w:proofErr w:type="gramEnd"/>
      <w:r>
        <w:t xml:space="preserve"> </w:t>
      </w:r>
    </w:p>
    <w:p w14:paraId="499DACA0" w14:textId="77777777" w:rsidR="006B6393" w:rsidRDefault="006B6393" w:rsidP="006B6393">
      <w:pPr>
        <w:pStyle w:val="NGANormal"/>
        <w:numPr>
          <w:ilvl w:val="0"/>
          <w:numId w:val="3"/>
        </w:numPr>
      </w:pPr>
      <w:r>
        <w:t>No complex logic</w:t>
      </w:r>
    </w:p>
    <w:p w14:paraId="40F445ED" w14:textId="77777777" w:rsidR="006B6393" w:rsidRDefault="006B6393" w:rsidP="006B6393">
      <w:pPr>
        <w:pStyle w:val="NGANormal"/>
        <w:numPr>
          <w:ilvl w:val="1"/>
          <w:numId w:val="3"/>
        </w:numPr>
      </w:pPr>
      <w:r>
        <w:t>No for loops or if/else constructs</w:t>
      </w:r>
    </w:p>
    <w:p w14:paraId="762B59BB" w14:textId="77777777" w:rsidR="006B6393" w:rsidRDefault="006B6393" w:rsidP="006B6393">
      <w:pPr>
        <w:pStyle w:val="NGANormal"/>
        <w:numPr>
          <w:ilvl w:val="1"/>
          <w:numId w:val="3"/>
        </w:numPr>
      </w:pPr>
      <w:r>
        <w:t xml:space="preserve">Test Cases should not look like </w:t>
      </w:r>
      <w:proofErr w:type="gramStart"/>
      <w:r>
        <w:t>scripts</w:t>
      </w:r>
      <w:proofErr w:type="gramEnd"/>
    </w:p>
    <w:p w14:paraId="781E4375" w14:textId="77777777" w:rsidR="006B6393" w:rsidRDefault="006B6393" w:rsidP="006B6393">
      <w:pPr>
        <w:pStyle w:val="NGANormal"/>
        <w:numPr>
          <w:ilvl w:val="0"/>
          <w:numId w:val="3"/>
        </w:numPr>
      </w:pPr>
      <w:r>
        <w:t>Maximum of 15 steps, preferably less</w:t>
      </w:r>
    </w:p>
    <w:p w14:paraId="3C0EC854" w14:textId="77777777" w:rsidR="006B6393" w:rsidRDefault="006B6393" w:rsidP="006B6393">
      <w:pPr>
        <w:pStyle w:val="NGANormal"/>
        <w:numPr>
          <w:ilvl w:val="0"/>
          <w:numId w:val="3"/>
        </w:numPr>
      </w:pPr>
      <w:r>
        <w:t xml:space="preserve">Be consistent in the Abstraction Level used. Keep in mind, Customer/Product owner may have to review your test </w:t>
      </w:r>
      <w:proofErr w:type="gramStart"/>
      <w:r>
        <w:t>implementation</w:t>
      </w:r>
      <w:proofErr w:type="gramEnd"/>
    </w:p>
    <w:p w14:paraId="1E281CDA" w14:textId="77777777" w:rsidR="006B6393" w:rsidRDefault="006B6393" w:rsidP="006B6393">
      <w:pPr>
        <w:pStyle w:val="NGANormal"/>
        <w:numPr>
          <w:ilvl w:val="0"/>
          <w:numId w:val="3"/>
        </w:numPr>
      </w:pPr>
      <w:r>
        <w:t xml:space="preserve">Do not test without checks – so basically just the flow was </w:t>
      </w:r>
      <w:proofErr w:type="gramStart"/>
      <w:r>
        <w:t>verified</w:t>
      </w:r>
      <w:proofErr w:type="gramEnd"/>
    </w:p>
    <w:p w14:paraId="03E7A4FA" w14:textId="77777777" w:rsidR="006B6393" w:rsidRDefault="006B6393" w:rsidP="006B6393">
      <w:pPr>
        <w:pStyle w:val="NGANormal"/>
        <w:numPr>
          <w:ilvl w:val="0"/>
          <w:numId w:val="3"/>
        </w:numPr>
      </w:pPr>
      <w:r>
        <w:t>Avoid Tests with unrelated checks. This is redundant &amp; eats up execution time.</w:t>
      </w:r>
    </w:p>
    <w:p w14:paraId="68B0ACC3" w14:textId="77777777" w:rsidR="006B6393" w:rsidRDefault="006B6393" w:rsidP="006B6393">
      <w:pPr>
        <w:pStyle w:val="NGANormal"/>
        <w:numPr>
          <w:ilvl w:val="0"/>
          <w:numId w:val="3"/>
        </w:numPr>
      </w:pPr>
      <w:r>
        <w:t>Avoid dependencies between tests. The test suite should be standalone. The preconditions &amp; cleanup are implemented within the test script.</w:t>
      </w:r>
    </w:p>
    <w:p w14:paraId="5CE0998B" w14:textId="77777777" w:rsidR="006B6393" w:rsidRPr="00F54D52" w:rsidRDefault="006B6393" w:rsidP="006B6393">
      <w:pPr>
        <w:pStyle w:val="NGANormal"/>
        <w:numPr>
          <w:ilvl w:val="0"/>
          <w:numId w:val="3"/>
        </w:numPr>
      </w:pPr>
      <w:r>
        <w:t xml:space="preserve">Use teardowns for </w:t>
      </w:r>
      <w:proofErr w:type="gramStart"/>
      <w:r>
        <w:t>cleanup</w:t>
      </w:r>
      <w:proofErr w:type="gramEnd"/>
    </w:p>
    <w:p w14:paraId="2F6F4822" w14:textId="77777777" w:rsidR="006B6393" w:rsidRPr="009A219D" w:rsidRDefault="006B6393" w:rsidP="006B6393">
      <w:pPr>
        <w:pStyle w:val="NGANormal"/>
      </w:pPr>
    </w:p>
    <w:p w14:paraId="5B2F03A3" w14:textId="77777777" w:rsidR="006B6393" w:rsidRDefault="006B6393" w:rsidP="006B6393">
      <w:pPr>
        <w:pStyle w:val="NGAHeading1"/>
      </w:pPr>
      <w:bookmarkStart w:id="33" w:name="_Toc418024619"/>
      <w:r>
        <w:lastRenderedPageBreak/>
        <w:t>User Keywords</w:t>
      </w:r>
      <w:bookmarkEnd w:id="33"/>
    </w:p>
    <w:p w14:paraId="35AB6267" w14:textId="77777777" w:rsidR="006B6393" w:rsidRDefault="006B6393" w:rsidP="006B6393">
      <w:pPr>
        <w:pStyle w:val="NGAHeading2"/>
      </w:pPr>
      <w:bookmarkStart w:id="34" w:name="_Toc418024620"/>
      <w:r>
        <w:t>General</w:t>
      </w:r>
      <w:bookmarkEnd w:id="34"/>
    </w:p>
    <w:p w14:paraId="0AEAC943" w14:textId="77777777" w:rsidR="006B6393" w:rsidRDefault="006B6393" w:rsidP="006B6393">
      <w:pPr>
        <w:pStyle w:val="NGANormal"/>
        <w:numPr>
          <w:ilvl w:val="0"/>
          <w:numId w:val="3"/>
        </w:numPr>
      </w:pPr>
      <w:r>
        <w:t xml:space="preserve">Name should be descriptive of the function &amp; can easily be mapped in the </w:t>
      </w:r>
      <w:hyperlink r:id="rId25" w:history="1">
        <w:r w:rsidRPr="00C93A05">
          <w:t>Test Script Implementation plan</w:t>
        </w:r>
      </w:hyperlink>
    </w:p>
    <w:p w14:paraId="6C37B986" w14:textId="77777777" w:rsidR="006B6393" w:rsidRDefault="006B6393" w:rsidP="006B6393">
      <w:pPr>
        <w:pStyle w:val="NGANormal"/>
        <w:numPr>
          <w:ilvl w:val="0"/>
          <w:numId w:val="3"/>
        </w:numPr>
      </w:pPr>
      <w:r>
        <w:t xml:space="preserve">All variables used in the keyword including the arguments, return &amp; local variable in the implementation should be in </w:t>
      </w:r>
      <w:r w:rsidRPr="00FF20E8">
        <w:rPr>
          <w:b/>
        </w:rPr>
        <w:t>lower case</w:t>
      </w:r>
      <w:r>
        <w:t>.</w:t>
      </w:r>
    </w:p>
    <w:p w14:paraId="30D52DA3" w14:textId="77777777" w:rsidR="006B6393" w:rsidRPr="001C0BEB" w:rsidRDefault="006B6393" w:rsidP="006B6393">
      <w:pPr>
        <w:pStyle w:val="NGANormal"/>
        <w:numPr>
          <w:ilvl w:val="0"/>
          <w:numId w:val="3"/>
        </w:numPr>
      </w:pPr>
      <w:r>
        <w:t>It may contain programming logic (If/else, for loops)</w:t>
      </w:r>
    </w:p>
    <w:p w14:paraId="7D4485AD" w14:textId="77777777" w:rsidR="006B6393" w:rsidRDefault="006B6393" w:rsidP="006B6393">
      <w:pPr>
        <w:pStyle w:val="NGAHeading2"/>
      </w:pPr>
      <w:bookmarkStart w:id="35" w:name="_Toc418024621"/>
      <w:r>
        <w:t>Comments</w:t>
      </w:r>
      <w:bookmarkEnd w:id="35"/>
    </w:p>
    <w:p w14:paraId="48C93848" w14:textId="77777777" w:rsidR="006B6393" w:rsidRPr="00274795" w:rsidRDefault="006B6393" w:rsidP="006B6393">
      <w:pPr>
        <w:pStyle w:val="NGANormal"/>
        <w:ind w:left="630"/>
      </w:pPr>
      <w:r>
        <w:t>Add comments in your keyword to describe the action/flow if needed. Always keep in mind that others will be maintaining your code, so include in your comments your assumptions, default values, etc.</w:t>
      </w:r>
    </w:p>
    <w:p w14:paraId="6A80F480" w14:textId="77777777" w:rsidR="006B6393" w:rsidRPr="00696378" w:rsidRDefault="006B6393" w:rsidP="006B6393">
      <w:pPr>
        <w:pStyle w:val="NGAHeading2"/>
      </w:pPr>
      <w:bookmarkStart w:id="36" w:name="_Toc418024622"/>
      <w:r>
        <w:t>Using Keywords</w:t>
      </w:r>
      <w:bookmarkEnd w:id="36"/>
    </w:p>
    <w:p w14:paraId="7030C43D" w14:textId="77777777" w:rsidR="006B6393" w:rsidRDefault="006B6393" w:rsidP="006B6393">
      <w:pPr>
        <w:pStyle w:val="NGANormal"/>
        <w:numPr>
          <w:ilvl w:val="0"/>
          <w:numId w:val="5"/>
        </w:numPr>
      </w:pPr>
      <w:r>
        <w:t xml:space="preserve">When using keywords in your Test Case or Keywords table, Robot framework may allow you to use mixed cases – that is, “Close Browser” </w:t>
      </w:r>
      <w:proofErr w:type="gramStart"/>
      <w:r>
        <w:t>or ”close</w:t>
      </w:r>
      <w:proofErr w:type="gramEnd"/>
      <w:r>
        <w:t xml:space="preserve"> Browser” are accepted. </w:t>
      </w:r>
      <w:r w:rsidRPr="00274795">
        <w:rPr>
          <w:b/>
        </w:rPr>
        <w:t>Use the case as it is written in the keyword definition</w:t>
      </w:r>
      <w:r>
        <w:t>. If you are using eclipse, the intelliSense will do it for you.</w:t>
      </w:r>
    </w:p>
    <w:p w14:paraId="19E54E06" w14:textId="77777777" w:rsidR="006B6393" w:rsidRDefault="006B6393" w:rsidP="006B6393">
      <w:pPr>
        <w:pStyle w:val="NGANormal"/>
        <w:numPr>
          <w:ilvl w:val="0"/>
          <w:numId w:val="5"/>
        </w:numPr>
      </w:pPr>
      <w:r>
        <w:t xml:space="preserve">Use </w:t>
      </w:r>
      <w:r w:rsidRPr="00274795">
        <w:rPr>
          <w:b/>
        </w:rPr>
        <w:t>[Arguments</w:t>
      </w:r>
      <w:proofErr w:type="gramStart"/>
      <w:r w:rsidRPr="00274795">
        <w:rPr>
          <w:b/>
        </w:rPr>
        <w:t>]</w:t>
      </w:r>
      <w:r>
        <w:t xml:space="preserve"> ,</w:t>
      </w:r>
      <w:proofErr w:type="gramEnd"/>
      <w:r>
        <w:t xml:space="preserve"> </w:t>
      </w:r>
      <w:r w:rsidRPr="00274795">
        <w:rPr>
          <w:b/>
        </w:rPr>
        <w:t>[Return]</w:t>
      </w:r>
      <w:r>
        <w:rPr>
          <w:b/>
        </w:rPr>
        <w:t xml:space="preserve"> </w:t>
      </w:r>
      <w:r>
        <w:t>(Follow the case)</w:t>
      </w:r>
    </w:p>
    <w:p w14:paraId="0CEF0B62" w14:textId="77777777" w:rsidR="006B6393" w:rsidRDefault="006B6393" w:rsidP="006B6393">
      <w:pPr>
        <w:pStyle w:val="NGANormal"/>
        <w:numPr>
          <w:ilvl w:val="0"/>
          <w:numId w:val="5"/>
        </w:numPr>
      </w:pPr>
      <w:r>
        <w:t>Add explicit waits &amp; Capture page screenshot if needed in the keywords &amp; not in the test cases to hide the technical implementation.</w:t>
      </w:r>
    </w:p>
    <w:p w14:paraId="499461DA" w14:textId="77777777" w:rsidR="006B6393" w:rsidRPr="003246EA" w:rsidRDefault="006B6393" w:rsidP="006B6393">
      <w:pPr>
        <w:pStyle w:val="NGANormal"/>
      </w:pPr>
    </w:p>
    <w:p w14:paraId="5C7ACB53" w14:textId="77777777" w:rsidR="006B6393" w:rsidRDefault="006B6393" w:rsidP="006B6393">
      <w:pPr>
        <w:pStyle w:val="NGAHeading1"/>
      </w:pPr>
      <w:bookmarkStart w:id="37" w:name="_Toc418024623"/>
      <w:r>
        <w:lastRenderedPageBreak/>
        <w:t>Variables</w:t>
      </w:r>
      <w:bookmarkEnd w:id="37"/>
    </w:p>
    <w:p w14:paraId="6DD714E7" w14:textId="77777777" w:rsidR="006B6393" w:rsidRPr="00EC77A7" w:rsidRDefault="006B6393" w:rsidP="006B6393">
      <w:pPr>
        <w:pStyle w:val="NGANormal"/>
        <w:ind w:left="567"/>
      </w:pPr>
      <w:r>
        <w:t>Variables are used to encapsulate long and/or complicated values, and pass values from the command line or keywords.</w:t>
      </w:r>
    </w:p>
    <w:p w14:paraId="6F49D561" w14:textId="77777777" w:rsidR="006B6393" w:rsidRDefault="006B6393" w:rsidP="006B6393">
      <w:pPr>
        <w:pStyle w:val="NGAHeading2"/>
      </w:pPr>
      <w:bookmarkStart w:id="38" w:name="_Toc418024624"/>
      <w:r w:rsidRPr="00E311C9">
        <w:t>Naming</w:t>
      </w:r>
      <w:bookmarkEnd w:id="38"/>
    </w:p>
    <w:p w14:paraId="7E8BE6FE" w14:textId="77777777" w:rsidR="006B6393" w:rsidRDefault="006B6393" w:rsidP="006B6393">
      <w:pPr>
        <w:pStyle w:val="NGANormal"/>
        <w:numPr>
          <w:ilvl w:val="0"/>
          <w:numId w:val="3"/>
        </w:numPr>
      </w:pPr>
      <w:r>
        <w:t>Clear but not too long. Do not use generic variable name e.g. ${a}.</w:t>
      </w:r>
    </w:p>
    <w:p w14:paraId="582988BF" w14:textId="77777777" w:rsidR="006B6393" w:rsidRDefault="006B6393" w:rsidP="006B6393">
      <w:pPr>
        <w:pStyle w:val="NGANormal"/>
        <w:numPr>
          <w:ilvl w:val="0"/>
          <w:numId w:val="3"/>
        </w:numPr>
      </w:pPr>
      <w:r>
        <w:t xml:space="preserve">Follow </w:t>
      </w:r>
      <w:r w:rsidRPr="00AA1567">
        <w:rPr>
          <w:b/>
        </w:rPr>
        <w:t>CamelCase</w:t>
      </w:r>
      <w:r>
        <w:t xml:space="preserve"> Format. If name is long, you may use an underscore to improve readability. Do not use space as separator. </w:t>
      </w:r>
      <w:proofErr w:type="spellStart"/>
      <w:r>
        <w:t>e.g</w:t>
      </w:r>
      <w:proofErr w:type="spellEnd"/>
      <w:r>
        <w:t xml:space="preserve"> ${FirstName}</w:t>
      </w:r>
    </w:p>
    <w:p w14:paraId="4C6FE592" w14:textId="77777777" w:rsidR="006B6393" w:rsidRDefault="006B6393" w:rsidP="006B6393">
      <w:pPr>
        <w:pStyle w:val="NGANormal"/>
        <w:numPr>
          <w:ilvl w:val="0"/>
          <w:numId w:val="3"/>
        </w:numPr>
      </w:pPr>
      <w:r>
        <w:t>Use case consistently:</w:t>
      </w:r>
    </w:p>
    <w:p w14:paraId="7BC6F83D" w14:textId="77777777" w:rsidR="006B6393" w:rsidRDefault="006B6393" w:rsidP="006B6393">
      <w:pPr>
        <w:pStyle w:val="NGANormal"/>
        <w:numPr>
          <w:ilvl w:val="1"/>
          <w:numId w:val="3"/>
        </w:numPr>
      </w:pPr>
      <w:r>
        <w:t>Upper Case for Global Variable e.g. ${BROWSER}</w:t>
      </w:r>
    </w:p>
    <w:p w14:paraId="1B2E3313" w14:textId="77777777" w:rsidR="006B6393" w:rsidRDefault="006B6393" w:rsidP="006B6393">
      <w:pPr>
        <w:pStyle w:val="NGANormal"/>
        <w:numPr>
          <w:ilvl w:val="1"/>
          <w:numId w:val="3"/>
        </w:numPr>
      </w:pPr>
      <w:r>
        <w:t>CamelCase for Suite Variable (Declared in Variables table) e.g. ${</w:t>
      </w:r>
      <w:proofErr w:type="spellStart"/>
      <w:r>
        <w:t>JobType</w:t>
      </w:r>
      <w:proofErr w:type="spellEnd"/>
      <w:r>
        <w:t>}</w:t>
      </w:r>
    </w:p>
    <w:p w14:paraId="566A1D91" w14:textId="77777777" w:rsidR="006B6393" w:rsidRPr="00EC77A7" w:rsidRDefault="006B6393" w:rsidP="006B6393">
      <w:pPr>
        <w:pStyle w:val="NGANormal"/>
        <w:numPr>
          <w:ilvl w:val="1"/>
          <w:numId w:val="3"/>
        </w:numPr>
      </w:pPr>
      <w:r>
        <w:t xml:space="preserve">Lower Case for local variable e.g. </w:t>
      </w:r>
      <w:proofErr w:type="gramStart"/>
      <w:r>
        <w:t>return</w:t>
      </w:r>
      <w:proofErr w:type="gramEnd"/>
      <w:r>
        <w:t xml:space="preserve"> values of keywords assign to a variable. e.g. ${</w:t>
      </w:r>
      <w:proofErr w:type="spellStart"/>
      <w:r>
        <w:t>tmp</w:t>
      </w:r>
      <w:proofErr w:type="spellEnd"/>
      <w:r>
        <w:t>}</w:t>
      </w:r>
    </w:p>
    <w:p w14:paraId="3FFD3052" w14:textId="77777777" w:rsidR="006B6393" w:rsidRDefault="006B6393" w:rsidP="006B6393">
      <w:pPr>
        <w:pStyle w:val="NGAHeading2"/>
      </w:pPr>
      <w:bookmarkStart w:id="39" w:name="_Toc418024625"/>
      <w:r w:rsidRPr="00E311C9">
        <w:t>Assigning Variable value</w:t>
      </w:r>
      <w:bookmarkEnd w:id="39"/>
    </w:p>
    <w:p w14:paraId="6F33A229" w14:textId="77777777" w:rsidR="006B6393" w:rsidRDefault="006B6393" w:rsidP="006B6393">
      <w:pPr>
        <w:pStyle w:val="NGANormal"/>
        <w:numPr>
          <w:ilvl w:val="0"/>
          <w:numId w:val="4"/>
        </w:numPr>
      </w:pPr>
      <w:r>
        <w:t xml:space="preserve">When declaring a Variable in the Variables Table of the Test Suite, omit the equal </w:t>
      </w:r>
      <w:proofErr w:type="gramStart"/>
      <w:r>
        <w:t>sign(</w:t>
      </w:r>
      <w:proofErr w:type="gramEnd"/>
      <w:r>
        <w:t>=).</w:t>
      </w:r>
    </w:p>
    <w:p w14:paraId="2AE10013" w14:textId="77777777" w:rsidR="006B6393" w:rsidRDefault="006B6393" w:rsidP="006B6393">
      <w:pPr>
        <w:pStyle w:val="NGANormal"/>
      </w:pPr>
      <w:r>
        <w:rPr>
          <w:noProof/>
        </w:rPr>
        <w:drawing>
          <wp:anchor distT="0" distB="0" distL="114300" distR="114300" simplePos="0" relativeHeight="251662848" behindDoc="0" locked="0" layoutInCell="1" allowOverlap="1" wp14:anchorId="34CF0C6C" wp14:editId="061C5B1D">
            <wp:simplePos x="0" y="0"/>
            <wp:positionH relativeFrom="column">
              <wp:posOffset>1489710</wp:posOffset>
            </wp:positionH>
            <wp:positionV relativeFrom="page">
              <wp:posOffset>4428490</wp:posOffset>
            </wp:positionV>
            <wp:extent cx="1316355" cy="53213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1316355" cy="532130"/>
                    </a:xfrm>
                    <a:prstGeom prst="rect">
                      <a:avLst/>
                    </a:prstGeom>
                    <a:noFill/>
                    <a:ln w="9525">
                      <a:noFill/>
                      <a:miter lim="800000"/>
                      <a:headEnd/>
                      <a:tailEnd/>
                    </a:ln>
                  </pic:spPr>
                </pic:pic>
              </a:graphicData>
            </a:graphic>
          </wp:anchor>
        </w:drawing>
      </w:r>
    </w:p>
    <w:p w14:paraId="14CC9213" w14:textId="77777777" w:rsidR="006B6393" w:rsidRDefault="006B6393" w:rsidP="006B6393">
      <w:pPr>
        <w:pStyle w:val="NGANormal"/>
      </w:pPr>
    </w:p>
    <w:p w14:paraId="070CAD16" w14:textId="77777777" w:rsidR="006B6393" w:rsidRDefault="006B6393" w:rsidP="006B6393">
      <w:pPr>
        <w:pStyle w:val="NGANormal"/>
      </w:pPr>
    </w:p>
    <w:p w14:paraId="0C58D1BA" w14:textId="77777777" w:rsidR="006B6393" w:rsidRDefault="006B6393" w:rsidP="006B6393">
      <w:pPr>
        <w:pStyle w:val="NGANormal"/>
      </w:pPr>
    </w:p>
    <w:p w14:paraId="467290E8" w14:textId="77777777" w:rsidR="006B6393" w:rsidRDefault="006B6393" w:rsidP="006B6393">
      <w:pPr>
        <w:pStyle w:val="NGANormal"/>
      </w:pPr>
    </w:p>
    <w:p w14:paraId="342DE0EF" w14:textId="77777777" w:rsidR="006B6393" w:rsidRDefault="006B6393" w:rsidP="006B6393">
      <w:pPr>
        <w:pStyle w:val="NGANormal"/>
        <w:numPr>
          <w:ilvl w:val="0"/>
          <w:numId w:val="4"/>
        </w:numPr>
      </w:pPr>
      <w:r>
        <w:t xml:space="preserve">When assigning the return value of keyword to a variable, use the equal </w:t>
      </w:r>
      <w:proofErr w:type="gramStart"/>
      <w:r>
        <w:t>sign(</w:t>
      </w:r>
      <w:proofErr w:type="gramEnd"/>
      <w:r>
        <w:t>=).</w:t>
      </w:r>
    </w:p>
    <w:p w14:paraId="5F1B03B1" w14:textId="77777777" w:rsidR="006B6393" w:rsidRDefault="006B6393" w:rsidP="006B6393">
      <w:pPr>
        <w:pStyle w:val="NGANormal"/>
        <w:ind w:left="1287"/>
      </w:pPr>
    </w:p>
    <w:p w14:paraId="2A699975" w14:textId="77777777" w:rsidR="006B6393" w:rsidRPr="00CF7151" w:rsidRDefault="006B6393" w:rsidP="006B6393">
      <w:pPr>
        <w:pStyle w:val="NGANormal"/>
        <w:ind w:left="1287"/>
      </w:pPr>
      <w:r>
        <w:rPr>
          <w:noProof/>
        </w:rPr>
        <w:drawing>
          <wp:inline distT="0" distB="0" distL="0" distR="0" wp14:anchorId="08E00CC7" wp14:editId="1656EC56">
            <wp:extent cx="3474720" cy="72326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474720" cy="723265"/>
                    </a:xfrm>
                    <a:prstGeom prst="rect">
                      <a:avLst/>
                    </a:prstGeom>
                    <a:noFill/>
                    <a:ln w="9525">
                      <a:noFill/>
                      <a:miter lim="800000"/>
                      <a:headEnd/>
                      <a:tailEnd/>
                    </a:ln>
                  </pic:spPr>
                </pic:pic>
              </a:graphicData>
            </a:graphic>
          </wp:inline>
        </w:drawing>
      </w:r>
    </w:p>
    <w:p w14:paraId="3030F685" w14:textId="77777777" w:rsidR="006B6393" w:rsidRDefault="006B6393" w:rsidP="006B6393">
      <w:pPr>
        <w:pStyle w:val="NGAHeading1"/>
      </w:pPr>
      <w:bookmarkStart w:id="40" w:name="_Toc418024626"/>
      <w:r>
        <w:lastRenderedPageBreak/>
        <w:t>References</w:t>
      </w:r>
      <w:bookmarkEnd w:id="40"/>
    </w:p>
    <w:p w14:paraId="616E1E10" w14:textId="77777777" w:rsidR="006B6393" w:rsidRDefault="006B6393" w:rsidP="006B6393">
      <w:pPr>
        <w:pStyle w:val="NGANormal"/>
      </w:pPr>
    </w:p>
    <w:tbl>
      <w:tblPr>
        <w:tblStyle w:val="TableGrid"/>
        <w:tblW w:w="9834" w:type="dxa"/>
        <w:tblLayout w:type="fixed"/>
        <w:tblLook w:val="04A0" w:firstRow="1" w:lastRow="0" w:firstColumn="1" w:lastColumn="0" w:noHBand="0" w:noVBand="1"/>
      </w:tblPr>
      <w:tblGrid>
        <w:gridCol w:w="288"/>
        <w:gridCol w:w="5130"/>
        <w:gridCol w:w="4416"/>
      </w:tblGrid>
      <w:tr w:rsidR="006B6393" w14:paraId="49C0B181" w14:textId="77777777" w:rsidTr="008F157B">
        <w:trPr>
          <w:cantSplit/>
          <w:trHeight w:val="370"/>
          <w:tblHeader/>
        </w:trPr>
        <w:tc>
          <w:tcPr>
            <w:tcW w:w="288" w:type="dxa"/>
            <w:shd w:val="clear" w:color="auto" w:fill="492A89"/>
          </w:tcPr>
          <w:p w14:paraId="58842C2B" w14:textId="77777777" w:rsidR="006B6393" w:rsidRDefault="006B6393" w:rsidP="008F157B">
            <w:pPr>
              <w:pStyle w:val="NGATableHeader"/>
            </w:pPr>
            <w:r>
              <w:t>#</w:t>
            </w:r>
          </w:p>
        </w:tc>
        <w:tc>
          <w:tcPr>
            <w:tcW w:w="5130" w:type="dxa"/>
            <w:shd w:val="clear" w:color="auto" w:fill="492A89"/>
          </w:tcPr>
          <w:p w14:paraId="619F5E16" w14:textId="77777777" w:rsidR="006B6393" w:rsidRDefault="006B6393" w:rsidP="008F157B">
            <w:pPr>
              <w:pStyle w:val="NGATableHeader"/>
            </w:pPr>
            <w:r>
              <w:t>Reference</w:t>
            </w:r>
          </w:p>
        </w:tc>
        <w:tc>
          <w:tcPr>
            <w:tcW w:w="4416" w:type="dxa"/>
            <w:shd w:val="clear" w:color="auto" w:fill="492A89"/>
          </w:tcPr>
          <w:p w14:paraId="39E9647C" w14:textId="77777777" w:rsidR="006B6393" w:rsidRDefault="006B6393" w:rsidP="008F157B">
            <w:pPr>
              <w:pStyle w:val="NGATableHeader"/>
            </w:pPr>
            <w:r>
              <w:t>Location</w:t>
            </w:r>
          </w:p>
        </w:tc>
      </w:tr>
      <w:tr w:rsidR="006B6393" w14:paraId="4B188D10" w14:textId="77777777" w:rsidTr="008F157B">
        <w:trPr>
          <w:cantSplit/>
          <w:trHeight w:val="241"/>
          <w:tblHeader/>
        </w:trPr>
        <w:tc>
          <w:tcPr>
            <w:tcW w:w="288" w:type="dxa"/>
          </w:tcPr>
          <w:p w14:paraId="673BD2D8" w14:textId="1E1158B4" w:rsidR="006B6393" w:rsidRPr="00061943" w:rsidRDefault="0096325B" w:rsidP="008F157B">
            <w:pPr>
              <w:pStyle w:val="NGANormal"/>
              <w:rPr>
                <w:rFonts w:cs="Arial"/>
              </w:rPr>
            </w:pPr>
            <w:r>
              <w:rPr>
                <w:rFonts w:cs="Arial"/>
              </w:rPr>
              <w:t>1</w:t>
            </w:r>
          </w:p>
        </w:tc>
        <w:tc>
          <w:tcPr>
            <w:tcW w:w="5130" w:type="dxa"/>
          </w:tcPr>
          <w:p w14:paraId="7D149A48" w14:textId="77777777" w:rsidR="006B6393" w:rsidRPr="00061943" w:rsidRDefault="006B6393" w:rsidP="008F157B">
            <w:pPr>
              <w:pStyle w:val="NGANormal"/>
              <w:rPr>
                <w:rFonts w:cs="Arial"/>
              </w:rPr>
            </w:pPr>
            <w:r w:rsidRPr="00061943">
              <w:rPr>
                <w:rFonts w:cs="Arial"/>
              </w:rPr>
              <w:t xml:space="preserve">Robot Framework – How to write Good </w:t>
            </w:r>
            <w:proofErr w:type="spellStart"/>
            <w:r w:rsidRPr="00061943">
              <w:rPr>
                <w:rFonts w:cs="Arial"/>
              </w:rPr>
              <w:t>TestCases</w:t>
            </w:r>
            <w:proofErr w:type="spellEnd"/>
          </w:p>
        </w:tc>
        <w:tc>
          <w:tcPr>
            <w:tcW w:w="4416" w:type="dxa"/>
          </w:tcPr>
          <w:p w14:paraId="1A6FB8FD" w14:textId="77777777" w:rsidR="006B6393" w:rsidRPr="00AA3E3E" w:rsidRDefault="00000000" w:rsidP="008F157B">
            <w:pPr>
              <w:pStyle w:val="NGANormal"/>
              <w:rPr>
                <w:rFonts w:cs="Arial"/>
                <w:sz w:val="16"/>
                <w:szCs w:val="16"/>
              </w:rPr>
            </w:pPr>
            <w:hyperlink r:id="rId28" w:anchor="Passing_and_returning_values" w:history="1">
              <w:r w:rsidR="006B6393" w:rsidRPr="00AA3E3E">
                <w:rPr>
                  <w:rStyle w:val="Hyperlink"/>
                  <w:rFonts w:cs="Arial"/>
                  <w:sz w:val="16"/>
                  <w:szCs w:val="16"/>
                </w:rPr>
                <w:t>https://code.google.com/p/robotframework/wiki/HowToWriteGoodTestCases#Passing_and_returning_values</w:t>
              </w:r>
            </w:hyperlink>
          </w:p>
        </w:tc>
      </w:tr>
      <w:tr w:rsidR="006B6393" w14:paraId="1AF0D221" w14:textId="77777777" w:rsidTr="008F157B">
        <w:trPr>
          <w:cantSplit/>
          <w:trHeight w:val="241"/>
          <w:tblHeader/>
        </w:trPr>
        <w:tc>
          <w:tcPr>
            <w:tcW w:w="288" w:type="dxa"/>
          </w:tcPr>
          <w:p w14:paraId="07E87FC6" w14:textId="70C38724" w:rsidR="006B6393" w:rsidRPr="00061943" w:rsidRDefault="0096325B" w:rsidP="008F157B">
            <w:pPr>
              <w:pStyle w:val="NGANormal"/>
              <w:rPr>
                <w:rFonts w:cs="Arial"/>
              </w:rPr>
            </w:pPr>
            <w:r>
              <w:rPr>
                <w:rFonts w:cs="Arial"/>
              </w:rPr>
              <w:t>2</w:t>
            </w:r>
          </w:p>
        </w:tc>
        <w:tc>
          <w:tcPr>
            <w:tcW w:w="5130" w:type="dxa"/>
          </w:tcPr>
          <w:p w14:paraId="7D7A840D" w14:textId="77777777" w:rsidR="006B6393" w:rsidRPr="00061943" w:rsidRDefault="006B6393" w:rsidP="008F157B">
            <w:pPr>
              <w:pStyle w:val="NGANormal"/>
              <w:rPr>
                <w:rFonts w:cs="Arial"/>
              </w:rPr>
            </w:pPr>
            <w:r w:rsidRPr="00061943">
              <w:rPr>
                <w:rFonts w:cs="Arial"/>
              </w:rPr>
              <w:t>PEP 8 – Style Guide for Python</w:t>
            </w:r>
          </w:p>
        </w:tc>
        <w:tc>
          <w:tcPr>
            <w:tcW w:w="4416" w:type="dxa"/>
          </w:tcPr>
          <w:p w14:paraId="6028DE9B" w14:textId="77777777" w:rsidR="006B6393" w:rsidRPr="00AA3E3E" w:rsidRDefault="00000000" w:rsidP="008F157B">
            <w:pPr>
              <w:pStyle w:val="NGANormal"/>
              <w:rPr>
                <w:rFonts w:cs="Arial"/>
                <w:sz w:val="16"/>
                <w:szCs w:val="16"/>
              </w:rPr>
            </w:pPr>
            <w:hyperlink r:id="rId29" w:history="1">
              <w:r w:rsidR="006B6393" w:rsidRPr="00AA3E3E">
                <w:rPr>
                  <w:rStyle w:val="Hyperlink"/>
                  <w:rFonts w:cs="Arial"/>
                  <w:sz w:val="16"/>
                  <w:szCs w:val="16"/>
                </w:rPr>
                <w:t>https://www.python.org/dev/peps/pep-0008/</w:t>
              </w:r>
            </w:hyperlink>
          </w:p>
        </w:tc>
      </w:tr>
      <w:tr w:rsidR="006B6393" w14:paraId="2A8EC7CD" w14:textId="77777777" w:rsidTr="008F157B">
        <w:trPr>
          <w:cantSplit/>
          <w:trHeight w:val="241"/>
          <w:tblHeader/>
        </w:trPr>
        <w:tc>
          <w:tcPr>
            <w:tcW w:w="288" w:type="dxa"/>
          </w:tcPr>
          <w:p w14:paraId="23B9EC18" w14:textId="39FAC812" w:rsidR="006B6393" w:rsidRPr="00061943" w:rsidRDefault="0096325B" w:rsidP="008F157B">
            <w:pPr>
              <w:pStyle w:val="NGANormal"/>
              <w:rPr>
                <w:rFonts w:cs="Arial"/>
              </w:rPr>
            </w:pPr>
            <w:r>
              <w:rPr>
                <w:rFonts w:cs="Arial"/>
              </w:rPr>
              <w:t>3</w:t>
            </w:r>
          </w:p>
        </w:tc>
        <w:tc>
          <w:tcPr>
            <w:tcW w:w="5130" w:type="dxa"/>
          </w:tcPr>
          <w:p w14:paraId="2EA31FB9" w14:textId="77777777" w:rsidR="006B6393" w:rsidRPr="00061943" w:rsidRDefault="006B6393" w:rsidP="008F157B">
            <w:pPr>
              <w:pStyle w:val="NGANormal"/>
              <w:rPr>
                <w:rFonts w:cs="Arial"/>
              </w:rPr>
            </w:pPr>
            <w:r w:rsidRPr="00061943">
              <w:rPr>
                <w:rFonts w:cs="Arial"/>
              </w:rPr>
              <w:t>writing_maintainable_automated_acceptance_tests.pdf</w:t>
            </w:r>
          </w:p>
        </w:tc>
        <w:tc>
          <w:tcPr>
            <w:tcW w:w="4416" w:type="dxa"/>
          </w:tcPr>
          <w:p w14:paraId="4304CF3A" w14:textId="77777777" w:rsidR="006B6393" w:rsidRPr="00AA3E3E" w:rsidRDefault="00000000" w:rsidP="008F157B">
            <w:pPr>
              <w:pStyle w:val="NGANormal"/>
              <w:rPr>
                <w:rFonts w:cs="Arial"/>
                <w:sz w:val="16"/>
                <w:szCs w:val="16"/>
              </w:rPr>
            </w:pPr>
            <w:hyperlink r:id="rId30" w:history="1">
              <w:r w:rsidR="006B6393" w:rsidRPr="00AA3E3E">
                <w:rPr>
                  <w:rStyle w:val="Hyperlink"/>
                  <w:rFonts w:cs="Arial"/>
                  <w:sz w:val="16"/>
                  <w:szCs w:val="16"/>
                </w:rPr>
                <w:t>http://dhemery.com/pdf/writing_maintainable_automated_acceptance_tests.pdf</w:t>
              </w:r>
            </w:hyperlink>
          </w:p>
        </w:tc>
      </w:tr>
      <w:tr w:rsidR="006B6393" w14:paraId="41D525A1" w14:textId="77777777" w:rsidTr="008F157B">
        <w:trPr>
          <w:cantSplit/>
          <w:trHeight w:val="241"/>
          <w:tblHeader/>
        </w:trPr>
        <w:tc>
          <w:tcPr>
            <w:tcW w:w="288" w:type="dxa"/>
          </w:tcPr>
          <w:p w14:paraId="4293D43F" w14:textId="216EA68B" w:rsidR="006B6393" w:rsidRPr="00DD097A" w:rsidRDefault="0096325B" w:rsidP="008F157B">
            <w:pPr>
              <w:pStyle w:val="NGANormal"/>
              <w:rPr>
                <w:rFonts w:cs="Arial"/>
              </w:rPr>
            </w:pPr>
            <w:r>
              <w:rPr>
                <w:rFonts w:cs="Arial"/>
              </w:rPr>
              <w:t>4</w:t>
            </w:r>
          </w:p>
        </w:tc>
        <w:tc>
          <w:tcPr>
            <w:tcW w:w="5130" w:type="dxa"/>
          </w:tcPr>
          <w:p w14:paraId="3C424762" w14:textId="77777777" w:rsidR="006B6393" w:rsidRPr="00DD097A" w:rsidRDefault="006B6393" w:rsidP="008F157B">
            <w:pPr>
              <w:pStyle w:val="NGANormal"/>
              <w:rPr>
                <w:rFonts w:cs="Arial"/>
              </w:rPr>
            </w:pPr>
            <w:r w:rsidRPr="00DD097A">
              <w:rPr>
                <w:rFonts w:cs="Arial"/>
              </w:rPr>
              <w:t>Robot Framework – Quick Start Guide</w:t>
            </w:r>
          </w:p>
        </w:tc>
        <w:tc>
          <w:tcPr>
            <w:tcW w:w="4416" w:type="dxa"/>
          </w:tcPr>
          <w:p w14:paraId="55B953EA" w14:textId="77777777" w:rsidR="006B6393" w:rsidRPr="00DD097A" w:rsidRDefault="00000000" w:rsidP="008F157B">
            <w:pPr>
              <w:pStyle w:val="NGANormal"/>
              <w:rPr>
                <w:rFonts w:cs="Arial"/>
                <w:sz w:val="16"/>
                <w:szCs w:val="16"/>
              </w:rPr>
            </w:pPr>
            <w:hyperlink r:id="rId31" w:history="1">
              <w:r w:rsidR="006B6393" w:rsidRPr="00DD097A">
                <w:rPr>
                  <w:rStyle w:val="Hyperlink"/>
                  <w:rFonts w:cs="Arial"/>
                  <w:sz w:val="16"/>
                  <w:szCs w:val="16"/>
                </w:rPr>
                <w:t>http://robotframework.googlecode.com/hg/doc/userguide/RobotFrameworkUserGuide.html?r=2.8.5</w:t>
              </w:r>
            </w:hyperlink>
          </w:p>
        </w:tc>
      </w:tr>
      <w:tr w:rsidR="006B6393" w14:paraId="6EF44945" w14:textId="77777777" w:rsidTr="008F157B">
        <w:trPr>
          <w:cantSplit/>
          <w:trHeight w:val="241"/>
          <w:tblHeader/>
        </w:trPr>
        <w:tc>
          <w:tcPr>
            <w:tcW w:w="288" w:type="dxa"/>
          </w:tcPr>
          <w:p w14:paraId="2911615D" w14:textId="3CB88D88" w:rsidR="006B6393" w:rsidRPr="00DD097A" w:rsidRDefault="0096325B" w:rsidP="008F157B">
            <w:pPr>
              <w:pStyle w:val="NGANormal"/>
              <w:rPr>
                <w:rFonts w:cs="Arial"/>
              </w:rPr>
            </w:pPr>
            <w:r>
              <w:rPr>
                <w:rFonts w:cs="Arial"/>
              </w:rPr>
              <w:t>5</w:t>
            </w:r>
          </w:p>
        </w:tc>
        <w:tc>
          <w:tcPr>
            <w:tcW w:w="5130" w:type="dxa"/>
          </w:tcPr>
          <w:p w14:paraId="1AD0F864" w14:textId="77777777" w:rsidR="006B6393" w:rsidRPr="00DD097A" w:rsidRDefault="006B6393" w:rsidP="008F157B">
            <w:pPr>
              <w:pStyle w:val="NGANormal"/>
              <w:rPr>
                <w:rFonts w:cs="Arial"/>
              </w:rPr>
            </w:pPr>
            <w:r w:rsidRPr="00DD097A">
              <w:rPr>
                <w:rFonts w:cs="Arial"/>
              </w:rPr>
              <w:t>Robot Framework Do’s &amp; Don’ts</w:t>
            </w:r>
          </w:p>
        </w:tc>
        <w:tc>
          <w:tcPr>
            <w:tcW w:w="4416" w:type="dxa"/>
          </w:tcPr>
          <w:p w14:paraId="5DD5D25E" w14:textId="77777777" w:rsidR="006B6393" w:rsidRPr="00DD097A" w:rsidRDefault="00000000" w:rsidP="008F157B">
            <w:pPr>
              <w:pStyle w:val="NGANormal"/>
              <w:rPr>
                <w:rFonts w:cs="Arial"/>
                <w:sz w:val="16"/>
                <w:szCs w:val="16"/>
              </w:rPr>
            </w:pPr>
            <w:hyperlink r:id="rId32" w:history="1">
              <w:r w:rsidR="006B6393" w:rsidRPr="00DD097A">
                <w:rPr>
                  <w:rStyle w:val="Hyperlink"/>
                  <w:rFonts w:cs="Arial"/>
                  <w:sz w:val="16"/>
                  <w:szCs w:val="16"/>
                </w:rPr>
                <w:t>http://www.slideshare.net/pekkaklarck/robot-framework-dos-and-donts</w:t>
              </w:r>
            </w:hyperlink>
          </w:p>
        </w:tc>
      </w:tr>
    </w:tbl>
    <w:p w14:paraId="2CABD633" w14:textId="77777777" w:rsidR="006B6393" w:rsidRDefault="006B6393" w:rsidP="006B6393">
      <w:pPr>
        <w:jc w:val="left"/>
      </w:pPr>
      <w:r>
        <w:br w:type="page"/>
      </w:r>
    </w:p>
    <w:p w14:paraId="57453F5D" w14:textId="77777777" w:rsidR="006B6393" w:rsidRDefault="006B6393" w:rsidP="006B6393">
      <w:pPr>
        <w:pStyle w:val="NGAHeading1"/>
      </w:pPr>
      <w:bookmarkStart w:id="41" w:name="_Toc418024627"/>
      <w:r>
        <w:lastRenderedPageBreak/>
        <w:t>Appendix</w:t>
      </w:r>
      <w:bookmarkEnd w:id="41"/>
    </w:p>
    <w:p w14:paraId="169CAEA6" w14:textId="77777777" w:rsidR="006B6393" w:rsidRDefault="006B6393" w:rsidP="006B6393">
      <w:pPr>
        <w:pStyle w:val="NGAHeading2"/>
        <w:tabs>
          <w:tab w:val="num" w:pos="851"/>
        </w:tabs>
        <w:ind w:left="851"/>
      </w:pPr>
      <w:bookmarkStart w:id="42" w:name="_Toc418024628"/>
      <w:r>
        <w:t>Definitions</w:t>
      </w:r>
      <w:bookmarkEnd w:id="42"/>
    </w:p>
    <w:tbl>
      <w:tblPr>
        <w:tblStyle w:val="TableGrid"/>
        <w:tblW w:w="9414" w:type="dxa"/>
        <w:tblLayout w:type="fixed"/>
        <w:tblLook w:val="04A0" w:firstRow="1" w:lastRow="0" w:firstColumn="1" w:lastColumn="0" w:noHBand="0" w:noVBand="1"/>
      </w:tblPr>
      <w:tblGrid>
        <w:gridCol w:w="378"/>
        <w:gridCol w:w="3488"/>
        <w:gridCol w:w="5548"/>
      </w:tblGrid>
      <w:tr w:rsidR="006B6393" w14:paraId="36A85449" w14:textId="77777777" w:rsidTr="008F157B">
        <w:trPr>
          <w:trHeight w:val="440"/>
          <w:tblHeader/>
        </w:trPr>
        <w:tc>
          <w:tcPr>
            <w:tcW w:w="378" w:type="dxa"/>
            <w:shd w:val="clear" w:color="auto" w:fill="492A89"/>
          </w:tcPr>
          <w:p w14:paraId="13E4E44F" w14:textId="77777777" w:rsidR="006B6393" w:rsidRDefault="006B6393" w:rsidP="008F157B">
            <w:pPr>
              <w:pStyle w:val="NGATableHeader"/>
            </w:pPr>
            <w:r>
              <w:t>#</w:t>
            </w:r>
          </w:p>
        </w:tc>
        <w:tc>
          <w:tcPr>
            <w:tcW w:w="3488" w:type="dxa"/>
            <w:shd w:val="clear" w:color="auto" w:fill="492A89"/>
          </w:tcPr>
          <w:p w14:paraId="4F17618C" w14:textId="77777777" w:rsidR="006B6393" w:rsidRDefault="006B6393" w:rsidP="008F157B">
            <w:pPr>
              <w:pStyle w:val="NGATableHeader"/>
            </w:pPr>
            <w:r>
              <w:t>Name</w:t>
            </w:r>
          </w:p>
        </w:tc>
        <w:tc>
          <w:tcPr>
            <w:tcW w:w="5548" w:type="dxa"/>
            <w:shd w:val="clear" w:color="auto" w:fill="492A89"/>
          </w:tcPr>
          <w:p w14:paraId="4F061033" w14:textId="77777777" w:rsidR="006B6393" w:rsidRDefault="006B6393" w:rsidP="008F157B">
            <w:pPr>
              <w:pStyle w:val="NGATableHeader"/>
            </w:pPr>
            <w:r>
              <w:t>Description</w:t>
            </w:r>
          </w:p>
        </w:tc>
      </w:tr>
      <w:tr w:rsidR="006B6393" w14:paraId="4DA69197" w14:textId="77777777" w:rsidTr="008F157B">
        <w:trPr>
          <w:trHeight w:val="229"/>
        </w:trPr>
        <w:tc>
          <w:tcPr>
            <w:tcW w:w="378" w:type="dxa"/>
            <w:vAlign w:val="center"/>
          </w:tcPr>
          <w:p w14:paraId="72B6539A" w14:textId="77777777" w:rsidR="006B6393" w:rsidRPr="001056C8" w:rsidRDefault="006B6393" w:rsidP="008F157B">
            <w:pPr>
              <w:pStyle w:val="NGANormal"/>
              <w:jc w:val="center"/>
              <w:rPr>
                <w:rFonts w:cs="Arial"/>
              </w:rPr>
            </w:pPr>
          </w:p>
        </w:tc>
        <w:tc>
          <w:tcPr>
            <w:tcW w:w="3488" w:type="dxa"/>
            <w:vAlign w:val="center"/>
          </w:tcPr>
          <w:p w14:paraId="57B2280A" w14:textId="77777777" w:rsidR="006B6393" w:rsidRPr="00754CEF" w:rsidRDefault="006B6393" w:rsidP="008F157B">
            <w:pPr>
              <w:pStyle w:val="Normal1"/>
              <w:widowControl w:val="0"/>
              <w:jc w:val="left"/>
              <w:rPr>
                <w:rFonts w:ascii="Arial" w:hAnsi="Arial" w:cs="Arial"/>
                <w:b/>
              </w:rPr>
            </w:pPr>
          </w:p>
        </w:tc>
        <w:tc>
          <w:tcPr>
            <w:tcW w:w="5548" w:type="dxa"/>
            <w:vAlign w:val="center"/>
          </w:tcPr>
          <w:p w14:paraId="68B6F374" w14:textId="77777777" w:rsidR="006B6393" w:rsidRPr="001056C8" w:rsidRDefault="006B6393" w:rsidP="008F157B">
            <w:pPr>
              <w:pStyle w:val="NGANormal"/>
              <w:rPr>
                <w:rFonts w:cs="Arial"/>
              </w:rPr>
            </w:pPr>
          </w:p>
        </w:tc>
      </w:tr>
      <w:tr w:rsidR="006B6393" w14:paraId="755C4791" w14:textId="77777777" w:rsidTr="008F157B">
        <w:trPr>
          <w:trHeight w:val="229"/>
        </w:trPr>
        <w:tc>
          <w:tcPr>
            <w:tcW w:w="378" w:type="dxa"/>
            <w:vAlign w:val="center"/>
          </w:tcPr>
          <w:p w14:paraId="0A2C2FA4" w14:textId="77777777" w:rsidR="006B6393" w:rsidRPr="001056C8" w:rsidRDefault="006B6393" w:rsidP="008F157B">
            <w:pPr>
              <w:pStyle w:val="NGANormal"/>
              <w:jc w:val="center"/>
              <w:rPr>
                <w:rFonts w:cs="Arial"/>
              </w:rPr>
            </w:pPr>
          </w:p>
        </w:tc>
        <w:tc>
          <w:tcPr>
            <w:tcW w:w="3488" w:type="dxa"/>
            <w:vAlign w:val="center"/>
          </w:tcPr>
          <w:p w14:paraId="5C2C5BA0" w14:textId="77777777" w:rsidR="006B6393" w:rsidRPr="00754CEF" w:rsidRDefault="006B6393" w:rsidP="008F157B">
            <w:pPr>
              <w:pStyle w:val="Normal1"/>
              <w:widowControl w:val="0"/>
              <w:jc w:val="left"/>
              <w:rPr>
                <w:rFonts w:ascii="Arial" w:hAnsi="Arial" w:cs="Arial"/>
                <w:b/>
              </w:rPr>
            </w:pPr>
          </w:p>
        </w:tc>
        <w:tc>
          <w:tcPr>
            <w:tcW w:w="5548" w:type="dxa"/>
            <w:vAlign w:val="center"/>
          </w:tcPr>
          <w:p w14:paraId="2CC3FA0B" w14:textId="77777777" w:rsidR="006B6393" w:rsidRPr="001056C8" w:rsidRDefault="006B6393" w:rsidP="008F157B">
            <w:pPr>
              <w:pStyle w:val="NGANormal"/>
              <w:rPr>
                <w:rFonts w:cs="Arial"/>
              </w:rPr>
            </w:pPr>
          </w:p>
        </w:tc>
      </w:tr>
      <w:tr w:rsidR="006B6393" w14:paraId="2D96409E" w14:textId="77777777" w:rsidTr="008F157B">
        <w:trPr>
          <w:trHeight w:val="229"/>
        </w:trPr>
        <w:tc>
          <w:tcPr>
            <w:tcW w:w="378" w:type="dxa"/>
            <w:vAlign w:val="center"/>
          </w:tcPr>
          <w:p w14:paraId="70328221" w14:textId="77777777" w:rsidR="006B6393" w:rsidRPr="001056C8" w:rsidRDefault="006B6393" w:rsidP="008F157B">
            <w:pPr>
              <w:pStyle w:val="NGANormal"/>
              <w:jc w:val="center"/>
              <w:rPr>
                <w:rFonts w:cs="Arial"/>
              </w:rPr>
            </w:pPr>
          </w:p>
        </w:tc>
        <w:tc>
          <w:tcPr>
            <w:tcW w:w="3488" w:type="dxa"/>
            <w:vAlign w:val="center"/>
          </w:tcPr>
          <w:p w14:paraId="5CB720F3" w14:textId="77777777" w:rsidR="006B6393" w:rsidRPr="00754CEF" w:rsidRDefault="006B6393" w:rsidP="008F157B">
            <w:pPr>
              <w:pStyle w:val="Normal1"/>
              <w:widowControl w:val="0"/>
              <w:jc w:val="left"/>
              <w:rPr>
                <w:rFonts w:ascii="Arial" w:hAnsi="Arial" w:cs="Arial"/>
                <w:b/>
              </w:rPr>
            </w:pPr>
          </w:p>
        </w:tc>
        <w:tc>
          <w:tcPr>
            <w:tcW w:w="5548" w:type="dxa"/>
            <w:vAlign w:val="center"/>
          </w:tcPr>
          <w:p w14:paraId="7877F8F1" w14:textId="77777777" w:rsidR="006B6393" w:rsidRPr="001056C8" w:rsidRDefault="006B6393" w:rsidP="008F157B">
            <w:pPr>
              <w:pStyle w:val="NGANormal"/>
              <w:rPr>
                <w:rFonts w:cs="Arial"/>
              </w:rPr>
            </w:pPr>
          </w:p>
        </w:tc>
      </w:tr>
      <w:tr w:rsidR="006B6393" w14:paraId="39569483" w14:textId="77777777" w:rsidTr="008F157B">
        <w:trPr>
          <w:trHeight w:val="229"/>
        </w:trPr>
        <w:tc>
          <w:tcPr>
            <w:tcW w:w="378" w:type="dxa"/>
            <w:vAlign w:val="center"/>
          </w:tcPr>
          <w:p w14:paraId="7839CC08" w14:textId="77777777" w:rsidR="006B6393" w:rsidRPr="001056C8" w:rsidRDefault="006B6393" w:rsidP="008F157B">
            <w:pPr>
              <w:pStyle w:val="NGANormal"/>
              <w:jc w:val="center"/>
              <w:rPr>
                <w:rFonts w:cs="Arial"/>
              </w:rPr>
            </w:pPr>
          </w:p>
        </w:tc>
        <w:tc>
          <w:tcPr>
            <w:tcW w:w="3488" w:type="dxa"/>
            <w:vAlign w:val="center"/>
          </w:tcPr>
          <w:p w14:paraId="5C55388E" w14:textId="77777777" w:rsidR="006B6393" w:rsidRPr="00754CEF" w:rsidRDefault="006B6393" w:rsidP="008F157B">
            <w:pPr>
              <w:pStyle w:val="Normal1"/>
              <w:widowControl w:val="0"/>
              <w:jc w:val="left"/>
              <w:rPr>
                <w:rFonts w:ascii="Arial" w:hAnsi="Arial" w:cs="Arial"/>
                <w:b/>
              </w:rPr>
            </w:pPr>
          </w:p>
        </w:tc>
        <w:tc>
          <w:tcPr>
            <w:tcW w:w="5548" w:type="dxa"/>
            <w:vAlign w:val="center"/>
          </w:tcPr>
          <w:p w14:paraId="4C677DEC" w14:textId="77777777" w:rsidR="006B6393" w:rsidRPr="001056C8" w:rsidRDefault="006B6393" w:rsidP="008F157B">
            <w:pPr>
              <w:pStyle w:val="NGANormal"/>
              <w:rPr>
                <w:rFonts w:cs="Arial"/>
              </w:rPr>
            </w:pPr>
          </w:p>
        </w:tc>
      </w:tr>
      <w:tr w:rsidR="006B6393" w14:paraId="4361194D" w14:textId="77777777" w:rsidTr="008F157B">
        <w:trPr>
          <w:trHeight w:val="210"/>
        </w:trPr>
        <w:tc>
          <w:tcPr>
            <w:tcW w:w="378" w:type="dxa"/>
            <w:vAlign w:val="center"/>
          </w:tcPr>
          <w:p w14:paraId="498C2DE5" w14:textId="77777777" w:rsidR="006B6393" w:rsidRPr="001056C8" w:rsidRDefault="006B6393" w:rsidP="008F157B">
            <w:pPr>
              <w:pStyle w:val="NGANormal"/>
              <w:jc w:val="center"/>
              <w:rPr>
                <w:rFonts w:cs="Arial"/>
              </w:rPr>
            </w:pPr>
          </w:p>
        </w:tc>
        <w:tc>
          <w:tcPr>
            <w:tcW w:w="3488" w:type="dxa"/>
            <w:vAlign w:val="center"/>
          </w:tcPr>
          <w:p w14:paraId="21C98EE6" w14:textId="77777777" w:rsidR="006B6393" w:rsidRPr="00754CEF" w:rsidRDefault="006B6393" w:rsidP="008F157B">
            <w:pPr>
              <w:pStyle w:val="Normal1"/>
              <w:widowControl w:val="0"/>
              <w:jc w:val="left"/>
              <w:rPr>
                <w:rFonts w:ascii="Arial" w:hAnsi="Arial" w:cs="Arial"/>
                <w:b/>
              </w:rPr>
            </w:pPr>
          </w:p>
        </w:tc>
        <w:tc>
          <w:tcPr>
            <w:tcW w:w="5548" w:type="dxa"/>
            <w:vAlign w:val="center"/>
          </w:tcPr>
          <w:p w14:paraId="4C7BC5D3" w14:textId="77777777" w:rsidR="006B6393" w:rsidRPr="001056C8" w:rsidRDefault="006B6393" w:rsidP="008F157B">
            <w:pPr>
              <w:pStyle w:val="NGANormal"/>
              <w:rPr>
                <w:rFonts w:cs="Arial"/>
              </w:rPr>
            </w:pPr>
          </w:p>
        </w:tc>
      </w:tr>
    </w:tbl>
    <w:p w14:paraId="7F147D27" w14:textId="77777777" w:rsidR="006B6393" w:rsidRPr="00790569" w:rsidRDefault="006B6393" w:rsidP="006B6393">
      <w:pPr>
        <w:pStyle w:val="NGANormal"/>
        <w:sectPr w:rsidR="006B6393" w:rsidRPr="00790569" w:rsidSect="00AA2738">
          <w:pgSz w:w="11907" w:h="16840" w:code="9"/>
          <w:pgMar w:top="1440" w:right="1440" w:bottom="1440" w:left="1440" w:header="720" w:footer="720" w:gutter="0"/>
          <w:cols w:space="720"/>
          <w:docGrid w:linePitch="360"/>
        </w:sectPr>
      </w:pPr>
    </w:p>
    <w:p w14:paraId="50124DBC" w14:textId="77777777" w:rsidR="006B6393" w:rsidRPr="00E116F4" w:rsidRDefault="006B6393" w:rsidP="00B7295C">
      <w:pPr>
        <w:pStyle w:val="NGAHeading2"/>
        <w:numPr>
          <w:ilvl w:val="0"/>
          <w:numId w:val="0"/>
        </w:numPr>
      </w:pPr>
    </w:p>
    <w:sectPr w:rsidR="006B6393" w:rsidRPr="00E116F4" w:rsidSect="00AA2738">
      <w:headerReference w:type="default" r:id="rId33"/>
      <w:footerReference w:type="default" r:id="rId3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941C" w14:textId="77777777" w:rsidR="00AA2738" w:rsidRDefault="00AA2738" w:rsidP="006B6393">
      <w:r>
        <w:separator/>
      </w:r>
    </w:p>
  </w:endnote>
  <w:endnote w:type="continuationSeparator" w:id="0">
    <w:p w14:paraId="77066D04" w14:textId="77777777" w:rsidR="00AA2738" w:rsidRDefault="00AA2738" w:rsidP="006B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704020202020204"/>
    <w:charset w:val="00"/>
    <w:family w:val="swiss"/>
    <w:pitch w:val="default"/>
  </w:font>
  <w:font w:name="Tahoma">
    <w:panose1 w:val="020B0604030504040204"/>
    <w:charset w:val="00"/>
    <w:family w:val="swiss"/>
    <w:pitch w:val="variable"/>
    <w:sig w:usb0="E1002EFF" w:usb1="C000605B" w:usb2="00000029" w:usb3="00000000" w:csb0="000101FF" w:csb1="00000000"/>
  </w:font>
  <w:font w:name="Arial monospaced for SAP">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A44" w14:textId="5CED75B9" w:rsidR="007D1CDA" w:rsidRPr="00990F37" w:rsidRDefault="00000000" w:rsidP="00990F37">
    <w:pPr>
      <w:pStyle w:val="NGAFooter"/>
    </w:pPr>
    <w:r>
      <w:tab/>
    </w:r>
    <w:r>
      <w:tab/>
    </w:r>
    <w:r>
      <w:tab/>
    </w:r>
    <w:r>
      <w:tab/>
    </w:r>
    <w:r>
      <w:tab/>
    </w:r>
    <w:r>
      <w:tab/>
      <w:t xml:space="preserve">Page </w:t>
    </w:r>
    <w:r>
      <w:fldChar w:fldCharType="begin"/>
    </w:r>
    <w:r>
      <w:instrText xml:space="preserve"> PAGE </w:instrText>
    </w:r>
    <w: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E980" w14:textId="77777777" w:rsidR="007D1CDA" w:rsidRDefault="00000000" w:rsidP="00B72A2B">
    <w:pPr>
      <w:pStyle w:val="NGABackCoverLines"/>
    </w:pPr>
    <w:r>
      <w:rPr>
        <w:noProof/>
      </w:rPr>
      <w:drawing>
        <wp:inline distT="0" distB="0" distL="0" distR="0" wp14:anchorId="1677AB11" wp14:editId="07EA73A3">
          <wp:extent cx="6219825" cy="9525"/>
          <wp:effectExtent l="19050" t="0" r="9525" b="0"/>
          <wp:docPr id="3" name="Picture 3" descr="Red Line in PowerPo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Red Line in PowerPoint"/>
                  <pic:cNvPicPr preferRelativeResize="0">
                    <a:picLocks noChangeArrowheads="1"/>
                  </pic:cNvPicPr>
                </pic:nvPicPr>
                <pic:blipFill>
                  <a:blip r:embed="rId1"/>
                  <a:srcRect/>
                  <a:stretch>
                    <a:fillRect/>
                  </a:stretch>
                </pic:blipFill>
                <pic:spPr bwMode="auto">
                  <a:xfrm>
                    <a:off x="0" y="0"/>
                    <a:ext cx="6219825" cy="9525"/>
                  </a:xfrm>
                  <a:prstGeom prst="rect">
                    <a:avLst/>
                  </a:prstGeom>
                  <a:noFill/>
                  <a:ln w="9525">
                    <a:noFill/>
                    <a:miter lim="800000"/>
                    <a:headEnd/>
                    <a:tailEnd/>
                  </a:ln>
                </pic:spPr>
              </pic:pic>
            </a:graphicData>
          </a:graphic>
        </wp:inline>
      </w:drawing>
    </w:r>
  </w:p>
  <w:p w14:paraId="3EF6E499" w14:textId="77777777" w:rsidR="007D1CDA" w:rsidRPr="008143E9" w:rsidRDefault="00000000" w:rsidP="00B72A2B">
    <w:pPr>
      <w:pStyle w:val="NGABackCoverLines"/>
    </w:pPr>
    <w:r>
      <w:rPr>
        <w:noProof/>
      </w:rPr>
      <w:drawing>
        <wp:inline distT="0" distB="0" distL="0" distR="0" wp14:anchorId="0AD045A4" wp14:editId="730C555B">
          <wp:extent cx="6219825" cy="133350"/>
          <wp:effectExtent l="19050" t="0" r="9525" b="0"/>
          <wp:docPr id="4" name="Picture 4" descr="Purple Line in PowerPo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Purple Line in PowerPoint"/>
                  <pic:cNvPicPr preferRelativeResize="0">
                    <a:picLocks noChangeArrowheads="1"/>
                  </pic:cNvPicPr>
                </pic:nvPicPr>
                <pic:blipFill>
                  <a:blip r:embed="rId2"/>
                  <a:srcRect/>
                  <a:stretch>
                    <a:fillRect/>
                  </a:stretch>
                </pic:blipFill>
                <pic:spPr bwMode="auto">
                  <a:xfrm>
                    <a:off x="0" y="0"/>
                    <a:ext cx="6219825" cy="1333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7C291" w14:textId="77777777" w:rsidR="00AA2738" w:rsidRDefault="00AA2738" w:rsidP="006B6393">
      <w:r>
        <w:separator/>
      </w:r>
    </w:p>
  </w:footnote>
  <w:footnote w:type="continuationSeparator" w:id="0">
    <w:p w14:paraId="7190111A" w14:textId="77777777" w:rsidR="00AA2738" w:rsidRDefault="00AA2738" w:rsidP="006B6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9423" w14:textId="3130DCFE" w:rsidR="007D1CDA" w:rsidRPr="001C4736" w:rsidRDefault="00000000" w:rsidP="001C4736">
    <w:pPr>
      <w:pStyle w:val="NGAHeader"/>
    </w:pPr>
    <w:r>
      <w:rPr>
        <w:noProof/>
      </w:rPr>
      <w:t>Robot Framework(RF) Coding Style Guide</w:t>
    </w:r>
  </w:p>
  <w:p w14:paraId="48A8B90A" w14:textId="68ECCF35" w:rsidR="007D1CDA" w:rsidRDefault="006B6393" w:rsidP="006B6393">
    <w:pPr>
      <w:pStyle w:val="NGAHeader"/>
      <w:tabs>
        <w:tab w:val="left" w:pos="7764"/>
        <w:tab w:val="left" w:pos="8184"/>
      </w:tabs>
    </w:pPr>
    <w:r>
      <w:tab/>
    </w:r>
    <w:r>
      <w:tab/>
    </w:r>
  </w:p>
  <w:p w14:paraId="0BCF8290" w14:textId="688299A4" w:rsidR="007D1CDA" w:rsidRDefault="006B6393">
    <w:pPr>
      <w:pStyle w:val="NGAHeader"/>
    </w:pPr>
    <w:r>
      <w:rPr>
        <w:noProof/>
        <w14:ligatures w14:val="standardContextual"/>
      </w:rPr>
      <mc:AlternateContent>
        <mc:Choice Requires="wps">
          <w:drawing>
            <wp:anchor distT="0" distB="0" distL="114300" distR="114300" simplePos="0" relativeHeight="251659264" behindDoc="1" locked="0" layoutInCell="1" allowOverlap="1" wp14:anchorId="754D0530" wp14:editId="0886D1C8">
              <wp:simplePos x="0" y="0"/>
              <wp:positionH relativeFrom="column">
                <wp:posOffset>-30480</wp:posOffset>
              </wp:positionH>
              <wp:positionV relativeFrom="paragraph">
                <wp:posOffset>227330</wp:posOffset>
              </wp:positionV>
              <wp:extent cx="5788025" cy="635"/>
              <wp:effectExtent l="0" t="0" r="22225" b="37465"/>
              <wp:wrapNone/>
              <wp:docPr id="2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8025" cy="635"/>
                      </a:xfrm>
                      <a:custGeom>
                        <a:avLst/>
                        <a:gdLst>
                          <a:gd name="T0" fmla="*/ 0 w 9405"/>
                          <a:gd name="T1" fmla="*/ 0 h 1"/>
                          <a:gd name="T2" fmla="*/ 9405 w 9405"/>
                          <a:gd name="T3" fmla="*/ 1 h 1"/>
                        </a:gdLst>
                        <a:ahLst/>
                        <a:cxnLst>
                          <a:cxn ang="0">
                            <a:pos x="T0" y="T1"/>
                          </a:cxn>
                          <a:cxn ang="0">
                            <a:pos x="T2" y="T3"/>
                          </a:cxn>
                        </a:cxnLst>
                        <a:rect l="0" t="0" r="r" b="b"/>
                        <a:pathLst>
                          <a:path w="9405" h="1">
                            <a:moveTo>
                              <a:pt x="0" y="0"/>
                            </a:moveTo>
                            <a:lnTo>
                              <a:pt x="9405" y="1"/>
                            </a:lnTo>
                          </a:path>
                        </a:pathLst>
                      </a:custGeom>
                      <a:noFill/>
                      <a:ln w="952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A50BE7F" id="Freeform 17" o:spid="_x0000_s1026" style="position:absolute;margin-left:-2.4pt;margin-top:17.9pt;width:455.7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9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" path="m,l9405,1e" filled="f" strokecolor="gray">
              <v:path arrowok="t" o:connecttype="custom" o:connectlocs="0,0;5788025,635" o:connectangles="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8AD1" w14:textId="77777777" w:rsidR="007D1CDA" w:rsidRPr="00027E6E" w:rsidRDefault="007D1CDA" w:rsidP="00027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464"/>
    <w:multiLevelType w:val="multilevel"/>
    <w:tmpl w:val="B37626D2"/>
    <w:lvl w:ilvl="0">
      <w:start w:val="1"/>
      <w:numFmt w:val="decimal"/>
      <w:pStyle w:val="NGAHeading1"/>
      <w:lvlText w:val="%1"/>
      <w:lvlJc w:val="left"/>
      <w:pPr>
        <w:tabs>
          <w:tab w:val="num" w:pos="567"/>
        </w:tabs>
        <w:ind w:left="567" w:hanging="567"/>
      </w:pPr>
      <w:rPr>
        <w:rFonts w:hint="default"/>
      </w:rPr>
    </w:lvl>
    <w:lvl w:ilvl="1">
      <w:start w:val="1"/>
      <w:numFmt w:val="decimal"/>
      <w:pStyle w:val="NGAHeading2"/>
      <w:lvlText w:val="%1.%2"/>
      <w:lvlJc w:val="left"/>
      <w:pPr>
        <w:tabs>
          <w:tab w:val="num" w:pos="1481"/>
        </w:tabs>
        <w:ind w:left="1481" w:hanging="851"/>
      </w:pPr>
      <w:rPr>
        <w:rFonts w:hint="default"/>
      </w:rPr>
    </w:lvl>
    <w:lvl w:ilvl="2">
      <w:start w:val="1"/>
      <w:numFmt w:val="decimal"/>
      <w:pStyle w:val="NGAHeading3"/>
      <w:lvlText w:val="%1.%2.%3"/>
      <w:lvlJc w:val="left"/>
      <w:pPr>
        <w:tabs>
          <w:tab w:val="num" w:pos="1674"/>
        </w:tabs>
        <w:ind w:left="1674" w:hanging="1134"/>
      </w:pPr>
      <w:rPr>
        <w:rFonts w:hint="default"/>
      </w:rPr>
    </w:lvl>
    <w:lvl w:ilvl="3">
      <w:start w:val="1"/>
      <w:numFmt w:val="decimal"/>
      <w:pStyle w:val="NGAHeading4"/>
      <w:lvlText w:val="%1.%2.%3.%4"/>
      <w:lvlJc w:val="left"/>
      <w:pPr>
        <w:tabs>
          <w:tab w:val="num" w:pos="1418"/>
        </w:tabs>
        <w:ind w:left="1418" w:hanging="1418"/>
      </w:pPr>
      <w:rPr>
        <w:rFonts w:hint="default"/>
      </w:rPr>
    </w:lvl>
    <w:lvl w:ilvl="4">
      <w:start w:val="1"/>
      <w:numFmt w:val="decimal"/>
      <w:pStyle w:val="NGAHeading5"/>
      <w:lvlText w:val="%1.%2.%3.%4.%5"/>
      <w:lvlJc w:val="left"/>
      <w:pPr>
        <w:tabs>
          <w:tab w:val="num" w:pos="1701"/>
        </w:tabs>
        <w:ind w:left="1701" w:hanging="1701"/>
      </w:pPr>
      <w:rPr>
        <w:rFonts w:hint="default"/>
      </w:rPr>
    </w:lvl>
    <w:lvl w:ilvl="5">
      <w:start w:val="1"/>
      <w:numFmt w:val="decimal"/>
      <w:lvlText w:val="%1.%2.%3.%4.%5.%6."/>
      <w:lvlJc w:val="left"/>
      <w:pPr>
        <w:tabs>
          <w:tab w:val="num" w:pos="5040"/>
        </w:tabs>
        <w:ind w:left="2016" w:hanging="936"/>
      </w:pPr>
      <w:rPr>
        <w:rFonts w:hint="default"/>
      </w:rPr>
    </w:lvl>
    <w:lvl w:ilvl="6">
      <w:start w:val="1"/>
      <w:numFmt w:val="decimal"/>
      <w:lvlText w:val="%1.%2.%3.%4.%5.%6.%7."/>
      <w:lvlJc w:val="left"/>
      <w:pPr>
        <w:tabs>
          <w:tab w:val="num" w:pos="6120"/>
        </w:tabs>
        <w:ind w:left="2520" w:hanging="1080"/>
      </w:pPr>
      <w:rPr>
        <w:rFonts w:hint="default"/>
      </w:rPr>
    </w:lvl>
    <w:lvl w:ilvl="7">
      <w:start w:val="1"/>
      <w:numFmt w:val="decimal"/>
      <w:lvlText w:val="%1.%2.%3.%4.%5.%6.%7.%8."/>
      <w:lvlJc w:val="left"/>
      <w:pPr>
        <w:tabs>
          <w:tab w:val="num" w:pos="7200"/>
        </w:tabs>
        <w:ind w:left="3024" w:hanging="1224"/>
      </w:pPr>
      <w:rPr>
        <w:rFonts w:hint="default"/>
      </w:rPr>
    </w:lvl>
    <w:lvl w:ilvl="8">
      <w:start w:val="1"/>
      <w:numFmt w:val="decimal"/>
      <w:lvlText w:val="%1.%2.%3.%4.%5.%6.%7.%8.%9."/>
      <w:lvlJc w:val="left"/>
      <w:pPr>
        <w:tabs>
          <w:tab w:val="num" w:pos="7920"/>
        </w:tabs>
        <w:ind w:left="3600" w:hanging="1440"/>
      </w:pPr>
      <w:rPr>
        <w:rFonts w:hint="default"/>
      </w:rPr>
    </w:lvl>
  </w:abstractNum>
  <w:abstractNum w:abstractNumId="1" w15:restartNumberingAfterBreak="0">
    <w:nsid w:val="12410B57"/>
    <w:multiLevelType w:val="hybridMultilevel"/>
    <w:tmpl w:val="7884CD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DA62CE2"/>
    <w:multiLevelType w:val="hybridMultilevel"/>
    <w:tmpl w:val="F8580BA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528173BF"/>
    <w:multiLevelType w:val="hybridMultilevel"/>
    <w:tmpl w:val="8CCA92E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70D325C4"/>
    <w:multiLevelType w:val="hybridMultilevel"/>
    <w:tmpl w:val="16BA27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993148434">
    <w:abstractNumId w:val="0"/>
  </w:num>
  <w:num w:numId="2" w16cid:durableId="2131315587">
    <w:abstractNumId w:val="3"/>
  </w:num>
  <w:num w:numId="3" w16cid:durableId="808326450">
    <w:abstractNumId w:val="2"/>
  </w:num>
  <w:num w:numId="4" w16cid:durableId="1325207133">
    <w:abstractNumId w:val="1"/>
  </w:num>
  <w:num w:numId="5" w16cid:durableId="845022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A4"/>
    <w:rsid w:val="00022496"/>
    <w:rsid w:val="00125B88"/>
    <w:rsid w:val="00223AB6"/>
    <w:rsid w:val="002940BF"/>
    <w:rsid w:val="002B5CA4"/>
    <w:rsid w:val="005B039B"/>
    <w:rsid w:val="005F1063"/>
    <w:rsid w:val="00684DF5"/>
    <w:rsid w:val="006B6393"/>
    <w:rsid w:val="007C2BDE"/>
    <w:rsid w:val="007D1CDA"/>
    <w:rsid w:val="008B0CCE"/>
    <w:rsid w:val="008B66E0"/>
    <w:rsid w:val="00910FEF"/>
    <w:rsid w:val="0096325B"/>
    <w:rsid w:val="00A3110B"/>
    <w:rsid w:val="00AA2738"/>
    <w:rsid w:val="00B7295C"/>
    <w:rsid w:val="00C360B8"/>
    <w:rsid w:val="00C430BF"/>
    <w:rsid w:val="00C93A05"/>
    <w:rsid w:val="00DC1E60"/>
    <w:rsid w:val="00E06AEE"/>
    <w:rsid w:val="00E933C5"/>
    <w:rsid w:val="00EA668C"/>
    <w:rsid w:val="00F2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ADAC5"/>
  <w15:chartTrackingRefBased/>
  <w15:docId w15:val="{BD368BF3-569B-4110-AE9B-33F05C49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393"/>
    <w:pPr>
      <w:spacing w:after="0" w:line="240" w:lineRule="auto"/>
      <w:jc w:val="both"/>
    </w:pPr>
    <w:rPr>
      <w:rFonts w:ascii="Arial" w:eastAsia="Times New Roman" w:hAnsi="Arial"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ANormal">
    <w:name w:val="NGA Normal"/>
    <w:link w:val="NGANormalChar"/>
    <w:rsid w:val="006B6393"/>
    <w:pPr>
      <w:spacing w:after="0" w:line="240" w:lineRule="auto"/>
    </w:pPr>
    <w:rPr>
      <w:rFonts w:ascii="Arial" w:eastAsia="Times New Roman" w:hAnsi="Arial" w:cs="Times New Roman"/>
      <w:kern w:val="0"/>
      <w:sz w:val="20"/>
      <w:szCs w:val="20"/>
      <w14:ligatures w14:val="none"/>
    </w:rPr>
  </w:style>
  <w:style w:type="paragraph" w:customStyle="1" w:styleId="NGACoverPage">
    <w:name w:val="NGA Cover Page"/>
    <w:next w:val="NGANormal"/>
    <w:rsid w:val="006B6393"/>
    <w:pPr>
      <w:spacing w:before="2280" w:after="0" w:line="240" w:lineRule="auto"/>
      <w:ind w:left="-426"/>
    </w:pPr>
    <w:rPr>
      <w:rFonts w:ascii="Georgia" w:eastAsia="Times New Roman" w:hAnsi="Georgia" w:cs="Arial"/>
      <w:bCs/>
      <w:smallCaps/>
      <w:color w:val="492A89"/>
      <w:kern w:val="0"/>
      <w:sz w:val="48"/>
      <w:szCs w:val="40"/>
      <w14:ligatures w14:val="none"/>
    </w:rPr>
  </w:style>
  <w:style w:type="paragraph" w:customStyle="1" w:styleId="NGACoverPageTitleandDate">
    <w:name w:val="NGA Cover Page Title and Date"/>
    <w:next w:val="NGANormal"/>
    <w:rsid w:val="006B6393"/>
    <w:pPr>
      <w:spacing w:after="0" w:line="240" w:lineRule="auto"/>
      <w:ind w:left="-425"/>
    </w:pPr>
    <w:rPr>
      <w:rFonts w:ascii="Georgia" w:eastAsia="Times New Roman" w:hAnsi="Georgia" w:cs="Arial"/>
      <w:color w:val="DB1736"/>
      <w:kern w:val="0"/>
      <w:sz w:val="48"/>
      <w:szCs w:val="36"/>
      <w14:ligatures w14:val="none"/>
    </w:rPr>
  </w:style>
  <w:style w:type="paragraph" w:customStyle="1" w:styleId="NGAHeading1">
    <w:name w:val="NGA Heading 1"/>
    <w:next w:val="NGANormal"/>
    <w:rsid w:val="006B6393"/>
    <w:pPr>
      <w:pageBreakBefore/>
      <w:numPr>
        <w:numId w:val="1"/>
      </w:numPr>
      <w:spacing w:before="240" w:after="120" w:line="240" w:lineRule="auto"/>
      <w:outlineLvl w:val="0"/>
    </w:pPr>
    <w:rPr>
      <w:rFonts w:ascii="Arial Bold" w:eastAsia="Times New Roman" w:hAnsi="Arial Bold" w:cs="Times New Roman"/>
      <w:b/>
      <w:smallCaps/>
      <w:color w:val="492A89"/>
      <w:kern w:val="40"/>
      <w:sz w:val="44"/>
      <w:szCs w:val="44"/>
      <w14:ligatures w14:val="none"/>
    </w:rPr>
  </w:style>
  <w:style w:type="paragraph" w:customStyle="1" w:styleId="NGAHeading4">
    <w:name w:val="NGA Heading 4"/>
    <w:next w:val="NGANormal"/>
    <w:rsid w:val="006B6393"/>
    <w:pPr>
      <w:numPr>
        <w:ilvl w:val="3"/>
        <w:numId w:val="1"/>
      </w:numPr>
      <w:spacing w:before="360" w:after="120" w:line="240" w:lineRule="auto"/>
      <w:outlineLvl w:val="3"/>
    </w:pPr>
    <w:rPr>
      <w:rFonts w:ascii="Arial Bold" w:eastAsia="Times New Roman" w:hAnsi="Arial Bold" w:cs="Times New Roman"/>
      <w:b/>
      <w:i/>
      <w:smallCaps/>
      <w:color w:val="492A89"/>
      <w:spacing w:val="16"/>
      <w:kern w:val="0"/>
      <w:sz w:val="24"/>
      <w:szCs w:val="24"/>
      <w14:ligatures w14:val="none"/>
    </w:rPr>
  </w:style>
  <w:style w:type="paragraph" w:customStyle="1" w:styleId="NGAHeading5">
    <w:name w:val="NGA Heading 5"/>
    <w:next w:val="NGANormal"/>
    <w:rsid w:val="006B6393"/>
    <w:pPr>
      <w:numPr>
        <w:ilvl w:val="4"/>
        <w:numId w:val="1"/>
      </w:numPr>
      <w:spacing w:before="360" w:after="120" w:line="240" w:lineRule="auto"/>
      <w:outlineLvl w:val="4"/>
    </w:pPr>
    <w:rPr>
      <w:rFonts w:ascii="Arial Bold" w:eastAsia="Times New Roman" w:hAnsi="Arial Bold" w:cs="Times New Roman"/>
      <w:b/>
      <w:smallCaps/>
      <w:color w:val="492A89"/>
      <w:spacing w:val="12"/>
      <w:kern w:val="0"/>
      <w:sz w:val="20"/>
      <w:szCs w:val="20"/>
      <w14:ligatures w14:val="none"/>
    </w:rPr>
  </w:style>
  <w:style w:type="paragraph" w:customStyle="1" w:styleId="NGATableHeader">
    <w:name w:val="NGA Table Header"/>
    <w:next w:val="NGANormal"/>
    <w:rsid w:val="006B6393"/>
    <w:pPr>
      <w:spacing w:before="60" w:after="60" w:line="240" w:lineRule="auto"/>
      <w:jc w:val="center"/>
    </w:pPr>
    <w:rPr>
      <w:rFonts w:ascii="Arial Bold" w:eastAsia="Times New Roman" w:hAnsi="Arial Bold" w:cs="Times New Roman"/>
      <w:b/>
      <w:smallCaps/>
      <w:color w:val="FFFFFF"/>
      <w:kern w:val="0"/>
      <w:sz w:val="20"/>
      <w:szCs w:val="20"/>
      <w14:ligatures w14:val="none"/>
    </w:rPr>
  </w:style>
  <w:style w:type="paragraph" w:customStyle="1" w:styleId="NGAFooter">
    <w:name w:val="NGA Footer"/>
    <w:next w:val="NGANormal"/>
    <w:rsid w:val="006B6393"/>
    <w:pPr>
      <w:spacing w:after="0" w:line="240" w:lineRule="auto"/>
    </w:pPr>
    <w:rPr>
      <w:rFonts w:ascii="Arial" w:eastAsia="Times New Roman" w:hAnsi="Arial" w:cs="Times New Roman"/>
      <w:kern w:val="0"/>
      <w:sz w:val="16"/>
      <w:szCs w:val="20"/>
      <w14:ligatures w14:val="none"/>
    </w:rPr>
  </w:style>
  <w:style w:type="paragraph" w:customStyle="1" w:styleId="NGAHeader">
    <w:name w:val="NGA Header"/>
    <w:next w:val="NGANormal"/>
    <w:rsid w:val="006B6393"/>
    <w:pPr>
      <w:spacing w:after="0" w:line="240" w:lineRule="auto"/>
    </w:pPr>
    <w:rPr>
      <w:rFonts w:ascii="Arial" w:eastAsia="Times New Roman" w:hAnsi="Arial" w:cs="Times New Roman"/>
      <w:kern w:val="0"/>
      <w:sz w:val="16"/>
      <w:szCs w:val="16"/>
      <w14:ligatures w14:val="none"/>
    </w:rPr>
  </w:style>
  <w:style w:type="paragraph" w:styleId="TOC1">
    <w:name w:val="toc 1"/>
    <w:next w:val="NGANormal"/>
    <w:uiPriority w:val="39"/>
    <w:rsid w:val="006B6393"/>
    <w:pPr>
      <w:spacing w:before="60" w:after="60" w:line="240" w:lineRule="auto"/>
    </w:pPr>
    <w:rPr>
      <w:rFonts w:ascii="Arial" w:eastAsia="Times New Roman" w:hAnsi="Arial" w:cs="Times New Roman"/>
      <w:b/>
      <w:bCs/>
      <w:smallCaps/>
      <w:kern w:val="0"/>
      <w:sz w:val="20"/>
      <w:szCs w:val="24"/>
      <w14:ligatures w14:val="none"/>
    </w:rPr>
  </w:style>
  <w:style w:type="paragraph" w:styleId="TOC2">
    <w:name w:val="toc 2"/>
    <w:next w:val="NGANormal"/>
    <w:uiPriority w:val="39"/>
    <w:rsid w:val="006B6393"/>
    <w:pPr>
      <w:spacing w:before="60" w:after="60" w:line="240" w:lineRule="auto"/>
      <w:ind w:left="216"/>
    </w:pPr>
    <w:rPr>
      <w:rFonts w:ascii="Arial" w:eastAsia="Times New Roman" w:hAnsi="Arial" w:cs="Times New Roman"/>
      <w:iCs/>
      <w:kern w:val="0"/>
      <w:sz w:val="20"/>
      <w:szCs w:val="24"/>
      <w14:ligatures w14:val="none"/>
    </w:rPr>
  </w:style>
  <w:style w:type="paragraph" w:customStyle="1" w:styleId="NGAHeading2">
    <w:name w:val="NGA Heading 2"/>
    <w:next w:val="NGANormal"/>
    <w:link w:val="NGAHeading2Char"/>
    <w:uiPriority w:val="99"/>
    <w:rsid w:val="006B6393"/>
    <w:pPr>
      <w:numPr>
        <w:ilvl w:val="1"/>
        <w:numId w:val="1"/>
      </w:numPr>
      <w:spacing w:before="360" w:after="120" w:line="240" w:lineRule="auto"/>
      <w:outlineLvl w:val="1"/>
    </w:pPr>
    <w:rPr>
      <w:rFonts w:ascii="Arial Bold" w:eastAsia="Times New Roman" w:hAnsi="Arial Bold" w:cs="Times New Roman"/>
      <w:b/>
      <w:smallCaps/>
      <w:color w:val="492A89"/>
      <w:spacing w:val="20"/>
      <w:kern w:val="0"/>
      <w:sz w:val="36"/>
      <w:szCs w:val="36"/>
      <w14:ligatures w14:val="none"/>
    </w:rPr>
  </w:style>
  <w:style w:type="paragraph" w:customStyle="1" w:styleId="NGAHeading1TOC">
    <w:name w:val="NGA Heading 1 TOC"/>
    <w:next w:val="NGANormal"/>
    <w:rsid w:val="006B6393"/>
    <w:pPr>
      <w:spacing w:before="240" w:after="120" w:line="240" w:lineRule="auto"/>
    </w:pPr>
    <w:rPr>
      <w:rFonts w:ascii="Arial Bold" w:eastAsia="Times New Roman" w:hAnsi="Arial Bold" w:cs="Times New Roman"/>
      <w:b/>
      <w:smallCaps/>
      <w:color w:val="492A89"/>
      <w:kern w:val="40"/>
      <w:sz w:val="44"/>
      <w:szCs w:val="44"/>
      <w14:ligatures w14:val="none"/>
    </w:rPr>
  </w:style>
  <w:style w:type="paragraph" w:customStyle="1" w:styleId="NGAHeading3">
    <w:name w:val="NGA Heading 3"/>
    <w:next w:val="NGANormal"/>
    <w:rsid w:val="006B6393"/>
    <w:pPr>
      <w:numPr>
        <w:ilvl w:val="2"/>
        <w:numId w:val="1"/>
      </w:numPr>
      <w:spacing w:before="360" w:after="120" w:line="240" w:lineRule="auto"/>
      <w:outlineLvl w:val="2"/>
    </w:pPr>
    <w:rPr>
      <w:rFonts w:ascii="Arial Bold" w:eastAsia="Times New Roman" w:hAnsi="Arial Bold" w:cs="Times New Roman"/>
      <w:b/>
      <w:smallCaps/>
      <w:color w:val="492A89"/>
      <w:spacing w:val="24"/>
      <w:kern w:val="0"/>
      <w:sz w:val="28"/>
      <w:szCs w:val="28"/>
      <w14:ligatures w14:val="none"/>
    </w:rPr>
  </w:style>
  <w:style w:type="character" w:styleId="Hyperlink">
    <w:name w:val="Hyperlink"/>
    <w:uiPriority w:val="99"/>
    <w:rsid w:val="006B6393"/>
    <w:rPr>
      <w:color w:val="0000FF"/>
      <w:u w:val="single"/>
    </w:rPr>
  </w:style>
  <w:style w:type="paragraph" w:customStyle="1" w:styleId="NGABackPageFooter">
    <w:name w:val="NGA Back Page Footer"/>
    <w:qFormat/>
    <w:rsid w:val="006B6393"/>
    <w:pPr>
      <w:spacing w:before="120" w:after="0" w:line="240" w:lineRule="auto"/>
      <w:ind w:left="-426"/>
    </w:pPr>
    <w:rPr>
      <w:rFonts w:ascii="Arial" w:eastAsia="Times New Roman" w:hAnsi="Arial" w:cs="Times New Roman"/>
      <w:color w:val="4D4F53"/>
      <w:kern w:val="0"/>
      <w:sz w:val="18"/>
      <w:szCs w:val="20"/>
      <w14:ligatures w14:val="none"/>
    </w:rPr>
  </w:style>
  <w:style w:type="paragraph" w:customStyle="1" w:styleId="NGABackPageWebAddress">
    <w:name w:val="NGA Back Page Web Address"/>
    <w:next w:val="NGANormal"/>
    <w:qFormat/>
    <w:rsid w:val="006B6393"/>
    <w:pPr>
      <w:spacing w:before="120" w:after="240" w:line="240" w:lineRule="auto"/>
      <w:ind w:left="-425"/>
    </w:pPr>
    <w:rPr>
      <w:rFonts w:ascii="Arial" w:eastAsia="Times New Roman" w:hAnsi="Arial" w:cs="Times New Roman"/>
      <w:color w:val="492A89"/>
      <w:kern w:val="0"/>
      <w:sz w:val="28"/>
      <w:szCs w:val="28"/>
      <w14:ligatures w14:val="none"/>
    </w:rPr>
  </w:style>
  <w:style w:type="paragraph" w:customStyle="1" w:styleId="NGACoverPageWebAddress">
    <w:name w:val="NGA Cover Page Web Address"/>
    <w:next w:val="NGANormal"/>
    <w:qFormat/>
    <w:rsid w:val="006B6393"/>
    <w:pPr>
      <w:spacing w:after="0" w:line="240" w:lineRule="auto"/>
      <w:jc w:val="center"/>
    </w:pPr>
    <w:rPr>
      <w:rFonts w:ascii="Arial" w:eastAsia="Times New Roman" w:hAnsi="Arial" w:cs="Arial"/>
      <w:color w:val="492A89"/>
      <w:kern w:val="0"/>
      <w:sz w:val="40"/>
      <w:szCs w:val="44"/>
      <w14:ligatures w14:val="none"/>
    </w:rPr>
  </w:style>
  <w:style w:type="paragraph" w:customStyle="1" w:styleId="NGABackCoverLines">
    <w:name w:val="NGA Back Cover Lines"/>
    <w:next w:val="NGANormal"/>
    <w:rsid w:val="006B6393"/>
    <w:pPr>
      <w:spacing w:after="0" w:line="240" w:lineRule="auto"/>
      <w:ind w:left="-426"/>
    </w:pPr>
    <w:rPr>
      <w:rFonts w:ascii="Arial" w:eastAsia="Times New Roman" w:hAnsi="Arial" w:cs="Times New Roman"/>
      <w:kern w:val="0"/>
      <w:sz w:val="20"/>
      <w:szCs w:val="20"/>
      <w14:ligatures w14:val="none"/>
    </w:rPr>
  </w:style>
  <w:style w:type="character" w:customStyle="1" w:styleId="NGANormalChar">
    <w:name w:val="NGA Normal Char"/>
    <w:link w:val="NGANormal"/>
    <w:locked/>
    <w:rsid w:val="006B6393"/>
    <w:rPr>
      <w:rFonts w:ascii="Arial" w:eastAsia="Times New Roman" w:hAnsi="Arial" w:cs="Times New Roman"/>
      <w:kern w:val="0"/>
      <w:sz w:val="20"/>
      <w:szCs w:val="20"/>
      <w14:ligatures w14:val="none"/>
    </w:rPr>
  </w:style>
  <w:style w:type="table" w:styleId="TableGrid">
    <w:name w:val="Table Grid"/>
    <w:basedOn w:val="TableNormal"/>
    <w:rsid w:val="006B6393"/>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393"/>
    <w:pPr>
      <w:ind w:left="720"/>
      <w:jc w:val="left"/>
    </w:pPr>
    <w:rPr>
      <w:rFonts w:ascii="Times New Roman" w:hAnsi="Times New Roman"/>
      <w:sz w:val="24"/>
      <w:szCs w:val="24"/>
      <w:lang w:val="es-ES" w:eastAsia="es-ES"/>
    </w:rPr>
  </w:style>
  <w:style w:type="character" w:customStyle="1" w:styleId="NGAHeading2Char">
    <w:name w:val="NGA Heading 2 Char"/>
    <w:link w:val="NGAHeading2"/>
    <w:uiPriority w:val="99"/>
    <w:rsid w:val="006B6393"/>
    <w:rPr>
      <w:rFonts w:ascii="Arial Bold" w:eastAsia="Times New Roman" w:hAnsi="Arial Bold" w:cs="Times New Roman"/>
      <w:b/>
      <w:smallCaps/>
      <w:color w:val="492A89"/>
      <w:spacing w:val="20"/>
      <w:kern w:val="0"/>
      <w:sz w:val="36"/>
      <w:szCs w:val="36"/>
      <w14:ligatures w14:val="none"/>
    </w:rPr>
  </w:style>
  <w:style w:type="paragraph" w:customStyle="1" w:styleId="Normal1">
    <w:name w:val="Normal1"/>
    <w:rsid w:val="006B6393"/>
    <w:pPr>
      <w:spacing w:after="0" w:line="240" w:lineRule="auto"/>
      <w:jc w:val="both"/>
    </w:pPr>
    <w:rPr>
      <w:rFonts w:ascii="Tahoma" w:eastAsia="Tahoma" w:hAnsi="Tahoma" w:cs="Tahoma"/>
      <w:color w:val="000000"/>
      <w:kern w:val="0"/>
      <w:szCs w:val="20"/>
      <w14:ligatures w14:val="none"/>
    </w:rPr>
  </w:style>
  <w:style w:type="paragraph" w:styleId="Caption">
    <w:name w:val="caption"/>
    <w:basedOn w:val="Normal"/>
    <w:next w:val="Normal"/>
    <w:unhideWhenUsed/>
    <w:qFormat/>
    <w:rsid w:val="006B6393"/>
    <w:pPr>
      <w:spacing w:after="200"/>
    </w:pPr>
    <w:rPr>
      <w:b/>
      <w:bCs/>
      <w:color w:val="4472C4" w:themeColor="accent1"/>
      <w:sz w:val="18"/>
      <w:szCs w:val="18"/>
    </w:rPr>
  </w:style>
  <w:style w:type="character" w:customStyle="1" w:styleId="code">
    <w:name w:val="code"/>
    <w:basedOn w:val="DefaultParagraphFont"/>
    <w:rsid w:val="006B6393"/>
  </w:style>
  <w:style w:type="character" w:styleId="HTMLTypewriter">
    <w:name w:val="HTML Typewriter"/>
    <w:basedOn w:val="DefaultParagraphFont"/>
    <w:uiPriority w:val="99"/>
    <w:semiHidden/>
    <w:unhideWhenUsed/>
    <w:rsid w:val="006B6393"/>
    <w:rPr>
      <w:rFonts w:ascii="Courier New" w:eastAsia="Times New Roman" w:hAnsi="Courier New" w:cs="Courier New"/>
      <w:sz w:val="20"/>
      <w:szCs w:val="20"/>
    </w:rPr>
  </w:style>
  <w:style w:type="paragraph" w:styleId="Header">
    <w:name w:val="header"/>
    <w:basedOn w:val="Normal"/>
    <w:link w:val="HeaderChar"/>
    <w:uiPriority w:val="99"/>
    <w:unhideWhenUsed/>
    <w:rsid w:val="006B6393"/>
    <w:pPr>
      <w:tabs>
        <w:tab w:val="center" w:pos="4680"/>
        <w:tab w:val="right" w:pos="9360"/>
      </w:tabs>
    </w:pPr>
  </w:style>
  <w:style w:type="character" w:customStyle="1" w:styleId="HeaderChar">
    <w:name w:val="Header Char"/>
    <w:basedOn w:val="DefaultParagraphFont"/>
    <w:link w:val="Header"/>
    <w:uiPriority w:val="99"/>
    <w:rsid w:val="006B6393"/>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6B6393"/>
    <w:pPr>
      <w:tabs>
        <w:tab w:val="center" w:pos="4680"/>
        <w:tab w:val="right" w:pos="9360"/>
      </w:tabs>
    </w:pPr>
  </w:style>
  <w:style w:type="character" w:customStyle="1" w:styleId="FooterChar">
    <w:name w:val="Footer Char"/>
    <w:basedOn w:val="DefaultParagraphFont"/>
    <w:link w:val="Footer"/>
    <w:uiPriority w:val="99"/>
    <w:rsid w:val="006B6393"/>
    <w:rPr>
      <w:rFonts w:ascii="Arial" w:eastAsia="Times New Roman" w:hAnsi="Arial"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rive.google.com/a/northgate-is.com/file/d/0B-6qCtvTgLEaNUZqZVVIeDNnbWM/view?usp=sharing"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python.org/dev/peps/pep-00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slideshare.net/pekkaklarck/robot-framework-dos-and-dont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ode.google.com/p/robotframework/wiki/HowToWriteGoodTestCase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robotframework.googlecode.com/hg/doc/userguide/RobotFrameworkUserGuide.html?r=2.8.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dhemery.com/pdf/writing_maintainable_automated_acceptance_tests.pdf" TargetMode="Externa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15</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Venkateshwarlu Bhupathi (External)</dc:creator>
  <cp:keywords/>
  <dc:description/>
  <cp:lastModifiedBy>Venkateshwarlu Bhupathi (External)</cp:lastModifiedBy>
  <cp:revision>41</cp:revision>
  <dcterms:created xsi:type="dcterms:W3CDTF">2024-02-17T13:21:00Z</dcterms:created>
  <dcterms:modified xsi:type="dcterms:W3CDTF">2024-04-16T08:52:00Z</dcterms:modified>
</cp:coreProperties>
</file>