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Weekly Catchup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October 26, 2016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8:03 PM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Every sprint have to be completed on time.</w:t>
      </w:r>
    </w:p>
    <w:p w:rsidR="00000000" w:rsidRDefault="00CA2D71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Communication with engineers and PDs.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2nd November 2016</w:t>
      </w:r>
    </w:p>
    <w:p w:rsidR="00000000" w:rsidRDefault="00CA2D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Wrote one chart helper.</w:t>
      </w:r>
    </w:p>
    <w:p w:rsidR="00000000" w:rsidRDefault="00CA2D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Easy to understand test case instructions.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NOTES:</w:t>
      </w:r>
    </w:p>
    <w:p w:rsidR="00000000" w:rsidRDefault="00CA2D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Ask questions regarding to new enhancements.</w:t>
      </w:r>
    </w:p>
    <w:p w:rsidR="00000000" w:rsidRDefault="00CA2D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new enhancements involve work on our end then we should have a JIRA sub-task open.</w:t>
      </w:r>
    </w:p>
    <w:p w:rsidR="00000000" w:rsidRDefault="00CA2D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Use </w:t>
      </w:r>
      <w:r>
        <w:rPr>
          <w:rFonts w:ascii="Calibri" w:eastAsia="Times New Roman" w:hAnsi="Calibri"/>
          <w:b/>
          <w:bCs/>
          <w:sz w:val="22"/>
          <w:szCs w:val="22"/>
        </w:rPr>
        <w:t>Analytics Automation</w:t>
      </w:r>
      <w:r>
        <w:rPr>
          <w:rFonts w:ascii="Calibri" w:eastAsia="Times New Roman" w:hAnsi="Calibri"/>
          <w:sz w:val="22"/>
          <w:szCs w:val="22"/>
        </w:rPr>
        <w:t xml:space="preserve"> email group.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9th November 2016</w:t>
      </w:r>
    </w:p>
    <w:p w:rsidR="00000000" w:rsidRDefault="00CA2D7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Updated scripts as per enhancement in application (dialog box name,</w:t>
      </w:r>
      <w:r>
        <w:rPr>
          <w:rFonts w:ascii="Calibri" w:eastAsia="Times New Roman" w:hAnsi="Calibri"/>
          <w:sz w:val="22"/>
          <w:szCs w:val="22"/>
        </w:rPr>
        <w:t xml:space="preserve"> content changed).</w:t>
      </w:r>
    </w:p>
    <w:p w:rsidR="00000000" w:rsidRDefault="00CA2D7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Filed 3 issues this week.</w:t>
      </w:r>
    </w:p>
    <w:p w:rsidR="00000000" w:rsidRDefault="00CA2D7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21st December 2016</w:t>
      </w:r>
    </w:p>
    <w:p w:rsidR="00000000" w:rsidRDefault="00CA2D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Review </w:t>
      </w:r>
      <w:r>
        <w:rPr>
          <w:rFonts w:ascii="Calibri" w:eastAsia="Times New Roman" w:hAnsi="Calibri"/>
          <w:b/>
          <w:bCs/>
          <w:sz w:val="22"/>
          <w:szCs w:val="22"/>
        </w:rPr>
        <w:t>getCellReference()</w:t>
      </w:r>
      <w:r>
        <w:rPr>
          <w:rFonts w:ascii="Calibri" w:eastAsia="Times New Roman" w:hAnsi="Calibri"/>
          <w:sz w:val="22"/>
          <w:szCs w:val="22"/>
        </w:rPr>
        <w:t xml:space="preserve"> function.</w:t>
      </w:r>
    </w:p>
    <w:p w:rsidR="00000000" w:rsidRDefault="00CA2D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Created a new function to scroll all the elements in calculated report. But the same is not working for Prashanth in some cases.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4th January 2017</w:t>
      </w:r>
    </w:p>
    <w:p w:rsidR="00000000" w:rsidRDefault="00CA2D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Maintenance of AA - should be done by today.</w:t>
      </w:r>
    </w:p>
    <w:p w:rsidR="00000000" w:rsidRDefault="00CA2D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Difference in DOM when executed manually and through automation.</w:t>
      </w:r>
    </w:p>
    <w:p w:rsidR="00000000" w:rsidRDefault="00CA2D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Not part of Thursday meeting invite.</w:t>
      </w:r>
    </w:p>
    <w:p w:rsidR="00000000" w:rsidRDefault="00CA2D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Review function written to scroll all elements.</w:t>
      </w:r>
    </w:p>
    <w:p w:rsidR="00000000" w:rsidRDefault="00CA2D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Having issue retrieving column names using getAllColumnOfCalc</w:t>
      </w:r>
      <w:r>
        <w:rPr>
          <w:rFonts w:ascii="Calibri" w:eastAsia="Times New Roman" w:hAnsi="Calibri"/>
          <w:b/>
          <w:bCs/>
          <w:sz w:val="22"/>
          <w:szCs w:val="22"/>
        </w:rPr>
        <w:t>ulatedReport() function.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11th January 2017</w:t>
      </w:r>
    </w:p>
    <w:p w:rsidR="00000000" w:rsidRDefault="00CA2D7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Goals to be added and discussed.</w:t>
      </w:r>
    </w:p>
    <w:p w:rsidR="00000000" w:rsidRDefault="00CA2D7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Under Groupings - Found non-thief component (Save and Close buttons).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15th March 2017</w:t>
      </w:r>
    </w:p>
    <w:p w:rsidR="00000000" w:rsidRDefault="00CA2D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Testing protractor 4.x for PA3 - 140 scripts are done.</w:t>
      </w:r>
    </w:p>
    <w:p w:rsidR="00000000" w:rsidRDefault="00CA2D71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Audit script have some issues.</w:t>
      </w:r>
    </w:p>
    <w:p w:rsidR="00000000" w:rsidRDefault="00CA2D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Waitin</w:t>
      </w:r>
      <w:r>
        <w:rPr>
          <w:rFonts w:ascii="Calibri" w:eastAsia="Times New Roman" w:hAnsi="Calibri"/>
          <w:sz w:val="22"/>
          <w:szCs w:val="22"/>
        </w:rPr>
        <w:t>g for chart version upgrade - PA3.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26th April 2017</w:t>
      </w:r>
    </w:p>
    <w:p w:rsidR="00000000" w:rsidRDefault="00CA2D7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Achievements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April 14, 2017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1:30 AM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FY17 - H2</w:t>
      </w:r>
    </w:p>
    <w:p w:rsidR="00000000" w:rsidRDefault="00CA2D7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April 2017</w:t>
      </w:r>
    </w:p>
    <w:p w:rsidR="00000000" w:rsidRDefault="00CA2D7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Nice comment detailing status of prebuild testing. Refer </w:t>
      </w:r>
      <w:hyperlink r:id="rId5" w:history="1">
        <w:r>
          <w:rPr>
            <w:rStyle w:val="Hyperlink"/>
            <w:rFonts w:ascii="Calibri" w:eastAsia="Times New Roman" w:hAnsi="Calibri"/>
            <w:sz w:val="22"/>
            <w:szCs w:val="22"/>
          </w:rPr>
          <w:t>this comment</w:t>
        </w:r>
      </w:hyperlink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CA2D7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June 2017</w:t>
      </w:r>
    </w:p>
    <w:p w:rsidR="00000000" w:rsidRDefault="00CA2D7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Again detail comments here: </w:t>
      </w:r>
      <w:hyperlink r:id="rId6" w:history="1">
        <w:r>
          <w:rPr>
            <w:rStyle w:val="Hyperlink"/>
            <w:rFonts w:ascii="Calibri" w:eastAsia="Times New Roman" w:hAnsi="Calibri"/>
            <w:sz w:val="22"/>
            <w:szCs w:val="22"/>
          </w:rPr>
          <w:t>RPD:31305351</w:t>
        </w:r>
      </w:hyperlink>
    </w:p>
    <w:p w:rsidR="00000000" w:rsidRDefault="00CA2D7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Acknowledging on RPD whenever </w:t>
      </w:r>
      <w:hyperlink r:id="rId7" w:history="1">
        <w:r>
          <w:rPr>
            <w:rStyle w:val="Hyperlink"/>
            <w:rFonts w:ascii="Calibri" w:eastAsia="Times New Roman" w:hAnsi="Calibri"/>
            <w:sz w:val="22"/>
            <w:szCs w:val="22"/>
          </w:rPr>
          <w:t>work is started</w:t>
        </w:r>
      </w:hyperlink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July 2017</w:t>
      </w:r>
    </w:p>
    <w:p w:rsidR="00000000" w:rsidRDefault="00CA2D71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8" w:history="1">
        <w:r>
          <w:rPr>
            <w:rStyle w:val="Hyperlink"/>
            <w:rFonts w:ascii="Calibri" w:eastAsia="Times New Roman" w:hAnsi="Calibri"/>
            <w:sz w:val="22"/>
            <w:szCs w:val="22"/>
          </w:rPr>
          <w:t>RPD:32442175</w:t>
        </w:r>
      </w:hyperlink>
      <w:r>
        <w:rPr>
          <w:rFonts w:ascii="Calibri" w:eastAsia="Times New Roman" w:hAnsi="Calibri"/>
          <w:sz w:val="22"/>
          <w:szCs w:val="22"/>
        </w:rPr>
        <w:t xml:space="preserve"> - Need a way to g</w:t>
      </w:r>
      <w:r>
        <w:rPr>
          <w:rFonts w:ascii="Calibri" w:eastAsia="Times New Roman" w:hAnsi="Calibri"/>
          <w:sz w:val="22"/>
          <w:szCs w:val="22"/>
        </w:rPr>
        <w:t>et the pixel of a series which is visible on screen</w:t>
      </w:r>
    </w:p>
    <w:p w:rsidR="00000000" w:rsidRDefault="00CA2D71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Managed to automated  new test cases despite working on many prebuild.</w:t>
      </w:r>
    </w:p>
    <w:p w:rsidR="00000000" w:rsidRDefault="00CA2D7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Priorities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April 19, 2017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6:28 PM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834"/>
      </w:tblGrid>
      <w:tr w:rsidR="00000000">
        <w:trPr>
          <w:divId w:val="252007145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Subject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priority list</w:t>
            </w:r>
          </w:p>
        </w:tc>
      </w:tr>
      <w:tr w:rsidR="00000000">
        <w:trPr>
          <w:divId w:val="252007145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From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Sruthi Kura</w:t>
            </w:r>
          </w:p>
        </w:tc>
      </w:tr>
      <w:tr w:rsidR="00000000">
        <w:trPr>
          <w:divId w:val="252007145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To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Bhupender Agarwal</w:t>
            </w:r>
          </w:p>
        </w:tc>
      </w:tr>
      <w:tr w:rsidR="00000000">
        <w:trPr>
          <w:divId w:val="252007145"/>
        </w:trPr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Sent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Wednesday, April 19, 2017 5:37 PM</w:t>
            </w:r>
          </w:p>
        </w:tc>
      </w:tr>
      <w:tr w:rsidR="00000000">
        <w:trPr>
          <w:divId w:val="252007145"/>
        </w:trPr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Attachments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</w:pPr>
            <w:r>
              <w:t>&lt;&lt;priorityList .xlsx&gt;&gt;</w:t>
            </w:r>
          </w:p>
        </w:tc>
      </w:tr>
      <w:tr w:rsidR="00000000">
        <w:trPr>
          <w:divId w:val="252007145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 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A2D71">
            <w:pPr>
              <w:pStyle w:val="NormalWeb"/>
              <w:spacing w:before="0" w:beforeAutospacing="0" w:after="0" w:afterAutospacing="0"/>
            </w:pPr>
            <w:r>
              <w:t>&lt;&lt;SruthiRPDView.xlsx&gt;&gt;</w:t>
            </w:r>
          </w:p>
        </w:tc>
      </w:tr>
    </w:tbl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 Bhupender,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find the attachment with the list of tasks I have planned to work on for now.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Thanks,</w:t>
      </w:r>
    </w:p>
    <w:p w:rsidR="00000000" w:rsidRDefault="00CA2D71">
      <w:pPr>
        <w:pStyle w:val="NormalWeb"/>
        <w:spacing w:before="0" w:beforeAutospacing="0" w:after="0" w:afterAutospacing="0"/>
        <w:rPr>
          <w:rFonts w:ascii="Arial" w:hAnsi="Arial" w:cs="Arial"/>
          <w:color w:val="00AEEF"/>
          <w:sz w:val="20"/>
          <w:szCs w:val="20"/>
        </w:rPr>
      </w:pPr>
      <w:r>
        <w:rPr>
          <w:rFonts w:ascii="Arial" w:hAnsi="Arial" w:cs="Arial"/>
          <w:b/>
          <w:bCs/>
          <w:color w:val="00AEEF"/>
          <w:sz w:val="20"/>
          <w:szCs w:val="20"/>
        </w:rPr>
        <w:t>Sruthi Kura</w:t>
      </w:r>
    </w:p>
    <w:p w:rsidR="00000000" w:rsidRDefault="00CA2D7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QA Automation Analyst</w:t>
      </w:r>
    </w:p>
    <w:p w:rsidR="00000000" w:rsidRDefault="00CA2D7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FactSet</w:t>
      </w:r>
    </w:p>
    <w:p w:rsidR="00000000" w:rsidRDefault="00CA2D7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8125636498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sruthi.kura@factset.com</w:t>
        </w:r>
      </w:hyperlink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www.factset.com</w:t>
        </w:r>
      </w:hyperlink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Performance Appriasal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24, 2017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5:00 PM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lastRenderedPageBreak/>
        <w:t>FY17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24, 2017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5:00 PM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H1 - PA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</w:t>
      </w:r>
      <w:r>
        <w:rPr>
          <w:rFonts w:ascii="Calibri" w:hAnsi="Calibri"/>
          <w:color w:val="808080"/>
          <w:sz w:val="20"/>
          <w:szCs w:val="20"/>
        </w:rPr>
        <w:t>y, February 24, 2017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5:00 PM</w:t>
      </w:r>
    </w:p>
    <w:p w:rsidR="00000000" w:rsidRDefault="00CA2D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PA3 Goal: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automating pa3 test cases and completed 9.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Understood the project setup quickly and worked in collaboration with other colleagues ensuring her changes does not break other automated scripts.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debugging failures seen while automating PA3 test cases. I see a lot of improvements in her debugging skills when compared to last cycle review.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automating charting test cases from PA3.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Asset Allocation: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She has contributed immensely to</w:t>
      </w:r>
      <w:r>
        <w:rPr>
          <w:rFonts w:ascii="Calibri" w:eastAsia="Times New Roman" w:hAnsi="Calibri"/>
          <w:sz w:val="22"/>
          <w:szCs w:val="22"/>
        </w:rPr>
        <w:t xml:space="preserve"> AA automated inventory with soaring 17 test cases in production.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While working towards PA3 goals she managed to provide maintenance support to Asset Allocation automated inventory.</w:t>
      </w:r>
    </w:p>
    <w:p w:rsidR="00000000" w:rsidRDefault="00CA2D71">
      <w:pPr>
        <w:numPr>
          <w:ilvl w:val="2"/>
          <w:numId w:val="13"/>
        </w:numPr>
        <w:ind w:left="94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Added good number of page object functions covering automation of differen</w:t>
      </w:r>
      <w:r>
        <w:rPr>
          <w:rFonts w:ascii="Calibri" w:eastAsia="Times New Roman" w:hAnsi="Calibri"/>
          <w:sz w:val="22"/>
          <w:szCs w:val="22"/>
        </w:rPr>
        <w:t>t functionalities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on improving coding skills based on the reviews received from code reviews.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Worked with analyst to get the test cases updated if application is not meeting the expected behavior.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Contributed to common utility functions using thief-</w:t>
      </w:r>
      <w:r>
        <w:rPr>
          <w:rFonts w:ascii="Calibri" w:eastAsia="Times New Roman" w:hAnsi="Calibri"/>
          <w:sz w:val="22"/>
          <w:szCs w:val="22"/>
        </w:rPr>
        <w:t>angular-testing library.</w:t>
      </w:r>
    </w:p>
    <w:p w:rsidR="00000000" w:rsidRDefault="00CA2D71">
      <w:pPr>
        <w:pStyle w:val="NormalWeb"/>
        <w:spacing w:before="0" w:beforeAutospacing="0" w:after="0" w:afterAutospacing="0"/>
        <w:ind w:left="4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pStyle w:val="NormalWeb"/>
        <w:spacing w:before="0" w:beforeAutospacing="0" w:after="0" w:afterAutospacing="0"/>
        <w:ind w:left="409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One-on-One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Learn more debugging skills.</w:t>
      </w:r>
    </w:p>
    <w:p w:rsidR="00000000" w:rsidRDefault="00CA2D71">
      <w:pPr>
        <w:numPr>
          <w:ilvl w:val="1"/>
          <w:numId w:val="13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Learn optimizing code.</w:t>
      </w:r>
    </w:p>
    <w:p w:rsidR="00000000" w:rsidRDefault="00CA2D71">
      <w:pPr>
        <w:pStyle w:val="NormalWeb"/>
        <w:spacing w:before="0" w:beforeAutospacing="0" w:after="0" w:afterAutospacing="0"/>
        <w:ind w:left="4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A2D71">
      <w:pPr>
        <w:numPr>
          <w:ilvl w:val="1"/>
          <w:numId w:val="14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Still need to work on improving skills to be a part of agile groups.</w:t>
      </w:r>
    </w:p>
    <w:p w:rsidR="00000000" w:rsidRDefault="00CA2D71">
      <w:pPr>
        <w:numPr>
          <w:ilvl w:val="1"/>
          <w:numId w:val="14"/>
        </w:numPr>
        <w:ind w:left="40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Seen improvement in debugging skills but still long way to go.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5EC1"/>
    <w:multiLevelType w:val="multilevel"/>
    <w:tmpl w:val="BBFE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74FD9"/>
    <w:multiLevelType w:val="multilevel"/>
    <w:tmpl w:val="D94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21DBF"/>
    <w:multiLevelType w:val="multilevel"/>
    <w:tmpl w:val="D7E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F44E8"/>
    <w:multiLevelType w:val="multilevel"/>
    <w:tmpl w:val="95A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D57BC"/>
    <w:multiLevelType w:val="multilevel"/>
    <w:tmpl w:val="11B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42C2F"/>
    <w:multiLevelType w:val="multilevel"/>
    <w:tmpl w:val="723A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120F2"/>
    <w:multiLevelType w:val="multilevel"/>
    <w:tmpl w:val="202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B0FB0"/>
    <w:multiLevelType w:val="multilevel"/>
    <w:tmpl w:val="19C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F2371"/>
    <w:multiLevelType w:val="multilevel"/>
    <w:tmpl w:val="AF4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55F96"/>
    <w:multiLevelType w:val="multilevel"/>
    <w:tmpl w:val="704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74CC2"/>
    <w:multiLevelType w:val="multilevel"/>
    <w:tmpl w:val="F8B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D4137E"/>
    <w:multiLevelType w:val="multilevel"/>
    <w:tmpl w:val="F24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EA28CD"/>
    <w:multiLevelType w:val="multilevel"/>
    <w:tmpl w:val="12E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F9430E"/>
    <w:multiLevelType w:val="multilevel"/>
    <w:tmpl w:val="65D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A2D71"/>
    <w:rsid w:val="00C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8FD9-0BC7-44FD-9CAE-4B767CE0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0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factset.com/rpd/summary.aspx?messageid=324421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factset.com/rpd/summary.aspx?messageId=31781021&amp;commentId=318647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factset.com/rpd/summary.aspx?messageid=313053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s.factset.com/rpd/summary.aspx?messageId=30205798&amp;commentId=30596230" TargetMode="External"/><Relationship Id="rId10" Type="http://schemas.openxmlformats.org/officeDocument/2006/relationships/hyperlink" Target="http://www.facts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uthi.kura@facts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Agarwal</dc:creator>
  <cp:keywords/>
  <dc:description/>
  <cp:lastModifiedBy>Bhupender Agarwal</cp:lastModifiedBy>
  <cp:revision>2</cp:revision>
  <dcterms:created xsi:type="dcterms:W3CDTF">2018-03-28T12:46:00Z</dcterms:created>
  <dcterms:modified xsi:type="dcterms:W3CDTF">2018-03-28T12:46:00Z</dcterms:modified>
</cp:coreProperties>
</file>