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media/image24.jpeg" ContentType="image/jpeg"/>
  <Override PartName="/word/media/image25.jpeg" ContentType="image/jpeg"/>
  <Override PartName="/word/media/image26.jpeg" ContentType="image/jpeg"/>
  <Override PartName="/word/media/image27.jpeg" ContentType="image/jpeg"/>
  <Override PartName="/word/media/image28.jpeg" ContentType="image/jpeg"/>
  <Override PartName="/word/media/image29.jpeg" ContentType="image/jpeg"/>
  <Override PartName="/word/media/image30.jpeg" ContentType="image/jpeg"/>
  <Override PartName="/word/media/image31.jpeg" ContentType="image/jpeg"/>
  <Override PartName="/word/media/image3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pPr>
      <w:r>
        <w:rPr>
          <w:rStyle w:val="StrongEmphasis"/>
          <w:color w:val="0E101A"/>
          <w:sz w:val="40"/>
          <w:szCs w:val="22"/>
        </w:rPr>
        <w:t xml:space="preserve">Title: </w:t>
      </w:r>
      <w:r>
        <w:rPr>
          <w:rStyle w:val="StrongEmphasis"/>
          <w:rFonts w:eastAsia="Calibri"/>
          <w:b/>
          <w:bCs/>
          <w:color w:val="0E101A"/>
          <w:kern w:val="0"/>
          <w:sz w:val="40"/>
          <w:szCs w:val="22"/>
          <w:lang w:val="en-US" w:eastAsia="en-US" w:bidi="ar-SA"/>
        </w:rPr>
        <w:t>Review Rating Prediction</w:t>
      </w:r>
    </w:p>
    <w:p>
      <w:pPr>
        <w:pStyle w:val="TextBody"/>
        <w:jc w:val="center"/>
        <w:rPr/>
      </w:pPr>
      <w:bookmarkStart w:id="0" w:name="__DdeLink__445_2387457278"/>
      <w:bookmarkEnd w:id="0"/>
      <w:r>
        <w:rPr>
          <w:rStyle w:val="StrongEmphasis"/>
          <w:color w:val="0E101A"/>
          <w:sz w:val="24"/>
        </w:rPr>
        <w:t>Name: Bhushan Suryawanshi</w:t>
      </w:r>
    </w:p>
    <w:p>
      <w:pPr>
        <w:pStyle w:val="TextBody"/>
        <w:spacing w:before="0" w:after="0"/>
        <w:jc w:val="center"/>
        <w:rPr/>
      </w:pPr>
      <w:r>
        <w:rPr>
          <w:rStyle w:val="StrongEmphasis"/>
          <w:color w:val="0E101A"/>
        </w:rPr>
        <w:t>Date: 2020-10-10</w:t>
      </w:r>
    </w:p>
    <w:p>
      <w:pPr>
        <w:pStyle w:val="TextBody"/>
        <w:spacing w:before="0" w:after="0"/>
        <w:jc w:val="center"/>
        <w:rPr>
          <w:rStyle w:val="StrongEmphasis"/>
          <w:color w:val="0E101A"/>
        </w:rPr>
      </w:pPr>
      <w:r>
        <w:rPr>
          <w:color w:val="0E101A"/>
        </w:rPr>
      </w:r>
    </w:p>
    <w:p>
      <w:pPr>
        <w:pStyle w:val="Heading3"/>
        <w:numPr>
          <w:ilvl w:val="2"/>
          <w:numId w:val="3"/>
        </w:numPr>
        <w:rPr/>
      </w:pPr>
      <w:bookmarkStart w:id="1" w:name="__RefHeading___Toc1275_2387457278"/>
      <w:bookmarkEnd w:id="1"/>
      <w:r>
        <w:rPr>
          <w:b/>
          <w:bCs/>
          <w:color w:val="0E101A"/>
        </w:rPr>
        <w:t>1. Introduction</w:t>
      </w:r>
      <w:r>
        <w:rPr>
          <w:color w:val="0E101A"/>
        </w:rPr>
        <w:t xml:space="preserve"> – </w:t>
      </w:r>
    </w:p>
    <w:p>
      <w:pPr>
        <w:pStyle w:val="TextBody"/>
        <w:jc w:val="both"/>
        <w:rPr>
          <w:rFonts w:ascii="Calibri" w:hAnsi="Calibri" w:eastAsia="Calibri" w:cs="Tahoma"/>
          <w:b w:val="false"/>
          <w:b w:val="false"/>
          <w:i w:val="false"/>
          <w:i w:val="false"/>
          <w:caps w:val="false"/>
          <w:smallCaps w:val="false"/>
          <w:color w:val="auto"/>
          <w:spacing w:val="0"/>
          <w:kern w:val="0"/>
          <w:sz w:val="22"/>
          <w:szCs w:val="22"/>
          <w:lang w:val="en-US" w:eastAsia="en-US" w:bidi="ar-SA"/>
        </w:rPr>
      </w:pPr>
      <w:r>
        <w:rPr>
          <w:rFonts w:eastAsia="Calibri" w:cs="Tahoma"/>
          <w:b w:val="false"/>
          <w:i w:val="false"/>
          <w:caps w:val="false"/>
          <w:smallCaps w:val="false"/>
          <w:color w:val="auto"/>
          <w:spacing w:val="0"/>
          <w:kern w:val="0"/>
          <w:sz w:val="22"/>
          <w:szCs w:val="22"/>
          <w:lang w:val="en-US" w:eastAsia="en-US" w:bidi="ar-SA"/>
        </w:rPr>
        <w:t>With the e-commerce boom, there are multiple products available to consumers. While deciding the best product as well as recommending products for the user e-commerce enterprises rely on the product review. Having these product review data in good quality will also help analytic teams to come up with a better model. I am using amazon product reviews for the analysis. I will be using existing reviews to find the review rating based on the text. The review rating ranges from 1 to 5, where 1 is the lowest, and 5 is the max rating. For example, if the review contains the text “Good product to be used.” The model will try to see what can be the review rating for this review. This will help improve the quality of data by detecting review ratings based on review text if it is missing. As well as ensure that the review ratings are in compliant with review text.</w:t>
      </w:r>
    </w:p>
    <w:p>
      <w:pPr>
        <w:pStyle w:val="TextBody"/>
        <w:jc w:val="both"/>
        <w:rPr>
          <w:rFonts w:ascii="Liberation Serif" w:hAnsi="Liberation Serif" w:eastAsia="Segoe UI" w:cs="Tahoma"/>
          <w:b/>
          <w:b/>
          <w:bCs/>
          <w:color w:val="0E101A"/>
          <w:kern w:val="0"/>
          <w:sz w:val="28"/>
          <w:szCs w:val="28"/>
          <w:lang w:val="en-US" w:eastAsia="en-US" w:bidi="ar-SA"/>
        </w:rPr>
      </w:pPr>
      <w:r>
        <w:rPr>
          <w:rFonts w:eastAsia="Segoe UI" w:cs="Tahoma" w:ascii="Liberation Serif" w:hAnsi="Liberation Serif"/>
          <w:b/>
          <w:bCs/>
          <w:color w:val="0E101A"/>
          <w:kern w:val="0"/>
          <w:sz w:val="28"/>
          <w:szCs w:val="28"/>
          <w:lang w:val="en-US" w:eastAsia="en-US" w:bidi="ar-SA"/>
        </w:rPr>
      </w:r>
    </w:p>
    <w:p>
      <w:pPr>
        <w:pStyle w:val="TextBody"/>
        <w:jc w:val="both"/>
        <w:rPr>
          <w:rFonts w:ascii="Arial" w:hAnsi="Arial"/>
          <w:b w:val="false"/>
          <w:b w:val="false"/>
          <w:i w:val="false"/>
          <w:i w:val="false"/>
          <w:caps w:val="false"/>
          <w:smallCaps w:val="false"/>
          <w:color w:val="000000"/>
          <w:spacing w:val="0"/>
          <w:sz w:val="19"/>
        </w:rPr>
      </w:pPr>
      <w:bookmarkStart w:id="2" w:name="__RefHeading___Toc1277_2387457278"/>
      <w:bookmarkEnd w:id="2"/>
      <w:r>
        <w:rPr>
          <w:rFonts w:eastAsia="Segoe UI" w:cs="Tahoma" w:ascii="Liberation Serif" w:hAnsi="Liberation Serif"/>
          <w:b/>
          <w:bCs/>
          <w:i w:val="false"/>
          <w:caps w:val="false"/>
          <w:smallCaps w:val="false"/>
          <w:color w:val="0E101A"/>
          <w:spacing w:val="0"/>
          <w:kern w:val="0"/>
          <w:sz w:val="28"/>
          <w:szCs w:val="28"/>
          <w:lang w:val="en-US" w:eastAsia="en-US" w:bidi="ar-SA"/>
        </w:rPr>
        <w:t>2. Data</w:t>
      </w:r>
    </w:p>
    <w:p>
      <w:pPr>
        <w:pStyle w:val="TextBody"/>
        <w:widowControl/>
        <w:ind w:left="0" w:right="0" w:hanging="0"/>
        <w:rPr>
          <w:rFonts w:ascii="Calibri" w:hAnsi="Calibri" w:eastAsia="Calibri" w:cs="Tahoma"/>
          <w:b w:val="false"/>
          <w:b w:val="false"/>
          <w:i w:val="false"/>
          <w:i w:val="false"/>
          <w:caps w:val="false"/>
          <w:smallCaps w:val="false"/>
          <w:color w:val="auto"/>
          <w:spacing w:val="0"/>
          <w:kern w:val="0"/>
          <w:sz w:val="22"/>
          <w:szCs w:val="22"/>
          <w:lang w:val="en-US" w:eastAsia="en-US" w:bidi="ar-SA"/>
        </w:rPr>
      </w:pPr>
      <w:r>
        <w:rPr>
          <w:rFonts w:eastAsia="Calibri" w:cs="Tahoma"/>
          <w:b w:val="false"/>
          <w:i w:val="false"/>
          <w:caps w:val="false"/>
          <w:smallCaps w:val="false"/>
          <w:color w:val="auto"/>
          <w:spacing w:val="0"/>
          <w:kern w:val="0"/>
          <w:sz w:val="22"/>
          <w:szCs w:val="22"/>
          <w:lang w:val="en-US" w:eastAsia="en-US" w:bidi="ar-SA"/>
        </w:rPr>
        <w:t>The dataset is a list of consumer reviews for multiple products. There are a lot of details in this dataset but I will be using - name, primaryCategories, manufacturer, reviews.doRecommend, reviews.rating, and reviews.text for my analysis.</w:t>
      </w:r>
    </w:p>
    <w:p>
      <w:pPr>
        <w:pStyle w:val="TextBody"/>
        <w:spacing w:before="0" w:after="0"/>
        <w:ind w:left="0" w:right="0" w:hanging="0"/>
        <w:rPr/>
      </w:pPr>
      <w:r>
        <w:rPr>
          <w:color w:val="0E101A"/>
        </w:rPr>
        <w:t>Data Source Link -</w:t>
      </w:r>
    </w:p>
    <w:p>
      <w:pPr>
        <w:pStyle w:val="TextBody"/>
        <w:spacing w:before="0" w:after="0"/>
        <w:ind w:left="0" w:right="0" w:hanging="0"/>
        <w:rPr/>
      </w:pPr>
      <w:r>
        <w:rPr>
          <w:rStyle w:val="InternetLink"/>
          <w:color w:val="4A6EE0"/>
        </w:rPr>
        <w:t>https://www.kaggle.com/datafiniti/consumer-reviews-of-amazon-products</w:t>
      </w:r>
    </w:p>
    <w:p>
      <w:pPr>
        <w:pStyle w:val="Heading3"/>
        <w:numPr>
          <w:ilvl w:val="2"/>
          <w:numId w:val="3"/>
        </w:numPr>
        <w:rPr>
          <w:rFonts w:eastAsia="Segoe UI" w:cs="Tahoma"/>
          <w:b/>
          <w:b/>
          <w:bCs/>
          <w:color w:val="auto"/>
          <w:kern w:val="0"/>
          <w:sz w:val="28"/>
          <w:szCs w:val="28"/>
          <w:lang w:val="en-US" w:eastAsia="en-US" w:bidi="ar-SA"/>
        </w:rPr>
      </w:pPr>
      <w:r>
        <w:rPr>
          <w:rFonts w:eastAsia="Segoe UI" w:cs="Tahoma"/>
          <w:b/>
          <w:bCs/>
          <w:color w:val="auto"/>
          <w:kern w:val="0"/>
          <w:sz w:val="28"/>
          <w:szCs w:val="28"/>
          <w:lang w:val="en-US" w:eastAsia="en-US" w:bidi="ar-SA"/>
        </w:rPr>
      </w:r>
    </w:p>
    <w:p>
      <w:pPr>
        <w:pStyle w:val="Heading3"/>
        <w:numPr>
          <w:ilvl w:val="2"/>
          <w:numId w:val="3"/>
        </w:numPr>
        <w:rPr>
          <w:rFonts w:ascii="Liberation Serif" w:hAnsi="Liberation Serif" w:eastAsia="Segoe UI" w:cs="Tahoma"/>
          <w:b/>
          <w:b/>
          <w:bCs/>
          <w:color w:val="auto"/>
          <w:kern w:val="0"/>
          <w:sz w:val="28"/>
          <w:szCs w:val="28"/>
          <w:lang w:val="en-US" w:eastAsia="en-US" w:bidi="ar-SA"/>
        </w:rPr>
      </w:pPr>
      <w:bookmarkStart w:id="3" w:name="__RefHeading___Toc1285_2387457278"/>
      <w:bookmarkEnd w:id="3"/>
      <w:r>
        <w:rPr>
          <w:rFonts w:eastAsia="Segoe UI" w:cs="Tahoma"/>
          <w:b/>
          <w:bCs/>
          <w:color w:val="auto"/>
          <w:kern w:val="0"/>
          <w:sz w:val="28"/>
          <w:szCs w:val="28"/>
          <w:lang w:val="en-US" w:eastAsia="en-US" w:bidi="ar-SA"/>
        </w:rPr>
        <w:t xml:space="preserve">3. Graphical Analysis </w:t>
      </w:r>
    </w:p>
    <w:p>
      <w:pPr>
        <w:pStyle w:val="TextBody"/>
        <w:spacing w:before="0" w:after="0"/>
        <w:jc w:val="both"/>
        <w:rPr/>
      </w:pPr>
      <w:r>
        <w:rPr>
          <w:rFonts w:eastAsia="Calibri"/>
          <w:color w:val="auto"/>
          <w:kern w:val="0"/>
          <w:sz w:val="22"/>
          <w:szCs w:val="22"/>
          <w:lang w:val="en-US" w:eastAsia="en-US" w:bidi="ar-SA"/>
        </w:rPr>
        <w:t xml:space="preserve">3.1 </w:t>
      </w:r>
      <w:r>
        <w:rPr>
          <w:rFonts w:eastAsia="Calibri" w:cs="Tahoma"/>
          <w:color w:val="auto"/>
          <w:kern w:val="0"/>
          <w:sz w:val="22"/>
          <w:szCs w:val="22"/>
          <w:lang w:val="en-US" w:eastAsia="en-US" w:bidi="ar-SA"/>
        </w:rPr>
        <w:t>Lets collect the data and load the dataframe to be used for our analysis.</w:t>
      </w:r>
    </w:p>
    <w:p>
      <w:pPr>
        <w:pStyle w:val="TextBody"/>
        <w:spacing w:before="0" w:after="0"/>
        <w:jc w:val="both"/>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33440" cy="1843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3440" cy="1843405"/>
                    </a:xfrm>
                    <a:prstGeom prst="rect">
                      <a:avLst/>
                    </a:prstGeom>
                  </pic:spPr>
                </pic:pic>
              </a:graphicData>
            </a:graphic>
          </wp:anchor>
        </w:drawing>
      </w:r>
      <w:r>
        <w:rPr>
          <w:rFonts w:eastAsia="Calibri"/>
          <w:color w:val="auto"/>
          <w:kern w:val="0"/>
          <w:sz w:val="22"/>
          <w:szCs w:val="22"/>
          <w:lang w:val="en-US" w:eastAsia="en-US" w:bidi="ar-SA"/>
        </w:rPr>
        <w:tab/>
      </w:r>
    </w:p>
    <w:p>
      <w:pPr>
        <w:pStyle w:val="TextBody"/>
        <w:spacing w:before="0" w:after="0"/>
        <w:jc w:val="both"/>
        <w:rPr/>
      </w:pPr>
      <w:r>
        <w:rPr>
          <w:rFonts w:eastAsia="Calibri"/>
          <w:color w:val="auto"/>
          <w:kern w:val="0"/>
          <w:sz w:val="22"/>
          <w:szCs w:val="22"/>
          <w:lang w:val="en-US" w:eastAsia="en-US" w:bidi="ar-SA"/>
        </w:rPr>
        <w:t xml:space="preserve">3.2 </w:t>
      </w:r>
      <w:r>
        <w:rPr>
          <w:rFonts w:eastAsia="Calibri" w:cs="Tahoma"/>
          <w:color w:val="auto"/>
          <w:kern w:val="0"/>
          <w:sz w:val="22"/>
          <w:szCs w:val="22"/>
          <w:lang w:val="en-US" w:eastAsia="en-US" w:bidi="ar-SA"/>
        </w:rPr>
        <w:t xml:space="preserve">I am checking the dimensions of my dataframe. So looks like we have 5000 observations having 24 features.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55320" cy="281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5320" cy="281940"/>
                    </a:xfrm>
                    <a:prstGeom prst="rect">
                      <a:avLst/>
                    </a:prstGeom>
                  </pic:spPr>
                </pic:pic>
              </a:graphicData>
            </a:graphic>
          </wp:anchor>
        </w:drawing>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Style w:val="StrongEmphasis"/>
          <w:rFonts w:eastAsia="Calibri"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kern w:val="0"/>
          <w:sz w:val="17"/>
          <w:szCs w:val="22"/>
          <w:lang w:val="en-US" w:eastAsia="en-US" w:bidi="ar-SA"/>
        </w:rPr>
        <w:t>Too many columns hence we will look at one row for better understanding.</w:t>
      </w:r>
      <w:r>
        <w:rPr>
          <w:rFonts w:eastAsia="Calibri"/>
          <w:color w:val="auto"/>
          <w:kern w:val="0"/>
          <w:sz w:val="22"/>
          <w:szCs w:val="22"/>
          <w:lang w:val="en-US" w:eastAsia="en-US" w:bidi="ar-SA"/>
        </w:rPr>
        <w:t xml:space="preserve">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91940" cy="30327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91940" cy="3032760"/>
                    </a:xfrm>
                    <a:prstGeom prst="rect">
                      <a:avLst/>
                    </a:prstGeom>
                  </pic:spPr>
                </pic:pic>
              </a:graphicData>
            </a:graphic>
          </wp:anchor>
        </w:drawing>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Style w:val="StrongEmphasis"/>
          <w:rFonts w:eastAsia="Calibri"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kern w:val="0"/>
          <w:sz w:val="17"/>
          <w:szCs w:val="22"/>
          <w:lang w:val="en-US" w:eastAsia="en-US" w:bidi="ar-SA"/>
        </w:rPr>
        <w:t>There are 24 columns and for our analysis we don't need url or product ID type data. Lets select only required columns.</w:t>
      </w:r>
      <w:r>
        <w:rPr>
          <w:rFonts w:eastAsia="Calibri"/>
          <w:color w:val="auto"/>
          <w:kern w:val="0"/>
          <w:sz w:val="22"/>
          <w:szCs w:val="22"/>
          <w:lang w:val="en-US" w:eastAsia="en-US" w:bidi="ar-SA"/>
        </w:rPr>
        <w:t xml:space="preserve">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1234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123440"/>
                    </a:xfrm>
                    <a:prstGeom prst="rect">
                      <a:avLst/>
                    </a:prstGeom>
                  </pic:spPr>
                </pic:pic>
              </a:graphicData>
            </a:graphic>
          </wp:anchor>
        </w:drawing>
      </w:r>
      <w:r>
        <w:rPr>
          <w:rStyle w:val="StrongEmphasis"/>
          <w:rFonts w:eastAsia="Calibri" w:cs="Tahoma"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kern w:val="0"/>
          <w:sz w:val="17"/>
          <w:szCs w:val="22"/>
          <w:lang w:val="en-US" w:eastAsia="en-US" w:bidi="ar-SA"/>
        </w:rPr>
        <w:tab/>
      </w:r>
    </w:p>
    <w:p>
      <w:pPr>
        <w:pStyle w:val="TextBody"/>
        <w:spacing w:before="0" w:after="0"/>
        <w:jc w:val="both"/>
        <w:rPr/>
      </w:pPr>
      <w:r>
        <w:rPr>
          <w:rStyle w:val="StrongEmphasis"/>
          <w:rFonts w:eastAsia="Calibri" w:cs="Tahoma"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kern w:val="0"/>
          <w:sz w:val="17"/>
          <w:szCs w:val="22"/>
          <w:lang w:val="en-US" w:eastAsia="en-US" w:bidi="ar-SA"/>
        </w:rPr>
        <w:t xml:space="preserve">Renaming the column names for better access. </w:t>
      </w:r>
      <w:r>
        <w:rPr>
          <w:rFonts w:eastAsia="Calibri"/>
          <w:color w:val="auto"/>
          <w:kern w:val="0"/>
          <w:sz w:val="22"/>
          <w:szCs w:val="22"/>
          <w:lang w:val="en-US" w:eastAsia="en-US" w:bidi="ar-SA"/>
        </w:rPr>
        <w:t xml:space="preserve">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0090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009015"/>
                    </a:xfrm>
                    <a:prstGeom prst="rect">
                      <a:avLst/>
                    </a:prstGeom>
                  </pic:spPr>
                </pic:pic>
              </a:graphicData>
            </a:graphic>
          </wp:anchor>
        </w:drawing>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t xml:space="preserve">Since we have selected only required columns the dimension of dataframe will change. Lets check it.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4840" cy="2667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24840" cy="266700"/>
                    </a:xfrm>
                    <a:prstGeom prst="rect">
                      <a:avLst/>
                    </a:prstGeom>
                  </pic:spPr>
                </pic:pic>
              </a:graphicData>
            </a:graphic>
          </wp:anchor>
        </w:drawing>
      </w:r>
    </w:p>
    <w:p>
      <w:pPr>
        <w:pStyle w:val="TextBody"/>
        <w:spacing w:before="0" w:after="0"/>
        <w:jc w:val="both"/>
        <w:rPr>
          <w:rFonts w:eastAsia="Calibri"/>
          <w:color w:val="auto"/>
          <w:kern w:val="0"/>
          <w:sz w:val="22"/>
          <w:szCs w:val="22"/>
          <w:lang w:val="en-US" w:eastAsia="en-US" w:bidi="ar-SA"/>
        </w:rPr>
      </w:pPr>
      <w:r>
        <w:rPr>
          <w:rFonts w:eastAsia="Calibri"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kern w:val="0"/>
          <w:sz w:val="17"/>
          <w:szCs w:val="22"/>
          <w:lang w:val="en-US" w:eastAsia="en-US" w:bidi="ar-SA"/>
        </w:rPr>
        <w:t>We can see there are 5000 rows and 6 columns.</w:t>
      </w:r>
      <w:r>
        <w:rPr>
          <w:rFonts w:eastAsia="Calibri"/>
          <w:color w:val="auto"/>
          <w:kern w:val="0"/>
          <w:sz w:val="22"/>
          <w:szCs w:val="22"/>
          <w:lang w:val="en-US" w:eastAsia="en-US" w:bidi="ar-SA"/>
        </w:rPr>
        <w:t xml:space="preserve">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t>3.3 Verify if any missing values.</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524000" cy="8839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524000" cy="883920"/>
                    </a:xfrm>
                    <a:prstGeom prst="rect">
                      <a:avLst/>
                    </a:prstGeom>
                  </pic:spPr>
                </pic:pic>
              </a:graphicData>
            </a:graphic>
          </wp:anchor>
        </w:drawing>
      </w:r>
      <w:r>
        <w:rPr>
          <w:rFonts w:eastAsia="Calibri"/>
          <w:color w:val="auto"/>
          <w:kern w:val="0"/>
          <w:sz w:val="22"/>
          <w:szCs w:val="22"/>
          <w:lang w:val="en-US" w:eastAsia="en-US" w:bidi="ar-SA"/>
        </w:rPr>
        <w:tab/>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kern w:val="0"/>
          <w:sz w:val="17"/>
          <w:szCs w:val="22"/>
          <w:lang w:val="en-US" w:eastAsia="en-US" w:bidi="ar-SA"/>
        </w:rPr>
        <w:t>So we can see that there are no null values in any columns.</w:t>
      </w:r>
      <w:r>
        <w:rPr>
          <w:rFonts w:eastAsia="Calibri"/>
          <w:color w:val="auto"/>
          <w:kern w:val="0"/>
          <w:sz w:val="22"/>
          <w:szCs w:val="22"/>
          <w:lang w:val="en-US" w:eastAsia="en-US" w:bidi="ar-SA"/>
        </w:rPr>
        <w:t xml:space="preserve">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t>Describe data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181100" cy="19659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181100" cy="1965960"/>
                    </a:xfrm>
                    <a:prstGeom prst="rect">
                      <a:avLst/>
                    </a:prstGeom>
                  </pic:spPr>
                </pic:pic>
              </a:graphicData>
            </a:graphic>
          </wp:anchor>
        </w:drawing>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kern w:val="0"/>
          <w:sz w:val="17"/>
          <w:szCs w:val="22"/>
          <w:lang w:val="en-US" w:eastAsia="en-US" w:bidi="ar-SA"/>
        </w:rPr>
        <w:t>Review rating is the only numeric data in our dataset. Max is 5 and min is 1 which reconfirms there are null or zero values.</w:t>
      </w:r>
      <w:r>
        <w:rPr>
          <w:rFonts w:eastAsia="Calibri"/>
          <w:color w:val="auto"/>
          <w:kern w:val="0"/>
          <w:sz w:val="22"/>
          <w:szCs w:val="22"/>
          <w:lang w:val="en-US" w:eastAsia="en-US" w:bidi="ar-SA"/>
        </w:rPr>
        <w:t xml:space="preserve">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11087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1108710"/>
                    </a:xfrm>
                    <a:prstGeom prst="rect">
                      <a:avLst/>
                    </a:prstGeom>
                  </pic:spPr>
                </pic:pic>
              </a:graphicData>
            </a:graphic>
          </wp:anchor>
        </w:drawing>
      </w:r>
    </w:p>
    <w:p>
      <w:pPr>
        <w:pStyle w:val="TextBody"/>
        <w:spacing w:before="0" w:after="0"/>
        <w:jc w:val="both"/>
        <w:rPr>
          <w:rFonts w:eastAsia="Calibri"/>
          <w:color w:val="auto"/>
          <w:kern w:val="0"/>
          <w:sz w:val="22"/>
          <w:szCs w:val="22"/>
          <w:lang w:val="en-US" w:eastAsia="en-US" w:bidi="ar-SA"/>
        </w:rPr>
      </w:pPr>
      <w:r>
        <w:rPr>
          <w:rFonts w:eastAsia="Calibri"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kern w:val="0"/>
          <w:sz w:val="17"/>
          <w:szCs w:val="22"/>
          <w:lang w:val="en-US" w:eastAsia="en-US" w:bidi="ar-SA"/>
        </w:rPr>
        <w:t>Data summary shows that, there are 23 products from 4 unique categories for one manufacturer.</w:t>
      </w:r>
      <w:r>
        <w:rPr>
          <w:rFonts w:eastAsia="Calibri"/>
          <w:color w:val="auto"/>
          <w:kern w:val="0"/>
          <w:sz w:val="22"/>
          <w:szCs w:val="22"/>
          <w:lang w:val="en-US" w:eastAsia="en-US" w:bidi="ar-SA"/>
        </w:rPr>
        <w:t xml:space="preserve">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r>
        <w:br w:type="page"/>
      </w:r>
    </w:p>
    <w:p>
      <w:pPr>
        <w:pStyle w:val="TextBody"/>
        <w:spacing w:before="0" w:after="0"/>
        <w:jc w:val="both"/>
        <w:rPr/>
      </w:pPr>
      <w:r>
        <w:rPr>
          <w:rFonts w:eastAsia="Calibri"/>
          <w:color w:val="auto"/>
          <w:kern w:val="0"/>
          <w:sz w:val="22"/>
          <w:szCs w:val="22"/>
          <w:lang w:val="en-US" w:eastAsia="en-US" w:bidi="ar-SA"/>
        </w:rPr>
        <w:t xml:space="preserve">3.4 Use box plot for </w:t>
      </w:r>
      <w:r>
        <w:rPr>
          <w:rFonts w:eastAsia="Calibri" w:cs="Tahoma"/>
          <w:color w:val="auto"/>
          <w:kern w:val="0"/>
          <w:sz w:val="22"/>
          <w:szCs w:val="22"/>
          <w:lang w:val="en-US" w:eastAsia="en-US" w:bidi="ar-SA"/>
        </w:rPr>
        <w:t>review</w:t>
      </w:r>
      <w:r>
        <w:rPr>
          <w:rFonts w:eastAsia="Calibri"/>
          <w:color w:val="auto"/>
          <w:kern w:val="0"/>
          <w:sz w:val="22"/>
          <w:szCs w:val="22"/>
          <w:lang w:val="en-US" w:eastAsia="en-US" w:bidi="ar-SA"/>
        </w:rPr>
        <w:t xml:space="preserve"> rating.</w:t>
      </w:r>
    </w:p>
    <w:p>
      <w:pPr>
        <w:pStyle w:val="TextBody"/>
        <w:spacing w:before="0" w:after="0"/>
        <w:jc w:val="both"/>
        <w:rPr>
          <w:rFonts w:eastAsia="Calibri"/>
          <w:color w:val="auto"/>
          <w:kern w:val="0"/>
          <w:sz w:val="22"/>
          <w:szCs w:val="22"/>
          <w:lang w:val="en-US" w:eastAsia="en-US" w:bidi="ar-SA"/>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063240" cy="20726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063240" cy="2072640"/>
                    </a:xfrm>
                    <a:prstGeom prst="rect">
                      <a:avLst/>
                    </a:prstGeom>
                  </pic:spPr>
                </pic:pic>
              </a:graphicData>
            </a:graphic>
          </wp:anchor>
        </w:drawing>
      </w:r>
      <w:r>
        <w:rPr>
          <w:rFonts w:eastAsia="Calibri"/>
          <w:color w:val="auto"/>
          <w:kern w:val="0"/>
          <w:sz w:val="22"/>
          <w:szCs w:val="22"/>
          <w:lang w:val="en-US" w:eastAsia="en-US" w:bidi="ar-SA"/>
        </w:rPr>
        <w:tab/>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r>
    </w:p>
    <w:p>
      <w:pPr>
        <w:pStyle w:val="TextBody"/>
        <w:spacing w:before="0" w:after="0"/>
        <w:jc w:val="both"/>
        <w:rPr/>
      </w:pPr>
      <w:r>
        <w:rPr>
          <w:rFonts w:eastAsia="Calibri"/>
          <w:color w:val="auto"/>
          <w:kern w:val="0"/>
          <w:sz w:val="22"/>
          <w:szCs w:val="22"/>
          <w:lang w:val="en-US" w:eastAsia="en-US" w:bidi="ar-SA"/>
        </w:rPr>
        <w:t xml:space="preserve">Boxplot shows me that the </w:t>
      </w:r>
      <w:r>
        <w:rPr>
          <w:rFonts w:eastAsia="Calibri" w:cs="Tahoma"/>
          <w:color w:val="auto"/>
          <w:kern w:val="0"/>
          <w:sz w:val="22"/>
          <w:szCs w:val="22"/>
          <w:lang w:val="en-US" w:eastAsia="en-US" w:bidi="ar-SA"/>
        </w:rPr>
        <w:t xml:space="preserve">data is skewed towards review rating 4 and 5. Lets look at the count plot and see the details for better understanding. </w:t>
      </w:r>
    </w:p>
    <w:p>
      <w:pPr>
        <w:pStyle w:val="TextBody"/>
        <w:spacing w:before="0" w:after="0"/>
        <w:jc w:val="both"/>
        <w:rPr>
          <w:rFonts w:eastAsia="Calibri"/>
          <w:color w:val="auto"/>
          <w:kern w:val="0"/>
          <w:sz w:val="22"/>
          <w:szCs w:val="22"/>
          <w:lang w:val="en-US" w:eastAsia="en-US" w:bidi="ar-SA"/>
        </w:rPr>
      </w:pPr>
      <w:r>
        <w:rPr>
          <w:rFonts w:eastAsia="Calibri"/>
          <w:color w:val="auto"/>
          <w:kern w:val="0"/>
          <w:sz w:val="22"/>
          <w:szCs w:val="22"/>
          <w:lang w:val="en-US" w:eastAsia="en-US" w:bidi="ar-SA"/>
        </w:rPr>
        <w:tab/>
      </w:r>
    </w:p>
    <w:p>
      <w:pPr>
        <w:pStyle w:val="TextBody"/>
        <w:spacing w:before="0" w:after="0"/>
        <w:jc w:val="both"/>
        <w:rPr/>
      </w:pPr>
      <w:r>
        <w:rPr>
          <w:rFonts w:eastAsia="Calibri"/>
          <w:color w:val="auto"/>
          <w:kern w:val="0"/>
          <w:sz w:val="22"/>
          <w:szCs w:val="22"/>
          <w:lang w:val="en-US" w:eastAsia="en-US" w:bidi="ar-SA"/>
        </w:rPr>
        <w:t xml:space="preserve">3.5 </w:t>
      </w:r>
      <w:r>
        <w:rPr>
          <w:rFonts w:eastAsia="Calibri" w:cs="Tahoma"/>
          <w:color w:val="auto"/>
          <w:kern w:val="0"/>
          <w:sz w:val="22"/>
          <w:szCs w:val="22"/>
          <w:lang w:val="en-US" w:eastAsia="en-US" w:bidi="ar-SA"/>
        </w:rPr>
        <w:t xml:space="preserve">Count plot for </w:t>
      </w:r>
      <w:r>
        <w:rPr>
          <w:rFonts w:eastAsia="Calibri"/>
          <w:color w:val="auto"/>
          <w:kern w:val="0"/>
          <w:sz w:val="22"/>
          <w:szCs w:val="22"/>
          <w:lang w:val="en-US" w:eastAsia="en-US" w:bidi="ar-SA"/>
        </w:rPr>
        <w:t>each rating.</w:t>
      </w:r>
    </w:p>
    <w:p>
      <w:pPr>
        <w:pStyle w:val="TextBody"/>
        <w:spacing w:before="0" w:after="0"/>
        <w:jc w:val="both"/>
        <w:rPr>
          <w:color w:val="0E101A"/>
        </w:rPr>
      </w:pPr>
      <w:r>
        <w:rPr>
          <w:color w:val="0E101A"/>
        </w:rPr>
      </w:r>
    </w:p>
    <w:p>
      <w:pPr>
        <w:pStyle w:val="TextBody"/>
        <w:spacing w:before="0" w:after="0"/>
        <w:rPr>
          <w:color w:val="0E101A"/>
        </w:rPr>
      </w:pPr>
      <w:r>
        <w:rPr>
          <w:color w:val="0E101A"/>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215640" cy="21717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215640" cy="2171700"/>
                    </a:xfrm>
                    <a:prstGeom prst="rect">
                      <a:avLst/>
                    </a:prstGeom>
                  </pic:spPr>
                </pic:pic>
              </a:graphicData>
            </a:graphic>
          </wp:anchor>
        </w:drawing>
      </w:r>
    </w:p>
    <w:p>
      <w:pPr>
        <w:pStyle w:val="TextBody"/>
        <w:spacing w:before="0" w:after="0"/>
        <w:rPr>
          <w:color w:val="0E101A"/>
        </w:rPr>
      </w:pPr>
      <w:r>
        <w:rPr>
          <w:color w:val="0E101A"/>
        </w:rPr>
      </w:r>
    </w:p>
    <w:p>
      <w:pPr>
        <w:pStyle w:val="TextBody"/>
        <w:spacing w:before="0" w:after="0"/>
        <w:rPr>
          <w:color w:val="0E101A"/>
        </w:rPr>
      </w:pPr>
      <w:r>
        <w:rPr>
          <w:color w:val="0E101A"/>
        </w:rPr>
      </w:r>
    </w:p>
    <w:p>
      <w:pPr>
        <w:pStyle w:val="TextBody"/>
        <w:spacing w:before="0" w:after="0"/>
        <w:rPr>
          <w:color w:val="0E101A"/>
        </w:rPr>
      </w:pPr>
      <w:r>
        <w:rPr>
          <w:color w:val="0E101A"/>
        </w:rPr>
      </w:r>
    </w:p>
    <w:p>
      <w:pPr>
        <w:pStyle w:val="TextBody"/>
        <w:spacing w:before="0" w:after="0"/>
        <w:rPr>
          <w:color w:val="0E101A"/>
        </w:rPr>
      </w:pPr>
      <w:r>
        <w:rPr>
          <w:color w:val="0E101A"/>
        </w:rPr>
      </w:r>
    </w:p>
    <w:p>
      <w:pPr>
        <w:pStyle w:val="TextBody"/>
        <w:spacing w:before="0" w:after="0"/>
        <w:rPr>
          <w:color w:val="0E101A"/>
        </w:rPr>
      </w:pPr>
      <w:r>
        <w:rPr>
          <w:color w:val="0E101A"/>
        </w:rPr>
      </w:r>
    </w:p>
    <w:p>
      <w:pPr>
        <w:pStyle w:val="TextBody"/>
        <w:spacing w:before="0" w:after="0"/>
        <w:rPr>
          <w:color w:val="0E101A"/>
        </w:rPr>
      </w:pPr>
      <w:r>
        <w:rPr>
          <w:color w:val="0E101A"/>
        </w:rPr>
      </w:r>
    </w:p>
    <w:p>
      <w:pPr>
        <w:pStyle w:val="TextBody"/>
        <w:spacing w:before="0" w:after="0"/>
        <w:rPr>
          <w:color w:val="0E101A"/>
        </w:rPr>
      </w:pPr>
      <w:r>
        <w:rPr>
          <w:color w:val="0E101A"/>
        </w:rPr>
      </w:r>
    </w:p>
    <w:p>
      <w:pPr>
        <w:pStyle w:val="TextBody"/>
        <w:spacing w:before="0" w:after="0"/>
        <w:rPr>
          <w:color w:val="0E101A"/>
        </w:rPr>
      </w:pPr>
      <w:r>
        <w:rPr>
          <w:color w:val="0E101A"/>
        </w:rPr>
      </w:r>
    </w:p>
    <w:p>
      <w:pPr>
        <w:pStyle w:val="TextBody"/>
        <w:spacing w:before="0" w:after="0"/>
        <w:rPr>
          <w:color w:val="0E101A"/>
        </w:rPr>
      </w:pPr>
      <w:r>
        <w:rPr>
          <w:color w:val="0E101A"/>
        </w:rPr>
      </w:r>
    </w:p>
    <w:p>
      <w:pPr>
        <w:pStyle w:val="TextBody"/>
        <w:spacing w:before="0" w:after="0"/>
        <w:rPr>
          <w:color w:val="0E101A"/>
        </w:rPr>
      </w:pPr>
      <w:r>
        <w:rPr>
          <w:color w:val="0E101A"/>
        </w:rPr>
      </w:r>
    </w:p>
    <w:p>
      <w:pPr>
        <w:pStyle w:val="TextBody"/>
        <w:spacing w:before="0" w:after="0"/>
        <w:rPr>
          <w:color w:val="0E101A"/>
        </w:rPr>
      </w:pPr>
      <w:r>
        <w:rPr>
          <w:color w:val="0E101A"/>
        </w:rPr>
      </w:r>
    </w:p>
    <w:p>
      <w:pPr>
        <w:pStyle w:val="TextBody"/>
        <w:spacing w:before="0" w:after="0"/>
        <w:rPr>
          <w:color w:val="0E101A"/>
        </w:rPr>
      </w:pPr>
      <w:r>
        <w:rPr>
          <w:color w:val="0E101A"/>
        </w:rPr>
        <w:t>Yes, as shown in boxplot the cont plot also confirms that more than 60% reviews are rated with rating of 5.</w:t>
      </w:r>
    </w:p>
    <w:p>
      <w:pPr>
        <w:pStyle w:val="TextBody"/>
        <w:spacing w:before="0" w:after="0"/>
        <w:rPr>
          <w:color w:val="0E101A"/>
        </w:rPr>
      </w:pPr>
      <w:r>
        <w:rPr>
          <w:color w:val="0E101A"/>
        </w:rPr>
      </w:r>
    </w:p>
    <w:p>
      <w:pPr>
        <w:pStyle w:val="TextBody"/>
        <w:spacing w:before="0" w:after="0"/>
        <w:rPr>
          <w:rFonts w:ascii="Calibri" w:hAnsi="Calibri" w:eastAsia="Calibri" w:cs="Tahoma"/>
          <w:color w:val="0E101A"/>
          <w:kern w:val="0"/>
          <w:sz w:val="22"/>
          <w:szCs w:val="22"/>
          <w:lang w:val="en-US" w:eastAsia="en-US" w:bidi="ar-SA"/>
        </w:rPr>
      </w:pPr>
      <w:r>
        <w:rPr>
          <w:rFonts w:eastAsia="Calibri" w:cs="Tahoma"/>
          <w:color w:val="0E101A"/>
          <w:kern w:val="0"/>
          <w:sz w:val="22"/>
          <w:szCs w:val="22"/>
          <w:lang w:val="en-US" w:eastAsia="en-US" w:bidi="ar-SA"/>
        </w:rPr>
        <w:t xml:space="preserve">Review text length vs Review rating graph below shows that the reviews with rating 5 are also having longer reviews. Can I say its because customer liked the product and got excited to talk more about it? </w:t>
      </w:r>
    </w:p>
    <w:p>
      <w:pPr>
        <w:pStyle w:val="TextBody"/>
        <w:spacing w:before="0" w:after="0"/>
        <w:rPr>
          <w:color w:val="0E101A"/>
        </w:rPr>
      </w:pPr>
      <w:r>
        <w:rPr>
          <w:color w:val="0E101A"/>
        </w:rPr>
      </w:r>
    </w:p>
    <w:p>
      <w:pPr>
        <w:pStyle w:val="TextBody"/>
        <w:spacing w:before="0" w:after="0"/>
        <w:rPr>
          <w:color w:val="0E101A"/>
        </w:rPr>
      </w:pPr>
      <w:r>
        <w:rPr>
          <w:color w:val="0E101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177540" cy="22250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177540" cy="2225040"/>
                    </a:xfrm>
                    <a:prstGeom prst="rect">
                      <a:avLst/>
                    </a:prstGeom>
                  </pic:spPr>
                </pic:pic>
              </a:graphicData>
            </a:graphic>
          </wp:anchor>
        </w:drawing>
      </w:r>
    </w:p>
    <w:p>
      <w:pPr>
        <w:pStyle w:val="Heading3"/>
        <w:numPr>
          <w:ilvl w:val="2"/>
          <w:numId w:val="3"/>
        </w:numPr>
        <w:rPr/>
      </w:pPr>
      <w:r>
        <w:rPr/>
      </w:r>
    </w:p>
    <w:p>
      <w:pPr>
        <w:pStyle w:val="Heading3"/>
        <w:numPr>
          <w:ilvl w:val="2"/>
          <w:numId w:val="3"/>
        </w:numPr>
        <w:rPr/>
      </w:pPr>
      <w:r>
        <w:rPr/>
      </w:r>
    </w:p>
    <w:p>
      <w:pPr>
        <w:pStyle w:val="Heading3"/>
        <w:numPr>
          <w:ilvl w:val="2"/>
          <w:numId w:val="3"/>
        </w:numPr>
        <w:rPr/>
      </w:pPr>
      <w:bookmarkStart w:id="4" w:name="__RefHeading___Toc1287_2387457278"/>
      <w:bookmarkStart w:id="5" w:name="__DdeLink__1210_1239860328"/>
      <w:bookmarkEnd w:id="4"/>
      <w:bookmarkEnd w:id="5"/>
      <w:r>
        <w:rPr/>
        <w:t>4. Feature extraction</w:t>
      </w:r>
    </w:p>
    <w:p>
      <w:pPr>
        <w:pStyle w:val="TextBody"/>
        <w:rPr/>
      </w:pPr>
      <w:r>
        <w:rPr/>
        <w:t>4.1 Lets check the mean of text length per review rating to understand variation.</w:t>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491740" cy="16002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491740" cy="16002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4.2 As part of preprocessing the text data lower case the review text.</w:t>
      </w:r>
    </w:p>
    <w:p>
      <w:pPr>
        <w:pStyle w:val="TextBody"/>
        <w:rPr/>
      </w:pPr>
      <w:r>
        <w:rPr/>
      </w:r>
    </w:p>
    <w:p>
      <w:pPr>
        <w:pStyle w:val="TextBody"/>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3600" cy="190119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943600" cy="1901190"/>
                    </a:xfrm>
                    <a:prstGeom prst="rect">
                      <a:avLst/>
                    </a:prstGeom>
                  </pic:spPr>
                </pic:pic>
              </a:graphicData>
            </a:graphic>
          </wp:anchor>
        </w:drawing>
      </w:r>
    </w:p>
    <w:p>
      <w:pPr>
        <w:pStyle w:val="TextBody"/>
        <w:rPr/>
      </w:pPr>
      <w:r>
        <w:rPr/>
      </w:r>
      <w:r>
        <w:br w:type="page"/>
      </w:r>
    </w:p>
    <w:p>
      <w:pPr>
        <w:pStyle w:val="TextBody"/>
        <w:rPr/>
      </w:pPr>
      <w:r>
        <w:rPr/>
        <w:t>4.3 Remove punctuations.</w:t>
      </w:r>
    </w:p>
    <w:p>
      <w:pPr>
        <w:pStyle w:val="TextBody"/>
        <w:rPr/>
      </w:pPr>
      <w:r>
        <w:rPr/>
      </w:r>
    </w:p>
    <w:p>
      <w:pPr>
        <w:pStyle w:val="TextBody"/>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199644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943600" cy="1996440"/>
                    </a:xfrm>
                    <a:prstGeom prst="rect">
                      <a:avLst/>
                    </a:prstGeom>
                  </pic:spPr>
                </pic:pic>
              </a:graphicData>
            </a:graphic>
          </wp:anchor>
        </w:drawing>
      </w:r>
    </w:p>
    <w:p>
      <w:pPr>
        <w:pStyle w:val="TextBody"/>
        <w:rPr/>
      </w:pPr>
      <w:r>
        <w:rPr/>
      </w:r>
    </w:p>
    <w:p>
      <w:pPr>
        <w:pStyle w:val="TextBody"/>
        <w:rPr/>
      </w:pPr>
      <w:r>
        <w:rPr/>
        <w:t>4.4 Take out stop-words as those are not holding any important information.</w:t>
      </w:r>
    </w:p>
    <w:p>
      <w:pPr>
        <w:pStyle w:val="TextBody"/>
        <w:rPr/>
      </w:pPr>
      <w:r>
        <w:rPr/>
      </w:r>
    </w:p>
    <w:p>
      <w:pPr>
        <w:pStyle w:val="TextBody"/>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105029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943600" cy="1050290"/>
                    </a:xfrm>
                    <a:prstGeom prst="rect">
                      <a:avLst/>
                    </a:prstGeom>
                  </pic:spPr>
                </pic:pic>
              </a:graphicData>
            </a:graphic>
          </wp:anchor>
        </w:drawing>
      </w:r>
    </w:p>
    <w:p>
      <w:pPr>
        <w:pStyle w:val="TextBody"/>
        <w:rPr/>
      </w:pPr>
      <w:r>
        <w:rPr/>
        <w:t>4.5 Apply porter-stemmer to the text data.</w:t>
      </w:r>
    </w:p>
    <w:p>
      <w:pPr>
        <w:pStyle w:val="TextBody"/>
        <w:rPr/>
      </w:pPr>
      <w:r>
        <w:rPr/>
      </w:r>
    </w:p>
    <w:p>
      <w:pPr>
        <w:pStyle w:val="TextBody"/>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43600" cy="104902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943600" cy="104902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t>4.6 Split the pre-processed data into training and test set.</w:t>
      </w:r>
    </w:p>
    <w:p>
      <w:pPr>
        <w:pStyle w:val="TextBody"/>
        <w:rPr/>
      </w:pPr>
      <w:r>
        <w:rPr/>
        <w:t>4.7 Apply TF-IDF vectorizer to extract feature matrix of text data.</w:t>
      </w:r>
    </w:p>
    <w:p>
      <w:pPr>
        <w:pStyle w:val="TextBody"/>
        <w:rPr/>
      </w:pPr>
      <w:r>
        <w:rPr/>
      </w:r>
    </w:p>
    <w:p>
      <w:pPr>
        <w:pStyle w:val="TextBody"/>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017520" cy="20574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3017520" cy="205740"/>
                    </a:xfrm>
                    <a:prstGeom prst="rect">
                      <a:avLst/>
                    </a:prstGeom>
                  </pic:spPr>
                </pic:pic>
              </a:graphicData>
            </a:graphic>
          </wp:anchor>
        </w:drawing>
      </w:r>
    </w:p>
    <w:p>
      <w:pPr>
        <w:pStyle w:val="TextBody"/>
        <w:rPr/>
      </w:pPr>
      <w:r>
        <w:rPr/>
      </w:r>
    </w:p>
    <w:p>
      <w:pPr>
        <w:pStyle w:val="TextBody"/>
        <w:rPr/>
      </w:pPr>
      <w:r>
        <w:rPr/>
        <w:t>4.7.1 Lets check TF-IDF vocabulary</w:t>
      </w:r>
    </w:p>
    <w:p>
      <w:pPr>
        <w:pStyle w:val="TextBody"/>
        <w:rPr/>
      </w:pPr>
      <w:r>
        <w:rPr/>
      </w:r>
    </w:p>
    <w:p>
      <w:pPr>
        <w:pStyle w:val="TextBody"/>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43600" cy="25463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943600" cy="254635"/>
                    </a:xfrm>
                    <a:prstGeom prst="rect">
                      <a:avLst/>
                    </a:prstGeom>
                  </pic:spPr>
                </pic:pic>
              </a:graphicData>
            </a:graphic>
          </wp:anchor>
        </w:drawing>
      </w:r>
    </w:p>
    <w:p>
      <w:pPr>
        <w:pStyle w:val="TextBody"/>
        <w:rPr/>
      </w:pPr>
      <w:r>
        <w:rPr/>
        <w:t>4.8 Applying additional feature extraction technique (count-vectorizer) which can be used for comparing model performance.</w:t>
      </w:r>
    </w:p>
    <w:p>
      <w:pPr>
        <w:pStyle w:val="TextBody"/>
        <w:rPr/>
      </w:pPr>
      <w:r>
        <w:rPr/>
      </w:r>
    </w:p>
    <w:p>
      <w:pPr>
        <w:pStyle w:val="TextBody"/>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406140" cy="30480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3406140" cy="304800"/>
                    </a:xfrm>
                    <a:prstGeom prst="rect">
                      <a:avLst/>
                    </a:prstGeom>
                  </pic:spPr>
                </pic:pic>
              </a:graphicData>
            </a:graphic>
          </wp:anchor>
        </w:drawing>
      </w:r>
    </w:p>
    <w:p>
      <w:pPr>
        <w:pStyle w:val="TextBody"/>
        <w:rPr/>
      </w:pPr>
      <w:r>
        <w:rPr/>
      </w:r>
    </w:p>
    <w:p>
      <w:pPr>
        <w:pStyle w:val="TextBody"/>
        <w:rPr/>
      </w:pPr>
      <w:r>
        <w:rPr/>
        <w:t>4.8.1 Checking count-vectorizer vocabulary</w:t>
      </w:r>
    </w:p>
    <w:p>
      <w:pPr>
        <w:pStyle w:val="TextBody"/>
        <w:rPr/>
      </w:pPr>
      <w:r>
        <w:rPr/>
      </w:r>
    </w:p>
    <w:p>
      <w:pPr>
        <w:pStyle w:val="TextBody"/>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943600" cy="25019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943600" cy="250190"/>
                    </a:xfrm>
                    <a:prstGeom prst="rect">
                      <a:avLst/>
                    </a:prstGeom>
                  </pic:spPr>
                </pic:pic>
              </a:graphicData>
            </a:graphic>
          </wp:anchor>
        </w:drawing>
      </w:r>
    </w:p>
    <w:p>
      <w:pPr>
        <w:pStyle w:val="Heading3"/>
        <w:numPr>
          <w:ilvl w:val="2"/>
          <w:numId w:val="2"/>
        </w:numPr>
        <w:rPr>
          <w:rFonts w:ascii="Liberation Serif" w:hAnsi="Liberation Serif" w:eastAsia="Segoe UI" w:cs="Tahoma"/>
          <w:b/>
          <w:b/>
          <w:bCs/>
          <w:color w:val="auto"/>
          <w:kern w:val="0"/>
          <w:sz w:val="28"/>
          <w:szCs w:val="28"/>
          <w:lang w:val="en-US" w:eastAsia="en-US" w:bidi="ar-SA"/>
        </w:rPr>
      </w:pPr>
      <w:r>
        <w:rPr>
          <w:rFonts w:eastAsia="Segoe UI" w:cs="Tahoma"/>
          <w:b/>
          <w:bCs/>
          <w:color w:val="auto"/>
          <w:kern w:val="0"/>
          <w:sz w:val="28"/>
          <w:szCs w:val="28"/>
          <w:lang w:val="en-US" w:eastAsia="en-US" w:bidi="ar-SA"/>
        </w:rPr>
        <w:t>5. Model Evaluation</w:t>
      </w:r>
    </w:p>
    <w:p>
      <w:pPr>
        <w:pStyle w:val="TextBody"/>
        <w:rPr/>
      </w:pPr>
      <w:r>
        <w:rPr/>
        <w:t>5.1 Using Logistic regression for classification model.</w:t>
      </w:r>
    </w:p>
    <w:p>
      <w:pPr>
        <w:pStyle w:val="TextBody"/>
        <w:rPr/>
      </w:pPr>
      <w:r>
        <w:rPr>
          <w:rFonts w:eastAsia="Calibri" w:cs="Tahoma"/>
          <w:color w:val="auto"/>
          <w:kern w:val="0"/>
          <w:sz w:val="22"/>
          <w:szCs w:val="22"/>
          <w:lang w:val="en-US" w:eastAsia="en-US" w:bidi="ar-SA"/>
        </w:rPr>
        <w:t xml:space="preserve">I jumped to use the existing model from the Titanic study. However, using it for my task was not easy and there was too many changes in terms of how features are managed. But it was great learning. </w:t>
      </w:r>
    </w:p>
    <w:p>
      <w:pPr>
        <w:pStyle w:val="TextBody"/>
        <w:rPr/>
      </w:pPr>
      <w:r>
        <w:rPr/>
        <w:t>5.2 Visualize confusion matrix with model performance.</w:t>
      </w:r>
    </w:p>
    <w:p>
      <w:pPr>
        <w:pStyle w:val="TextBody"/>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615940" cy="352044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5615940" cy="3520440"/>
                    </a:xfrm>
                    <a:prstGeom prst="rect">
                      <a:avLst/>
                    </a:prstGeom>
                  </pic:spPr>
                </pic:pic>
              </a:graphicData>
            </a:graphic>
          </wp:anchor>
        </w:drawing>
      </w:r>
    </w:p>
    <w:p>
      <w:pPr>
        <w:pStyle w:val="TextBody"/>
        <w:rPr/>
      </w:pPr>
      <w:r>
        <w:rPr/>
        <w:t>5.3 Checking what are Precision, Recall and F1 score for the model.</w:t>
      </w:r>
    </w:p>
    <w:p>
      <w:pPr>
        <w:pStyle w:val="TextBody"/>
        <w:rPr/>
      </w:pPr>
      <w:r>
        <w:rPr/>
      </w:r>
    </w:p>
    <w:p>
      <w:pPr>
        <w:pStyle w:val="TextBody"/>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943600" cy="292735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5943600" cy="2927350"/>
                    </a:xfrm>
                    <a:prstGeom prst="rect">
                      <a:avLst/>
                    </a:prstGeom>
                  </pic:spPr>
                </pic:pic>
              </a:graphicData>
            </a:graphic>
          </wp:anchor>
        </w:drawing>
      </w:r>
    </w:p>
    <w:p>
      <w:pPr>
        <w:pStyle w:val="TextBody"/>
        <w:rPr/>
      </w:pPr>
      <w:r>
        <w:rPr/>
      </w:r>
    </w:p>
    <w:p>
      <w:pPr>
        <w:pStyle w:val="TextBody"/>
        <w:rPr/>
      </w:pPr>
      <w:r>
        <w:rPr/>
      </w:r>
    </w:p>
    <w:p>
      <w:pPr>
        <w:pStyle w:val="TextBody"/>
        <w:rPr/>
      </w:pPr>
      <w:r>
        <w:rPr/>
        <w:t>5.4 ROC and AUC analysis.</w:t>
      </w:r>
    </w:p>
    <w:p>
      <w:pPr>
        <w:pStyle w:val="TextBody"/>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943600" cy="2829560"/>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5943600" cy="2829560"/>
                    </a:xfrm>
                    <a:prstGeom prst="rect">
                      <a:avLst/>
                    </a:prstGeom>
                  </pic:spPr>
                </pic:pic>
              </a:graphicData>
            </a:graphic>
          </wp:anchor>
        </w:drawing>
      </w:r>
    </w:p>
    <w:p>
      <w:pPr>
        <w:pStyle w:val="TextBody"/>
        <w:rPr/>
      </w:pPr>
      <w:r>
        <w:rPr/>
      </w:r>
    </w:p>
    <w:p>
      <w:pPr>
        <w:pStyle w:val="TextBody"/>
        <w:rPr/>
      </w:pPr>
      <w:r>
        <w:rPr/>
      </w:r>
    </w:p>
    <w:p>
      <w:pPr>
        <w:pStyle w:val="TextBody"/>
        <w:rPr>
          <w:rFonts w:ascii="Liberation Serif" w:hAnsi="Liberation Serif" w:eastAsia="Segoe UI" w:cs="Tahoma"/>
          <w:b/>
          <w:b/>
          <w:bCs/>
          <w:color w:val="auto"/>
          <w:kern w:val="0"/>
          <w:sz w:val="28"/>
          <w:szCs w:val="28"/>
          <w:lang w:val="en-US" w:eastAsia="en-US" w:bidi="ar-SA"/>
        </w:rPr>
      </w:pPr>
      <w:r>
        <w:rPr>
          <w:rFonts w:eastAsia="Segoe UI" w:cs="Tahoma" w:ascii="Liberation Serif" w:hAnsi="Liberation Serif"/>
          <w:b/>
          <w:bCs/>
          <w:color w:val="auto"/>
          <w:kern w:val="0"/>
          <w:sz w:val="28"/>
          <w:szCs w:val="28"/>
          <w:lang w:val="en-US" w:eastAsia="en-US" w:bidi="ar-SA"/>
        </w:rPr>
        <w:t>6. Additional Models</w:t>
      </w:r>
    </w:p>
    <w:p>
      <w:pPr>
        <w:pStyle w:val="TextBody"/>
        <w:rPr/>
      </w:pPr>
      <w:r>
        <w:rPr/>
        <w:t xml:space="preserve">This week I tried to use different models for the same data and found that using Multinomial Naive </w:t>
      </w:r>
      <w:r>
        <w:rPr>
          <w:color w:val="000000"/>
          <w:sz w:val="20"/>
        </w:rPr>
        <w:t>B</w:t>
      </w:r>
      <w:r>
        <w:rPr/>
        <w:t>ayes is producing better result compared to other models I tried.</w:t>
      </w:r>
    </w:p>
    <w:p>
      <w:pPr>
        <w:pStyle w:val="TextBody"/>
        <w:rPr/>
      </w:pPr>
      <w:r>
        <w:rPr/>
        <w:t xml:space="preserve">Also in one of the review response it was recommended to use "review text" and predict “review recommendation” (Recommended product – True or </w:t>
      </w:r>
      <w:r>
        <w:rPr>
          <w:rFonts w:ascii="Calibri;serif" w:hAnsi="Calibri;serif"/>
          <w:color w:val="000000"/>
          <w:sz w:val="20"/>
        </w:rPr>
        <w:t>F</w:t>
      </w:r>
      <w:r>
        <w:rPr/>
        <w:t>alse). I tried to implement this using logistic regression, Multinomial naive Bayes and Decision tree.</w:t>
      </w:r>
    </w:p>
    <w:p>
      <w:pPr>
        <w:pStyle w:val="TextBody"/>
        <w:rPr/>
      </w:pPr>
      <w:r>
        <w:rPr/>
        <w:t>Here are results I received with different models -</w:t>
      </w:r>
    </w:p>
    <w:p>
      <w:pPr>
        <w:pStyle w:val="TextBody"/>
        <w:rPr/>
      </w:pPr>
      <w:r>
        <w:rPr/>
      </w:r>
    </w:p>
    <w:p>
      <w:pPr>
        <w:pStyle w:val="TextBody"/>
        <w:rPr/>
      </w:pPr>
      <w:r>
        <w:rPr/>
        <w:t>6.1 Predict if product is recommended based on the review text using Logistic regression</w:t>
      </w:r>
    </w:p>
    <w:p>
      <w:pPr>
        <w:pStyle w:val="TextBody"/>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943600" cy="295910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5943600" cy="2959100"/>
                    </a:xfrm>
                    <a:prstGeom prst="rect">
                      <a:avLst/>
                    </a:prstGeom>
                  </pic:spPr>
                </pic:pic>
              </a:graphicData>
            </a:graphic>
          </wp:anchor>
        </w:drawing>
      </w:r>
    </w:p>
    <w:p>
      <w:pPr>
        <w:pStyle w:val="TextBody"/>
        <w:rPr/>
      </w:pPr>
      <w:r>
        <w:rPr/>
      </w:r>
    </w:p>
    <w:p>
      <w:pPr>
        <w:pStyle w:val="TextBody"/>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943600" cy="2943225"/>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5943600" cy="2943225"/>
                    </a:xfrm>
                    <a:prstGeom prst="rect">
                      <a:avLst/>
                    </a:prstGeom>
                  </pic:spPr>
                </pic:pic>
              </a:graphicData>
            </a:graphic>
          </wp:anchor>
        </w:drawing>
      </w:r>
    </w:p>
    <w:p>
      <w:pPr>
        <w:pStyle w:val="TextBody"/>
        <w:rPr/>
      </w:pPr>
      <w:r>
        <w:rPr/>
        <w:t xml:space="preserve">6.2 Predict if product is recommended based on the review text using </w:t>
      </w:r>
      <w:r>
        <w:rPr>
          <w:rFonts w:eastAsia="Calibri" w:cs="Tahoma"/>
          <w:color w:val="auto"/>
          <w:kern w:val="0"/>
          <w:sz w:val="22"/>
          <w:szCs w:val="22"/>
          <w:lang w:val="en-US" w:eastAsia="en-US" w:bidi="ar-SA"/>
        </w:rPr>
        <w:t>Multinomial Naive Bayes</w:t>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1043940" cy="441960"/>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1043940" cy="441960"/>
                    </a:xfrm>
                    <a:prstGeom prst="rect">
                      <a:avLst/>
                    </a:prstGeom>
                  </pic:spPr>
                </pic:pic>
              </a:graphicData>
            </a:graphic>
          </wp:anchor>
        </w:drawing>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r>
        <w:br w:type="page"/>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3474720" cy="1165860"/>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3474720" cy="1165860"/>
                    </a:xfrm>
                    <a:prstGeom prst="rect">
                      <a:avLst/>
                    </a:prstGeom>
                  </pic:spPr>
                </pic:pic>
              </a:graphicData>
            </a:graphic>
          </wp:anchor>
        </w:drawing>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p>
    <w:p>
      <w:pPr>
        <w:pStyle w:val="TextBody"/>
        <w:rPr/>
      </w:pPr>
      <w:r>
        <w:rPr>
          <w:rFonts w:eastAsia="Calibri" w:cs="Tahoma"/>
          <w:color w:val="auto"/>
          <w:kern w:val="0"/>
          <w:sz w:val="22"/>
          <w:szCs w:val="22"/>
          <w:lang w:val="en-US" w:eastAsia="en-US" w:bidi="ar-SA"/>
        </w:rPr>
        <w:t>6.3 Predict if product is recommended based on the review text using Decision Tree</w:t>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943600" cy="3056255"/>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5943600" cy="3056255"/>
                    </a:xfrm>
                    <a:prstGeom prst="rect">
                      <a:avLst/>
                    </a:prstGeom>
                  </pic:spPr>
                </pic:pic>
              </a:graphicData>
            </a:graphic>
          </wp:anchor>
        </w:drawing>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943600" cy="2907030"/>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5943600" cy="2907030"/>
                    </a:xfrm>
                    <a:prstGeom prst="rect">
                      <a:avLst/>
                    </a:prstGeom>
                  </pic:spPr>
                </pic:pic>
              </a:graphicData>
            </a:graphic>
          </wp:anchor>
        </w:drawing>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r>
        <w:br w:type="page"/>
      </w:r>
    </w:p>
    <w:p>
      <w:pPr>
        <w:pStyle w:val="TextBody"/>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p>
    <w:p>
      <w:pPr>
        <w:pStyle w:val="TextBody"/>
        <w:rPr/>
      </w:pPr>
      <w:r>
        <w:rPr>
          <w:rFonts w:eastAsia="Calibri" w:cs="Tahoma"/>
          <w:color w:val="auto"/>
          <w:kern w:val="0"/>
          <w:sz w:val="22"/>
          <w:szCs w:val="22"/>
          <w:lang w:val="en-US" w:eastAsia="en-US" w:bidi="ar-SA"/>
        </w:rPr>
        <w:t>6.4 Predict review rating based on review text using Multinomial naive Bayes.</w:t>
      </w:r>
    </w:p>
    <w:p>
      <w:pPr>
        <w:pStyle w:val="TextBody"/>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1836420" cy="784860"/>
            <wp:effectExtent l="0" t="0" r="0" b="0"/>
            <wp:wrapSquare wrapText="largest"/>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1836420" cy="784860"/>
                    </a:xfrm>
                    <a:prstGeom prst="rect">
                      <a:avLst/>
                    </a:prstGeom>
                  </pic:spPr>
                </pic:pic>
              </a:graphicData>
            </a:graphic>
          </wp:anchor>
        </w:drawing>
      </w:r>
    </w:p>
    <w:p>
      <w:pPr>
        <w:pStyle w:val="TextBody"/>
        <w:rPr/>
      </w:pPr>
      <w:r>
        <w:rPr/>
      </w:r>
    </w:p>
    <w:p>
      <w:pPr>
        <w:pStyle w:val="Heading3"/>
        <w:numPr>
          <w:ilvl w:val="2"/>
          <w:numId w:val="3"/>
        </w:numPr>
        <w:rPr>
          <w:rFonts w:ascii="Liberation Serif" w:hAnsi="Liberation Serif" w:eastAsia="Segoe UI" w:cs="Tahoma"/>
          <w:b/>
          <w:b/>
          <w:bCs/>
          <w:color w:val="auto"/>
          <w:kern w:val="0"/>
          <w:sz w:val="28"/>
          <w:szCs w:val="28"/>
          <w:lang w:val="en-US" w:eastAsia="en-US" w:bidi="ar-SA"/>
        </w:rPr>
      </w:pPr>
      <w:r>
        <w:rPr>
          <w:rFonts w:eastAsia="Segoe UI" w:cs="Tahoma" w:ascii="Liberation Serif" w:hAnsi="Liberation Serif"/>
          <w:b/>
          <w:bCs/>
          <w:color w:val="auto"/>
          <w:kern w:val="0"/>
          <w:sz w:val="28"/>
          <w:szCs w:val="28"/>
          <w:lang w:val="en-US" w:eastAsia="en-US" w:bidi="ar-SA"/>
        </w:rPr>
      </w:r>
    </w:p>
    <w:p>
      <w:pPr>
        <w:pStyle w:val="Heading3"/>
        <w:numPr>
          <w:ilvl w:val="2"/>
          <w:numId w:val="3"/>
        </w:numPr>
        <w:rPr>
          <w:rFonts w:ascii="Liberation Serif" w:hAnsi="Liberation Serif" w:eastAsia="Segoe UI" w:cs="Tahoma"/>
          <w:b/>
          <w:b/>
          <w:bCs/>
          <w:color w:val="auto"/>
          <w:kern w:val="0"/>
          <w:sz w:val="28"/>
          <w:szCs w:val="28"/>
          <w:lang w:val="en-US" w:eastAsia="en-US" w:bidi="ar-SA"/>
        </w:rPr>
      </w:pPr>
      <w:r>
        <w:rPr>
          <w:rFonts w:eastAsia="Segoe UI" w:cs="Tahoma" w:ascii="Liberation Serif" w:hAnsi="Liberation Serif"/>
          <w:b/>
          <w:bCs/>
          <w:color w:val="auto"/>
          <w:kern w:val="0"/>
          <w:sz w:val="28"/>
          <w:szCs w:val="28"/>
          <w:lang w:val="en-US" w:eastAsia="en-US" w:bidi="ar-SA"/>
        </w:rPr>
      </w:r>
    </w:p>
    <w:p>
      <w:pPr>
        <w:pStyle w:val="Heading3"/>
        <w:numPr>
          <w:ilvl w:val="2"/>
          <w:numId w:val="3"/>
        </w:numPr>
        <w:rPr>
          <w:rFonts w:ascii="Liberation Serif" w:hAnsi="Liberation Serif" w:eastAsia="Segoe UI" w:cs="Tahoma"/>
          <w:b/>
          <w:b/>
          <w:bCs/>
          <w:color w:val="auto"/>
          <w:kern w:val="0"/>
          <w:sz w:val="28"/>
          <w:szCs w:val="28"/>
          <w:lang w:val="en-US" w:eastAsia="en-US" w:bidi="ar-SA"/>
        </w:rPr>
      </w:pPr>
      <w:r>
        <w:rPr>
          <w:rFonts w:eastAsia="Segoe UI" w:cs="Tahoma" w:ascii="Liberation Serif" w:hAnsi="Liberation Serif"/>
          <w:b/>
          <w:bCs/>
          <w:color w:val="auto"/>
          <w:kern w:val="0"/>
          <w:sz w:val="28"/>
          <w:szCs w:val="28"/>
          <w:lang w:val="en-US" w:eastAsia="en-US" w:bidi="ar-SA"/>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3368040" cy="1645920"/>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3368040" cy="1645920"/>
                    </a:xfrm>
                    <a:prstGeom prst="rect">
                      <a:avLst/>
                    </a:prstGeom>
                  </pic:spPr>
                </pic:pic>
              </a:graphicData>
            </a:graphic>
          </wp:anchor>
        </w:drawing>
      </w:r>
    </w:p>
    <w:p>
      <w:pPr>
        <w:pStyle w:val="Heading3"/>
        <w:numPr>
          <w:ilvl w:val="2"/>
          <w:numId w:val="3"/>
        </w:numPr>
        <w:rPr>
          <w:rFonts w:ascii="Liberation Serif" w:hAnsi="Liberation Serif" w:eastAsia="Segoe UI" w:cs="Tahoma"/>
          <w:b/>
          <w:b/>
          <w:bCs/>
          <w:color w:val="auto"/>
          <w:kern w:val="0"/>
          <w:sz w:val="28"/>
          <w:szCs w:val="28"/>
          <w:lang w:val="en-US" w:eastAsia="en-US" w:bidi="ar-SA"/>
        </w:rPr>
      </w:pPr>
      <w:r>
        <w:rPr>
          <w:rFonts w:eastAsia="Segoe UI" w:cs="Tahoma" w:ascii="Liberation Serif" w:hAnsi="Liberation Serif"/>
          <w:b/>
          <w:bCs/>
          <w:color w:val="auto"/>
          <w:kern w:val="0"/>
          <w:sz w:val="28"/>
          <w:szCs w:val="28"/>
          <w:lang w:val="en-US" w:eastAsia="en-US" w:bidi="ar-SA"/>
        </w:rPr>
      </w:r>
    </w:p>
    <w:p>
      <w:pPr>
        <w:pStyle w:val="Heading3"/>
        <w:numPr>
          <w:ilvl w:val="2"/>
          <w:numId w:val="3"/>
        </w:numPr>
        <w:rPr>
          <w:rFonts w:ascii="Liberation Serif" w:hAnsi="Liberation Serif" w:eastAsia="Segoe UI" w:cs="Tahoma"/>
          <w:b/>
          <w:b/>
          <w:bCs/>
          <w:color w:val="auto"/>
          <w:kern w:val="0"/>
          <w:sz w:val="28"/>
          <w:szCs w:val="28"/>
          <w:lang w:val="en-US" w:eastAsia="en-US" w:bidi="ar-SA"/>
        </w:rPr>
      </w:pPr>
      <w:r>
        <w:rPr>
          <w:rFonts w:eastAsia="Segoe UI" w:cs="Tahoma" w:ascii="Liberation Serif" w:hAnsi="Liberation Serif"/>
          <w:b/>
          <w:bCs/>
          <w:color w:val="auto"/>
          <w:kern w:val="0"/>
          <w:sz w:val="28"/>
          <w:szCs w:val="28"/>
          <w:lang w:val="en-US" w:eastAsia="en-US" w:bidi="ar-SA"/>
        </w:rPr>
      </w:r>
    </w:p>
    <w:p>
      <w:pPr>
        <w:pStyle w:val="Heading3"/>
        <w:numPr>
          <w:ilvl w:val="2"/>
          <w:numId w:val="3"/>
        </w:numPr>
        <w:rPr>
          <w:rFonts w:ascii="Liberation Serif" w:hAnsi="Liberation Serif" w:eastAsia="Segoe UI" w:cs="Tahoma"/>
          <w:b/>
          <w:b/>
          <w:bCs/>
          <w:color w:val="auto"/>
          <w:kern w:val="0"/>
          <w:sz w:val="28"/>
          <w:szCs w:val="28"/>
          <w:lang w:val="en-US" w:eastAsia="en-US" w:bidi="ar-SA"/>
        </w:rPr>
      </w:pPr>
      <w:r>
        <w:rPr>
          <w:rFonts w:eastAsia="Segoe UI" w:cs="Tahoma" w:ascii="Liberation Serif" w:hAnsi="Liberation Serif"/>
          <w:b/>
          <w:bCs/>
          <w:color w:val="auto"/>
          <w:kern w:val="0"/>
          <w:sz w:val="28"/>
          <w:szCs w:val="28"/>
          <w:lang w:val="en-US" w:eastAsia="en-US" w:bidi="ar-SA"/>
        </w:rPr>
      </w:r>
    </w:p>
    <w:p>
      <w:pPr>
        <w:pStyle w:val="Heading3"/>
        <w:numPr>
          <w:ilvl w:val="2"/>
          <w:numId w:val="3"/>
        </w:numPr>
        <w:rPr>
          <w:rFonts w:ascii="Liberation Serif" w:hAnsi="Liberation Serif" w:eastAsia="Segoe UI" w:cs="Tahoma"/>
          <w:b/>
          <w:b/>
          <w:bCs/>
          <w:color w:val="auto"/>
          <w:kern w:val="0"/>
          <w:sz w:val="28"/>
          <w:szCs w:val="28"/>
          <w:lang w:val="en-US" w:eastAsia="en-US" w:bidi="ar-SA"/>
        </w:rPr>
      </w:pPr>
      <w:r>
        <w:rPr>
          <w:rFonts w:eastAsia="Segoe UI" w:cs="Tahoma" w:ascii="Liberation Serif" w:hAnsi="Liberation Serif"/>
          <w:b/>
          <w:bCs/>
          <w:color w:val="auto"/>
          <w:kern w:val="0"/>
          <w:sz w:val="28"/>
          <w:szCs w:val="28"/>
          <w:lang w:val="en-US" w:eastAsia="en-US" w:bidi="ar-SA"/>
        </w:rPr>
      </w:r>
    </w:p>
    <w:p>
      <w:pPr>
        <w:pStyle w:val="Heading3"/>
        <w:numPr>
          <w:ilvl w:val="2"/>
          <w:numId w:val="3"/>
        </w:numPr>
        <w:rPr>
          <w:rFonts w:ascii="Liberation Serif" w:hAnsi="Liberation Serif" w:eastAsia="Segoe UI" w:cs="Tahoma"/>
          <w:b/>
          <w:b/>
          <w:bCs/>
          <w:color w:val="auto"/>
          <w:kern w:val="0"/>
          <w:sz w:val="28"/>
          <w:szCs w:val="28"/>
          <w:lang w:val="en-US" w:eastAsia="en-US" w:bidi="ar-SA"/>
        </w:rPr>
      </w:pPr>
      <w:r>
        <w:rPr>
          <w:rFonts w:eastAsia="Segoe UI" w:cs="Tahoma" w:ascii="Liberation Serif" w:hAnsi="Liberation Serif"/>
          <w:b/>
          <w:bCs/>
          <w:color w:val="auto"/>
          <w:kern w:val="0"/>
          <w:sz w:val="28"/>
          <w:szCs w:val="28"/>
          <w:lang w:val="en-US" w:eastAsia="en-US" w:bidi="ar-SA"/>
        </w:rPr>
      </w:r>
    </w:p>
    <w:p>
      <w:pPr>
        <w:pStyle w:val="Heading3"/>
        <w:numPr>
          <w:ilvl w:val="2"/>
          <w:numId w:val="3"/>
        </w:numPr>
        <w:rPr>
          <w:rFonts w:ascii="Liberation Serif" w:hAnsi="Liberation Serif" w:eastAsia="Segoe UI" w:cs="Tahoma"/>
          <w:b/>
          <w:b/>
          <w:bCs/>
          <w:color w:val="auto"/>
          <w:kern w:val="0"/>
          <w:sz w:val="28"/>
          <w:szCs w:val="28"/>
          <w:lang w:val="en-US" w:eastAsia="en-US" w:bidi="ar-SA"/>
        </w:rPr>
      </w:pPr>
      <w:r>
        <w:rPr>
          <w:rFonts w:eastAsia="Segoe UI" w:cs="Tahoma" w:ascii="Liberation Serif" w:hAnsi="Liberation Serif"/>
          <w:b/>
          <w:bCs/>
          <w:color w:val="auto"/>
          <w:kern w:val="0"/>
          <w:sz w:val="28"/>
          <w:szCs w:val="28"/>
          <w:lang w:val="en-US" w:eastAsia="en-US" w:bidi="ar-SA"/>
        </w:rPr>
      </w:r>
    </w:p>
    <w:p>
      <w:pPr>
        <w:pStyle w:val="Heading3"/>
        <w:numPr>
          <w:ilvl w:val="2"/>
          <w:numId w:val="3"/>
        </w:numPr>
        <w:rPr/>
      </w:pPr>
      <w:r>
        <w:rPr>
          <w:rFonts w:eastAsia="Segoe UI" w:cs="Tahoma" w:ascii="Liberation Serif" w:hAnsi="Liberation Serif"/>
          <w:b/>
          <w:bCs/>
          <w:color w:val="auto"/>
          <w:kern w:val="0"/>
          <w:sz w:val="28"/>
          <w:szCs w:val="28"/>
          <w:lang w:val="en-US" w:eastAsia="en-US" w:bidi="ar-SA"/>
        </w:rPr>
        <w:t>7. Conclusion</w:t>
      </w:r>
    </w:p>
    <w:p>
      <w:pPr>
        <w:pStyle w:val="TextBody"/>
        <w:rPr>
          <w:rFonts w:ascii="Calibri" w:hAnsi="Calibri"/>
          <w:color w:val="0E101A"/>
          <w:sz w:val="22"/>
          <w:szCs w:val="22"/>
        </w:rPr>
      </w:pPr>
      <w:r>
        <w:rPr>
          <w:rFonts w:eastAsia="Segoe UI" w:cs="Tahoma" w:ascii="Calibri" w:hAnsi="Calibri"/>
          <w:b w:val="false"/>
          <w:bCs w:val="false"/>
          <w:color w:val="auto"/>
          <w:kern w:val="0"/>
          <w:sz w:val="22"/>
          <w:szCs w:val="22"/>
          <w:lang w:val="en-US" w:eastAsia="en-US" w:bidi="ar-SA"/>
        </w:rPr>
        <w:t>When I first used logistic regression and got higher accuracy it was like a winning moment. However, based on different suggestions on the previous milestone I went ahead and tried other models to see the difference. It clearly shows some of them improved accuracy and others did not. For the problem where I was trying to predict the “Recommend” feature based on text, a Decision tree was the best to use. I can see that one model cannot give you a real picture and you have to try out multiple of them as part of your model evaluation and selection. </w:t>
      </w:r>
    </w:p>
    <w:p>
      <w:pPr>
        <w:pStyle w:val="Heading1"/>
        <w:spacing w:before="0" w:after="0"/>
        <w:rPr>
          <w:rFonts w:ascii="Calibri" w:hAnsi="Calibri"/>
          <w:b w:val="false"/>
          <w:color w:val="0E101A"/>
          <w:sz w:val="22"/>
          <w:szCs w:val="22"/>
        </w:rPr>
      </w:pPr>
      <w:r>
        <w:rPr>
          <w:rFonts w:ascii="Calibri" w:hAnsi="Calibri"/>
          <w:b w:val="false"/>
          <w:color w:val="0E101A"/>
          <w:sz w:val="22"/>
          <w:szCs w:val="22"/>
        </w:rPr>
        <w:t>I do agree that there is more work that needs to be done to utilize the pipeline for evaluation and selection and that is what my goal is for a future project. A lot of learning from this project.</w:t>
      </w:r>
    </w:p>
    <w:p>
      <w:pPr>
        <w:pStyle w:val="TextBody"/>
        <w:rPr>
          <w:rFonts w:ascii="Liberation Serif" w:hAnsi="Liberation Serif" w:eastAsia="Segoe UI" w:cs="Tahoma"/>
          <w:b w:val="false"/>
          <w:b w:val="false"/>
          <w:bCs w:val="false"/>
          <w:color w:val="auto"/>
          <w:kern w:val="0"/>
          <w:sz w:val="28"/>
          <w:szCs w:val="28"/>
          <w:lang w:val="en-US" w:eastAsia="en-US" w:bidi="ar-SA"/>
        </w:rPr>
      </w:pPr>
      <w:r>
        <w:rPr/>
      </w:r>
    </w:p>
    <w:p>
      <w:pPr>
        <w:pStyle w:val="Heading3"/>
        <w:numPr>
          <w:ilvl w:val="2"/>
          <w:numId w:val="3"/>
        </w:numPr>
        <w:rPr/>
      </w:pPr>
      <w:r>
        <w:rPr>
          <w:rFonts w:eastAsia="Segoe UI" w:cs="Tahoma"/>
          <w:b/>
          <w:bCs/>
          <w:color w:val="auto"/>
          <w:kern w:val="0"/>
          <w:sz w:val="28"/>
          <w:szCs w:val="28"/>
          <w:lang w:val="en-US" w:eastAsia="en-US" w:bidi="ar-SA"/>
        </w:rPr>
        <w:t>8</w:t>
      </w:r>
      <w:r>
        <w:rPr/>
        <w:t>. Reference</w:t>
      </w:r>
    </w:p>
    <w:p>
      <w:pPr>
        <w:pStyle w:val="TextBody"/>
        <w:spacing w:before="0" w:after="0"/>
        <w:rPr/>
      </w:pPr>
      <w:r>
        <w:rPr>
          <w:color w:val="0E101A"/>
        </w:rPr>
        <w:t xml:space="preserve">1. </w:t>
      </w:r>
      <w:r>
        <w:rPr>
          <w:rStyle w:val="InternetLink"/>
          <w:color w:val="0E101A"/>
        </w:rPr>
        <w:t>https://www.kaggle.com/datafiniti/consumer-reviews-of-amazon-products</w:t>
      </w:r>
    </w:p>
    <w:p>
      <w:pPr>
        <w:pStyle w:val="TextBody"/>
        <w:spacing w:before="0" w:after="0"/>
        <w:rPr/>
      </w:pPr>
      <w:r>
        <w:rPr>
          <w:u w:val="none"/>
        </w:rPr>
        <w:t>2. Applied Text Analysis with Python – by Bengfort, Bilbro &amp; Ojeda.</w:t>
      </w:r>
    </w:p>
    <w:p>
      <w:pPr>
        <w:pStyle w:val="TextBody"/>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Segoe UI">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roman"/>
    <w:pitch w:val="variable"/>
  </w:font>
  <w:font w:name="Calibri">
    <w:altName w:val="serif"/>
    <w:charset w:val="00"/>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KeywordTok">
    <w:name w:val="KeywordTok"/>
    <w:basedOn w:val="VerbatimChar"/>
    <w:qFormat/>
    <w:rPr>
      <w:color w:val="204A87"/>
      <w:highlight w:val="white"/>
    </w:rPr>
  </w:style>
  <w:style w:type="character" w:styleId="NormalTok">
    <w:name w:val="NormalTok"/>
    <w:basedOn w:val="VerbatimChar"/>
    <w:qFormat/>
    <w:rPr>
      <w:highlight w:val="white"/>
    </w:rPr>
  </w:style>
  <w:style w:type="character" w:styleId="OperatorTok">
    <w:name w:val="OperatorTok"/>
    <w:basedOn w:val="VerbatimChar"/>
    <w:qFormat/>
    <w:rPr>
      <w:color w:val="CE5C00"/>
      <w:highlight w:val="white"/>
    </w:rPr>
  </w:style>
  <w:style w:type="character" w:styleId="DataTypeTok">
    <w:name w:val="DataTypeTok"/>
    <w:basedOn w:val="VerbatimChar"/>
    <w:qFormat/>
    <w:rPr>
      <w:color w:val="204A87"/>
      <w:highlight w:val="white"/>
    </w:rPr>
  </w:style>
  <w:style w:type="character" w:styleId="StringTok">
    <w:name w:val="StringTok"/>
    <w:basedOn w:val="VerbatimChar"/>
    <w:qFormat/>
    <w:rPr>
      <w:color w:val="4E9A06"/>
      <w:highlight w:val="white"/>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160"/>
      <w:ind w:left="720" w:right="0" w:hanging="0"/>
      <w:contextualSpacing/>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mpact">
    <w:name w:val="Compact"/>
    <w:basedOn w:val="TextBody"/>
    <w:qFormat/>
    <w:pPr>
      <w:spacing w:before="36" w:after="36"/>
    </w:pPr>
    <w:rPr/>
  </w:style>
  <w:style w:type="paragraph" w:styleId="SourceCode">
    <w:name w:val="Source Code"/>
    <w:basedOn w:val="Normal"/>
    <w:qFormat/>
    <w:pPr>
      <w:shd w:val="clear" w:fill="F8F8F8"/>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right="0" w:hanging="0"/>
    </w:pPr>
    <w:rPr/>
  </w:style>
  <w:style w:type="paragraph" w:styleId="Contents2">
    <w:name w:val="TOC 2"/>
    <w:basedOn w:val="Index"/>
    <w:pPr>
      <w:tabs>
        <w:tab w:val="clear" w:pos="720"/>
        <w:tab w:val="right" w:pos="9077" w:leader="dot"/>
      </w:tabs>
      <w:ind w:left="283"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3030</TotalTime>
  <Application>LibreOffice/6.3.4.2$Windows_X86_64 LibreOffice_project/60da17e045e08f1793c57c00ba83cdfce946d0aa</Application>
  <Pages>13</Pages>
  <Words>933</Words>
  <Characters>4627</Characters>
  <CharactersWithSpaces>5526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2019-04-29T14:09:00Z</dcterms:created>
  <dc:creator>Jason Ferguson</dc:creator>
  <dc:description/>
  <dc:language>en-US</dc:language>
  <cp:lastModifiedBy/>
  <cp:lastPrinted>2018-10-05T00:00:00Z</cp:lastPrinted>
  <dcterms:modified xsi:type="dcterms:W3CDTF">2020-11-20T19:13:50Z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