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A90B2" w14:textId="213FCCAA" w:rsidR="00E81978" w:rsidRDefault="0076215F">
      <w:pPr>
        <w:pStyle w:val="Title"/>
      </w:pPr>
      <w:sdt>
        <w:sdtPr>
          <w:alias w:val="Title:"/>
          <w:tag w:val="Title:"/>
          <w:id w:val="726351117"/>
          <w:placeholder>
            <w:docPart w:val="028C921DF7C24948B9D23F57DCADD39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F2FD4">
            <w:t>Detection of Genomic Island: Deep Learning Approach</w:t>
          </w:r>
        </w:sdtContent>
      </w:sdt>
    </w:p>
    <w:p w14:paraId="722DB65B" w14:textId="547B86FB" w:rsidR="00B823AA" w:rsidRDefault="005C4F9F" w:rsidP="00B823AA">
      <w:pPr>
        <w:pStyle w:val="Title2"/>
      </w:pPr>
      <w:r>
        <w:t>Arnab Mukherjee</w:t>
      </w:r>
    </w:p>
    <w:p w14:paraId="5EB9BC04" w14:textId="1320DC36" w:rsidR="00E81978" w:rsidRDefault="005C4F9F" w:rsidP="00B823AA">
      <w:pPr>
        <w:pStyle w:val="Title2"/>
      </w:pPr>
      <w:r>
        <w:t>M.STAT 2</w:t>
      </w:r>
      <w:r w:rsidRPr="005C4F9F">
        <w:rPr>
          <w:vertAlign w:val="superscript"/>
        </w:rPr>
        <w:t>nd</w:t>
      </w:r>
      <w:r>
        <w:t xml:space="preserve"> Year, ISI Kolkata</w:t>
      </w:r>
    </w:p>
    <w:p w14:paraId="166EC224" w14:textId="6A742029" w:rsidR="00E81978" w:rsidRDefault="00E81978">
      <w:pPr>
        <w:pStyle w:val="Title"/>
      </w:pPr>
    </w:p>
    <w:p w14:paraId="321AAD01" w14:textId="009FC5B0" w:rsidR="00E81978" w:rsidRDefault="00E81978" w:rsidP="00B823AA">
      <w:pPr>
        <w:pStyle w:val="Title2"/>
      </w:pPr>
    </w:p>
    <w:p w14:paraId="446BD59B" w14:textId="077A4D0F" w:rsidR="00E81978" w:rsidRDefault="005C4F9F">
      <w:pPr>
        <w:pStyle w:val="SectionTitle"/>
      </w:pPr>
      <w:r>
        <w:lastRenderedPageBreak/>
        <w:t>Theory</w:t>
      </w:r>
    </w:p>
    <w:p w14:paraId="1DFDD597" w14:textId="77777777" w:rsidR="005C4F9F" w:rsidRDefault="005C4F9F" w:rsidP="005C4F9F">
      <w:pPr>
        <w:pStyle w:val="NoSpacing"/>
      </w:pPr>
      <w:r>
        <w:t xml:space="preserve">Horizontal gene transfer is an important mechanism for the evolution of microbial genomes. In </w:t>
      </w:r>
      <w:r>
        <w:br/>
        <w:t>1990, it was first observed that large blocks of horizontally acquired foreign sequences occur in chromosomes of pathogenic bacteria, and those regions are highly correlated with pathogenicity. Here I will discuss how to use deep learning methods to identify GI’s. {Foreign gene blocks are GI’s}</w:t>
      </w:r>
    </w:p>
    <w:p w14:paraId="172FFECC" w14:textId="77777777" w:rsidR="005C4F9F" w:rsidRDefault="005C4F9F" w:rsidP="005C4F9F">
      <w:pPr>
        <w:pStyle w:val="NoSpacing"/>
      </w:pPr>
    </w:p>
    <w:p w14:paraId="47B8342B" w14:textId="3AF54FFD" w:rsidR="005C4F9F" w:rsidRDefault="005C4F9F" w:rsidP="002F2FD4">
      <w:pPr>
        <w:pStyle w:val="Title2"/>
        <w:ind w:left="3600"/>
        <w:jc w:val="left"/>
      </w:pPr>
      <w:r>
        <w:t>Method</w:t>
      </w:r>
      <w:r w:rsidR="002F2FD4">
        <w:t>ology</w:t>
      </w:r>
    </w:p>
    <w:p w14:paraId="32C75A4B" w14:textId="532255AB" w:rsidR="00A323C6" w:rsidRDefault="005C4F9F" w:rsidP="005C4F9F">
      <w:r>
        <w:t>We hav</w:t>
      </w:r>
      <w:r w:rsidR="00906E3E">
        <w:t xml:space="preserve">e a train set of size ~213k and test set of size ~53k, each of the sets have sequences of length 100 and each sequences are classified as 0 or 1. Previously we were splicing data by creating 401 sequences each of length 100 from a sequence of length 500. That approach resulted in overfitting, because we were populating train and validation set with sequences which are very </w:t>
      </w:r>
      <w:r w:rsidR="00B3310C">
        <w:t>similar,</w:t>
      </w:r>
      <w:r w:rsidR="00906E3E">
        <w:t xml:space="preserve"> and the test set had sequences which are very different. This </w:t>
      </w:r>
      <w:r w:rsidR="00F946DE">
        <w:t xml:space="preserve">was due to the fact that if we have a 100 length sequences then expected number of sequences in the validation set which has 95 or more match (i.e. identical run of length 95+) with that sequence is ~ 1. </w:t>
      </w:r>
      <w:r w:rsidR="00B3310C">
        <w:t>So,</w:t>
      </w:r>
      <w:r w:rsidR="00F946DE">
        <w:t xml:space="preserve"> I changed the data creation method. This time we took disjoin subsequences from the parent sequence. i.e. If a sequence is of length </w:t>
      </w:r>
      <w:r w:rsidR="00B3310C">
        <w:t>500,</w:t>
      </w:r>
      <w:r w:rsidR="00F946DE">
        <w:t xml:space="preserve"> we took 5 sequences of length 100 from it. </w:t>
      </w:r>
      <w:r w:rsidR="002F2FD4">
        <w:t xml:space="preserve"> I have tested 23 different models on this dataset. </w:t>
      </w:r>
      <w:r w:rsidR="001333C4" w:rsidRPr="001333C4">
        <w:rPr>
          <w:b/>
          <w:bCs/>
        </w:rPr>
        <w:t>Below I will list the model</w:t>
      </w:r>
      <w:r w:rsidR="001333C4">
        <w:rPr>
          <w:b/>
          <w:bCs/>
        </w:rPr>
        <w:t>s</w:t>
      </w:r>
      <w:r w:rsidR="001333C4" w:rsidRPr="001333C4">
        <w:rPr>
          <w:b/>
          <w:bCs/>
        </w:rPr>
        <w:t xml:space="preserve"> which performed above 90% level.</w:t>
      </w:r>
    </w:p>
    <w:p w14:paraId="37158F78" w14:textId="77777777" w:rsidR="00A323C6" w:rsidRDefault="00A323C6" w:rsidP="005C4F9F"/>
    <w:p w14:paraId="624454F4" w14:textId="77777777" w:rsidR="00A323C6" w:rsidRDefault="00A323C6" w:rsidP="005C4F9F"/>
    <w:p w14:paraId="1B9D66A3" w14:textId="77777777" w:rsidR="00A323C6" w:rsidRDefault="00A323C6" w:rsidP="005C4F9F"/>
    <w:p w14:paraId="794C76B1" w14:textId="77777777" w:rsidR="00A323C6" w:rsidRDefault="00A323C6" w:rsidP="005C4F9F"/>
    <w:p w14:paraId="29CE101A" w14:textId="77777777" w:rsidR="00A323C6" w:rsidRDefault="00A323C6" w:rsidP="00A323C6">
      <w:pPr>
        <w:pStyle w:val="Heading1"/>
      </w:pPr>
      <w:r>
        <w:lastRenderedPageBreak/>
        <w:t>Performance</w:t>
      </w:r>
    </w:p>
    <w:p w14:paraId="728D5940" w14:textId="77777777" w:rsidR="00A323C6" w:rsidRDefault="00A323C6" w:rsidP="00A323C6">
      <w:pPr>
        <w:pStyle w:val="Title2"/>
        <w:jc w:val="left"/>
      </w:pPr>
      <w:r>
        <w:t>Classical Method:</w:t>
      </w:r>
    </w:p>
    <w:p w14:paraId="3FEFF2B6" w14:textId="4DF17A84" w:rsidR="00A323C6" w:rsidRDefault="00A323C6" w:rsidP="00A323C6">
      <w:pPr>
        <w:ind w:firstLine="0"/>
      </w:pPr>
      <w:r>
        <w:t>Among the classical methods only SVM with gaussian kernel attained more than 85% test accuracy (~88.9% to be accurate)</w:t>
      </w:r>
    </w:p>
    <w:p w14:paraId="1F9D4E1E" w14:textId="77777777" w:rsidR="00A323C6" w:rsidRDefault="00A323C6" w:rsidP="00A323C6">
      <w:pPr>
        <w:pStyle w:val="Heading2"/>
      </w:pPr>
    </w:p>
    <w:p w14:paraId="3094A349" w14:textId="77777777" w:rsidR="00A323C6" w:rsidRDefault="00A323C6" w:rsidP="00A323C6">
      <w:pPr>
        <w:pStyle w:val="Heading2"/>
      </w:pPr>
      <w:r>
        <w:t>Deep Learning Methods:</w:t>
      </w:r>
    </w:p>
    <w:p w14:paraId="04E9B0B9" w14:textId="53DCA61A" w:rsidR="00A323C6" w:rsidRDefault="00A323C6" w:rsidP="00A323C6">
      <w:pPr>
        <w:ind w:firstLine="0"/>
      </w:pPr>
      <w:r>
        <w:t xml:space="preserve">At </w:t>
      </w:r>
      <w:r w:rsidR="00B3310C">
        <w:t>first,</w:t>
      </w:r>
      <w:r>
        <w:t xml:space="preserve"> I trained different models for 5 epochs and compared </w:t>
      </w:r>
      <w:r w:rsidR="00B3310C">
        <w:t>their</w:t>
      </w:r>
      <w:r>
        <w:t xml:space="preserve"> cross validated accuracy level. {I used k=5 fold cross validation here}</w:t>
      </w:r>
    </w:p>
    <w:tbl>
      <w:tblPr>
        <w:tblStyle w:val="APAReport"/>
        <w:tblW w:w="0" w:type="auto"/>
        <w:tblLook w:val="04A0" w:firstRow="1" w:lastRow="0" w:firstColumn="1" w:lastColumn="0" w:noHBand="0" w:noVBand="1"/>
      </w:tblPr>
      <w:tblGrid>
        <w:gridCol w:w="3120"/>
        <w:gridCol w:w="3120"/>
        <w:gridCol w:w="3120"/>
      </w:tblGrid>
      <w:tr w:rsidR="00A323C6" w14:paraId="46973D4F" w14:textId="77777777" w:rsidTr="00A323C6">
        <w:trPr>
          <w:cnfStyle w:val="100000000000" w:firstRow="1" w:lastRow="0" w:firstColumn="0" w:lastColumn="0" w:oddVBand="0" w:evenVBand="0" w:oddHBand="0" w:evenHBand="0" w:firstRowFirstColumn="0" w:firstRowLastColumn="0" w:lastRowFirstColumn="0" w:lastRowLastColumn="0"/>
        </w:trPr>
        <w:tc>
          <w:tcPr>
            <w:tcW w:w="3120" w:type="dxa"/>
          </w:tcPr>
          <w:p w14:paraId="7436E221" w14:textId="3BD53A28" w:rsidR="00A323C6" w:rsidRDefault="00A323C6" w:rsidP="00A323C6">
            <w:r>
              <w:t>Description</w:t>
            </w:r>
          </w:p>
        </w:tc>
        <w:tc>
          <w:tcPr>
            <w:tcW w:w="3120" w:type="dxa"/>
          </w:tcPr>
          <w:p w14:paraId="788E0778" w14:textId="38374A3D" w:rsidR="00A323C6" w:rsidRDefault="00A323C6" w:rsidP="00A323C6">
            <w:r>
              <w:t>CV Accuracy</w:t>
            </w:r>
          </w:p>
        </w:tc>
        <w:tc>
          <w:tcPr>
            <w:tcW w:w="3120" w:type="dxa"/>
          </w:tcPr>
          <w:p w14:paraId="7BC16D9E" w14:textId="68EA7344" w:rsidR="00A323C6" w:rsidRDefault="00A323C6" w:rsidP="00A323C6">
            <w:r>
              <w:t>CV Loss</w:t>
            </w:r>
          </w:p>
        </w:tc>
      </w:tr>
      <w:tr w:rsidR="00A323C6" w14:paraId="7CE0E6DE" w14:textId="77777777" w:rsidTr="00A323C6">
        <w:tc>
          <w:tcPr>
            <w:tcW w:w="3120" w:type="dxa"/>
          </w:tcPr>
          <w:p w14:paraId="3317E3BB" w14:textId="32D732F1" w:rsidR="00A323C6" w:rsidRDefault="00A323C6" w:rsidP="00A323C6">
            <w:r w:rsidRPr="00A323C6">
              <w:t>One Layer LSTM with dropout = 0</w:t>
            </w:r>
          </w:p>
        </w:tc>
        <w:tc>
          <w:tcPr>
            <w:tcW w:w="3120" w:type="dxa"/>
          </w:tcPr>
          <w:p w14:paraId="36884338" w14:textId="46C12952" w:rsidR="00A323C6" w:rsidRDefault="00A323C6" w:rsidP="00A323C6">
            <w:r>
              <w:t>91.718%</w:t>
            </w:r>
          </w:p>
        </w:tc>
        <w:tc>
          <w:tcPr>
            <w:tcW w:w="3120" w:type="dxa"/>
          </w:tcPr>
          <w:p w14:paraId="24877D5C" w14:textId="3C1ED383" w:rsidR="00A323C6" w:rsidRDefault="00A323C6" w:rsidP="00A323C6">
            <w:r>
              <w:t>0.2573</w:t>
            </w:r>
          </w:p>
        </w:tc>
      </w:tr>
      <w:tr w:rsidR="00A323C6" w14:paraId="14A0E329" w14:textId="77777777" w:rsidTr="00A323C6">
        <w:tc>
          <w:tcPr>
            <w:tcW w:w="3120" w:type="dxa"/>
          </w:tcPr>
          <w:p w14:paraId="5B05D88B" w14:textId="0262DCDA" w:rsidR="00A323C6" w:rsidRDefault="00A323C6" w:rsidP="00A323C6">
            <w:r>
              <w:t>One Layer LSTM with dropout = 0.2</w:t>
            </w:r>
          </w:p>
        </w:tc>
        <w:tc>
          <w:tcPr>
            <w:tcW w:w="3120" w:type="dxa"/>
          </w:tcPr>
          <w:p w14:paraId="0A513D1E" w14:textId="30DD734E" w:rsidR="00A323C6" w:rsidRDefault="00A323C6" w:rsidP="00A323C6">
            <w:r>
              <w:t>91.742%</w:t>
            </w:r>
          </w:p>
        </w:tc>
        <w:tc>
          <w:tcPr>
            <w:tcW w:w="3120" w:type="dxa"/>
          </w:tcPr>
          <w:p w14:paraId="69A25B99" w14:textId="496907CA" w:rsidR="00A323C6" w:rsidRDefault="00A323C6" w:rsidP="00A323C6">
            <w:r>
              <w:t>0.2562</w:t>
            </w:r>
          </w:p>
        </w:tc>
      </w:tr>
      <w:tr w:rsidR="00A323C6" w14:paraId="383AB578" w14:textId="77777777" w:rsidTr="00A323C6">
        <w:tc>
          <w:tcPr>
            <w:tcW w:w="3120" w:type="dxa"/>
          </w:tcPr>
          <w:p w14:paraId="7B3768EB" w14:textId="0E6E4385" w:rsidR="00A323C6" w:rsidRDefault="00A323C6" w:rsidP="00A323C6">
            <w:r>
              <w:t>One Layer LSTM with dropout = 0.4</w:t>
            </w:r>
          </w:p>
        </w:tc>
        <w:tc>
          <w:tcPr>
            <w:tcW w:w="3120" w:type="dxa"/>
          </w:tcPr>
          <w:p w14:paraId="17C0F516" w14:textId="14F4B248" w:rsidR="00A323C6" w:rsidRDefault="002F43A5" w:rsidP="00A323C6">
            <w:r>
              <w:t>91.662%</w:t>
            </w:r>
          </w:p>
        </w:tc>
        <w:tc>
          <w:tcPr>
            <w:tcW w:w="3120" w:type="dxa"/>
          </w:tcPr>
          <w:p w14:paraId="60870E41" w14:textId="35CCD543" w:rsidR="00A323C6" w:rsidRDefault="002F43A5" w:rsidP="00A323C6">
            <w:r>
              <w:t>0.2603</w:t>
            </w:r>
          </w:p>
        </w:tc>
      </w:tr>
      <w:tr w:rsidR="00A323C6" w14:paraId="31BF9AE2" w14:textId="77777777" w:rsidTr="00A323C6">
        <w:tc>
          <w:tcPr>
            <w:tcW w:w="3120" w:type="dxa"/>
          </w:tcPr>
          <w:p w14:paraId="3F509EFA" w14:textId="064813CF" w:rsidR="00A323C6" w:rsidRDefault="00B15E7B" w:rsidP="00A323C6">
            <w:r>
              <w:t>One Layer LSTM with dropout = 0.6</w:t>
            </w:r>
          </w:p>
        </w:tc>
        <w:tc>
          <w:tcPr>
            <w:tcW w:w="3120" w:type="dxa"/>
          </w:tcPr>
          <w:p w14:paraId="12EFA342" w14:textId="6CCE86B3" w:rsidR="00A323C6" w:rsidRDefault="00B15E7B" w:rsidP="00A323C6">
            <w:r>
              <w:t>91.718%</w:t>
            </w:r>
          </w:p>
        </w:tc>
        <w:tc>
          <w:tcPr>
            <w:tcW w:w="3120" w:type="dxa"/>
          </w:tcPr>
          <w:p w14:paraId="0E56C491" w14:textId="3299F5E0" w:rsidR="00A323C6" w:rsidRDefault="00B15E7B" w:rsidP="00A323C6">
            <w:r>
              <w:t>0.2574</w:t>
            </w:r>
          </w:p>
        </w:tc>
      </w:tr>
      <w:tr w:rsidR="00A323C6" w14:paraId="5573C6BE" w14:textId="77777777" w:rsidTr="00A323C6">
        <w:tc>
          <w:tcPr>
            <w:tcW w:w="3120" w:type="dxa"/>
          </w:tcPr>
          <w:p w14:paraId="1EA5B063" w14:textId="5F80F3EC" w:rsidR="00A323C6" w:rsidRDefault="00B15E7B" w:rsidP="00A323C6">
            <w:r>
              <w:t>One Layer LSTM with dropout = 0.8</w:t>
            </w:r>
          </w:p>
        </w:tc>
        <w:tc>
          <w:tcPr>
            <w:tcW w:w="3120" w:type="dxa"/>
          </w:tcPr>
          <w:p w14:paraId="556C891A" w14:textId="1F69EA30" w:rsidR="00A323C6" w:rsidRDefault="00B15E7B" w:rsidP="00A323C6">
            <w:r>
              <w:t>91.621%</w:t>
            </w:r>
          </w:p>
        </w:tc>
        <w:tc>
          <w:tcPr>
            <w:tcW w:w="3120" w:type="dxa"/>
          </w:tcPr>
          <w:p w14:paraId="0D7C87B1" w14:textId="77777777" w:rsidR="00A323C6" w:rsidRDefault="00B15E7B" w:rsidP="00A323C6">
            <w:r>
              <w:t>0.2687</w:t>
            </w:r>
          </w:p>
          <w:p w14:paraId="3FD47AB2" w14:textId="29A72D2B" w:rsidR="00B15E7B" w:rsidRDefault="00B15E7B" w:rsidP="00A323C6"/>
        </w:tc>
      </w:tr>
      <w:tr w:rsidR="00B15E7B" w14:paraId="7C078A21" w14:textId="77777777" w:rsidTr="00A323C6">
        <w:tc>
          <w:tcPr>
            <w:tcW w:w="3120" w:type="dxa"/>
          </w:tcPr>
          <w:p w14:paraId="31C1DF36" w14:textId="42AE546B" w:rsidR="00B15E7B" w:rsidRDefault="00B15E7B" w:rsidP="00A323C6">
            <w:r>
              <w:t>Embedding Layer and one Dense Layer of size 32</w:t>
            </w:r>
          </w:p>
        </w:tc>
        <w:tc>
          <w:tcPr>
            <w:tcW w:w="3120" w:type="dxa"/>
          </w:tcPr>
          <w:p w14:paraId="759CEC10" w14:textId="5A8F676C" w:rsidR="00B15E7B" w:rsidRDefault="00B15E7B" w:rsidP="00A323C6">
            <w:r>
              <w:t>91.618%</w:t>
            </w:r>
          </w:p>
        </w:tc>
        <w:tc>
          <w:tcPr>
            <w:tcW w:w="3120" w:type="dxa"/>
          </w:tcPr>
          <w:p w14:paraId="20190CAA" w14:textId="03452FDD" w:rsidR="00B15E7B" w:rsidRDefault="00B15E7B" w:rsidP="00A323C6">
            <w:r>
              <w:t>0.2879</w:t>
            </w:r>
          </w:p>
        </w:tc>
      </w:tr>
      <w:tr w:rsidR="00A323C6" w14:paraId="45BC9490" w14:textId="77777777" w:rsidTr="00A323C6">
        <w:tc>
          <w:tcPr>
            <w:tcW w:w="3120" w:type="dxa"/>
          </w:tcPr>
          <w:p w14:paraId="559C5D2F" w14:textId="5F40A16F" w:rsidR="00A323C6" w:rsidRDefault="00B15E7B" w:rsidP="00A323C6">
            <w:r>
              <w:t>Embedding Layer and one dense Layer of size 16</w:t>
            </w:r>
          </w:p>
        </w:tc>
        <w:tc>
          <w:tcPr>
            <w:tcW w:w="3120" w:type="dxa"/>
          </w:tcPr>
          <w:p w14:paraId="6AAFBF12" w14:textId="2E397891" w:rsidR="00A323C6" w:rsidRDefault="00B15E7B" w:rsidP="00A323C6">
            <w:r>
              <w:t>91.756%</w:t>
            </w:r>
          </w:p>
        </w:tc>
        <w:tc>
          <w:tcPr>
            <w:tcW w:w="3120" w:type="dxa"/>
          </w:tcPr>
          <w:p w14:paraId="7341FE10" w14:textId="4B58E961" w:rsidR="00A323C6" w:rsidRDefault="00B15E7B" w:rsidP="00A323C6">
            <w:r>
              <w:t>0.2854</w:t>
            </w:r>
          </w:p>
        </w:tc>
      </w:tr>
      <w:tr w:rsidR="00B15E7B" w14:paraId="41AD8C0B" w14:textId="77777777" w:rsidTr="00A323C6">
        <w:tc>
          <w:tcPr>
            <w:tcW w:w="3120" w:type="dxa"/>
          </w:tcPr>
          <w:p w14:paraId="342B2BB6" w14:textId="598DAA1B" w:rsidR="00B15E7B" w:rsidRDefault="00B15E7B" w:rsidP="00A323C6">
            <w:r>
              <w:t>Two dense layer one with size 32 and another with size 16</w:t>
            </w:r>
          </w:p>
        </w:tc>
        <w:tc>
          <w:tcPr>
            <w:tcW w:w="3120" w:type="dxa"/>
          </w:tcPr>
          <w:p w14:paraId="7738B849" w14:textId="1532546F" w:rsidR="00B15E7B" w:rsidRDefault="00B15E7B" w:rsidP="00A323C6">
            <w:r>
              <w:t>91.741%</w:t>
            </w:r>
          </w:p>
        </w:tc>
        <w:tc>
          <w:tcPr>
            <w:tcW w:w="3120" w:type="dxa"/>
          </w:tcPr>
          <w:p w14:paraId="5602BA2F" w14:textId="2A246F02" w:rsidR="00B15E7B" w:rsidRDefault="00B15E7B" w:rsidP="00A323C6">
            <w:r>
              <w:t>0.2821</w:t>
            </w:r>
          </w:p>
        </w:tc>
      </w:tr>
      <w:tr w:rsidR="00B15E7B" w14:paraId="166B9E08" w14:textId="77777777" w:rsidTr="00A323C6">
        <w:tc>
          <w:tcPr>
            <w:tcW w:w="3120" w:type="dxa"/>
          </w:tcPr>
          <w:p w14:paraId="09434CCC" w14:textId="308A0460" w:rsidR="00B15E7B" w:rsidRPr="00B3310C" w:rsidRDefault="00B15E7B" w:rsidP="00A323C6">
            <w:pPr>
              <w:rPr>
                <w:highlight w:val="yellow"/>
              </w:rPr>
            </w:pPr>
            <w:r w:rsidRPr="00B3310C">
              <w:rPr>
                <w:highlight w:val="yellow"/>
              </w:rPr>
              <w:t>Two Layer LSTM first layer of size 128, second layer of size 128 both with dropout = 0.2</w:t>
            </w:r>
          </w:p>
        </w:tc>
        <w:tc>
          <w:tcPr>
            <w:tcW w:w="3120" w:type="dxa"/>
          </w:tcPr>
          <w:p w14:paraId="75E5F331" w14:textId="52767375" w:rsidR="00B15E7B" w:rsidRPr="00B3310C" w:rsidRDefault="00B15E7B" w:rsidP="00A323C6">
            <w:pPr>
              <w:rPr>
                <w:highlight w:val="yellow"/>
              </w:rPr>
            </w:pPr>
            <w:r w:rsidRPr="00B3310C">
              <w:rPr>
                <w:highlight w:val="yellow"/>
              </w:rPr>
              <w:t>91.785%</w:t>
            </w:r>
          </w:p>
        </w:tc>
        <w:tc>
          <w:tcPr>
            <w:tcW w:w="3120" w:type="dxa"/>
          </w:tcPr>
          <w:p w14:paraId="11AF8AC7" w14:textId="0A2DCE33" w:rsidR="00B15E7B" w:rsidRPr="00B3310C" w:rsidRDefault="00B15E7B" w:rsidP="00A323C6">
            <w:pPr>
              <w:rPr>
                <w:highlight w:val="yellow"/>
              </w:rPr>
            </w:pPr>
            <w:r w:rsidRPr="00B3310C">
              <w:rPr>
                <w:highlight w:val="yellow"/>
              </w:rPr>
              <w:t>0.2549</w:t>
            </w:r>
          </w:p>
        </w:tc>
      </w:tr>
      <w:tr w:rsidR="00B15E7B" w14:paraId="4940F332" w14:textId="77777777" w:rsidTr="00A323C6">
        <w:tc>
          <w:tcPr>
            <w:tcW w:w="3120" w:type="dxa"/>
          </w:tcPr>
          <w:p w14:paraId="0A736306" w14:textId="129CF94D" w:rsidR="00B15E7B" w:rsidRDefault="00B15E7B" w:rsidP="00A323C6">
            <w:r>
              <w:t>One Embedding Layer and 4 Dense Layer each of size 16</w:t>
            </w:r>
          </w:p>
        </w:tc>
        <w:tc>
          <w:tcPr>
            <w:tcW w:w="3120" w:type="dxa"/>
          </w:tcPr>
          <w:p w14:paraId="07AAA231" w14:textId="22B3FC38" w:rsidR="00B15E7B" w:rsidRDefault="00B15E7B" w:rsidP="00A323C6">
            <w:r>
              <w:t>91.716%</w:t>
            </w:r>
          </w:p>
        </w:tc>
        <w:tc>
          <w:tcPr>
            <w:tcW w:w="3120" w:type="dxa"/>
          </w:tcPr>
          <w:p w14:paraId="381CF071" w14:textId="597F73FD" w:rsidR="00B15E7B" w:rsidRDefault="00B15E7B" w:rsidP="00A323C6">
            <w:r>
              <w:t>0.2857</w:t>
            </w:r>
          </w:p>
        </w:tc>
      </w:tr>
      <w:tr w:rsidR="00B15E7B" w14:paraId="097D3AD5" w14:textId="77777777" w:rsidTr="00A323C6">
        <w:tc>
          <w:tcPr>
            <w:tcW w:w="3120" w:type="dxa"/>
          </w:tcPr>
          <w:p w14:paraId="7B95772B" w14:textId="048B39E8" w:rsidR="00B15E7B" w:rsidRDefault="00B15E7B" w:rsidP="00A323C6">
            <w:r>
              <w:t>4 Layer LSTM + 2 deep Layers</w:t>
            </w:r>
          </w:p>
        </w:tc>
        <w:tc>
          <w:tcPr>
            <w:tcW w:w="3120" w:type="dxa"/>
          </w:tcPr>
          <w:p w14:paraId="3009A7A8" w14:textId="3C8158E6" w:rsidR="00B15E7B" w:rsidRDefault="00B15E7B" w:rsidP="00A323C6">
            <w:r>
              <w:t>91.702%</w:t>
            </w:r>
          </w:p>
        </w:tc>
        <w:tc>
          <w:tcPr>
            <w:tcW w:w="3120" w:type="dxa"/>
          </w:tcPr>
          <w:p w14:paraId="7D719565" w14:textId="377BC5A3" w:rsidR="00B15E7B" w:rsidRDefault="00B15E7B" w:rsidP="00A323C6">
            <w:r>
              <w:t>0.2848</w:t>
            </w:r>
          </w:p>
        </w:tc>
      </w:tr>
      <w:tr w:rsidR="00B15E7B" w14:paraId="361086C9" w14:textId="77777777" w:rsidTr="00A323C6">
        <w:tc>
          <w:tcPr>
            <w:tcW w:w="3120" w:type="dxa"/>
          </w:tcPr>
          <w:p w14:paraId="673E1EB2" w14:textId="6E8146B8" w:rsidR="00B15E7B" w:rsidRPr="00B3310C" w:rsidRDefault="00B15E7B" w:rsidP="00A323C6">
            <w:pPr>
              <w:rPr>
                <w:highlight w:val="yellow"/>
              </w:rPr>
            </w:pPr>
            <w:r w:rsidRPr="00B3310C">
              <w:rPr>
                <w:highlight w:val="yellow"/>
              </w:rPr>
              <w:t>CNN+ one Dense Layer</w:t>
            </w:r>
          </w:p>
        </w:tc>
        <w:tc>
          <w:tcPr>
            <w:tcW w:w="3120" w:type="dxa"/>
          </w:tcPr>
          <w:p w14:paraId="552C6F80" w14:textId="0CE78005" w:rsidR="00B15E7B" w:rsidRPr="00B3310C" w:rsidRDefault="00B15E7B" w:rsidP="00A323C6">
            <w:pPr>
              <w:rPr>
                <w:highlight w:val="yellow"/>
              </w:rPr>
            </w:pPr>
            <w:r w:rsidRPr="00B3310C">
              <w:rPr>
                <w:highlight w:val="yellow"/>
              </w:rPr>
              <w:t>91.904%</w:t>
            </w:r>
          </w:p>
        </w:tc>
        <w:tc>
          <w:tcPr>
            <w:tcW w:w="3120" w:type="dxa"/>
          </w:tcPr>
          <w:p w14:paraId="24BE5D5D" w14:textId="6EC324F1" w:rsidR="00B15E7B" w:rsidRPr="00B3310C" w:rsidRDefault="00B15E7B" w:rsidP="00A323C6">
            <w:pPr>
              <w:rPr>
                <w:highlight w:val="yellow"/>
              </w:rPr>
            </w:pPr>
            <w:r w:rsidRPr="00B3310C">
              <w:rPr>
                <w:highlight w:val="yellow"/>
              </w:rPr>
              <w:t>0.2424</w:t>
            </w:r>
          </w:p>
        </w:tc>
      </w:tr>
      <w:tr w:rsidR="00B15E7B" w14:paraId="4AAB0CA3" w14:textId="77777777" w:rsidTr="00A323C6">
        <w:tc>
          <w:tcPr>
            <w:tcW w:w="3120" w:type="dxa"/>
          </w:tcPr>
          <w:p w14:paraId="4F33BCB1" w14:textId="77777777" w:rsidR="00B15E7B" w:rsidRDefault="00B15E7B" w:rsidP="00A323C6"/>
        </w:tc>
        <w:tc>
          <w:tcPr>
            <w:tcW w:w="3120" w:type="dxa"/>
          </w:tcPr>
          <w:p w14:paraId="0EDAA9BF" w14:textId="77777777" w:rsidR="00B15E7B" w:rsidRDefault="00B15E7B" w:rsidP="00A323C6"/>
        </w:tc>
        <w:tc>
          <w:tcPr>
            <w:tcW w:w="3120" w:type="dxa"/>
          </w:tcPr>
          <w:p w14:paraId="75AEB6E3" w14:textId="77777777" w:rsidR="00B15E7B" w:rsidRDefault="00B15E7B" w:rsidP="00A323C6"/>
        </w:tc>
      </w:tr>
    </w:tbl>
    <w:p w14:paraId="12759FF4" w14:textId="784EDFB9" w:rsidR="00E81978" w:rsidRDefault="00A323C6" w:rsidP="00A323C6">
      <w:pPr>
        <w:ind w:firstLine="0"/>
      </w:pPr>
      <w:r>
        <w:t xml:space="preserve"> </w:t>
      </w:r>
      <w:r w:rsidR="005C4F9F">
        <w:br/>
      </w:r>
    </w:p>
    <w:p w14:paraId="7B7E1B38" w14:textId="123A3349" w:rsidR="007C4CB7" w:rsidRDefault="007C4CB7">
      <w:pPr>
        <w:pStyle w:val="TableFigure"/>
      </w:pPr>
      <w:r>
        <w:lastRenderedPageBreak/>
        <w:t xml:space="preserve">After the first round of training it was evident that the performances of all the models are very similar (which is not surprising as they are very close to each other). Two models which stood out among the rest were CNN + one Dense Layer and 2 Layer </w:t>
      </w:r>
      <w:r w:rsidR="00B3310C">
        <w:t>LSTM,</w:t>
      </w:r>
      <w:r w:rsidR="001333C4">
        <w:t xml:space="preserve"> so next I joined these two models and created a new hybrid model with the following structure:</w:t>
      </w:r>
    </w:p>
    <w:p w14:paraId="044B09F4" w14:textId="77777777" w:rsidR="001333C4" w:rsidRPr="001333C4" w:rsidRDefault="001333C4" w:rsidP="001333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A9B7C6"/>
          <w:kern w:val="0"/>
          <w:sz w:val="20"/>
          <w:szCs w:val="20"/>
          <w:lang w:val="en-IN" w:eastAsia="en-IN"/>
        </w:rPr>
      </w:pPr>
      <w:r w:rsidRPr="001333C4">
        <w:rPr>
          <w:rFonts w:ascii="Courier New" w:eastAsia="Times New Roman" w:hAnsi="Courier New" w:cs="Courier New"/>
          <w:color w:val="A9B7C6"/>
          <w:kern w:val="0"/>
          <w:sz w:val="20"/>
          <w:szCs w:val="20"/>
          <w:lang w:val="en-IN" w:eastAsia="en-IN"/>
        </w:rPr>
        <w:t>model = Sequential()</w:t>
      </w:r>
      <w:r w:rsidRPr="001333C4">
        <w:rPr>
          <w:rFonts w:ascii="Courier New" w:eastAsia="Times New Roman" w:hAnsi="Courier New" w:cs="Courier New"/>
          <w:color w:val="A9B7C6"/>
          <w:kern w:val="0"/>
          <w:sz w:val="20"/>
          <w:szCs w:val="20"/>
          <w:lang w:val="en-IN" w:eastAsia="en-IN"/>
        </w:rPr>
        <w:br/>
        <w:t>model.add(Embedding(</w:t>
      </w:r>
      <w:r w:rsidRPr="001333C4">
        <w:rPr>
          <w:rFonts w:ascii="Courier New" w:eastAsia="Times New Roman" w:hAnsi="Courier New" w:cs="Courier New"/>
          <w:color w:val="AA4926"/>
          <w:kern w:val="0"/>
          <w:sz w:val="20"/>
          <w:szCs w:val="20"/>
          <w:lang w:val="en-IN" w:eastAsia="en-IN"/>
        </w:rPr>
        <w:t>input_dim</w:t>
      </w:r>
      <w:r w:rsidRPr="001333C4">
        <w:rPr>
          <w:rFonts w:ascii="Courier New" w:eastAsia="Times New Roman" w:hAnsi="Courier New" w:cs="Courier New"/>
          <w:color w:val="A9B7C6"/>
          <w:kern w:val="0"/>
          <w:sz w:val="20"/>
          <w:szCs w:val="20"/>
          <w:lang w:val="en-IN" w:eastAsia="en-IN"/>
        </w:rPr>
        <w:t>=INPUT_DIM</w:t>
      </w:r>
      <w:r w:rsidRPr="001333C4">
        <w:rPr>
          <w:rFonts w:ascii="Courier New" w:eastAsia="Times New Roman" w:hAnsi="Courier New" w:cs="Courier New"/>
          <w:color w:val="CC7832"/>
          <w:kern w:val="0"/>
          <w:sz w:val="20"/>
          <w:szCs w:val="20"/>
          <w:lang w:val="en-IN" w:eastAsia="en-IN"/>
        </w:rPr>
        <w:t xml:space="preserve">, </w:t>
      </w:r>
      <w:r w:rsidRPr="001333C4">
        <w:rPr>
          <w:rFonts w:ascii="Courier New" w:eastAsia="Times New Roman" w:hAnsi="Courier New" w:cs="Courier New"/>
          <w:color w:val="AA4926"/>
          <w:kern w:val="0"/>
          <w:sz w:val="20"/>
          <w:szCs w:val="20"/>
          <w:lang w:val="en-IN" w:eastAsia="en-IN"/>
        </w:rPr>
        <w:t>output_dim</w:t>
      </w:r>
      <w:r w:rsidRPr="001333C4">
        <w:rPr>
          <w:rFonts w:ascii="Courier New" w:eastAsia="Times New Roman" w:hAnsi="Courier New" w:cs="Courier New"/>
          <w:color w:val="A9B7C6"/>
          <w:kern w:val="0"/>
          <w:sz w:val="20"/>
          <w:szCs w:val="20"/>
          <w:lang w:val="en-IN" w:eastAsia="en-IN"/>
        </w:rPr>
        <w:t>=output_dim</w:t>
      </w:r>
      <w:r w:rsidRPr="001333C4">
        <w:rPr>
          <w:rFonts w:ascii="Courier New" w:eastAsia="Times New Roman" w:hAnsi="Courier New" w:cs="Courier New"/>
          <w:color w:val="CC7832"/>
          <w:kern w:val="0"/>
          <w:sz w:val="20"/>
          <w:szCs w:val="20"/>
          <w:lang w:val="en-IN" w:eastAsia="en-IN"/>
        </w:rPr>
        <w:t xml:space="preserve">, </w:t>
      </w:r>
      <w:r w:rsidRPr="001333C4">
        <w:rPr>
          <w:rFonts w:ascii="Courier New" w:eastAsia="Times New Roman" w:hAnsi="Courier New" w:cs="Courier New"/>
          <w:color w:val="AA4926"/>
          <w:kern w:val="0"/>
          <w:sz w:val="20"/>
          <w:szCs w:val="20"/>
          <w:lang w:val="en-IN" w:eastAsia="en-IN"/>
        </w:rPr>
        <w:t>input_length</w:t>
      </w:r>
      <w:r w:rsidRPr="001333C4">
        <w:rPr>
          <w:rFonts w:ascii="Courier New" w:eastAsia="Times New Roman" w:hAnsi="Courier New" w:cs="Courier New"/>
          <w:color w:val="A9B7C6"/>
          <w:kern w:val="0"/>
          <w:sz w:val="20"/>
          <w:szCs w:val="20"/>
          <w:lang w:val="en-IN" w:eastAsia="en-IN"/>
        </w:rPr>
        <w:t>=input_length</w:t>
      </w:r>
      <w:r w:rsidRPr="001333C4">
        <w:rPr>
          <w:rFonts w:ascii="Courier New" w:eastAsia="Times New Roman" w:hAnsi="Courier New" w:cs="Courier New"/>
          <w:color w:val="CC7832"/>
          <w:kern w:val="0"/>
          <w:sz w:val="20"/>
          <w:szCs w:val="20"/>
          <w:lang w:val="en-IN" w:eastAsia="en-IN"/>
        </w:rPr>
        <w:t xml:space="preserve">, </w:t>
      </w:r>
      <w:r w:rsidRPr="001333C4">
        <w:rPr>
          <w:rFonts w:ascii="Courier New" w:eastAsia="Times New Roman" w:hAnsi="Courier New" w:cs="Courier New"/>
          <w:color w:val="AA4926"/>
          <w:kern w:val="0"/>
          <w:sz w:val="20"/>
          <w:szCs w:val="20"/>
          <w:lang w:val="en-IN" w:eastAsia="en-IN"/>
        </w:rPr>
        <w:t>name</w:t>
      </w:r>
      <w:r w:rsidRPr="001333C4">
        <w:rPr>
          <w:rFonts w:ascii="Courier New" w:eastAsia="Times New Roman" w:hAnsi="Courier New" w:cs="Courier New"/>
          <w:color w:val="A9B7C6"/>
          <w:kern w:val="0"/>
          <w:sz w:val="20"/>
          <w:szCs w:val="20"/>
          <w:lang w:val="en-IN" w:eastAsia="en-IN"/>
        </w:rPr>
        <w:t>=</w:t>
      </w:r>
      <w:r w:rsidRPr="001333C4">
        <w:rPr>
          <w:rFonts w:ascii="Courier New" w:eastAsia="Times New Roman" w:hAnsi="Courier New" w:cs="Courier New"/>
          <w:color w:val="6A8759"/>
          <w:kern w:val="0"/>
          <w:sz w:val="20"/>
          <w:szCs w:val="20"/>
          <w:lang w:val="en-IN" w:eastAsia="en-IN"/>
        </w:rPr>
        <w:t>'embedding_layer'</w:t>
      </w:r>
      <w:r w:rsidRPr="001333C4">
        <w:rPr>
          <w:rFonts w:ascii="Courier New" w:eastAsia="Times New Roman" w:hAnsi="Courier New" w:cs="Courier New"/>
          <w:color w:val="A9B7C6"/>
          <w:kern w:val="0"/>
          <w:sz w:val="20"/>
          <w:szCs w:val="20"/>
          <w:lang w:val="en-IN" w:eastAsia="en-IN"/>
        </w:rPr>
        <w:t>))</w:t>
      </w:r>
      <w:r w:rsidRPr="001333C4">
        <w:rPr>
          <w:rFonts w:ascii="Courier New" w:eastAsia="Times New Roman" w:hAnsi="Courier New" w:cs="Courier New"/>
          <w:color w:val="A9B7C6"/>
          <w:kern w:val="0"/>
          <w:sz w:val="20"/>
          <w:szCs w:val="20"/>
          <w:lang w:val="en-IN" w:eastAsia="en-IN"/>
        </w:rPr>
        <w:br/>
        <w:t>model.add(Bidirectional(LSTM(rnn_hidden_dim</w:t>
      </w:r>
      <w:r w:rsidRPr="001333C4">
        <w:rPr>
          <w:rFonts w:ascii="Courier New" w:eastAsia="Times New Roman" w:hAnsi="Courier New" w:cs="Courier New"/>
          <w:color w:val="CC7832"/>
          <w:kern w:val="0"/>
          <w:sz w:val="20"/>
          <w:szCs w:val="20"/>
          <w:lang w:val="en-IN" w:eastAsia="en-IN"/>
        </w:rPr>
        <w:t xml:space="preserve">, </w:t>
      </w:r>
      <w:r w:rsidRPr="001333C4">
        <w:rPr>
          <w:rFonts w:ascii="Courier New" w:eastAsia="Times New Roman" w:hAnsi="Courier New" w:cs="Courier New"/>
          <w:color w:val="AA4926"/>
          <w:kern w:val="0"/>
          <w:sz w:val="20"/>
          <w:szCs w:val="20"/>
          <w:lang w:val="en-IN" w:eastAsia="en-IN"/>
        </w:rPr>
        <w:t>return_sequences</w:t>
      </w:r>
      <w:r w:rsidRPr="001333C4">
        <w:rPr>
          <w:rFonts w:ascii="Courier New" w:eastAsia="Times New Roman" w:hAnsi="Courier New" w:cs="Courier New"/>
          <w:color w:val="A9B7C6"/>
          <w:kern w:val="0"/>
          <w:sz w:val="20"/>
          <w:szCs w:val="20"/>
          <w:lang w:val="en-IN" w:eastAsia="en-IN"/>
        </w:rPr>
        <w:t>=</w:t>
      </w:r>
      <w:r w:rsidRPr="001333C4">
        <w:rPr>
          <w:rFonts w:ascii="Courier New" w:eastAsia="Times New Roman" w:hAnsi="Courier New" w:cs="Courier New"/>
          <w:color w:val="CC7832"/>
          <w:kern w:val="0"/>
          <w:sz w:val="20"/>
          <w:szCs w:val="20"/>
          <w:lang w:val="en-IN" w:eastAsia="en-IN"/>
        </w:rPr>
        <w:t>True</w:t>
      </w:r>
      <w:r w:rsidRPr="001333C4">
        <w:rPr>
          <w:rFonts w:ascii="Courier New" w:eastAsia="Times New Roman" w:hAnsi="Courier New" w:cs="Courier New"/>
          <w:color w:val="A9B7C6"/>
          <w:kern w:val="0"/>
          <w:sz w:val="20"/>
          <w:szCs w:val="20"/>
          <w:lang w:val="en-IN" w:eastAsia="en-IN"/>
        </w:rPr>
        <w:t>)))</w:t>
      </w:r>
      <w:r w:rsidRPr="001333C4">
        <w:rPr>
          <w:rFonts w:ascii="Courier New" w:eastAsia="Times New Roman" w:hAnsi="Courier New" w:cs="Courier New"/>
          <w:color w:val="A9B7C6"/>
          <w:kern w:val="0"/>
          <w:sz w:val="20"/>
          <w:szCs w:val="20"/>
          <w:lang w:val="en-IN" w:eastAsia="en-IN"/>
        </w:rPr>
        <w:br/>
        <w:t>model.add(Dropout(dropout))</w:t>
      </w:r>
      <w:r w:rsidRPr="001333C4">
        <w:rPr>
          <w:rFonts w:ascii="Courier New" w:eastAsia="Times New Roman" w:hAnsi="Courier New" w:cs="Courier New"/>
          <w:color w:val="A9B7C6"/>
          <w:kern w:val="0"/>
          <w:sz w:val="20"/>
          <w:szCs w:val="20"/>
          <w:lang w:val="en-IN" w:eastAsia="en-IN"/>
        </w:rPr>
        <w:br/>
        <w:t>model.add(Bidirectional(LSTM(rnn_hidden_dim</w:t>
      </w:r>
      <w:r w:rsidRPr="001333C4">
        <w:rPr>
          <w:rFonts w:ascii="Courier New" w:eastAsia="Times New Roman" w:hAnsi="Courier New" w:cs="Courier New"/>
          <w:color w:val="CC7832"/>
          <w:kern w:val="0"/>
          <w:sz w:val="20"/>
          <w:szCs w:val="20"/>
          <w:lang w:val="en-IN" w:eastAsia="en-IN"/>
        </w:rPr>
        <w:t xml:space="preserve">, </w:t>
      </w:r>
      <w:r w:rsidRPr="001333C4">
        <w:rPr>
          <w:rFonts w:ascii="Courier New" w:eastAsia="Times New Roman" w:hAnsi="Courier New" w:cs="Courier New"/>
          <w:color w:val="AA4926"/>
          <w:kern w:val="0"/>
          <w:sz w:val="20"/>
          <w:szCs w:val="20"/>
          <w:lang w:val="en-IN" w:eastAsia="en-IN"/>
        </w:rPr>
        <w:t>return_sequences</w:t>
      </w:r>
      <w:r w:rsidRPr="001333C4">
        <w:rPr>
          <w:rFonts w:ascii="Courier New" w:eastAsia="Times New Roman" w:hAnsi="Courier New" w:cs="Courier New"/>
          <w:color w:val="A9B7C6"/>
          <w:kern w:val="0"/>
          <w:sz w:val="20"/>
          <w:szCs w:val="20"/>
          <w:lang w:val="en-IN" w:eastAsia="en-IN"/>
        </w:rPr>
        <w:t>=</w:t>
      </w:r>
      <w:r w:rsidRPr="001333C4">
        <w:rPr>
          <w:rFonts w:ascii="Courier New" w:eastAsia="Times New Roman" w:hAnsi="Courier New" w:cs="Courier New"/>
          <w:color w:val="CC7832"/>
          <w:kern w:val="0"/>
          <w:sz w:val="20"/>
          <w:szCs w:val="20"/>
          <w:lang w:val="en-IN" w:eastAsia="en-IN"/>
        </w:rPr>
        <w:t>True</w:t>
      </w:r>
      <w:r w:rsidRPr="001333C4">
        <w:rPr>
          <w:rFonts w:ascii="Courier New" w:eastAsia="Times New Roman" w:hAnsi="Courier New" w:cs="Courier New"/>
          <w:color w:val="A9B7C6"/>
          <w:kern w:val="0"/>
          <w:sz w:val="20"/>
          <w:szCs w:val="20"/>
          <w:lang w:val="en-IN" w:eastAsia="en-IN"/>
        </w:rPr>
        <w:t>)))</w:t>
      </w:r>
      <w:r w:rsidRPr="001333C4">
        <w:rPr>
          <w:rFonts w:ascii="Courier New" w:eastAsia="Times New Roman" w:hAnsi="Courier New" w:cs="Courier New"/>
          <w:color w:val="A9B7C6"/>
          <w:kern w:val="0"/>
          <w:sz w:val="20"/>
          <w:szCs w:val="20"/>
          <w:lang w:val="en-IN" w:eastAsia="en-IN"/>
        </w:rPr>
        <w:br/>
        <w:t>model.add(Dropout(dropout))</w:t>
      </w:r>
      <w:r w:rsidRPr="001333C4">
        <w:rPr>
          <w:rFonts w:ascii="Courier New" w:eastAsia="Times New Roman" w:hAnsi="Courier New" w:cs="Courier New"/>
          <w:color w:val="A9B7C6"/>
          <w:kern w:val="0"/>
          <w:sz w:val="20"/>
          <w:szCs w:val="20"/>
          <w:lang w:val="en-IN" w:eastAsia="en-IN"/>
        </w:rPr>
        <w:br/>
        <w:t>model.add(Conv1D(</w:t>
      </w:r>
      <w:r w:rsidRPr="001333C4">
        <w:rPr>
          <w:rFonts w:ascii="Courier New" w:eastAsia="Times New Roman" w:hAnsi="Courier New" w:cs="Courier New"/>
          <w:color w:val="6897BB"/>
          <w:kern w:val="0"/>
          <w:sz w:val="20"/>
          <w:szCs w:val="20"/>
          <w:lang w:val="en-IN" w:eastAsia="en-IN"/>
        </w:rPr>
        <w:t>128</w:t>
      </w:r>
      <w:r w:rsidRPr="001333C4">
        <w:rPr>
          <w:rFonts w:ascii="Courier New" w:eastAsia="Times New Roman" w:hAnsi="Courier New" w:cs="Courier New"/>
          <w:color w:val="CC7832"/>
          <w:kern w:val="0"/>
          <w:sz w:val="20"/>
          <w:szCs w:val="20"/>
          <w:lang w:val="en-IN" w:eastAsia="en-IN"/>
        </w:rPr>
        <w:t xml:space="preserve">, </w:t>
      </w:r>
      <w:r w:rsidRPr="001333C4">
        <w:rPr>
          <w:rFonts w:ascii="Courier New" w:eastAsia="Times New Roman" w:hAnsi="Courier New" w:cs="Courier New"/>
          <w:color w:val="6897BB"/>
          <w:kern w:val="0"/>
          <w:sz w:val="20"/>
          <w:szCs w:val="20"/>
          <w:lang w:val="en-IN" w:eastAsia="en-IN"/>
        </w:rPr>
        <w:t>5</w:t>
      </w:r>
      <w:r w:rsidRPr="001333C4">
        <w:rPr>
          <w:rFonts w:ascii="Courier New" w:eastAsia="Times New Roman" w:hAnsi="Courier New" w:cs="Courier New"/>
          <w:color w:val="CC7832"/>
          <w:kern w:val="0"/>
          <w:sz w:val="20"/>
          <w:szCs w:val="20"/>
          <w:lang w:val="en-IN" w:eastAsia="en-IN"/>
        </w:rPr>
        <w:t xml:space="preserve">, </w:t>
      </w:r>
      <w:r w:rsidRPr="001333C4">
        <w:rPr>
          <w:rFonts w:ascii="Courier New" w:eastAsia="Times New Roman" w:hAnsi="Courier New" w:cs="Courier New"/>
          <w:color w:val="AA4926"/>
          <w:kern w:val="0"/>
          <w:sz w:val="20"/>
          <w:szCs w:val="20"/>
          <w:lang w:val="en-IN" w:eastAsia="en-IN"/>
        </w:rPr>
        <w:t>activation</w:t>
      </w:r>
      <w:r w:rsidRPr="001333C4">
        <w:rPr>
          <w:rFonts w:ascii="Courier New" w:eastAsia="Times New Roman" w:hAnsi="Courier New" w:cs="Courier New"/>
          <w:color w:val="A9B7C6"/>
          <w:kern w:val="0"/>
          <w:sz w:val="20"/>
          <w:szCs w:val="20"/>
          <w:lang w:val="en-IN" w:eastAsia="en-IN"/>
        </w:rPr>
        <w:t>=</w:t>
      </w:r>
      <w:r w:rsidRPr="001333C4">
        <w:rPr>
          <w:rFonts w:ascii="Courier New" w:eastAsia="Times New Roman" w:hAnsi="Courier New" w:cs="Courier New"/>
          <w:color w:val="6A8759"/>
          <w:kern w:val="0"/>
          <w:sz w:val="20"/>
          <w:szCs w:val="20"/>
          <w:lang w:val="en-IN" w:eastAsia="en-IN"/>
        </w:rPr>
        <w:t>'relu'</w:t>
      </w:r>
      <w:r w:rsidRPr="001333C4">
        <w:rPr>
          <w:rFonts w:ascii="Courier New" w:eastAsia="Times New Roman" w:hAnsi="Courier New" w:cs="Courier New"/>
          <w:color w:val="A9B7C6"/>
          <w:kern w:val="0"/>
          <w:sz w:val="20"/>
          <w:szCs w:val="20"/>
          <w:lang w:val="en-IN" w:eastAsia="en-IN"/>
        </w:rPr>
        <w:t>))</w:t>
      </w:r>
      <w:r w:rsidRPr="001333C4">
        <w:rPr>
          <w:rFonts w:ascii="Courier New" w:eastAsia="Times New Roman" w:hAnsi="Courier New" w:cs="Courier New"/>
          <w:color w:val="A9B7C6"/>
          <w:kern w:val="0"/>
          <w:sz w:val="20"/>
          <w:szCs w:val="20"/>
          <w:lang w:val="en-IN" w:eastAsia="en-IN"/>
        </w:rPr>
        <w:br/>
        <w:t>model.add(GlobalMaxPooling1D())</w:t>
      </w:r>
      <w:r w:rsidRPr="001333C4">
        <w:rPr>
          <w:rFonts w:ascii="Courier New" w:eastAsia="Times New Roman" w:hAnsi="Courier New" w:cs="Courier New"/>
          <w:color w:val="A9B7C6"/>
          <w:kern w:val="0"/>
          <w:sz w:val="20"/>
          <w:szCs w:val="20"/>
          <w:lang w:val="en-IN" w:eastAsia="en-IN"/>
        </w:rPr>
        <w:br/>
      </w:r>
      <w:r w:rsidRPr="001333C4">
        <w:rPr>
          <w:rFonts w:ascii="Courier New" w:eastAsia="Times New Roman" w:hAnsi="Courier New" w:cs="Courier New"/>
          <w:color w:val="A9B7C6"/>
          <w:kern w:val="0"/>
          <w:sz w:val="20"/>
          <w:szCs w:val="20"/>
          <w:lang w:val="en-IN" w:eastAsia="en-IN"/>
        </w:rPr>
        <w:br/>
        <w:t>model.add(Dense(</w:t>
      </w:r>
      <w:r w:rsidRPr="001333C4">
        <w:rPr>
          <w:rFonts w:ascii="Courier New" w:eastAsia="Times New Roman" w:hAnsi="Courier New" w:cs="Courier New"/>
          <w:color w:val="6897BB"/>
          <w:kern w:val="0"/>
          <w:sz w:val="20"/>
          <w:szCs w:val="20"/>
          <w:lang w:val="en-IN" w:eastAsia="en-IN"/>
        </w:rPr>
        <w:t>16</w:t>
      </w:r>
      <w:r w:rsidRPr="001333C4">
        <w:rPr>
          <w:rFonts w:ascii="Courier New" w:eastAsia="Times New Roman" w:hAnsi="Courier New" w:cs="Courier New"/>
          <w:color w:val="CC7832"/>
          <w:kern w:val="0"/>
          <w:sz w:val="20"/>
          <w:szCs w:val="20"/>
          <w:lang w:val="en-IN" w:eastAsia="en-IN"/>
        </w:rPr>
        <w:t xml:space="preserve">, </w:t>
      </w:r>
      <w:r w:rsidRPr="001333C4">
        <w:rPr>
          <w:rFonts w:ascii="Courier New" w:eastAsia="Times New Roman" w:hAnsi="Courier New" w:cs="Courier New"/>
          <w:color w:val="AA4926"/>
          <w:kern w:val="0"/>
          <w:sz w:val="20"/>
          <w:szCs w:val="20"/>
          <w:lang w:val="en-IN" w:eastAsia="en-IN"/>
        </w:rPr>
        <w:t>activation</w:t>
      </w:r>
      <w:r w:rsidRPr="001333C4">
        <w:rPr>
          <w:rFonts w:ascii="Courier New" w:eastAsia="Times New Roman" w:hAnsi="Courier New" w:cs="Courier New"/>
          <w:color w:val="A9B7C6"/>
          <w:kern w:val="0"/>
          <w:sz w:val="20"/>
          <w:szCs w:val="20"/>
          <w:lang w:val="en-IN" w:eastAsia="en-IN"/>
        </w:rPr>
        <w:t>=</w:t>
      </w:r>
      <w:r w:rsidRPr="001333C4">
        <w:rPr>
          <w:rFonts w:ascii="Courier New" w:eastAsia="Times New Roman" w:hAnsi="Courier New" w:cs="Courier New"/>
          <w:color w:val="6A8759"/>
          <w:kern w:val="0"/>
          <w:sz w:val="20"/>
          <w:szCs w:val="20"/>
          <w:lang w:val="en-IN" w:eastAsia="en-IN"/>
        </w:rPr>
        <w:t>'relu'</w:t>
      </w:r>
      <w:r w:rsidRPr="001333C4">
        <w:rPr>
          <w:rFonts w:ascii="Courier New" w:eastAsia="Times New Roman" w:hAnsi="Courier New" w:cs="Courier New"/>
          <w:color w:val="A9B7C6"/>
          <w:kern w:val="0"/>
          <w:sz w:val="20"/>
          <w:szCs w:val="20"/>
          <w:lang w:val="en-IN" w:eastAsia="en-IN"/>
        </w:rPr>
        <w:t>))</w:t>
      </w:r>
      <w:r w:rsidRPr="001333C4">
        <w:rPr>
          <w:rFonts w:ascii="Courier New" w:eastAsia="Times New Roman" w:hAnsi="Courier New" w:cs="Courier New"/>
          <w:color w:val="A9B7C6"/>
          <w:kern w:val="0"/>
          <w:sz w:val="20"/>
          <w:szCs w:val="20"/>
          <w:lang w:val="en-IN" w:eastAsia="en-IN"/>
        </w:rPr>
        <w:br/>
        <w:t>model.add(Dense(</w:t>
      </w:r>
      <w:r w:rsidRPr="001333C4">
        <w:rPr>
          <w:rFonts w:ascii="Courier New" w:eastAsia="Times New Roman" w:hAnsi="Courier New" w:cs="Courier New"/>
          <w:color w:val="6897BB"/>
          <w:kern w:val="0"/>
          <w:sz w:val="20"/>
          <w:szCs w:val="20"/>
          <w:lang w:val="en-IN" w:eastAsia="en-IN"/>
        </w:rPr>
        <w:t>1</w:t>
      </w:r>
      <w:r w:rsidRPr="001333C4">
        <w:rPr>
          <w:rFonts w:ascii="Courier New" w:eastAsia="Times New Roman" w:hAnsi="Courier New" w:cs="Courier New"/>
          <w:color w:val="CC7832"/>
          <w:kern w:val="0"/>
          <w:sz w:val="20"/>
          <w:szCs w:val="20"/>
          <w:lang w:val="en-IN" w:eastAsia="en-IN"/>
        </w:rPr>
        <w:t xml:space="preserve">, </w:t>
      </w:r>
      <w:r w:rsidRPr="001333C4">
        <w:rPr>
          <w:rFonts w:ascii="Courier New" w:eastAsia="Times New Roman" w:hAnsi="Courier New" w:cs="Courier New"/>
          <w:color w:val="AA4926"/>
          <w:kern w:val="0"/>
          <w:sz w:val="20"/>
          <w:szCs w:val="20"/>
          <w:lang w:val="en-IN" w:eastAsia="en-IN"/>
        </w:rPr>
        <w:t>activation</w:t>
      </w:r>
      <w:r w:rsidRPr="001333C4">
        <w:rPr>
          <w:rFonts w:ascii="Courier New" w:eastAsia="Times New Roman" w:hAnsi="Courier New" w:cs="Courier New"/>
          <w:color w:val="A9B7C6"/>
          <w:kern w:val="0"/>
          <w:sz w:val="20"/>
          <w:szCs w:val="20"/>
          <w:lang w:val="en-IN" w:eastAsia="en-IN"/>
        </w:rPr>
        <w:t>=</w:t>
      </w:r>
      <w:r w:rsidRPr="001333C4">
        <w:rPr>
          <w:rFonts w:ascii="Courier New" w:eastAsia="Times New Roman" w:hAnsi="Courier New" w:cs="Courier New"/>
          <w:color w:val="6A8759"/>
          <w:kern w:val="0"/>
          <w:sz w:val="20"/>
          <w:szCs w:val="20"/>
          <w:lang w:val="en-IN" w:eastAsia="en-IN"/>
        </w:rPr>
        <w:t>'sigmoid'</w:t>
      </w:r>
      <w:r w:rsidRPr="001333C4">
        <w:rPr>
          <w:rFonts w:ascii="Courier New" w:eastAsia="Times New Roman" w:hAnsi="Courier New" w:cs="Courier New"/>
          <w:color w:val="A9B7C6"/>
          <w:kern w:val="0"/>
          <w:sz w:val="20"/>
          <w:szCs w:val="20"/>
          <w:lang w:val="en-IN" w:eastAsia="en-IN"/>
        </w:rPr>
        <w:t>))</w:t>
      </w:r>
      <w:r w:rsidRPr="001333C4">
        <w:rPr>
          <w:rFonts w:ascii="Courier New" w:eastAsia="Times New Roman" w:hAnsi="Courier New" w:cs="Courier New"/>
          <w:color w:val="A9B7C6"/>
          <w:kern w:val="0"/>
          <w:sz w:val="20"/>
          <w:szCs w:val="20"/>
          <w:lang w:val="en-IN" w:eastAsia="en-IN"/>
        </w:rPr>
        <w:br/>
        <w:t>model.compile(</w:t>
      </w:r>
      <w:r w:rsidRPr="001333C4">
        <w:rPr>
          <w:rFonts w:ascii="Courier New" w:eastAsia="Times New Roman" w:hAnsi="Courier New" w:cs="Courier New"/>
          <w:color w:val="6A8759"/>
          <w:kern w:val="0"/>
          <w:sz w:val="20"/>
          <w:szCs w:val="20"/>
          <w:lang w:val="en-IN" w:eastAsia="en-IN"/>
        </w:rPr>
        <w:t>'adam'</w:t>
      </w:r>
      <w:r w:rsidRPr="001333C4">
        <w:rPr>
          <w:rFonts w:ascii="Courier New" w:eastAsia="Times New Roman" w:hAnsi="Courier New" w:cs="Courier New"/>
          <w:color w:val="CC7832"/>
          <w:kern w:val="0"/>
          <w:sz w:val="20"/>
          <w:szCs w:val="20"/>
          <w:lang w:val="en-IN" w:eastAsia="en-IN"/>
        </w:rPr>
        <w:t xml:space="preserve">, </w:t>
      </w:r>
      <w:r w:rsidRPr="001333C4">
        <w:rPr>
          <w:rFonts w:ascii="Courier New" w:eastAsia="Times New Roman" w:hAnsi="Courier New" w:cs="Courier New"/>
          <w:color w:val="6A8759"/>
          <w:kern w:val="0"/>
          <w:sz w:val="20"/>
          <w:szCs w:val="20"/>
          <w:lang w:val="en-IN" w:eastAsia="en-IN"/>
        </w:rPr>
        <w:t>'binary_crossentropy'</w:t>
      </w:r>
      <w:r w:rsidRPr="001333C4">
        <w:rPr>
          <w:rFonts w:ascii="Courier New" w:eastAsia="Times New Roman" w:hAnsi="Courier New" w:cs="Courier New"/>
          <w:color w:val="CC7832"/>
          <w:kern w:val="0"/>
          <w:sz w:val="20"/>
          <w:szCs w:val="20"/>
          <w:lang w:val="en-IN" w:eastAsia="en-IN"/>
        </w:rPr>
        <w:t xml:space="preserve">, </w:t>
      </w:r>
      <w:r w:rsidRPr="001333C4">
        <w:rPr>
          <w:rFonts w:ascii="Courier New" w:eastAsia="Times New Roman" w:hAnsi="Courier New" w:cs="Courier New"/>
          <w:color w:val="AA4926"/>
          <w:kern w:val="0"/>
          <w:sz w:val="20"/>
          <w:szCs w:val="20"/>
          <w:lang w:val="en-IN" w:eastAsia="en-IN"/>
        </w:rPr>
        <w:t>metrics</w:t>
      </w:r>
      <w:r w:rsidRPr="001333C4">
        <w:rPr>
          <w:rFonts w:ascii="Courier New" w:eastAsia="Times New Roman" w:hAnsi="Courier New" w:cs="Courier New"/>
          <w:color w:val="A9B7C6"/>
          <w:kern w:val="0"/>
          <w:sz w:val="20"/>
          <w:szCs w:val="20"/>
          <w:lang w:val="en-IN" w:eastAsia="en-IN"/>
        </w:rPr>
        <w:t>=[</w:t>
      </w:r>
      <w:r w:rsidRPr="001333C4">
        <w:rPr>
          <w:rFonts w:ascii="Courier New" w:eastAsia="Times New Roman" w:hAnsi="Courier New" w:cs="Courier New"/>
          <w:color w:val="6A8759"/>
          <w:kern w:val="0"/>
          <w:sz w:val="20"/>
          <w:szCs w:val="20"/>
          <w:lang w:val="en-IN" w:eastAsia="en-IN"/>
        </w:rPr>
        <w:t>'accuracy'</w:t>
      </w:r>
      <w:r w:rsidRPr="001333C4">
        <w:rPr>
          <w:rFonts w:ascii="Courier New" w:eastAsia="Times New Roman" w:hAnsi="Courier New" w:cs="Courier New"/>
          <w:color w:val="A9B7C6"/>
          <w:kern w:val="0"/>
          <w:sz w:val="20"/>
          <w:szCs w:val="20"/>
          <w:lang w:val="en-IN" w:eastAsia="en-IN"/>
        </w:rPr>
        <w:t>])</w:t>
      </w:r>
    </w:p>
    <w:p w14:paraId="6F7C156E" w14:textId="6BD36FC8" w:rsidR="001333C4" w:rsidRDefault="001333C4">
      <w:pPr>
        <w:pStyle w:val="TableFigure"/>
      </w:pPr>
      <w:r>
        <w:t xml:space="preserve">After 5 Epochs it has CV accuracy = 92.01% and CV Loss = 0.206 </w:t>
      </w:r>
    </w:p>
    <w:p w14:paraId="2974347C" w14:textId="785B95B9" w:rsidR="001333C4" w:rsidRDefault="001333C4" w:rsidP="001333C4">
      <w:pPr>
        <w:pStyle w:val="Heading1"/>
      </w:pPr>
      <w:r>
        <w:t>Performance on Test Data</w:t>
      </w:r>
    </w:p>
    <w:p w14:paraId="345C8DAA" w14:textId="3EB4F78F" w:rsidR="001333C4" w:rsidRDefault="001333C4" w:rsidP="001333C4">
      <w:pPr>
        <w:ind w:firstLine="0"/>
      </w:pPr>
      <w:r>
        <w:t xml:space="preserve">I ran the hybrid model for 100 epochs </w:t>
      </w:r>
      <w:r w:rsidR="008151CF">
        <w:t>and after 20 epochs the model starts over-fitting.</w:t>
      </w:r>
      <w:r>
        <w:t xml:space="preserve"> </w:t>
      </w:r>
    </w:p>
    <w:p w14:paraId="0C9F146D" w14:textId="4831F75F" w:rsidR="00820A64" w:rsidRDefault="00B3310C" w:rsidP="001333C4">
      <w:pPr>
        <w:ind w:firstLine="0"/>
      </w:pPr>
      <w:r>
        <w:t>So,</w:t>
      </w:r>
      <w:r w:rsidR="00820A64">
        <w:t xml:space="preserve"> I have used the weights from the </w:t>
      </w:r>
      <w:r>
        <w:t>20-epoch</w:t>
      </w:r>
      <w:r w:rsidR="00820A64">
        <w:t xml:space="preserve"> level and tested the model on the test set. </w:t>
      </w:r>
    </w:p>
    <w:p w14:paraId="32AC5C20" w14:textId="08B36D72" w:rsidR="00820A64" w:rsidRDefault="00820A64" w:rsidP="001333C4">
      <w:pPr>
        <w:ind w:firstLine="0"/>
      </w:pPr>
      <w:r>
        <w:t xml:space="preserve">Test Set Accuracy: </w:t>
      </w:r>
      <w:r w:rsidR="00CA51F7">
        <w:t>92.41675%</w:t>
      </w:r>
      <w:r>
        <w:t xml:space="preserve"> </w:t>
      </w:r>
    </w:p>
    <w:p w14:paraId="6C8BCC05" w14:textId="1EE1FD41" w:rsidR="001333C4" w:rsidRDefault="00820A64" w:rsidP="001333C4">
      <w:pPr>
        <w:ind w:firstLine="0"/>
      </w:pPr>
      <w:r>
        <w:t xml:space="preserve">Test Set Loss: </w:t>
      </w:r>
      <w:r w:rsidR="001333C4">
        <w:t xml:space="preserve"> </w:t>
      </w:r>
      <w:r w:rsidR="00CA51F7">
        <w:t>0.2517</w:t>
      </w:r>
    </w:p>
    <w:p w14:paraId="5EBD76EF" w14:textId="20D3A4FF" w:rsidR="008151CF" w:rsidRPr="001333C4" w:rsidRDefault="008151CF" w:rsidP="001333C4">
      <w:pPr>
        <w:ind w:firstLine="0"/>
      </w:pPr>
      <w:r>
        <w:rPr>
          <w:noProof/>
        </w:rPr>
        <w:drawing>
          <wp:inline distT="0" distB="0" distL="0" distR="0" wp14:anchorId="68FB941D" wp14:editId="742023BE">
            <wp:extent cx="3067050" cy="213995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67074" cy="2139967"/>
                    </a:xfrm>
                    <a:prstGeom prst="rect">
                      <a:avLst/>
                    </a:prstGeom>
                  </pic:spPr>
                </pic:pic>
              </a:graphicData>
            </a:graphic>
          </wp:inline>
        </w:drawing>
      </w:r>
      <w:r>
        <w:rPr>
          <w:noProof/>
        </w:rPr>
        <w:drawing>
          <wp:inline distT="0" distB="0" distL="0" distR="0" wp14:anchorId="726D9EB4" wp14:editId="0F25F213">
            <wp:extent cx="2711450" cy="215265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11472" cy="2152667"/>
                    </a:xfrm>
                    <a:prstGeom prst="rect">
                      <a:avLst/>
                    </a:prstGeom>
                  </pic:spPr>
                </pic:pic>
              </a:graphicData>
            </a:graphic>
          </wp:inline>
        </w:drawing>
      </w:r>
    </w:p>
    <w:sectPr w:rsidR="008151CF" w:rsidRPr="001333C4">
      <w:headerReference w:type="default" r:id="rId11"/>
      <w:headerReference w:type="first" r:id="rId1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6308FB" w14:textId="77777777" w:rsidR="0076215F" w:rsidRDefault="0076215F">
      <w:pPr>
        <w:spacing w:line="240" w:lineRule="auto"/>
      </w:pPr>
      <w:r>
        <w:separator/>
      </w:r>
    </w:p>
    <w:p w14:paraId="5F5C617F" w14:textId="77777777" w:rsidR="0076215F" w:rsidRDefault="0076215F"/>
  </w:endnote>
  <w:endnote w:type="continuationSeparator" w:id="0">
    <w:p w14:paraId="2582B547" w14:textId="77777777" w:rsidR="0076215F" w:rsidRDefault="0076215F">
      <w:pPr>
        <w:spacing w:line="240" w:lineRule="auto"/>
      </w:pPr>
      <w:r>
        <w:continuationSeparator/>
      </w:r>
    </w:p>
    <w:p w14:paraId="227119EB" w14:textId="77777777" w:rsidR="0076215F" w:rsidRDefault="007621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1D69A4" w14:textId="77777777" w:rsidR="0076215F" w:rsidRDefault="0076215F">
      <w:pPr>
        <w:spacing w:line="240" w:lineRule="auto"/>
      </w:pPr>
      <w:r>
        <w:separator/>
      </w:r>
    </w:p>
    <w:p w14:paraId="1B6ABE07" w14:textId="77777777" w:rsidR="0076215F" w:rsidRDefault="0076215F"/>
  </w:footnote>
  <w:footnote w:type="continuationSeparator" w:id="0">
    <w:p w14:paraId="13871E20" w14:textId="77777777" w:rsidR="0076215F" w:rsidRDefault="0076215F">
      <w:pPr>
        <w:spacing w:line="240" w:lineRule="auto"/>
      </w:pPr>
      <w:r>
        <w:continuationSeparator/>
      </w:r>
    </w:p>
    <w:p w14:paraId="419B6F97" w14:textId="77777777" w:rsidR="0076215F" w:rsidRDefault="007621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227AD" w14:textId="35237012" w:rsidR="00E81978" w:rsidRDefault="0076215F">
    <w:pPr>
      <w:pStyle w:val="Header"/>
    </w:pPr>
    <w:sdt>
      <w:sdtPr>
        <w:rPr>
          <w:rStyle w:val="Strong"/>
        </w:rPr>
        <w:alias w:val="Running head"/>
        <w:tag w:val=""/>
        <w:id w:val="12739865"/>
        <w:placeholder>
          <w:docPart w:val="E263D1235FB6400780030BCFF897FEB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5C4F9F">
          <w:rPr>
            <w:rStyle w:val="Strong"/>
          </w:rPr>
          <w:t>Detection of genomic Island</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80207" w14:textId="787035DB" w:rsidR="00E81978" w:rsidRDefault="0076215F">
    <w:pPr>
      <w:pStyle w:val="Header"/>
      <w:rPr>
        <w:rStyle w:val="Strong"/>
      </w:rPr>
    </w:pPr>
    <w:sdt>
      <w:sdtPr>
        <w:rPr>
          <w:rStyle w:val="Strong"/>
        </w:rPr>
        <w:alias w:val="Running head"/>
        <w:tag w:val=""/>
        <w:id w:val="-696842620"/>
        <w:placeholder>
          <w:docPart w:val="5D5ECBFAAD114AC5BCB4C0F1B8CB8AFB"/>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5C4F9F">
          <w:rPr>
            <w:rStyle w:val="Strong"/>
          </w:rPr>
          <w:t>Detection of genomic Island</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096"/>
    <w:rsid w:val="000D3F41"/>
    <w:rsid w:val="001333C4"/>
    <w:rsid w:val="002C5269"/>
    <w:rsid w:val="002F2FD4"/>
    <w:rsid w:val="002F43A5"/>
    <w:rsid w:val="00355DCA"/>
    <w:rsid w:val="004E32A4"/>
    <w:rsid w:val="00551A02"/>
    <w:rsid w:val="005534FA"/>
    <w:rsid w:val="005C4F9F"/>
    <w:rsid w:val="005D3A03"/>
    <w:rsid w:val="0076215F"/>
    <w:rsid w:val="007C4CB7"/>
    <w:rsid w:val="008002C0"/>
    <w:rsid w:val="008151CF"/>
    <w:rsid w:val="00820A64"/>
    <w:rsid w:val="008C5323"/>
    <w:rsid w:val="00906E3E"/>
    <w:rsid w:val="009A6A3B"/>
    <w:rsid w:val="00A01DF5"/>
    <w:rsid w:val="00A323C6"/>
    <w:rsid w:val="00B15E7B"/>
    <w:rsid w:val="00B3310C"/>
    <w:rsid w:val="00B823AA"/>
    <w:rsid w:val="00BA45DB"/>
    <w:rsid w:val="00BF4184"/>
    <w:rsid w:val="00C0601E"/>
    <w:rsid w:val="00C10096"/>
    <w:rsid w:val="00C31D30"/>
    <w:rsid w:val="00CA51F7"/>
    <w:rsid w:val="00CD6E39"/>
    <w:rsid w:val="00CF6E91"/>
    <w:rsid w:val="00D85B68"/>
    <w:rsid w:val="00DE50C1"/>
    <w:rsid w:val="00E6004D"/>
    <w:rsid w:val="00E81978"/>
    <w:rsid w:val="00F379B7"/>
    <w:rsid w:val="00F525FA"/>
    <w:rsid w:val="00F946DE"/>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B9723"/>
  <w15:chartTrackingRefBased/>
  <w15:docId w15:val="{6222D158-D04B-4505-BAF5-465C1BC2F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9885710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172332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nab\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28C921DF7C24948B9D23F57DCADD393"/>
        <w:category>
          <w:name w:val="General"/>
          <w:gallery w:val="placeholder"/>
        </w:category>
        <w:types>
          <w:type w:val="bbPlcHdr"/>
        </w:types>
        <w:behaviors>
          <w:behavior w:val="content"/>
        </w:behaviors>
        <w:guid w:val="{7A9311E8-DB1B-4B24-B1B3-0918F4C21C52}"/>
      </w:docPartPr>
      <w:docPartBody>
        <w:p w:rsidR="005B11A8" w:rsidRDefault="00DA4905">
          <w:pPr>
            <w:pStyle w:val="028C921DF7C24948B9D23F57DCADD393"/>
          </w:pPr>
          <w:r>
            <w:t>[Title Here, up to 12 Words, on One to Two Lines]</w:t>
          </w:r>
        </w:p>
      </w:docPartBody>
    </w:docPart>
    <w:docPart>
      <w:docPartPr>
        <w:name w:val="E263D1235FB6400780030BCFF897FEB3"/>
        <w:category>
          <w:name w:val="General"/>
          <w:gallery w:val="placeholder"/>
        </w:category>
        <w:types>
          <w:type w:val="bbPlcHdr"/>
        </w:types>
        <w:behaviors>
          <w:behavior w:val="content"/>
        </w:behaviors>
        <w:guid w:val="{8E0FF3EC-FA87-428C-814B-A92C3C815C63}"/>
      </w:docPartPr>
      <w:docPartBody>
        <w:p w:rsidR="005B11A8" w:rsidRDefault="00DA4905">
          <w:pPr>
            <w:pStyle w:val="E263D1235FB6400780030BCFF897FEB3"/>
          </w:pPr>
          <w:r w:rsidRPr="005D3A03">
            <w:t>Figures title:</w:t>
          </w:r>
        </w:p>
      </w:docPartBody>
    </w:docPart>
    <w:docPart>
      <w:docPartPr>
        <w:name w:val="5D5ECBFAAD114AC5BCB4C0F1B8CB8AFB"/>
        <w:category>
          <w:name w:val="General"/>
          <w:gallery w:val="placeholder"/>
        </w:category>
        <w:types>
          <w:type w:val="bbPlcHdr"/>
        </w:types>
        <w:behaviors>
          <w:behavior w:val="content"/>
        </w:behaviors>
        <w:guid w:val="{1F11B57D-BC1D-402D-9C23-8F5C2E927B91}"/>
      </w:docPartPr>
      <w:docPartBody>
        <w:p w:rsidR="005B11A8" w:rsidRDefault="00DA4905">
          <w:pPr>
            <w:pStyle w:val="5D5ECBFAAD114AC5BCB4C0F1B8CB8AFB"/>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905"/>
    <w:rsid w:val="004D258F"/>
    <w:rsid w:val="005B11A8"/>
    <w:rsid w:val="00DA4905"/>
    <w:rsid w:val="00FB4E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8C921DF7C24948B9D23F57DCADD393">
    <w:name w:val="028C921DF7C24948B9D23F57DCADD393"/>
  </w:style>
  <w:style w:type="paragraph" w:customStyle="1" w:styleId="9F0D590865E2499FA6C48B57D65D1EF5">
    <w:name w:val="9F0D590865E2499FA6C48B57D65D1EF5"/>
  </w:style>
  <w:style w:type="paragraph" w:customStyle="1" w:styleId="98A927C523924EEC9C26924BC44046F2">
    <w:name w:val="98A927C523924EEC9C26924BC44046F2"/>
  </w:style>
  <w:style w:type="paragraph" w:customStyle="1" w:styleId="107C0B7DE3814BB3A50B9833B48CF8A8">
    <w:name w:val="107C0B7DE3814BB3A50B9833B48CF8A8"/>
  </w:style>
  <w:style w:type="paragraph" w:customStyle="1" w:styleId="090500F72F6441DAB9B7D568C99EA020">
    <w:name w:val="090500F72F6441DAB9B7D568C99EA020"/>
  </w:style>
  <w:style w:type="paragraph" w:customStyle="1" w:styleId="3506B125E99F46AC8827AC75F0A0DEEF">
    <w:name w:val="3506B125E99F46AC8827AC75F0A0DEEF"/>
  </w:style>
  <w:style w:type="character" w:styleId="Emphasis">
    <w:name w:val="Emphasis"/>
    <w:basedOn w:val="DefaultParagraphFont"/>
    <w:uiPriority w:val="4"/>
    <w:unhideWhenUsed/>
    <w:qFormat/>
    <w:rPr>
      <w:i/>
      <w:iCs/>
    </w:rPr>
  </w:style>
  <w:style w:type="paragraph" w:customStyle="1" w:styleId="CE5D6268E8CC49E698FD0DF11B21C286">
    <w:name w:val="CE5D6268E8CC49E698FD0DF11B21C286"/>
  </w:style>
  <w:style w:type="paragraph" w:customStyle="1" w:styleId="D72B15CAFCD24AFEAABAB7659435614F">
    <w:name w:val="D72B15CAFCD24AFEAABAB7659435614F"/>
  </w:style>
  <w:style w:type="paragraph" w:customStyle="1" w:styleId="912AE052E417449D850135DDA3F2CFB6">
    <w:name w:val="912AE052E417449D850135DDA3F2CFB6"/>
  </w:style>
  <w:style w:type="paragraph" w:customStyle="1" w:styleId="B4FDCCD71BC94C83947B4C5E1157D8E2">
    <w:name w:val="B4FDCCD71BC94C83947B4C5E1157D8E2"/>
  </w:style>
  <w:style w:type="paragraph" w:customStyle="1" w:styleId="2FC333D083FB4EB1B90D9B79FA553B86">
    <w:name w:val="2FC333D083FB4EB1B90D9B79FA553B86"/>
  </w:style>
  <w:style w:type="paragraph" w:customStyle="1" w:styleId="522E9EFD37994FB8A3548E151E8F2A4C">
    <w:name w:val="522E9EFD37994FB8A3548E151E8F2A4C"/>
  </w:style>
  <w:style w:type="paragraph" w:customStyle="1" w:styleId="F0C7453846A24F9B8182275330191E41">
    <w:name w:val="F0C7453846A24F9B8182275330191E41"/>
  </w:style>
  <w:style w:type="paragraph" w:customStyle="1" w:styleId="7E5D89672E184B9CBC245921CE9C6C22">
    <w:name w:val="7E5D89672E184B9CBC245921CE9C6C22"/>
  </w:style>
  <w:style w:type="paragraph" w:customStyle="1" w:styleId="62245D77CE414F279E6C0C200B7D73A8">
    <w:name w:val="62245D77CE414F279E6C0C200B7D73A8"/>
  </w:style>
  <w:style w:type="paragraph" w:customStyle="1" w:styleId="B3DB8167C70849BD90996EDF28AFF9B9">
    <w:name w:val="B3DB8167C70849BD90996EDF28AFF9B9"/>
  </w:style>
  <w:style w:type="paragraph" w:customStyle="1" w:styleId="E48BC07729E64C5F9E2479392A1069C1">
    <w:name w:val="E48BC07729E64C5F9E2479392A1069C1"/>
  </w:style>
  <w:style w:type="paragraph" w:customStyle="1" w:styleId="558AED3F8B3146A9AC5494759EF60BE9">
    <w:name w:val="558AED3F8B3146A9AC5494759EF60BE9"/>
  </w:style>
  <w:style w:type="paragraph" w:customStyle="1" w:styleId="66695FBF0D9A453F82AA90DDFE1022DA">
    <w:name w:val="66695FBF0D9A453F82AA90DDFE1022DA"/>
  </w:style>
  <w:style w:type="paragraph" w:customStyle="1" w:styleId="94B5D3B2BD084E7495D6D6443C32DDB5">
    <w:name w:val="94B5D3B2BD084E7495D6D6443C32DDB5"/>
  </w:style>
  <w:style w:type="paragraph" w:customStyle="1" w:styleId="BEEB24E5720D4CE59C81B0C246A60F78">
    <w:name w:val="BEEB24E5720D4CE59C81B0C246A60F78"/>
  </w:style>
  <w:style w:type="paragraph" w:customStyle="1" w:styleId="283B9A9D648A4708A5C7DCB098FDEAF4">
    <w:name w:val="283B9A9D648A4708A5C7DCB098FDEAF4"/>
  </w:style>
  <w:style w:type="paragraph" w:customStyle="1" w:styleId="C65332633352455AA4DA9A4E51AB023B">
    <w:name w:val="C65332633352455AA4DA9A4E51AB023B"/>
  </w:style>
  <w:style w:type="paragraph" w:customStyle="1" w:styleId="D7B69658359B437AB95CBBB943B04C44">
    <w:name w:val="D7B69658359B437AB95CBBB943B04C44"/>
  </w:style>
  <w:style w:type="paragraph" w:customStyle="1" w:styleId="8C09F6A4A13F47E19EE63BCC3456D9FE">
    <w:name w:val="8C09F6A4A13F47E19EE63BCC3456D9FE"/>
  </w:style>
  <w:style w:type="paragraph" w:customStyle="1" w:styleId="44DAB9AB2A7B4A419D50983A75042340">
    <w:name w:val="44DAB9AB2A7B4A419D50983A75042340"/>
  </w:style>
  <w:style w:type="paragraph" w:customStyle="1" w:styleId="403DF3D6D26640A2B81C74F58B28EF58">
    <w:name w:val="403DF3D6D26640A2B81C74F58B28EF58"/>
  </w:style>
  <w:style w:type="paragraph" w:customStyle="1" w:styleId="1023767DCE7A4F7A8B66158C200087DF">
    <w:name w:val="1023767DCE7A4F7A8B66158C200087DF"/>
  </w:style>
  <w:style w:type="paragraph" w:customStyle="1" w:styleId="2D4A288BB67E451FBAA80E7A7A2ED9FA">
    <w:name w:val="2D4A288BB67E451FBAA80E7A7A2ED9FA"/>
  </w:style>
  <w:style w:type="paragraph" w:customStyle="1" w:styleId="A15BF3A74449433CBFC7C0B87DEC184D">
    <w:name w:val="A15BF3A74449433CBFC7C0B87DEC184D"/>
  </w:style>
  <w:style w:type="paragraph" w:customStyle="1" w:styleId="2DCD0E0102E64C6280647B3D02B3AC58">
    <w:name w:val="2DCD0E0102E64C6280647B3D02B3AC58"/>
  </w:style>
  <w:style w:type="paragraph" w:customStyle="1" w:styleId="6B3275F58096481BB1B1BDA9F8BDE213">
    <w:name w:val="6B3275F58096481BB1B1BDA9F8BDE213"/>
  </w:style>
  <w:style w:type="paragraph" w:customStyle="1" w:styleId="8B5D4BEC31884A9E8B91F9027DE3FEAA">
    <w:name w:val="8B5D4BEC31884A9E8B91F9027DE3FEAA"/>
  </w:style>
  <w:style w:type="paragraph" w:customStyle="1" w:styleId="CB1BAC12F3DC422CA64C033BAE19C207">
    <w:name w:val="CB1BAC12F3DC422CA64C033BAE19C207"/>
  </w:style>
  <w:style w:type="paragraph" w:customStyle="1" w:styleId="DB0F4F2D49204B259BD80ED9A3671663">
    <w:name w:val="DB0F4F2D49204B259BD80ED9A3671663"/>
  </w:style>
  <w:style w:type="paragraph" w:customStyle="1" w:styleId="527A38E0964B4B9787E25903883005DA">
    <w:name w:val="527A38E0964B4B9787E25903883005DA"/>
  </w:style>
  <w:style w:type="paragraph" w:customStyle="1" w:styleId="2EB3AFD1161749068180ED18B26BB23B">
    <w:name w:val="2EB3AFD1161749068180ED18B26BB23B"/>
  </w:style>
  <w:style w:type="paragraph" w:customStyle="1" w:styleId="32F159F7C05348D287342383F98738C6">
    <w:name w:val="32F159F7C05348D287342383F98738C6"/>
  </w:style>
  <w:style w:type="paragraph" w:customStyle="1" w:styleId="E55042B089574EE0889AAD6BB73A6B0C">
    <w:name w:val="E55042B089574EE0889AAD6BB73A6B0C"/>
  </w:style>
  <w:style w:type="paragraph" w:customStyle="1" w:styleId="FECD29E303AE4E318F52533DA27C1A3F">
    <w:name w:val="FECD29E303AE4E318F52533DA27C1A3F"/>
  </w:style>
  <w:style w:type="paragraph" w:customStyle="1" w:styleId="9BA6B9D73BDF4CEF950E4D348836FD89">
    <w:name w:val="9BA6B9D73BDF4CEF950E4D348836FD89"/>
  </w:style>
  <w:style w:type="paragraph" w:customStyle="1" w:styleId="F79FFCF81B574C1A90F24AADDB5E4A92">
    <w:name w:val="F79FFCF81B574C1A90F24AADDB5E4A92"/>
  </w:style>
  <w:style w:type="paragraph" w:customStyle="1" w:styleId="8B3369F8933A40DBB0A77397829761BB">
    <w:name w:val="8B3369F8933A40DBB0A77397829761BB"/>
  </w:style>
  <w:style w:type="paragraph" w:customStyle="1" w:styleId="743D3FB2B3474854B2AD511F80BA3F82">
    <w:name w:val="743D3FB2B3474854B2AD511F80BA3F82"/>
  </w:style>
  <w:style w:type="paragraph" w:customStyle="1" w:styleId="CCF37329106E43499CB08A8DEF5B25E4">
    <w:name w:val="CCF37329106E43499CB08A8DEF5B25E4"/>
  </w:style>
  <w:style w:type="paragraph" w:customStyle="1" w:styleId="9E5DAC631D60477C9E88838BD74FD399">
    <w:name w:val="9E5DAC631D60477C9E88838BD74FD399"/>
  </w:style>
  <w:style w:type="paragraph" w:customStyle="1" w:styleId="CC6000427E984E46896E0D71DCB6B516">
    <w:name w:val="CC6000427E984E46896E0D71DCB6B516"/>
  </w:style>
  <w:style w:type="paragraph" w:customStyle="1" w:styleId="65D899E096EE482DAD2B12C7809CDE93">
    <w:name w:val="65D899E096EE482DAD2B12C7809CDE93"/>
  </w:style>
  <w:style w:type="paragraph" w:customStyle="1" w:styleId="49A340E4ECD640F58AF63321D64B4E17">
    <w:name w:val="49A340E4ECD640F58AF63321D64B4E17"/>
  </w:style>
  <w:style w:type="paragraph" w:customStyle="1" w:styleId="CD3409C1E6C44366AE36386DAA2CDA1F">
    <w:name w:val="CD3409C1E6C44366AE36386DAA2CDA1F"/>
  </w:style>
  <w:style w:type="paragraph" w:customStyle="1" w:styleId="AC7B7BDCB3664BCBA215564A015F0454">
    <w:name w:val="AC7B7BDCB3664BCBA215564A015F0454"/>
  </w:style>
  <w:style w:type="paragraph" w:customStyle="1" w:styleId="D1AD628E0B38477BA31943D52E63C910">
    <w:name w:val="D1AD628E0B38477BA31943D52E63C910"/>
  </w:style>
  <w:style w:type="paragraph" w:customStyle="1" w:styleId="9630CD3B0BDD4A22829B9E12901627F3">
    <w:name w:val="9630CD3B0BDD4A22829B9E12901627F3"/>
  </w:style>
  <w:style w:type="paragraph" w:customStyle="1" w:styleId="860C26B2189B4D94946E168B07E85ACB">
    <w:name w:val="860C26B2189B4D94946E168B07E85ACB"/>
  </w:style>
  <w:style w:type="paragraph" w:customStyle="1" w:styleId="46E8DCA2251A4D2A9D91F3A383D6DEF4">
    <w:name w:val="46E8DCA2251A4D2A9D91F3A383D6DEF4"/>
  </w:style>
  <w:style w:type="paragraph" w:customStyle="1" w:styleId="16D31E6FF4FC47549184591E5BCE1261">
    <w:name w:val="16D31E6FF4FC47549184591E5BCE1261"/>
  </w:style>
  <w:style w:type="paragraph" w:customStyle="1" w:styleId="348A689058C14A56B272FC61938684FF">
    <w:name w:val="348A689058C14A56B272FC61938684FF"/>
  </w:style>
  <w:style w:type="paragraph" w:customStyle="1" w:styleId="65163B7EFE404C6AA65899834AF48A30">
    <w:name w:val="65163B7EFE404C6AA65899834AF48A30"/>
  </w:style>
  <w:style w:type="paragraph" w:customStyle="1" w:styleId="3690F288535C4C819BE6E9DE7D07C238">
    <w:name w:val="3690F288535C4C819BE6E9DE7D07C238"/>
  </w:style>
  <w:style w:type="paragraph" w:customStyle="1" w:styleId="84278635900642E3968C2DB7880D7323">
    <w:name w:val="84278635900642E3968C2DB7880D7323"/>
  </w:style>
  <w:style w:type="paragraph" w:customStyle="1" w:styleId="A2FED7D2E0EB40C0A10A66599D755DFB">
    <w:name w:val="A2FED7D2E0EB40C0A10A66599D755DFB"/>
  </w:style>
  <w:style w:type="paragraph" w:customStyle="1" w:styleId="E263D1235FB6400780030BCFF897FEB3">
    <w:name w:val="E263D1235FB6400780030BCFF897FEB3"/>
  </w:style>
  <w:style w:type="paragraph" w:customStyle="1" w:styleId="5D5ECBFAAD114AC5BCB4C0F1B8CB8AFB">
    <w:name w:val="5D5ECBFAAD114AC5BCB4C0F1B8CB8A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Detection of genomic Island</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92</TotalTime>
  <Pages>4</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Detection of Genomic Island: Deep Learning Approach</dc:title>
  <dc:subject/>
  <dc:creator>Arnab</dc:creator>
  <cp:keywords/>
  <dc:description/>
  <cp:lastModifiedBy>ARNAB MUKHERJEE</cp:lastModifiedBy>
  <cp:revision>10</cp:revision>
  <dcterms:created xsi:type="dcterms:W3CDTF">2020-08-15T14:26:00Z</dcterms:created>
  <dcterms:modified xsi:type="dcterms:W3CDTF">2020-08-16T12:02:00Z</dcterms:modified>
</cp:coreProperties>
</file>