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B16" w:rsidRDefault="00015B16" w:rsidP="00015B16">
      <w:bookmarkStart w:id="0" w:name="_GoBack"/>
      <w:bookmarkEnd w:id="0"/>
      <w:r>
        <w:t>Handling Imbalanced Dataset</w:t>
      </w:r>
    </w:p>
    <w:p w:rsidR="00015B16" w:rsidRDefault="00015B16" w:rsidP="00015B16">
      <w:pPr>
        <w:pStyle w:val="NormalWeb"/>
        <w:shd w:val="clear" w:color="auto" w:fill="FFFFFF"/>
        <w:spacing w:before="0" w:beforeAutospacing="0" w:after="0" w:afterAutospacing="0"/>
        <w:rPr>
          <w:rFonts w:ascii="Arial" w:hAnsi="Arial" w:cs="Arial"/>
          <w:color w:val="111111"/>
        </w:rPr>
      </w:pPr>
    </w:p>
    <w:p w:rsidR="00015B16" w:rsidRDefault="00015B16" w:rsidP="00015B16">
      <w:pPr>
        <w:pStyle w:val="NormalWeb"/>
        <w:shd w:val="clear" w:color="auto" w:fill="FFFFFF"/>
        <w:spacing w:before="0" w:beforeAutospacing="0" w:after="0" w:afterAutospacing="0"/>
        <w:rPr>
          <w:rFonts w:ascii="Arial" w:hAnsi="Arial" w:cs="Arial"/>
          <w:color w:val="111111"/>
        </w:rPr>
      </w:pPr>
      <w:r>
        <w:rPr>
          <w:rFonts w:ascii="Arial" w:hAnsi="Arial" w:cs="Arial"/>
          <w:color w:val="111111"/>
        </w:rPr>
        <w:t>Why:</w:t>
      </w:r>
    </w:p>
    <w:p w:rsidR="00015B16" w:rsidRDefault="00015B16" w:rsidP="00015B16">
      <w:pPr>
        <w:pStyle w:val="NormalWeb"/>
        <w:shd w:val="clear" w:color="auto" w:fill="FFFFFF"/>
        <w:spacing w:before="0" w:beforeAutospacing="0" w:after="0" w:afterAutospacing="0"/>
        <w:ind w:left="720"/>
        <w:rPr>
          <w:rFonts w:ascii="Arial" w:hAnsi="Arial" w:cs="Arial"/>
          <w:color w:val="111111"/>
        </w:rPr>
      </w:pPr>
      <w:r>
        <w:rPr>
          <w:rFonts w:ascii="Arial" w:hAnsi="Arial" w:cs="Arial"/>
          <w:color w:val="111111"/>
        </w:rPr>
        <w:t>When data set is imbalanced, it predicts the majority class correctly but minor class accuracy is very low.</w:t>
      </w:r>
    </w:p>
    <w:p w:rsidR="00015B16" w:rsidRDefault="00015B16" w:rsidP="00015B16"/>
    <w:p w:rsidR="00015B16" w:rsidRDefault="00015B16" w:rsidP="00015B16"/>
    <w:p w:rsidR="00015B16" w:rsidRDefault="00015B16" w:rsidP="00015B16">
      <w:pPr>
        <w:pStyle w:val="ListParagraph"/>
        <w:numPr>
          <w:ilvl w:val="0"/>
          <w:numId w:val="4"/>
        </w:numPr>
        <w:shd w:val="clear" w:color="auto" w:fill="FFFFFF"/>
        <w:spacing w:after="0" w:line="240" w:lineRule="auto"/>
        <w:ind w:right="75"/>
        <w:outlineLvl w:val="2"/>
        <w:rPr>
          <w:rFonts w:ascii="Arial" w:eastAsia="Times New Roman" w:hAnsi="Arial" w:cs="Arial"/>
          <w:b/>
          <w:bCs/>
          <w:color w:val="111111"/>
          <w:sz w:val="27"/>
          <w:szCs w:val="27"/>
        </w:rPr>
      </w:pPr>
      <w:r w:rsidRPr="000D66CC">
        <w:rPr>
          <w:rFonts w:ascii="Arial" w:eastAsia="Times New Roman" w:hAnsi="Arial" w:cs="Arial"/>
          <w:b/>
          <w:bCs/>
          <w:color w:val="111111"/>
          <w:sz w:val="27"/>
          <w:szCs w:val="27"/>
        </w:rPr>
        <w:t xml:space="preserve"> Random </w:t>
      </w:r>
      <w:proofErr w:type="spellStart"/>
      <w:r w:rsidRPr="000D66CC">
        <w:rPr>
          <w:rFonts w:ascii="Arial" w:eastAsia="Times New Roman" w:hAnsi="Arial" w:cs="Arial"/>
          <w:b/>
          <w:bCs/>
          <w:color w:val="111111"/>
          <w:sz w:val="27"/>
          <w:szCs w:val="27"/>
        </w:rPr>
        <w:t>Undersampling</w:t>
      </w:r>
      <w:proofErr w:type="spellEnd"/>
      <w:r w:rsidRPr="000D66CC">
        <w:rPr>
          <w:rFonts w:ascii="Arial" w:eastAsia="Times New Roman" w:hAnsi="Arial" w:cs="Arial"/>
          <w:b/>
          <w:bCs/>
          <w:color w:val="111111"/>
          <w:sz w:val="27"/>
          <w:szCs w:val="27"/>
        </w:rPr>
        <w:t xml:space="preserve"> and Oversampling</w:t>
      </w:r>
    </w:p>
    <w:p w:rsidR="00015B16" w:rsidRDefault="00015B16" w:rsidP="00015B16">
      <w:pPr>
        <w:pStyle w:val="NormalWeb"/>
        <w:shd w:val="clear" w:color="auto" w:fill="FFFFFF"/>
        <w:spacing w:before="0" w:beforeAutospacing="0" w:after="0" w:afterAutospacing="0"/>
        <w:ind w:left="720"/>
        <w:rPr>
          <w:rFonts w:ascii="Arial" w:hAnsi="Arial" w:cs="Arial"/>
          <w:color w:val="111111"/>
        </w:rPr>
      </w:pPr>
    </w:p>
    <w:p w:rsidR="00015B16" w:rsidRDefault="00015B16" w:rsidP="00015B16">
      <w:pPr>
        <w:pStyle w:val="NormalWeb"/>
        <w:shd w:val="clear" w:color="auto" w:fill="FFFFFF"/>
        <w:spacing w:before="0" w:beforeAutospacing="0" w:after="0" w:afterAutospacing="0"/>
        <w:ind w:left="720"/>
        <w:rPr>
          <w:rFonts w:ascii="Arial" w:hAnsi="Arial" w:cs="Arial"/>
          <w:color w:val="111111"/>
        </w:rPr>
      </w:pPr>
    </w:p>
    <w:p w:rsidR="00015B16" w:rsidRDefault="00015B16" w:rsidP="00015B16">
      <w:pPr>
        <w:pStyle w:val="NormalWeb"/>
        <w:shd w:val="clear" w:color="auto" w:fill="FFFFFF"/>
        <w:spacing w:before="0" w:beforeAutospacing="0" w:after="0" w:afterAutospacing="0"/>
        <w:rPr>
          <w:rFonts w:ascii="Arial" w:hAnsi="Arial" w:cs="Arial"/>
          <w:color w:val="111111"/>
        </w:rPr>
      </w:pPr>
      <w:r>
        <w:rPr>
          <w:rFonts w:ascii="Arial" w:hAnsi="Arial" w:cs="Arial"/>
          <w:color w:val="111111"/>
        </w:rPr>
        <w:t>How:</w:t>
      </w:r>
    </w:p>
    <w:p w:rsidR="00015B16" w:rsidRDefault="00015B16" w:rsidP="00015B16">
      <w:pPr>
        <w:pStyle w:val="NormalWeb"/>
        <w:shd w:val="clear" w:color="auto" w:fill="FFFFFF"/>
        <w:spacing w:before="0" w:beforeAutospacing="0" w:after="0" w:afterAutospacing="0"/>
        <w:ind w:left="720"/>
        <w:rPr>
          <w:rFonts w:ascii="Arial" w:hAnsi="Arial" w:cs="Arial"/>
          <w:color w:val="111111"/>
        </w:rPr>
      </w:pPr>
      <w:proofErr w:type="gramStart"/>
      <w:r>
        <w:rPr>
          <w:rFonts w:ascii="Arial" w:hAnsi="Arial" w:cs="Arial"/>
          <w:color w:val="111111"/>
        </w:rPr>
        <w:t>imbalanced-</w:t>
      </w:r>
      <w:proofErr w:type="gramEnd"/>
      <w:r>
        <w:rPr>
          <w:rFonts w:ascii="Arial" w:hAnsi="Arial" w:cs="Arial"/>
          <w:color w:val="111111"/>
        </w:rPr>
        <w:t>learn(</w:t>
      </w:r>
      <w:proofErr w:type="spellStart"/>
      <w:r>
        <w:rPr>
          <w:rStyle w:val="HTMLCode"/>
          <w:color w:val="111111"/>
        </w:rPr>
        <w:t>imblearn</w:t>
      </w:r>
      <w:proofErr w:type="spellEnd"/>
      <w:r>
        <w:rPr>
          <w:rFonts w:ascii="Arial" w:hAnsi="Arial" w:cs="Arial"/>
          <w:color w:val="111111"/>
        </w:rPr>
        <w:t>) is a Python Package to tackle the curse of imbalanced datasets.</w:t>
      </w:r>
    </w:p>
    <w:p w:rsidR="00015B16" w:rsidRDefault="00015B16" w:rsidP="00015B16">
      <w:pPr>
        <w:pStyle w:val="NormalWeb"/>
        <w:shd w:val="clear" w:color="auto" w:fill="FFFFFF"/>
        <w:spacing w:before="0" w:beforeAutospacing="0" w:after="180" w:afterAutospacing="0"/>
        <w:ind w:left="720"/>
        <w:rPr>
          <w:rFonts w:ascii="Arial" w:hAnsi="Arial" w:cs="Arial"/>
          <w:color w:val="111111"/>
        </w:rPr>
      </w:pPr>
      <w:r>
        <w:rPr>
          <w:rFonts w:ascii="Arial" w:hAnsi="Arial" w:cs="Arial"/>
          <w:color w:val="111111"/>
        </w:rPr>
        <w:t xml:space="preserve">It provides a variety of methods to </w:t>
      </w:r>
      <w:proofErr w:type="spellStart"/>
      <w:r>
        <w:rPr>
          <w:rFonts w:ascii="Arial" w:hAnsi="Arial" w:cs="Arial"/>
          <w:color w:val="111111"/>
        </w:rPr>
        <w:t>undersample</w:t>
      </w:r>
      <w:proofErr w:type="spellEnd"/>
      <w:r>
        <w:rPr>
          <w:rFonts w:ascii="Arial" w:hAnsi="Arial" w:cs="Arial"/>
          <w:color w:val="111111"/>
        </w:rPr>
        <w:t xml:space="preserve"> and oversample.</w:t>
      </w:r>
    </w:p>
    <w:p w:rsidR="00015B16" w:rsidRPr="00A009CF" w:rsidRDefault="00015B16" w:rsidP="00015B16">
      <w:pPr>
        <w:ind w:left="720"/>
        <w:rPr>
          <w:rFonts w:ascii="Arial" w:eastAsia="Times New Roman" w:hAnsi="Arial" w:cs="Arial"/>
          <w:color w:val="111111"/>
          <w:sz w:val="24"/>
          <w:szCs w:val="24"/>
        </w:rPr>
      </w:pPr>
      <w:r w:rsidRPr="00A009CF">
        <w:rPr>
          <w:rFonts w:ascii="Arial" w:eastAsia="Times New Roman" w:hAnsi="Arial" w:cs="Arial"/>
          <w:color w:val="111111"/>
          <w:sz w:val="24"/>
          <w:szCs w:val="24"/>
        </w:rPr>
        <w:t xml:space="preserve">There are a variety of other methods in the </w:t>
      </w:r>
      <w:proofErr w:type="spellStart"/>
      <w:r w:rsidRPr="00A009CF">
        <w:rPr>
          <w:rFonts w:ascii="Arial" w:eastAsia="Times New Roman" w:hAnsi="Arial" w:cs="Arial"/>
          <w:color w:val="111111"/>
          <w:sz w:val="24"/>
          <w:szCs w:val="24"/>
        </w:rPr>
        <w:t>imblearn</w:t>
      </w:r>
      <w:proofErr w:type="spellEnd"/>
      <w:r w:rsidRPr="00A009CF">
        <w:rPr>
          <w:rFonts w:ascii="Arial" w:eastAsia="Times New Roman" w:hAnsi="Arial" w:cs="Arial"/>
          <w:color w:val="111111"/>
          <w:sz w:val="24"/>
          <w:szCs w:val="24"/>
        </w:rPr>
        <w:t xml:space="preserve"> package for both </w:t>
      </w:r>
      <w:proofErr w:type="spellStart"/>
      <w:proofErr w:type="gramStart"/>
      <w:r w:rsidRPr="00A009CF">
        <w:rPr>
          <w:rFonts w:ascii="Arial" w:eastAsia="Times New Roman" w:hAnsi="Arial" w:cs="Arial"/>
          <w:color w:val="111111"/>
          <w:sz w:val="24"/>
          <w:szCs w:val="24"/>
        </w:rPr>
        <w:t>undersampling</w:t>
      </w:r>
      <w:proofErr w:type="spellEnd"/>
      <w:r w:rsidRPr="00A009CF">
        <w:rPr>
          <w:rFonts w:ascii="Arial" w:eastAsia="Times New Roman" w:hAnsi="Arial" w:cs="Arial"/>
          <w:color w:val="111111"/>
          <w:sz w:val="24"/>
          <w:szCs w:val="24"/>
        </w:rPr>
        <w:t>(</w:t>
      </w:r>
      <w:proofErr w:type="gramEnd"/>
      <w:r w:rsidRPr="00A009CF">
        <w:rPr>
          <w:rFonts w:ascii="Arial" w:eastAsia="Times New Roman" w:hAnsi="Arial" w:cs="Arial"/>
          <w:color w:val="111111"/>
          <w:sz w:val="24"/>
          <w:szCs w:val="24"/>
        </w:rPr>
        <w:t xml:space="preserve">Cluster Centroids, </w:t>
      </w:r>
      <w:proofErr w:type="spellStart"/>
      <w:r w:rsidRPr="00A009CF">
        <w:rPr>
          <w:rFonts w:ascii="Arial" w:eastAsia="Times New Roman" w:hAnsi="Arial" w:cs="Arial"/>
          <w:color w:val="111111"/>
          <w:sz w:val="24"/>
          <w:szCs w:val="24"/>
        </w:rPr>
        <w:t>NearMiss</w:t>
      </w:r>
      <w:proofErr w:type="spellEnd"/>
      <w:r w:rsidRPr="00A009CF">
        <w:rPr>
          <w:rFonts w:ascii="Arial" w:eastAsia="Times New Roman" w:hAnsi="Arial" w:cs="Arial"/>
          <w:color w:val="111111"/>
          <w:sz w:val="24"/>
          <w:szCs w:val="24"/>
        </w:rPr>
        <w:t xml:space="preserve">, etc.) and oversampling(ADASYN and </w:t>
      </w:r>
      <w:proofErr w:type="spellStart"/>
      <w:r w:rsidRPr="00A009CF">
        <w:rPr>
          <w:rFonts w:ascii="Arial" w:eastAsia="Times New Roman" w:hAnsi="Arial" w:cs="Arial"/>
          <w:color w:val="111111"/>
          <w:sz w:val="24"/>
          <w:szCs w:val="24"/>
        </w:rPr>
        <w:t>bSMOTE</w:t>
      </w:r>
      <w:proofErr w:type="spellEnd"/>
      <w:r w:rsidRPr="00A009CF">
        <w:rPr>
          <w:rFonts w:ascii="Arial" w:eastAsia="Times New Roman" w:hAnsi="Arial" w:cs="Arial"/>
          <w:color w:val="111111"/>
          <w:sz w:val="24"/>
          <w:szCs w:val="24"/>
        </w:rPr>
        <w:t>) that you can check out.</w:t>
      </w:r>
    </w:p>
    <w:p w:rsidR="00015B16" w:rsidRDefault="00015B16" w:rsidP="00015B16">
      <w:pPr>
        <w:pStyle w:val="NormalWeb"/>
        <w:numPr>
          <w:ilvl w:val="0"/>
          <w:numId w:val="5"/>
        </w:numPr>
        <w:shd w:val="clear" w:color="auto" w:fill="FFFFFF"/>
        <w:spacing w:before="0" w:beforeAutospacing="0" w:after="180" w:afterAutospacing="0"/>
        <w:rPr>
          <w:rFonts w:ascii="Arial" w:hAnsi="Arial" w:cs="Arial"/>
          <w:color w:val="111111"/>
        </w:rPr>
      </w:pPr>
      <w:proofErr w:type="spellStart"/>
      <w:r w:rsidRPr="000D66CC">
        <w:rPr>
          <w:rFonts w:ascii="Arial" w:hAnsi="Arial" w:cs="Arial"/>
          <w:color w:val="111111"/>
        </w:rPr>
        <w:t>Undersampling</w:t>
      </w:r>
      <w:proofErr w:type="spellEnd"/>
      <w:r w:rsidRPr="000D66CC">
        <w:rPr>
          <w:rFonts w:ascii="Arial" w:hAnsi="Arial" w:cs="Arial"/>
          <w:color w:val="111111"/>
        </w:rPr>
        <w:t xml:space="preserve"> using </w:t>
      </w:r>
      <w:proofErr w:type="spellStart"/>
      <w:r w:rsidRPr="000D66CC">
        <w:rPr>
          <w:rFonts w:ascii="Arial" w:hAnsi="Arial" w:cs="Arial"/>
          <w:color w:val="111111"/>
        </w:rPr>
        <w:t>Tomek</w:t>
      </w:r>
      <w:proofErr w:type="spellEnd"/>
      <w:r w:rsidRPr="000D66CC">
        <w:rPr>
          <w:rFonts w:ascii="Arial" w:hAnsi="Arial" w:cs="Arial"/>
          <w:color w:val="111111"/>
        </w:rPr>
        <w:t xml:space="preserve"> Links:</w:t>
      </w:r>
      <w:r>
        <w:rPr>
          <w:rFonts w:ascii="Arial" w:hAnsi="Arial" w:cs="Arial"/>
          <w:color w:val="111111"/>
        </w:rPr>
        <w:t xml:space="preserve"> </w:t>
      </w:r>
      <w:proofErr w:type="spellStart"/>
      <w:r>
        <w:rPr>
          <w:rFonts w:ascii="Arial" w:hAnsi="Arial" w:cs="Arial"/>
          <w:color w:val="111111"/>
        </w:rPr>
        <w:t>tomek</w:t>
      </w:r>
      <w:proofErr w:type="spellEnd"/>
      <w:r>
        <w:rPr>
          <w:rFonts w:ascii="Arial" w:hAnsi="Arial" w:cs="Arial"/>
          <w:color w:val="111111"/>
        </w:rPr>
        <w:t xml:space="preserve"> links pair of opposite classes in close vicinity. Remove </w:t>
      </w:r>
      <w:proofErr w:type="spellStart"/>
      <w:r>
        <w:rPr>
          <w:rFonts w:ascii="Arial" w:hAnsi="Arial" w:cs="Arial"/>
          <w:color w:val="111111"/>
        </w:rPr>
        <w:t>Tomek</w:t>
      </w:r>
      <w:proofErr w:type="spellEnd"/>
      <w:r>
        <w:rPr>
          <w:rFonts w:ascii="Arial" w:hAnsi="Arial" w:cs="Arial"/>
          <w:color w:val="111111"/>
        </w:rPr>
        <w:t xml:space="preserve"> links.</w:t>
      </w:r>
    </w:p>
    <w:p w:rsidR="00015B16" w:rsidRDefault="00015B16" w:rsidP="00015B16">
      <w:pPr>
        <w:pStyle w:val="NormalWeb"/>
        <w:shd w:val="clear" w:color="auto" w:fill="FFFFFF"/>
        <w:spacing w:before="0" w:beforeAutospacing="0" w:after="180" w:afterAutospacing="0"/>
        <w:ind w:left="1080"/>
        <w:rPr>
          <w:rFonts w:ascii="Arial" w:hAnsi="Arial" w:cs="Arial"/>
          <w:color w:val="111111"/>
        </w:rPr>
      </w:pPr>
      <w:r>
        <w:rPr>
          <w:noProof/>
          <w:lang w:val="en-IN" w:eastAsia="en-IN"/>
        </w:rPr>
        <w:drawing>
          <wp:inline distT="0" distB="0" distL="0" distR="0" wp14:anchorId="739A421B" wp14:editId="7FE708C8">
            <wp:extent cx="5943600" cy="1688241"/>
            <wp:effectExtent l="0" t="0" r="0" b="7620"/>
            <wp:docPr id="12" name="Picture 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8241"/>
                    </a:xfrm>
                    <a:prstGeom prst="rect">
                      <a:avLst/>
                    </a:prstGeom>
                    <a:noFill/>
                    <a:ln>
                      <a:noFill/>
                    </a:ln>
                  </pic:spPr>
                </pic:pic>
              </a:graphicData>
            </a:graphic>
          </wp:inline>
        </w:drawing>
      </w:r>
    </w:p>
    <w:p w:rsidR="00015B16" w:rsidRDefault="00015B16" w:rsidP="00015B16">
      <w:pPr>
        <w:pStyle w:val="NormalWeb"/>
        <w:numPr>
          <w:ilvl w:val="0"/>
          <w:numId w:val="5"/>
        </w:numPr>
        <w:shd w:val="clear" w:color="auto" w:fill="FFFFFF"/>
        <w:spacing w:before="0" w:beforeAutospacing="0" w:after="180" w:afterAutospacing="0"/>
        <w:rPr>
          <w:rFonts w:ascii="Arial" w:hAnsi="Arial" w:cs="Arial"/>
          <w:color w:val="111111"/>
        </w:rPr>
      </w:pPr>
      <w:r>
        <w:rPr>
          <w:rFonts w:ascii="Arial" w:hAnsi="Arial" w:cs="Arial"/>
          <w:color w:val="111111"/>
        </w:rPr>
        <w:t>In SMOTE (Synthetic Minority Oversampling Technique) we synthesize elements for the minority class, in the vicinity of already existing elements.</w:t>
      </w:r>
    </w:p>
    <w:p w:rsidR="00015B16" w:rsidRDefault="00015B16" w:rsidP="00015B16">
      <w:pPr>
        <w:pStyle w:val="NormalWeb"/>
        <w:shd w:val="clear" w:color="auto" w:fill="FFFFFF"/>
        <w:spacing w:before="0" w:beforeAutospacing="0" w:after="180" w:afterAutospacing="0"/>
        <w:ind w:left="1080"/>
        <w:rPr>
          <w:rFonts w:ascii="Arial" w:hAnsi="Arial" w:cs="Arial"/>
          <w:color w:val="111111"/>
        </w:rPr>
      </w:pPr>
      <w:r>
        <w:rPr>
          <w:noProof/>
          <w:lang w:val="en-IN" w:eastAsia="en-IN"/>
        </w:rPr>
        <w:drawing>
          <wp:inline distT="0" distB="0" distL="0" distR="0" wp14:anchorId="5D48CDFA" wp14:editId="4D12CA42">
            <wp:extent cx="5943600" cy="1819249"/>
            <wp:effectExtent l="0" t="0" r="0" b="0"/>
            <wp:docPr id="13" name="Picture 1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9249"/>
                    </a:xfrm>
                    <a:prstGeom prst="rect">
                      <a:avLst/>
                    </a:prstGeom>
                    <a:noFill/>
                    <a:ln>
                      <a:noFill/>
                    </a:ln>
                  </pic:spPr>
                </pic:pic>
              </a:graphicData>
            </a:graphic>
          </wp:inline>
        </w:drawing>
      </w:r>
    </w:p>
    <w:p w:rsidR="00015B16" w:rsidRDefault="00015B16" w:rsidP="00015B16">
      <w:pPr>
        <w:pStyle w:val="Heading3"/>
        <w:numPr>
          <w:ilvl w:val="0"/>
          <w:numId w:val="4"/>
        </w:numPr>
        <w:shd w:val="clear" w:color="auto" w:fill="FFFFFF"/>
        <w:spacing w:before="0" w:beforeAutospacing="0" w:after="0" w:afterAutospacing="0"/>
        <w:ind w:right="75"/>
        <w:rPr>
          <w:rFonts w:ascii="Arial" w:hAnsi="Arial" w:cs="Arial"/>
          <w:color w:val="111111"/>
        </w:rPr>
      </w:pPr>
      <w:r>
        <w:rPr>
          <w:rFonts w:ascii="Arial" w:hAnsi="Arial" w:cs="Arial"/>
          <w:color w:val="111111"/>
        </w:rPr>
        <w:lastRenderedPageBreak/>
        <w:t>Class weights in the models</w:t>
      </w:r>
    </w:p>
    <w:p w:rsidR="00015B16" w:rsidRDefault="00015B16" w:rsidP="00015B16">
      <w:pPr>
        <w:pStyle w:val="Heading3"/>
        <w:shd w:val="clear" w:color="auto" w:fill="FFFFFF"/>
        <w:spacing w:before="0" w:beforeAutospacing="0" w:after="0" w:afterAutospacing="0"/>
        <w:ind w:left="360" w:right="75"/>
        <w:rPr>
          <w:rFonts w:ascii="Arial" w:hAnsi="Arial" w:cs="Arial"/>
          <w:color w:val="111111"/>
        </w:rPr>
      </w:pPr>
      <w:r>
        <w:rPr>
          <w:rFonts w:ascii="Arial" w:hAnsi="Arial" w:cs="Arial"/>
          <w:color w:val="111111"/>
        </w:rPr>
        <w:t>(</w:t>
      </w:r>
      <w:hyperlink r:id="rId7" w:history="1">
        <w:r>
          <w:rPr>
            <w:rStyle w:val="Hyperlink"/>
          </w:rPr>
          <w:t>https://www.kdnuggets.com/2020/01/5-most-useful-techniques-handle-imbalanced-datasets.html</w:t>
        </w:r>
      </w:hyperlink>
      <w:r>
        <w:t>)</w:t>
      </w:r>
    </w:p>
    <w:p w:rsidR="00015B16" w:rsidRDefault="00015B16" w:rsidP="00015B16">
      <w:pPr>
        <w:pStyle w:val="ListParagraph"/>
        <w:shd w:val="clear" w:color="auto" w:fill="FFFFFF"/>
        <w:spacing w:after="0" w:line="240" w:lineRule="auto"/>
        <w:ind w:left="360"/>
        <w:rPr>
          <w:rFonts w:ascii="Arial" w:eastAsia="Times New Roman" w:hAnsi="Arial" w:cs="Arial"/>
          <w:color w:val="111111"/>
          <w:sz w:val="24"/>
          <w:szCs w:val="24"/>
        </w:rPr>
      </w:pPr>
      <w:r w:rsidRPr="00A009CF">
        <w:rPr>
          <w:rFonts w:ascii="Arial" w:eastAsia="Times New Roman" w:hAnsi="Arial" w:cs="Arial"/>
          <w:color w:val="111111"/>
          <w:sz w:val="24"/>
          <w:szCs w:val="24"/>
        </w:rPr>
        <w:t>Most of the machine learning models provide a parameter called </w:t>
      </w:r>
      <w:proofErr w:type="spellStart"/>
      <w:r w:rsidRPr="00A009CF">
        <w:rPr>
          <w:rFonts w:ascii="Courier New" w:eastAsia="Times New Roman" w:hAnsi="Courier New" w:cs="Courier New"/>
          <w:color w:val="111111"/>
          <w:sz w:val="20"/>
          <w:szCs w:val="20"/>
        </w:rPr>
        <w:t>class_weights</w:t>
      </w:r>
      <w:proofErr w:type="spellEnd"/>
      <w:r w:rsidRPr="00A009CF">
        <w:rPr>
          <w:rFonts w:ascii="Arial" w:eastAsia="Times New Roman" w:hAnsi="Arial" w:cs="Arial"/>
          <w:color w:val="111111"/>
          <w:sz w:val="24"/>
          <w:szCs w:val="24"/>
        </w:rPr>
        <w:t>. For example, in a random forest classifier using, </w:t>
      </w:r>
      <w:proofErr w:type="spellStart"/>
      <w:r w:rsidRPr="00A009CF">
        <w:rPr>
          <w:rFonts w:ascii="Courier New" w:eastAsia="Times New Roman" w:hAnsi="Courier New" w:cs="Courier New"/>
          <w:color w:val="111111"/>
          <w:sz w:val="20"/>
          <w:szCs w:val="20"/>
        </w:rPr>
        <w:t>class_weights</w:t>
      </w:r>
      <w:proofErr w:type="spellEnd"/>
      <w:r w:rsidRPr="00A009CF">
        <w:rPr>
          <w:rFonts w:ascii="Arial" w:eastAsia="Times New Roman" w:hAnsi="Arial" w:cs="Arial"/>
          <w:color w:val="111111"/>
          <w:sz w:val="24"/>
          <w:szCs w:val="24"/>
        </w:rPr>
        <w:t> we can specify a higher weight for the minority class using a dictionary.</w:t>
      </w:r>
    </w:p>
    <w:p w:rsidR="00015B16" w:rsidRPr="00A009CF" w:rsidRDefault="00015B16" w:rsidP="00015B16">
      <w:pPr>
        <w:pStyle w:val="ListParagraph"/>
        <w:shd w:val="clear" w:color="auto" w:fill="FFFFFF"/>
        <w:spacing w:after="0" w:line="240" w:lineRule="auto"/>
        <w:ind w:left="360"/>
        <w:rPr>
          <w:rFonts w:ascii="Arial" w:eastAsia="Times New Roman" w:hAnsi="Arial" w:cs="Arial"/>
          <w:color w:val="111111"/>
          <w:sz w:val="24"/>
          <w:szCs w:val="24"/>
        </w:rPr>
      </w:pPr>
    </w:p>
    <w:p w:rsidR="00E56CC0" w:rsidRPr="00E56CC0" w:rsidRDefault="00015B16" w:rsidP="00E56CC0">
      <w:pPr>
        <w:pStyle w:val="ListParagraph"/>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i/>
          <w:iCs/>
          <w:color w:val="111111"/>
          <w:sz w:val="20"/>
          <w:szCs w:val="20"/>
        </w:rPr>
      </w:pPr>
      <w:proofErr w:type="gramStart"/>
      <w:r w:rsidRPr="00A009CF">
        <w:rPr>
          <w:rFonts w:ascii="Courier New" w:eastAsia="Times New Roman" w:hAnsi="Courier New" w:cs="Courier New"/>
          <w:color w:val="111111"/>
          <w:sz w:val="20"/>
          <w:szCs w:val="20"/>
        </w:rPr>
        <w:t>from</w:t>
      </w:r>
      <w:proofErr w:type="gramEnd"/>
      <w:r w:rsidRPr="00A009CF">
        <w:rPr>
          <w:rFonts w:ascii="Courier New" w:eastAsia="Times New Roman" w:hAnsi="Courier New" w:cs="Courier New"/>
          <w:color w:val="111111"/>
          <w:sz w:val="20"/>
          <w:szCs w:val="20"/>
        </w:rPr>
        <w:t xml:space="preserve"> </w:t>
      </w:r>
      <w:proofErr w:type="spellStart"/>
      <w:r w:rsidRPr="00A009CF">
        <w:rPr>
          <w:rFonts w:ascii="Courier New" w:eastAsia="Times New Roman" w:hAnsi="Courier New" w:cs="Courier New"/>
          <w:color w:val="111111"/>
          <w:sz w:val="20"/>
          <w:szCs w:val="20"/>
        </w:rPr>
        <w:t>sklearn.linear_model</w:t>
      </w:r>
      <w:proofErr w:type="spellEnd"/>
      <w:r w:rsidRPr="00A009CF">
        <w:rPr>
          <w:rFonts w:ascii="Courier New" w:eastAsia="Times New Roman" w:hAnsi="Courier New" w:cs="Courier New"/>
          <w:color w:val="111111"/>
          <w:sz w:val="20"/>
          <w:szCs w:val="20"/>
        </w:rPr>
        <w:t xml:space="preserve"> import </w:t>
      </w:r>
      <w:proofErr w:type="spellStart"/>
      <w:r w:rsidRPr="00A009CF">
        <w:rPr>
          <w:rFonts w:ascii="Courier New" w:eastAsia="Times New Roman" w:hAnsi="Courier New" w:cs="Courier New"/>
          <w:b/>
          <w:bCs/>
          <w:color w:val="111111"/>
          <w:sz w:val="20"/>
          <w:szCs w:val="20"/>
        </w:rPr>
        <w:t>LogisticRegression</w:t>
      </w:r>
      <w:r w:rsidRPr="00A009CF">
        <w:rPr>
          <w:rFonts w:ascii="Courier New" w:eastAsia="Times New Roman" w:hAnsi="Courier New" w:cs="Courier New"/>
          <w:i/>
          <w:iCs/>
          <w:color w:val="111111"/>
          <w:sz w:val="20"/>
          <w:szCs w:val="20"/>
        </w:rPr>
        <w:t>clf</w:t>
      </w:r>
      <w:proofErr w:type="spellEnd"/>
      <w:r w:rsidRPr="00A009CF">
        <w:rPr>
          <w:rFonts w:ascii="Courier New" w:eastAsia="Times New Roman" w:hAnsi="Courier New" w:cs="Courier New"/>
          <w:i/>
          <w:iCs/>
          <w:color w:val="111111"/>
          <w:sz w:val="20"/>
          <w:szCs w:val="20"/>
        </w:rPr>
        <w:t xml:space="preserve"> = </w:t>
      </w:r>
      <w:proofErr w:type="spellStart"/>
      <w:r w:rsidRPr="00A009CF">
        <w:rPr>
          <w:rFonts w:ascii="Courier New" w:eastAsia="Times New Roman" w:hAnsi="Courier New" w:cs="Courier New"/>
          <w:b/>
          <w:bCs/>
          <w:color w:val="111111"/>
          <w:sz w:val="20"/>
          <w:szCs w:val="20"/>
        </w:rPr>
        <w:t>LogisticRegression</w:t>
      </w:r>
      <w:proofErr w:type="spellEnd"/>
      <w:r w:rsidRPr="00A009CF">
        <w:rPr>
          <w:rFonts w:ascii="Courier New" w:eastAsia="Times New Roman" w:hAnsi="Courier New" w:cs="Courier New"/>
          <w:color w:val="111111"/>
          <w:sz w:val="20"/>
          <w:szCs w:val="20"/>
        </w:rPr>
        <w:t>(</w:t>
      </w:r>
      <w:proofErr w:type="spellStart"/>
      <w:r w:rsidRPr="00A009CF">
        <w:rPr>
          <w:rFonts w:ascii="Courier New" w:eastAsia="Times New Roman" w:hAnsi="Courier New" w:cs="Courier New"/>
          <w:b/>
          <w:bCs/>
          <w:i/>
          <w:iCs/>
          <w:color w:val="111111"/>
          <w:sz w:val="20"/>
          <w:szCs w:val="20"/>
        </w:rPr>
        <w:t>class_weight</w:t>
      </w:r>
      <w:proofErr w:type="spellEnd"/>
      <w:r w:rsidRPr="00A009CF">
        <w:rPr>
          <w:rFonts w:ascii="Courier New" w:eastAsia="Times New Roman" w:hAnsi="Courier New" w:cs="Courier New"/>
          <w:b/>
          <w:bCs/>
          <w:i/>
          <w:iCs/>
          <w:color w:val="111111"/>
          <w:sz w:val="20"/>
          <w:szCs w:val="20"/>
        </w:rPr>
        <w:t>={0:1,1:10}</w:t>
      </w:r>
    </w:p>
    <w:p w:rsidR="00015B16" w:rsidRDefault="00015B16" w:rsidP="00015B16">
      <w:pPr>
        <w:pStyle w:val="Heading3"/>
        <w:shd w:val="clear" w:color="auto" w:fill="FFFFFF"/>
        <w:spacing w:before="0" w:beforeAutospacing="0" w:after="0" w:afterAutospacing="0"/>
        <w:ind w:left="360" w:right="75"/>
        <w:rPr>
          <w:rFonts w:ascii="Arial" w:hAnsi="Arial" w:cs="Arial"/>
          <w:color w:val="111111"/>
        </w:rPr>
      </w:pPr>
    </w:p>
    <w:p w:rsidR="00E56CC0" w:rsidRDefault="00E56CC0" w:rsidP="00015B16">
      <w:pPr>
        <w:pStyle w:val="Heading3"/>
        <w:shd w:val="clear" w:color="auto" w:fill="FFFFFF"/>
        <w:spacing w:before="0" w:beforeAutospacing="0" w:after="0" w:afterAutospacing="0"/>
        <w:ind w:left="360" w:right="75"/>
        <w:rPr>
          <w:rFonts w:ascii="Arial" w:hAnsi="Arial" w:cs="Arial"/>
          <w:color w:val="111111"/>
        </w:rPr>
      </w:pPr>
    </w:p>
    <w:p w:rsidR="00E56CC0" w:rsidRDefault="00E56CC0" w:rsidP="00015B16">
      <w:pPr>
        <w:pStyle w:val="Heading3"/>
        <w:shd w:val="clear" w:color="auto" w:fill="FFFFFF"/>
        <w:spacing w:before="0" w:beforeAutospacing="0" w:after="0" w:afterAutospacing="0"/>
        <w:ind w:left="360" w:right="75"/>
        <w:rPr>
          <w:rFonts w:ascii="Arial" w:hAnsi="Arial" w:cs="Arial"/>
          <w:color w:val="111111"/>
        </w:rPr>
      </w:pPr>
      <w:r>
        <w:rPr>
          <w:rFonts w:ascii="Arial" w:hAnsi="Arial" w:cs="Arial"/>
          <w:color w:val="111111"/>
        </w:rPr>
        <w:t>3</w:t>
      </w:r>
      <w:r w:rsidRPr="00E56CC0">
        <w:rPr>
          <w:rFonts w:ascii="Arial" w:hAnsi="Arial" w:cs="Arial"/>
          <w:color w:val="111111"/>
        </w:rPr>
        <w:t xml:space="preserve">- </w:t>
      </w:r>
      <w:proofErr w:type="spellStart"/>
      <w:r w:rsidRPr="00E56CC0">
        <w:rPr>
          <w:rFonts w:ascii="Arial" w:hAnsi="Arial" w:cs="Arial"/>
          <w:color w:val="111111"/>
        </w:rPr>
        <w:t>Ensembling</w:t>
      </w:r>
      <w:proofErr w:type="spellEnd"/>
      <w:r w:rsidRPr="00E56CC0">
        <w:rPr>
          <w:rFonts w:ascii="Arial" w:hAnsi="Arial" w:cs="Arial"/>
          <w:color w:val="111111"/>
        </w:rPr>
        <w:t xml:space="preserve"> Methods (Ensemble of Sampler):</w:t>
      </w:r>
    </w:p>
    <w:p w:rsidR="00E56CC0" w:rsidRDefault="00E56CC0" w:rsidP="00015B16">
      <w:pPr>
        <w:pStyle w:val="Heading3"/>
        <w:shd w:val="clear" w:color="auto" w:fill="FFFFFF"/>
        <w:spacing w:before="0" w:beforeAutospacing="0" w:after="0" w:afterAutospacing="0"/>
        <w:ind w:left="360" w:right="75"/>
        <w:rPr>
          <w:rFonts w:ascii="Arial" w:hAnsi="Arial" w:cs="Arial"/>
          <w:color w:val="111111"/>
        </w:rPr>
      </w:pPr>
    </w:p>
    <w:p w:rsidR="00015B16" w:rsidRDefault="00E56CC0" w:rsidP="00E56CC0">
      <w:pPr>
        <w:pStyle w:val="Heading3"/>
        <w:shd w:val="clear" w:color="auto" w:fill="FFFFFF"/>
        <w:spacing w:before="0" w:beforeAutospacing="0" w:after="0" w:afterAutospacing="0"/>
        <w:ind w:right="75"/>
        <w:rPr>
          <w:rFonts w:ascii="Arial" w:hAnsi="Arial" w:cs="Arial"/>
          <w:color w:val="111111"/>
        </w:rPr>
      </w:pPr>
      <w:proofErr w:type="gramStart"/>
      <w:r>
        <w:rPr>
          <w:rFonts w:ascii="Arial" w:hAnsi="Arial" w:cs="Arial"/>
          <w:color w:val="111111"/>
        </w:rPr>
        <w:t>4.</w:t>
      </w:r>
      <w:r w:rsidR="00015B16">
        <w:rPr>
          <w:rFonts w:ascii="Arial" w:hAnsi="Arial" w:cs="Arial"/>
          <w:color w:val="111111"/>
        </w:rPr>
        <w:t>Change</w:t>
      </w:r>
      <w:proofErr w:type="gramEnd"/>
      <w:r w:rsidR="00015B16">
        <w:rPr>
          <w:rFonts w:ascii="Arial" w:hAnsi="Arial" w:cs="Arial"/>
          <w:color w:val="111111"/>
        </w:rPr>
        <w:t xml:space="preserve"> your Evaluation Metric</w:t>
      </w:r>
    </w:p>
    <w:p w:rsidR="00015B16" w:rsidRDefault="00015B16" w:rsidP="00BB2C38">
      <w:pPr>
        <w:ind w:left="1440"/>
        <w:rPr>
          <w:b/>
          <w:sz w:val="28"/>
        </w:rPr>
      </w:pPr>
    </w:p>
    <w:p w:rsidR="00BB2C38" w:rsidRDefault="00BB2C38" w:rsidP="00BB2C38">
      <w:pPr>
        <w:ind w:left="1440"/>
        <w:rPr>
          <w:b/>
          <w:sz w:val="28"/>
        </w:rPr>
      </w:pPr>
      <w:r w:rsidRPr="00BB2C38">
        <w:rPr>
          <w:b/>
          <w:sz w:val="28"/>
        </w:rPr>
        <w:t>PERFORMANCE METRICS: CLASSIFICATIONS PROBLEMS</w:t>
      </w:r>
    </w:p>
    <w:p w:rsidR="00BB2C38" w:rsidRDefault="00BB2C38" w:rsidP="00E56CC0">
      <w:pPr>
        <w:pStyle w:val="ListParagraph"/>
        <w:numPr>
          <w:ilvl w:val="0"/>
          <w:numId w:val="3"/>
        </w:numPr>
      </w:pPr>
      <w:r>
        <w:t>Confusion matrix</w:t>
      </w:r>
    </w:p>
    <w:p w:rsidR="00BB2C38" w:rsidRPr="00BB2C38" w:rsidRDefault="00BB2C38" w:rsidP="00E56CC0">
      <w:pPr>
        <w:pStyle w:val="ListParagraph"/>
        <w:numPr>
          <w:ilvl w:val="0"/>
          <w:numId w:val="3"/>
        </w:numPr>
      </w:pPr>
      <w:r w:rsidRPr="00BB2C38">
        <w:t>Recall</w:t>
      </w:r>
    </w:p>
    <w:p w:rsidR="00BB2C38" w:rsidRPr="00BB2C38" w:rsidRDefault="00BB2C38" w:rsidP="00BB2C38">
      <w:pPr>
        <w:pStyle w:val="ListParagraph"/>
        <w:numPr>
          <w:ilvl w:val="0"/>
          <w:numId w:val="3"/>
        </w:numPr>
      </w:pPr>
      <w:r w:rsidRPr="00BB2C38">
        <w:t>Precision</w:t>
      </w:r>
    </w:p>
    <w:p w:rsidR="00BB2C38" w:rsidRPr="00BB2C38" w:rsidRDefault="00BB2C38" w:rsidP="00BB2C38">
      <w:pPr>
        <w:pStyle w:val="ListParagraph"/>
        <w:numPr>
          <w:ilvl w:val="0"/>
          <w:numId w:val="3"/>
        </w:numPr>
      </w:pPr>
      <w:r w:rsidRPr="00BB2C38">
        <w:t>F Score</w:t>
      </w:r>
    </w:p>
    <w:p w:rsidR="00BB2C38" w:rsidRPr="00BB2C38" w:rsidRDefault="00BB2C38" w:rsidP="00BB2C38">
      <w:pPr>
        <w:pStyle w:val="ListParagraph"/>
        <w:numPr>
          <w:ilvl w:val="0"/>
          <w:numId w:val="3"/>
        </w:numPr>
      </w:pPr>
      <w:r w:rsidRPr="00BB2C38">
        <w:t>AUC ROC Curve</w:t>
      </w:r>
    </w:p>
    <w:p w:rsidR="00BB2C38" w:rsidRPr="00BB2C38" w:rsidRDefault="00BB2C38" w:rsidP="00BB2C38">
      <w:pPr>
        <w:pStyle w:val="ListParagraph"/>
        <w:numPr>
          <w:ilvl w:val="0"/>
          <w:numId w:val="3"/>
        </w:numPr>
      </w:pPr>
      <w:r w:rsidRPr="00BB2C38">
        <w:t xml:space="preserve">Log Loss/Binary </w:t>
      </w:r>
      <w:proofErr w:type="spellStart"/>
      <w:r w:rsidRPr="00BB2C38">
        <w:t>Crossentropy</w:t>
      </w:r>
      <w:proofErr w:type="spellEnd"/>
    </w:p>
    <w:p w:rsidR="00BB2C38" w:rsidRPr="00BB2C38" w:rsidRDefault="00BB2C38" w:rsidP="00BB2C38">
      <w:pPr>
        <w:pStyle w:val="ListParagraph"/>
        <w:numPr>
          <w:ilvl w:val="0"/>
          <w:numId w:val="3"/>
        </w:numPr>
      </w:pPr>
      <w:r w:rsidRPr="00BB2C38">
        <w:t xml:space="preserve">Categorical </w:t>
      </w:r>
      <w:proofErr w:type="spellStart"/>
      <w:r w:rsidRPr="00BB2C38">
        <w:t>Crossentropy</w:t>
      </w:r>
      <w:proofErr w:type="spellEnd"/>
    </w:p>
    <w:p w:rsidR="00BB2C38" w:rsidRPr="00BB2C38" w:rsidRDefault="00BB2C38" w:rsidP="00BB2C38">
      <w:pPr>
        <w:rPr>
          <w:b/>
          <w:sz w:val="28"/>
        </w:rPr>
      </w:pPr>
    </w:p>
    <w:p w:rsidR="005C7F8D" w:rsidRDefault="004E4CA6">
      <w:r>
        <w:t>Confusion Matrix</w:t>
      </w:r>
    </w:p>
    <w:p w:rsidR="004E4CA6" w:rsidRDefault="004E4CA6">
      <w:r>
        <w:t>Used for describing performance of classification problems.</w:t>
      </w:r>
    </w:p>
    <w:p w:rsidR="004E4CA6" w:rsidRDefault="004E4CA6">
      <w:r w:rsidRPr="004E4CA6">
        <w:t>The number of correct and incorrect predictions are summarized with count values and broken down by each class.</w:t>
      </w:r>
      <w:r>
        <w:t xml:space="preserve"> T/</w:t>
      </w:r>
      <w:proofErr w:type="gramStart"/>
      <w:r>
        <w:t>F(</w:t>
      </w:r>
      <w:proofErr w:type="gramEnd"/>
      <w:r>
        <w:t>True/False)</w:t>
      </w:r>
    </w:p>
    <w:p w:rsidR="004E4CA6" w:rsidRDefault="004E4CA6">
      <w:r>
        <w:rPr>
          <w:rFonts w:ascii="Arial" w:hAnsi="Arial" w:cs="Arial"/>
          <w:shd w:val="clear" w:color="auto" w:fill="FFFFFF"/>
        </w:rPr>
        <w:t>There are problems with accuracy. It assumes equal costs for both kinds of errors.</w:t>
      </w:r>
    </w:p>
    <w:p w:rsidR="004E4CA6" w:rsidRDefault="004E4CA6">
      <w:r>
        <w:rPr>
          <w:noProof/>
          <w:lang w:val="en-IN" w:eastAsia="en-IN"/>
        </w:rPr>
        <w:drawing>
          <wp:anchor distT="0" distB="0" distL="114300" distR="114300" simplePos="0" relativeHeight="251659264" behindDoc="1" locked="0" layoutInCell="1" allowOverlap="1" wp14:anchorId="61BE04FB" wp14:editId="51D1EF11">
            <wp:simplePos x="0" y="0"/>
            <wp:positionH relativeFrom="column">
              <wp:posOffset>3270250</wp:posOffset>
            </wp:positionH>
            <wp:positionV relativeFrom="paragraph">
              <wp:posOffset>335280</wp:posOffset>
            </wp:positionV>
            <wp:extent cx="3257550" cy="1028700"/>
            <wp:effectExtent l="0" t="0" r="0" b="0"/>
            <wp:wrapTight wrapText="bothSides">
              <wp:wrapPolygon edited="0">
                <wp:start x="0" y="0"/>
                <wp:lineTo x="0" y="21200"/>
                <wp:lineTo x="21474" y="21200"/>
                <wp:lineTo x="21474" y="0"/>
                <wp:lineTo x="0" y="0"/>
              </wp:wrapPolygon>
            </wp:wrapTight>
            <wp:docPr id="2" name="Picture 2" descr="https://media.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nfusion_Matrix2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anchor>
        </w:drawing>
      </w:r>
      <w:r>
        <w:rPr>
          <w:noProof/>
          <w:lang w:val="en-IN" w:eastAsia="en-IN"/>
        </w:rPr>
        <w:drawing>
          <wp:inline distT="0" distB="0" distL="0" distR="0" wp14:anchorId="56876249" wp14:editId="22D26124">
            <wp:extent cx="2749550" cy="1263650"/>
            <wp:effectExtent l="0" t="0" r="0" b="0"/>
            <wp:docPr id="1" name="Picture 1" descr="https://media.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nfusion_Matrix1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672" t="13804" r="14691" b="30141"/>
                    <a:stretch/>
                  </pic:blipFill>
                  <pic:spPr bwMode="auto">
                    <a:xfrm>
                      <a:off x="0" y="0"/>
                      <a:ext cx="2749550" cy="1263650"/>
                    </a:xfrm>
                    <a:prstGeom prst="rect">
                      <a:avLst/>
                    </a:prstGeom>
                    <a:noFill/>
                    <a:ln>
                      <a:noFill/>
                    </a:ln>
                    <a:extLst>
                      <a:ext uri="{53640926-AAD7-44D8-BBD7-CCE9431645EC}">
                        <a14:shadowObscured xmlns:a14="http://schemas.microsoft.com/office/drawing/2010/main"/>
                      </a:ext>
                    </a:extLst>
                  </pic:spPr>
                </pic:pic>
              </a:graphicData>
            </a:graphic>
          </wp:inline>
        </w:drawing>
      </w:r>
    </w:p>
    <w:p w:rsidR="004E4CA6" w:rsidRDefault="004E4CA6"/>
    <w:p w:rsidR="004E4CA6" w:rsidRDefault="004E4CA6">
      <w:pPr>
        <w:rPr>
          <w:rFonts w:ascii="Arial" w:hAnsi="Arial" w:cs="Arial"/>
          <w:shd w:val="clear" w:color="auto" w:fill="FFFFFF"/>
        </w:rPr>
      </w:pPr>
      <w:r>
        <w:rPr>
          <w:noProof/>
          <w:lang w:val="en-IN" w:eastAsia="en-IN"/>
        </w:rPr>
        <w:lastRenderedPageBreak/>
        <w:drawing>
          <wp:anchor distT="0" distB="0" distL="114300" distR="114300" simplePos="0" relativeHeight="251658240" behindDoc="1" locked="0" layoutInCell="1" allowOverlap="1" wp14:anchorId="07AF6F38" wp14:editId="704A795A">
            <wp:simplePos x="0" y="0"/>
            <wp:positionH relativeFrom="column">
              <wp:posOffset>31750</wp:posOffset>
            </wp:positionH>
            <wp:positionV relativeFrom="paragraph">
              <wp:posOffset>4445</wp:posOffset>
            </wp:positionV>
            <wp:extent cx="2343150" cy="1543050"/>
            <wp:effectExtent l="0" t="0" r="0" b="0"/>
            <wp:wrapTight wrapText="bothSides">
              <wp:wrapPolygon edited="0">
                <wp:start x="0" y="0"/>
                <wp:lineTo x="0" y="21333"/>
                <wp:lineTo x="21424" y="21333"/>
                <wp:lineTo x="21424" y="0"/>
                <wp:lineTo x="0" y="0"/>
              </wp:wrapPolygon>
            </wp:wrapTight>
            <wp:docPr id="3" name="Picture 3" descr="https://media.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onfusion_Matrix3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543050"/>
                    </a:xfrm>
                    <a:prstGeom prst="rect">
                      <a:avLst/>
                    </a:prstGeom>
                    <a:noFill/>
                    <a:ln>
                      <a:noFill/>
                    </a:ln>
                  </pic:spPr>
                </pic:pic>
              </a:graphicData>
            </a:graphic>
            <wp14:sizeRelV relativeFrom="margin">
              <wp14:pctHeight>0</wp14:pctHeight>
            </wp14:sizeRelV>
          </wp:anchor>
        </w:drawing>
      </w:r>
      <w:r>
        <w:rPr>
          <w:rFonts w:ascii="Arial" w:hAnsi="Arial" w:cs="Arial"/>
          <w:shd w:val="clear" w:color="auto" w:fill="FFFFFF"/>
        </w:rPr>
        <w:t xml:space="preserve">Recall can be defined as the ratio of the total number of correctly classified positive examples divide to the total number of positive examples. </w:t>
      </w:r>
    </w:p>
    <w:p w:rsidR="004E4CA6" w:rsidRDefault="004E4CA6">
      <w:pPr>
        <w:rPr>
          <w:rFonts w:ascii="Arial" w:hAnsi="Arial" w:cs="Arial"/>
          <w:shd w:val="clear" w:color="auto" w:fill="FFFFFF"/>
        </w:rPr>
      </w:pPr>
      <w:r>
        <w:rPr>
          <w:rFonts w:ascii="Arial" w:hAnsi="Arial" w:cs="Arial"/>
          <w:shd w:val="clear" w:color="auto" w:fill="FFFFFF"/>
        </w:rPr>
        <w:t xml:space="preserve">High Recall. </w:t>
      </w:r>
      <w:proofErr w:type="gramStart"/>
      <w:r>
        <w:rPr>
          <w:rFonts w:ascii="Arial" w:hAnsi="Arial" w:cs="Arial"/>
          <w:shd w:val="clear" w:color="auto" w:fill="FFFFFF"/>
        </w:rPr>
        <w:t>low</w:t>
      </w:r>
      <w:proofErr w:type="gramEnd"/>
      <w:r>
        <w:rPr>
          <w:rFonts w:ascii="Arial" w:hAnsi="Arial" w:cs="Arial"/>
          <w:shd w:val="clear" w:color="auto" w:fill="FFFFFF"/>
        </w:rPr>
        <w:t xml:space="preserve"> P : indicates most of the sample are correctly recognized for class but there are lot of false </w:t>
      </w:r>
      <w:proofErr w:type="spellStart"/>
      <w:r>
        <w:rPr>
          <w:rFonts w:ascii="Arial" w:hAnsi="Arial" w:cs="Arial"/>
          <w:shd w:val="clear" w:color="auto" w:fill="FFFFFF"/>
        </w:rPr>
        <w:t>postives</w:t>
      </w:r>
      <w:proofErr w:type="spellEnd"/>
    </w:p>
    <w:p w:rsidR="004E4CA6" w:rsidRDefault="004E4CA6">
      <w:pPr>
        <w:rPr>
          <w:rFonts w:ascii="Arial" w:hAnsi="Arial" w:cs="Arial"/>
          <w:shd w:val="clear" w:color="auto" w:fill="FFFFFF"/>
        </w:rPr>
      </w:pPr>
      <w:r>
        <w:rPr>
          <w:rFonts w:ascii="Arial" w:hAnsi="Arial" w:cs="Arial"/>
          <w:shd w:val="clear" w:color="auto" w:fill="FFFFFF"/>
        </w:rPr>
        <w:t xml:space="preserve">Low Recall, High </w:t>
      </w:r>
      <w:proofErr w:type="gramStart"/>
      <w:r>
        <w:rPr>
          <w:rFonts w:ascii="Arial" w:hAnsi="Arial" w:cs="Arial"/>
          <w:shd w:val="clear" w:color="auto" w:fill="FFFFFF"/>
        </w:rPr>
        <w:t>P :</w:t>
      </w:r>
      <w:proofErr w:type="gramEnd"/>
      <w:r>
        <w:rPr>
          <w:rFonts w:ascii="Arial" w:hAnsi="Arial" w:cs="Arial"/>
          <w:shd w:val="clear" w:color="auto" w:fill="FFFFFF"/>
        </w:rPr>
        <w:t xml:space="preserve"> Missed lot of positive examples but those predicted are indeed </w:t>
      </w:r>
      <w:proofErr w:type="spellStart"/>
      <w:r>
        <w:rPr>
          <w:rFonts w:ascii="Arial" w:hAnsi="Arial" w:cs="Arial"/>
          <w:shd w:val="clear" w:color="auto" w:fill="FFFFFF"/>
        </w:rPr>
        <w:t>postive</w:t>
      </w:r>
      <w:proofErr w:type="spellEnd"/>
    </w:p>
    <w:p w:rsidR="004E4CA6" w:rsidRDefault="004E4CA6">
      <w:pPr>
        <w:rPr>
          <w:rFonts w:ascii="Arial" w:hAnsi="Arial" w:cs="Arial"/>
          <w:shd w:val="clear" w:color="auto" w:fill="FFFFFF"/>
        </w:rPr>
      </w:pPr>
      <w:r>
        <w:rPr>
          <w:rFonts w:ascii="Arial" w:hAnsi="Arial" w:cs="Arial"/>
          <w:shd w:val="clear" w:color="auto" w:fill="FFFFFF"/>
        </w:rPr>
        <w:t>.</w:t>
      </w:r>
    </w:p>
    <w:p w:rsidR="004E4CA6" w:rsidRDefault="004E4CA6"/>
    <w:p w:rsidR="004E4CA6" w:rsidRDefault="004E4CA6">
      <w:pPr>
        <w:rPr>
          <w:rFonts w:ascii="Arial" w:hAnsi="Arial" w:cs="Arial"/>
          <w:shd w:val="clear" w:color="auto" w:fill="FFFFFF"/>
        </w:rPr>
      </w:pPr>
      <w:r>
        <w:rPr>
          <w:noProof/>
          <w:lang w:val="en-IN" w:eastAsia="en-IN"/>
        </w:rPr>
        <w:drawing>
          <wp:anchor distT="0" distB="0" distL="114300" distR="114300" simplePos="0" relativeHeight="251660288" behindDoc="1" locked="0" layoutInCell="1" allowOverlap="1" wp14:anchorId="1347D58E" wp14:editId="45D86A26">
            <wp:simplePos x="0" y="0"/>
            <wp:positionH relativeFrom="margin">
              <wp:align>left</wp:align>
            </wp:positionH>
            <wp:positionV relativeFrom="paragraph">
              <wp:posOffset>71120</wp:posOffset>
            </wp:positionV>
            <wp:extent cx="2374900" cy="990600"/>
            <wp:effectExtent l="0" t="0" r="6350" b="0"/>
            <wp:wrapTight wrapText="bothSides">
              <wp:wrapPolygon edited="0">
                <wp:start x="0" y="0"/>
                <wp:lineTo x="0" y="21185"/>
                <wp:lineTo x="21484" y="21185"/>
                <wp:lineTo x="21484" y="0"/>
                <wp:lineTo x="0" y="0"/>
              </wp:wrapPolygon>
            </wp:wrapTight>
            <wp:docPr id="4" name="Picture 4" descr="https://media.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Confusion_Matrix4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990600"/>
                    </a:xfrm>
                    <a:prstGeom prst="rect">
                      <a:avLst/>
                    </a:prstGeom>
                    <a:noFill/>
                    <a:ln>
                      <a:noFill/>
                    </a:ln>
                  </pic:spPr>
                </pic:pic>
              </a:graphicData>
            </a:graphic>
            <wp14:sizeRelV relativeFrom="margin">
              <wp14:pctHeight>0</wp14:pctHeight>
            </wp14:sizeRelV>
          </wp:anchor>
        </w:drawing>
      </w:r>
      <w:r>
        <w:rPr>
          <w:rFonts w:ascii="Arial" w:hAnsi="Arial" w:cs="Arial"/>
          <w:shd w:val="clear" w:color="auto" w:fill="FFFFFF"/>
        </w:rPr>
        <w:t>Precision: divide the total number of correctly classified positive examples by the total number of predicted positive examples.</w:t>
      </w:r>
    </w:p>
    <w:p w:rsidR="002177D6" w:rsidRDefault="004E4CA6">
      <w:pPr>
        <w:rPr>
          <w:rFonts w:ascii="Arial" w:hAnsi="Arial" w:cs="Arial"/>
          <w:shd w:val="clear" w:color="auto" w:fill="FFFFFF"/>
        </w:rPr>
      </w:pPr>
      <w:r>
        <w:rPr>
          <w:rFonts w:ascii="Arial" w:hAnsi="Arial" w:cs="Arial"/>
          <w:shd w:val="clear" w:color="auto" w:fill="FFFFFF"/>
        </w:rPr>
        <w:t xml:space="preserve"> High Precision indicates an example labelled as </w:t>
      </w:r>
    </w:p>
    <w:p w:rsidR="004E4CA6" w:rsidRDefault="004E4CA6">
      <w:pPr>
        <w:rPr>
          <w:rFonts w:ascii="Arial" w:hAnsi="Arial" w:cs="Arial"/>
          <w:shd w:val="clear" w:color="auto" w:fill="FFFFFF"/>
        </w:rPr>
      </w:pPr>
      <w:proofErr w:type="gramStart"/>
      <w:r>
        <w:rPr>
          <w:rFonts w:ascii="Arial" w:hAnsi="Arial" w:cs="Arial"/>
          <w:shd w:val="clear" w:color="auto" w:fill="FFFFFF"/>
        </w:rPr>
        <w:t>positive</w:t>
      </w:r>
      <w:proofErr w:type="gramEnd"/>
      <w:r>
        <w:rPr>
          <w:rFonts w:ascii="Arial" w:hAnsi="Arial" w:cs="Arial"/>
          <w:shd w:val="clear" w:color="auto" w:fill="FFFFFF"/>
        </w:rPr>
        <w:t xml:space="preserve"> is indeed positive </w:t>
      </w:r>
    </w:p>
    <w:p w:rsidR="002177D6" w:rsidRDefault="002177D6">
      <w:pPr>
        <w:rPr>
          <w:rFonts w:ascii="Arial" w:hAnsi="Arial" w:cs="Arial"/>
          <w:shd w:val="clear" w:color="auto" w:fill="FFFFFF"/>
        </w:rPr>
      </w:pPr>
      <w:r>
        <w:rPr>
          <w:noProof/>
          <w:lang w:val="en-IN" w:eastAsia="en-IN"/>
        </w:rPr>
        <w:drawing>
          <wp:anchor distT="0" distB="0" distL="114300" distR="114300" simplePos="0" relativeHeight="251661312" behindDoc="1" locked="0" layoutInCell="1" allowOverlap="1" wp14:anchorId="572EA903" wp14:editId="3416C44A">
            <wp:simplePos x="0" y="0"/>
            <wp:positionH relativeFrom="margin">
              <wp:posOffset>-215900</wp:posOffset>
            </wp:positionH>
            <wp:positionV relativeFrom="paragraph">
              <wp:posOffset>238125</wp:posOffset>
            </wp:positionV>
            <wp:extent cx="2870200" cy="927100"/>
            <wp:effectExtent l="0" t="0" r="6350" b="6350"/>
            <wp:wrapTight wrapText="bothSides">
              <wp:wrapPolygon edited="0">
                <wp:start x="0" y="0"/>
                <wp:lineTo x="0" y="21304"/>
                <wp:lineTo x="21504" y="21304"/>
                <wp:lineTo x="21504" y="0"/>
                <wp:lineTo x="0" y="0"/>
              </wp:wrapPolygon>
            </wp:wrapTight>
            <wp:docPr id="5" name="Picture 5" descr="https://media.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Confusion_Matrix5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927100"/>
                    </a:xfrm>
                    <a:prstGeom prst="rect">
                      <a:avLst/>
                    </a:prstGeom>
                    <a:noFill/>
                    <a:ln>
                      <a:noFill/>
                    </a:ln>
                  </pic:spPr>
                </pic:pic>
              </a:graphicData>
            </a:graphic>
            <wp14:sizeRelH relativeFrom="margin">
              <wp14:pctWidth>0</wp14:pctWidth>
            </wp14:sizeRelH>
          </wp:anchor>
        </w:drawing>
      </w:r>
    </w:p>
    <w:p w:rsidR="002177D6" w:rsidRPr="002177D6" w:rsidRDefault="002177D6" w:rsidP="002177D6">
      <w:pPr>
        <w:pStyle w:val="ListParagraph"/>
        <w:numPr>
          <w:ilvl w:val="0"/>
          <w:numId w:val="1"/>
        </w:numPr>
        <w:rPr>
          <w:rFonts w:ascii="Arial" w:hAnsi="Arial" w:cs="Arial"/>
          <w:shd w:val="clear" w:color="auto" w:fill="FFFFFF"/>
        </w:rPr>
      </w:pPr>
      <w:r w:rsidRPr="002177D6">
        <w:rPr>
          <w:rFonts w:ascii="Arial" w:hAnsi="Arial" w:cs="Arial"/>
          <w:shd w:val="clear" w:color="auto" w:fill="FFFFFF"/>
        </w:rPr>
        <w:t>Harmonic mean of precision and recall,</w:t>
      </w:r>
    </w:p>
    <w:p w:rsidR="002177D6" w:rsidRDefault="002177D6" w:rsidP="002177D6">
      <w:pPr>
        <w:pStyle w:val="ListParagraph"/>
        <w:numPr>
          <w:ilvl w:val="0"/>
          <w:numId w:val="1"/>
        </w:numPr>
        <w:rPr>
          <w:rFonts w:ascii="Arial" w:hAnsi="Arial" w:cs="Arial"/>
          <w:shd w:val="clear" w:color="auto" w:fill="FFFFFF"/>
        </w:rPr>
      </w:pPr>
      <w:r w:rsidRPr="002177D6">
        <w:rPr>
          <w:rFonts w:ascii="Arial" w:hAnsi="Arial" w:cs="Arial"/>
          <w:shd w:val="clear" w:color="auto" w:fill="FFFFFF"/>
        </w:rPr>
        <w:t>Will always be near to smaller value of P/R</w:t>
      </w:r>
    </w:p>
    <w:p w:rsidR="002177D6" w:rsidRDefault="002177D6" w:rsidP="002177D6">
      <w:pPr>
        <w:pStyle w:val="ListParagraph"/>
        <w:numPr>
          <w:ilvl w:val="0"/>
          <w:numId w:val="1"/>
        </w:numPr>
        <w:rPr>
          <w:rFonts w:ascii="Arial" w:hAnsi="Arial" w:cs="Arial"/>
          <w:shd w:val="clear" w:color="auto" w:fill="FFFFFF"/>
        </w:rPr>
      </w:pPr>
      <w:r>
        <w:rPr>
          <w:rFonts w:ascii="Arial" w:hAnsi="Arial" w:cs="Arial"/>
          <w:shd w:val="clear" w:color="auto" w:fill="FFFFFF"/>
        </w:rPr>
        <w:t>The high the better</w:t>
      </w:r>
    </w:p>
    <w:p w:rsidR="00A0756C" w:rsidRPr="002177D6" w:rsidRDefault="00A0756C" w:rsidP="002177D6">
      <w:pPr>
        <w:pStyle w:val="ListParagraph"/>
        <w:numPr>
          <w:ilvl w:val="0"/>
          <w:numId w:val="1"/>
        </w:numPr>
        <w:rPr>
          <w:rFonts w:ascii="Arial" w:hAnsi="Arial" w:cs="Arial"/>
          <w:shd w:val="clear" w:color="auto" w:fill="FFFFFF"/>
        </w:rPr>
      </w:pPr>
      <w:r>
        <w:rPr>
          <w:rFonts w:ascii="Arial" w:hAnsi="Arial" w:cs="Arial"/>
          <w:shd w:val="clear" w:color="auto" w:fill="FFFFFF"/>
        </w:rPr>
        <w:t>Problem is give equal weightage to P/R</w:t>
      </w:r>
    </w:p>
    <w:p w:rsidR="002177D6" w:rsidRDefault="002177D6" w:rsidP="00003735"/>
    <w:p w:rsidR="002177D6" w:rsidRDefault="002177D6" w:rsidP="00003735"/>
    <w:p w:rsidR="002177D6" w:rsidRDefault="002177D6" w:rsidP="00003735"/>
    <w:p w:rsidR="00003735" w:rsidRDefault="00003735" w:rsidP="00003735">
      <w:r>
        <w:t>When to use?</w:t>
      </w:r>
    </w:p>
    <w:p w:rsidR="00003735" w:rsidRDefault="002177D6" w:rsidP="00003735">
      <w:r>
        <w:t xml:space="preserve">Accuracy: </w:t>
      </w:r>
      <w:r w:rsidR="00003735">
        <w:t>for classification problems which are well balanced and not skewed or No class imbalance.</w:t>
      </w:r>
    </w:p>
    <w:p w:rsidR="00263F71" w:rsidRDefault="002177D6" w:rsidP="00003735">
      <w:r>
        <w:t xml:space="preserve">Precision: </w:t>
      </w:r>
      <w:r w:rsidRPr="002177D6">
        <w:t>when we want to be very sure of our prediction. For example: If we are building a system to predict if we should decrease the credit limit on a particular account, we want to be very sure about our prediction or it may result in customer dissatisfaction</w:t>
      </w:r>
      <w:r>
        <w:t>.</w:t>
      </w:r>
    </w:p>
    <w:p w:rsidR="002177D6" w:rsidRDefault="002177D6" w:rsidP="00003735">
      <w:r>
        <w:t xml:space="preserve"> Caveat: high precision may leave a lot</w:t>
      </w:r>
      <w:r w:rsidR="00A0756C">
        <w:t xml:space="preserve"> </w:t>
      </w:r>
      <w:proofErr w:type="gramStart"/>
      <w:r w:rsidR="00A0756C">
        <w:t xml:space="preserve">of </w:t>
      </w:r>
      <w:r>
        <w:t xml:space="preserve"> card</w:t>
      </w:r>
      <w:proofErr w:type="gramEnd"/>
      <w:r>
        <w:t xml:space="preserve"> holders untouched.</w:t>
      </w:r>
    </w:p>
    <w:p w:rsidR="00263F71" w:rsidRDefault="00263F71" w:rsidP="00003735"/>
    <w:p w:rsidR="002177D6" w:rsidRDefault="002177D6" w:rsidP="00003735">
      <w:r>
        <w:t xml:space="preserve">Recall: </w:t>
      </w:r>
      <w:r w:rsidRPr="002177D6">
        <w:t>when we want to capture as many positives as possible. For example: If we are building a system to predict if a person has cancer or not, we want to capture the disease even if we are not very sure</w:t>
      </w:r>
    </w:p>
    <w:p w:rsidR="00A0756C" w:rsidRDefault="00A0756C" w:rsidP="00003735"/>
    <w:p w:rsidR="002177D6" w:rsidRDefault="002177D6" w:rsidP="00003735">
      <w:r>
        <w:lastRenderedPageBreak/>
        <w:t xml:space="preserve">F Score: </w:t>
      </w:r>
      <w:r w:rsidR="00A0756C" w:rsidRPr="00A0756C">
        <w:t>maintains a balance between the precision and recall for your classifier</w:t>
      </w:r>
      <w:r w:rsidR="00A0756C">
        <w:t>.</w:t>
      </w:r>
      <w:r w:rsidR="00A0756C" w:rsidRPr="00A0756C">
        <w:t xml:space="preserve"> If you are a police inspector and you want to catch criminals, you want to be sure that the person you catch is a criminal (Precision) and you also want to capture as many criminals (Recall) as possible. The F1 score manages this tradeoff.</w:t>
      </w:r>
      <w:r w:rsidR="00A0756C">
        <w:t xml:space="preserve"> </w:t>
      </w:r>
      <w:proofErr w:type="gramStart"/>
      <w:r w:rsidR="00A0756C">
        <w:t>Caveat :</w:t>
      </w:r>
      <w:proofErr w:type="gramEnd"/>
      <w:r w:rsidR="00A0756C">
        <w:t xml:space="preserve"> Equal weightage to P/R</w:t>
      </w:r>
    </w:p>
    <w:p w:rsidR="00A0756C" w:rsidRDefault="00A0756C" w:rsidP="00A0756C">
      <w:r>
        <w:t>To solve this, we can do this by creating a weighted F1 metric as below where beta manages the tradeoff between precision and recall.</w:t>
      </w:r>
    </w:p>
    <w:p w:rsidR="00A0756C" w:rsidRDefault="00A0756C" w:rsidP="00A0756C">
      <w:r>
        <w:rPr>
          <w:noProof/>
          <w:lang w:val="en-IN" w:eastAsia="en-IN"/>
        </w:rPr>
        <w:drawing>
          <wp:inline distT="0" distB="0" distL="0" distR="0">
            <wp:extent cx="2235200" cy="396568"/>
            <wp:effectExtent l="0" t="0" r="0" b="381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288" cy="402084"/>
                    </a:xfrm>
                    <a:prstGeom prst="rect">
                      <a:avLst/>
                    </a:prstGeom>
                    <a:noFill/>
                    <a:ln>
                      <a:noFill/>
                    </a:ln>
                  </pic:spPr>
                </pic:pic>
              </a:graphicData>
            </a:graphic>
          </wp:inline>
        </w:drawing>
      </w:r>
    </w:p>
    <w:p w:rsidR="00A0756C" w:rsidRDefault="00A0756C" w:rsidP="00A0756C">
      <w:r>
        <w:t>Here we give β times as much importance to recall as precision.</w:t>
      </w:r>
    </w:p>
    <w:p w:rsidR="00A0756C" w:rsidRDefault="00A0756C" w:rsidP="00A0756C"/>
    <w:p w:rsidR="00A0756C" w:rsidRPr="00FB11F0" w:rsidRDefault="00A0756C" w:rsidP="00A0756C">
      <w:pPr>
        <w:rPr>
          <w:b/>
        </w:rPr>
      </w:pPr>
      <w:r w:rsidRPr="00FB11F0">
        <w:rPr>
          <w:b/>
        </w:rPr>
        <w:t xml:space="preserve">AUC (Area Under Curve) </w:t>
      </w:r>
      <w:proofErr w:type="gramStart"/>
      <w:r w:rsidRPr="00FB11F0">
        <w:rPr>
          <w:b/>
        </w:rPr>
        <w:t>ROC(</w:t>
      </w:r>
      <w:proofErr w:type="gramEnd"/>
      <w:r w:rsidRPr="00FB11F0">
        <w:rPr>
          <w:b/>
        </w:rPr>
        <w:t>Receiver Operating Characteristics) Curve</w:t>
      </w:r>
    </w:p>
    <w:p w:rsidR="00FB11F0" w:rsidRDefault="00FB11F0" w:rsidP="00FB11F0">
      <w:pPr>
        <w:pStyle w:val="ListParagraph"/>
        <w:numPr>
          <w:ilvl w:val="0"/>
          <w:numId w:val="2"/>
        </w:numPr>
      </w:pPr>
      <w:r>
        <w:t>The AUC RO: g</w:t>
      </w:r>
      <w:r w:rsidR="00A0756C">
        <w:t xml:space="preserve">raph which shows the performance of a classification model at all thresholds. </w:t>
      </w:r>
    </w:p>
    <w:p w:rsidR="00FB11F0" w:rsidRDefault="00A0756C" w:rsidP="00FB11F0">
      <w:pPr>
        <w:pStyle w:val="ListParagraph"/>
        <w:numPr>
          <w:ilvl w:val="0"/>
          <w:numId w:val="2"/>
        </w:numPr>
      </w:pPr>
      <w:r>
        <w:t xml:space="preserve">ROC is a probability curve and AUC represents degree of </w:t>
      </w:r>
      <w:proofErr w:type="spellStart"/>
      <w:r>
        <w:t>separability</w:t>
      </w:r>
      <w:proofErr w:type="spellEnd"/>
      <w:r>
        <w:t>.</w:t>
      </w:r>
    </w:p>
    <w:p w:rsidR="00A0756C" w:rsidRDefault="00A0756C" w:rsidP="00FB11F0">
      <w:pPr>
        <w:pStyle w:val="ListParagraph"/>
        <w:numPr>
          <w:ilvl w:val="0"/>
          <w:numId w:val="2"/>
        </w:numPr>
      </w:pPr>
      <w:r>
        <w:t>ROC plots the following parameters:</w:t>
      </w:r>
      <w:r w:rsidR="00FB11F0">
        <w:t xml:space="preserve"> </w:t>
      </w:r>
    </w:p>
    <w:p w:rsidR="00FB11F0" w:rsidRDefault="00FB11F0" w:rsidP="00FB11F0">
      <w:pPr>
        <w:pStyle w:val="ListParagraph"/>
        <w:numPr>
          <w:ilvl w:val="1"/>
          <w:numId w:val="2"/>
        </w:numPr>
      </w:pPr>
      <w:r w:rsidRPr="00FB11F0">
        <w:t>True Positive Rate (TPR)</w:t>
      </w:r>
      <w:r>
        <w:t>/ recall/</w:t>
      </w:r>
      <w:r w:rsidRPr="00FB11F0">
        <w:t>sensitivity</w:t>
      </w:r>
      <w:r>
        <w:t>:      TP/(TP+FN)</w:t>
      </w:r>
    </w:p>
    <w:p w:rsidR="00FB11F0" w:rsidRDefault="00FB11F0" w:rsidP="00FB11F0">
      <w:pPr>
        <w:pStyle w:val="ListParagraph"/>
        <w:numPr>
          <w:ilvl w:val="1"/>
          <w:numId w:val="2"/>
        </w:numPr>
      </w:pPr>
      <w:r>
        <w:rPr>
          <w:noProof/>
          <w:lang w:val="en-IN" w:eastAsia="en-IN"/>
        </w:rPr>
        <w:drawing>
          <wp:anchor distT="0" distB="0" distL="114300" distR="114300" simplePos="0" relativeHeight="251662336" behindDoc="1" locked="0" layoutInCell="1" allowOverlap="1" wp14:anchorId="6F9955C0" wp14:editId="687BA8C0">
            <wp:simplePos x="0" y="0"/>
            <wp:positionH relativeFrom="column">
              <wp:posOffset>5334000</wp:posOffset>
            </wp:positionH>
            <wp:positionV relativeFrom="paragraph">
              <wp:posOffset>3810</wp:posOffset>
            </wp:positionV>
            <wp:extent cx="1038618" cy="393700"/>
            <wp:effectExtent l="0" t="0" r="9525" b="6350"/>
            <wp:wrapTight wrapText="bothSides">
              <wp:wrapPolygon edited="0">
                <wp:start x="0" y="0"/>
                <wp:lineTo x="0" y="20903"/>
                <wp:lineTo x="21402" y="20903"/>
                <wp:lineTo x="21402" y="0"/>
                <wp:lineTo x="0" y="0"/>
              </wp:wrapPolygon>
            </wp:wrapTight>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0" r="39822" b="7812"/>
                    <a:stretch/>
                  </pic:blipFill>
                  <pic:spPr bwMode="auto">
                    <a:xfrm>
                      <a:off x="0" y="0"/>
                      <a:ext cx="1038618" cy="393700"/>
                    </a:xfrm>
                    <a:prstGeom prst="rect">
                      <a:avLst/>
                    </a:prstGeom>
                    <a:noFill/>
                    <a:ln>
                      <a:noFill/>
                    </a:ln>
                    <a:extLst>
                      <a:ext uri="{53640926-AAD7-44D8-BBD7-CCE9431645EC}">
                        <a14:shadowObscured xmlns:a14="http://schemas.microsoft.com/office/drawing/2010/main"/>
                      </a:ext>
                    </a:extLst>
                  </pic:spPr>
                </pic:pic>
              </a:graphicData>
            </a:graphic>
          </wp:anchor>
        </w:drawing>
      </w:r>
      <w:r w:rsidRPr="00FB11F0">
        <w:t>False Positive Rate (FPR)</w:t>
      </w:r>
      <w:r>
        <w:t xml:space="preserve">: ratio of false </w:t>
      </w:r>
      <w:proofErr w:type="spellStart"/>
      <w:r>
        <w:t>postives</w:t>
      </w:r>
      <w:proofErr w:type="spellEnd"/>
      <w:r>
        <w:t xml:space="preserve"> upon all negative values</w:t>
      </w:r>
    </w:p>
    <w:p w:rsidR="00FB11F0" w:rsidRDefault="00FB11F0" w:rsidP="00FB11F0">
      <w:pPr>
        <w:pStyle w:val="ListParagraph"/>
        <w:ind w:left="1440"/>
      </w:pPr>
    </w:p>
    <w:p w:rsidR="00FB11F0" w:rsidRDefault="00FB11F0" w:rsidP="00FB11F0">
      <w:pPr>
        <w:pStyle w:val="ListParagraph"/>
        <w:numPr>
          <w:ilvl w:val="0"/>
          <w:numId w:val="2"/>
        </w:numPr>
      </w:pPr>
      <w:r w:rsidRPr="00FB11F0">
        <w:t xml:space="preserve">Both the RPR and FPR are within the range [0, 1]. </w:t>
      </w:r>
    </w:p>
    <w:p w:rsidR="00FB11F0" w:rsidRDefault="00FB11F0" w:rsidP="00FB11F0">
      <w:pPr>
        <w:pStyle w:val="ListParagraph"/>
        <w:numPr>
          <w:ilvl w:val="0"/>
          <w:numId w:val="2"/>
        </w:numPr>
      </w:pPr>
      <w:r w:rsidRPr="00FB11F0">
        <w:t>The curve is the FPR vs TPR at different points in the range [0, 1]</w:t>
      </w:r>
    </w:p>
    <w:p w:rsidR="00FB11F0" w:rsidRDefault="00FB11F0" w:rsidP="00FB11F0">
      <w:pPr>
        <w:pStyle w:val="ListParagraph"/>
        <w:numPr>
          <w:ilvl w:val="0"/>
          <w:numId w:val="2"/>
        </w:numPr>
      </w:pPr>
      <w:r w:rsidRPr="00FB11F0">
        <w:t>The best performing classification models will have a curve similar to the green line in the graph below</w:t>
      </w:r>
    </w:p>
    <w:p w:rsidR="00FB11F0" w:rsidRDefault="00FB11F0" w:rsidP="00FB11F0">
      <w:pPr>
        <w:pStyle w:val="ListParagraph"/>
        <w:numPr>
          <w:ilvl w:val="0"/>
          <w:numId w:val="2"/>
        </w:numPr>
      </w:pPr>
      <w:r w:rsidRPr="00FB11F0">
        <w:t xml:space="preserve">The green line has the largest Area </w:t>
      </w:r>
      <w:proofErr w:type="gramStart"/>
      <w:r w:rsidRPr="00FB11F0">
        <w:t>Under</w:t>
      </w:r>
      <w:proofErr w:type="gramEnd"/>
      <w:r w:rsidRPr="00FB11F0">
        <w:t xml:space="preserve"> the Curve. The higher the AUC, the better your model is performing.</w:t>
      </w:r>
    </w:p>
    <w:p w:rsidR="00FB11F0" w:rsidRDefault="00FB11F0" w:rsidP="00FB11F0">
      <w:pPr>
        <w:pStyle w:val="ListParagraph"/>
        <w:numPr>
          <w:ilvl w:val="0"/>
          <w:numId w:val="2"/>
        </w:numPr>
      </w:pPr>
      <w:r w:rsidRPr="00FB11F0">
        <w:t>A classifier with only 50–50 accuracy is realistically no better than randomly guessing, which makes the model worthless (red line).</w:t>
      </w:r>
    </w:p>
    <w:p w:rsidR="005A710D" w:rsidRDefault="005A710D" w:rsidP="00FB11F0">
      <w:pPr>
        <w:pStyle w:val="ListParagraph"/>
        <w:numPr>
          <w:ilvl w:val="0"/>
          <w:numId w:val="2"/>
        </w:numPr>
      </w:pPr>
      <w:r>
        <w:t>The ROC graph summarizes all of the confusion matrices that each threshold produce</w:t>
      </w:r>
    </w:p>
    <w:p w:rsidR="005A710D" w:rsidRDefault="005A710D" w:rsidP="00FB11F0">
      <w:pPr>
        <w:pStyle w:val="ListParagraph"/>
        <w:numPr>
          <w:ilvl w:val="0"/>
          <w:numId w:val="2"/>
        </w:numPr>
      </w:pPr>
      <w:r>
        <w:t>If we are comparing 2 models, then the  model with ROC curve having maximum area is selected</w:t>
      </w:r>
    </w:p>
    <w:p w:rsidR="00FB11F0" w:rsidRDefault="00FB11F0" w:rsidP="00FB11F0">
      <w:pPr>
        <w:pStyle w:val="ListParagraph"/>
        <w:numPr>
          <w:ilvl w:val="0"/>
          <w:numId w:val="2"/>
        </w:numPr>
      </w:pPr>
      <w:r>
        <w:rPr>
          <w:noProof/>
          <w:lang w:val="en-IN" w:eastAsia="en-IN"/>
        </w:rPr>
        <w:lastRenderedPageBreak/>
        <w:drawing>
          <wp:inline distT="0" distB="0" distL="0" distR="0">
            <wp:extent cx="5943600" cy="3430337"/>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30337"/>
                    </a:xfrm>
                    <a:prstGeom prst="rect">
                      <a:avLst/>
                    </a:prstGeom>
                    <a:noFill/>
                    <a:ln>
                      <a:noFill/>
                    </a:ln>
                  </pic:spPr>
                </pic:pic>
              </a:graphicData>
            </a:graphic>
          </wp:inline>
        </w:drawing>
      </w:r>
    </w:p>
    <w:p w:rsidR="00FB11F0" w:rsidRDefault="00FB11F0" w:rsidP="00FB11F0">
      <w:pPr>
        <w:pStyle w:val="ListParagraph"/>
      </w:pPr>
    </w:p>
    <w:p w:rsidR="00FB11F0" w:rsidRDefault="00FB11F0" w:rsidP="00FB11F0">
      <w:pPr>
        <w:pStyle w:val="ListParagraph"/>
      </w:pPr>
      <w:r>
        <w:rPr>
          <w:noProof/>
          <w:lang w:val="en-IN" w:eastAsia="en-IN"/>
        </w:rPr>
        <w:drawing>
          <wp:inline distT="0" distB="0" distL="0" distR="0">
            <wp:extent cx="3064198" cy="2959100"/>
            <wp:effectExtent l="0" t="0" r="317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4525" cy="2959416"/>
                    </a:xfrm>
                    <a:prstGeom prst="rect">
                      <a:avLst/>
                    </a:prstGeom>
                    <a:noFill/>
                    <a:ln>
                      <a:noFill/>
                    </a:ln>
                  </pic:spPr>
                </pic:pic>
              </a:graphicData>
            </a:graphic>
          </wp:inline>
        </w:drawing>
      </w:r>
    </w:p>
    <w:p w:rsidR="00A0756C" w:rsidRDefault="00A0756C" w:rsidP="00A0756C"/>
    <w:p w:rsidR="00BB2C38" w:rsidRDefault="00BB2C38" w:rsidP="00BB2C38">
      <w:r>
        <w:t>Here we can use the ROC curves to decide on a Threshold value.</w:t>
      </w:r>
    </w:p>
    <w:p w:rsidR="00BB2C38" w:rsidRDefault="00BB2C38" w:rsidP="00BB2C38">
      <w:r>
        <w:t>The choice of threshold value will also depend on how the classifier is intended to be used.</w:t>
      </w:r>
    </w:p>
    <w:p w:rsidR="00BB2C38" w:rsidRDefault="00BB2C38" w:rsidP="00BB2C38">
      <w:r>
        <w:t>If it is a cancer classification application you don’t want your threshold to be as big as 0.5. Even if a patient has a 0.3 probability of having cancer you would classify him to be 1.</w:t>
      </w:r>
    </w:p>
    <w:p w:rsidR="00BB2C38" w:rsidRDefault="00BB2C38" w:rsidP="00BB2C38">
      <w:r>
        <w:lastRenderedPageBreak/>
        <w:t>Otherwise, in an application for reducing the limits on the credit card, you don’t want your threshold to be as less as 0.5. You are here a little worried about the negative effect of decreasing limits on customer satisfaction.</w:t>
      </w:r>
    </w:p>
    <w:p w:rsidR="00BB2C38" w:rsidRDefault="00BB2C38" w:rsidP="00BB2C38">
      <w:r>
        <w:t>When to Use?</w:t>
      </w:r>
    </w:p>
    <w:p w:rsidR="00BB2C38" w:rsidRDefault="00BB2C38" w:rsidP="00BB2C38">
      <w:r>
        <w:t>AUC is scale-invariant. It measures how well predictions are ranked, rather than their absolute values. So, for example, if you as a marketer want to find a list of users who will respond to a marketing campaign. AUC is a good metric to use since the predictions ranked by probability is the order in which you will create a list of users to send the marketing campaign.</w:t>
      </w:r>
    </w:p>
    <w:p w:rsidR="00A0756C" w:rsidRDefault="00BB2C38" w:rsidP="00A0756C">
      <w:r>
        <w:t>Another benefit of using AUC is that it is classification-threshold-invariant like log loss. It measures the quality of the model’s predictions irrespective of what classification threshold is chosen, unlike F1 score or accuracy which depend on the choice of threshold.</w:t>
      </w:r>
    </w:p>
    <w:p w:rsidR="00A0756C" w:rsidRDefault="00A0756C" w:rsidP="00A0756C"/>
    <w:p w:rsidR="00A0756C" w:rsidRDefault="00A0756C" w:rsidP="00A0756C"/>
    <w:p w:rsidR="00A0756C" w:rsidRDefault="00A0756C" w:rsidP="00A0756C"/>
    <w:p w:rsidR="00A0756C" w:rsidRDefault="00A0756C" w:rsidP="00A0756C"/>
    <w:p w:rsidR="00A0756C" w:rsidRDefault="00A0756C" w:rsidP="00A0756C"/>
    <w:p w:rsidR="00A0756C" w:rsidRDefault="00A0756C" w:rsidP="00A0756C"/>
    <w:p w:rsidR="00A0756C" w:rsidRDefault="00A0756C" w:rsidP="00A0756C"/>
    <w:p w:rsidR="00A0756C" w:rsidRDefault="00A0756C" w:rsidP="00A0756C"/>
    <w:p w:rsidR="00A0756C" w:rsidRDefault="00A0756C" w:rsidP="00A0756C"/>
    <w:p w:rsidR="00A0756C" w:rsidRDefault="00A0756C" w:rsidP="00A0756C"/>
    <w:p w:rsidR="00A0756C" w:rsidRDefault="00A0756C" w:rsidP="00A0756C">
      <w:r>
        <w:t>Links:</w:t>
      </w:r>
    </w:p>
    <w:p w:rsidR="00A0756C" w:rsidRDefault="005063C7" w:rsidP="00A0756C">
      <w:hyperlink r:id="rId17" w:anchor=":~:text=A%20confusion%20matrix%20is%20a,the%20performance%20of%20an%20algorithm." w:history="1">
        <w:r w:rsidR="00A0756C">
          <w:rPr>
            <w:rStyle w:val="Hyperlink"/>
          </w:rPr>
          <w:t>https://www.geeksforgeeks.org/confusion-matrix-machine-learning/#:~:text=A%20confusion%20matrix%20is%20a,the%20performance%20of%20an%20algorithm.</w:t>
        </w:r>
      </w:hyperlink>
    </w:p>
    <w:p w:rsidR="00A0756C" w:rsidRDefault="005063C7" w:rsidP="00A0756C">
      <w:hyperlink r:id="rId18" w:history="1">
        <w:r w:rsidR="00A0756C">
          <w:rPr>
            <w:rStyle w:val="Hyperlink"/>
          </w:rPr>
          <w:t>https://towardsdatascience.com/the-5-classification-evaluation-metrics-you-must-know-aa97784ff226</w:t>
        </w:r>
      </w:hyperlink>
    </w:p>
    <w:p w:rsidR="00A0756C" w:rsidRDefault="005063C7" w:rsidP="00A0756C">
      <w:hyperlink r:id="rId19" w:history="1">
        <w:r w:rsidR="00A0756C">
          <w:rPr>
            <w:rStyle w:val="Hyperlink"/>
          </w:rPr>
          <w:t>https://towardsdatascience.com/evaluation-metrics-for-classification-problems-in-machine-learning-d9f9c7313190</w:t>
        </w:r>
      </w:hyperlink>
    </w:p>
    <w:p w:rsidR="00A0756C" w:rsidRDefault="00A0756C" w:rsidP="00003735"/>
    <w:p w:rsidR="002177D6" w:rsidRDefault="002177D6" w:rsidP="00003735"/>
    <w:p w:rsidR="002177D6" w:rsidRDefault="002177D6" w:rsidP="00003735"/>
    <w:sectPr w:rsidR="00217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059A"/>
    <w:multiLevelType w:val="hybridMultilevel"/>
    <w:tmpl w:val="D0F845DE"/>
    <w:lvl w:ilvl="0" w:tplc="4B706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3D5D"/>
    <w:multiLevelType w:val="hybridMultilevel"/>
    <w:tmpl w:val="8EB06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0B4960"/>
    <w:multiLevelType w:val="hybridMultilevel"/>
    <w:tmpl w:val="42622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906FC"/>
    <w:multiLevelType w:val="hybridMultilevel"/>
    <w:tmpl w:val="724A10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4C2519"/>
    <w:multiLevelType w:val="hybridMultilevel"/>
    <w:tmpl w:val="AE7E8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A6"/>
    <w:rsid w:val="00003735"/>
    <w:rsid w:val="00015B16"/>
    <w:rsid w:val="00021C2E"/>
    <w:rsid w:val="002177D6"/>
    <w:rsid w:val="00263F71"/>
    <w:rsid w:val="004E4CA6"/>
    <w:rsid w:val="005063C7"/>
    <w:rsid w:val="005A710D"/>
    <w:rsid w:val="005C7F8D"/>
    <w:rsid w:val="008C23DF"/>
    <w:rsid w:val="00A0756C"/>
    <w:rsid w:val="00BB2C38"/>
    <w:rsid w:val="00E56CC0"/>
    <w:rsid w:val="00FB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538F1-16E1-4D69-B88F-AD1042DC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15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7D6"/>
    <w:pPr>
      <w:ind w:left="720"/>
      <w:contextualSpacing/>
    </w:pPr>
  </w:style>
  <w:style w:type="character" w:styleId="Hyperlink">
    <w:name w:val="Hyperlink"/>
    <w:basedOn w:val="DefaultParagraphFont"/>
    <w:uiPriority w:val="99"/>
    <w:semiHidden/>
    <w:unhideWhenUsed/>
    <w:rsid w:val="00A0756C"/>
    <w:rPr>
      <w:color w:val="0000FF"/>
      <w:u w:val="single"/>
    </w:rPr>
  </w:style>
  <w:style w:type="character" w:customStyle="1" w:styleId="Heading3Char">
    <w:name w:val="Heading 3 Char"/>
    <w:basedOn w:val="DefaultParagraphFont"/>
    <w:link w:val="Heading3"/>
    <w:uiPriority w:val="9"/>
    <w:rsid w:val="00015B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5B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5B1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6C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7057">
      <w:bodyDiv w:val="1"/>
      <w:marLeft w:val="0"/>
      <w:marRight w:val="0"/>
      <w:marTop w:val="0"/>
      <w:marBottom w:val="0"/>
      <w:divBdr>
        <w:top w:val="none" w:sz="0" w:space="0" w:color="auto"/>
        <w:left w:val="none" w:sz="0" w:space="0" w:color="auto"/>
        <w:bottom w:val="none" w:sz="0" w:space="0" w:color="auto"/>
        <w:right w:val="none" w:sz="0" w:space="0" w:color="auto"/>
      </w:divBdr>
    </w:div>
    <w:div w:id="296377941">
      <w:bodyDiv w:val="1"/>
      <w:marLeft w:val="0"/>
      <w:marRight w:val="0"/>
      <w:marTop w:val="0"/>
      <w:marBottom w:val="0"/>
      <w:divBdr>
        <w:top w:val="none" w:sz="0" w:space="0" w:color="auto"/>
        <w:left w:val="none" w:sz="0" w:space="0" w:color="auto"/>
        <w:bottom w:val="none" w:sz="0" w:space="0" w:color="auto"/>
        <w:right w:val="none" w:sz="0" w:space="0" w:color="auto"/>
      </w:divBdr>
      <w:divsChild>
        <w:div w:id="467087887">
          <w:marLeft w:val="0"/>
          <w:marRight w:val="0"/>
          <w:marTop w:val="0"/>
          <w:marBottom w:val="0"/>
          <w:divBdr>
            <w:top w:val="none" w:sz="0" w:space="0" w:color="auto"/>
            <w:left w:val="none" w:sz="0" w:space="0" w:color="auto"/>
            <w:bottom w:val="none" w:sz="0" w:space="0" w:color="auto"/>
            <w:right w:val="none" w:sz="0" w:space="0" w:color="auto"/>
          </w:divBdr>
          <w:divsChild>
            <w:div w:id="1129205830">
              <w:marLeft w:val="0"/>
              <w:marRight w:val="0"/>
              <w:marTop w:val="100"/>
              <w:marBottom w:val="100"/>
              <w:divBdr>
                <w:top w:val="none" w:sz="0" w:space="0" w:color="auto"/>
                <w:left w:val="none" w:sz="0" w:space="0" w:color="auto"/>
                <w:bottom w:val="none" w:sz="0" w:space="0" w:color="auto"/>
                <w:right w:val="none" w:sz="0" w:space="0" w:color="auto"/>
              </w:divBdr>
              <w:divsChild>
                <w:div w:id="338775731">
                  <w:marLeft w:val="0"/>
                  <w:marRight w:val="0"/>
                  <w:marTop w:val="0"/>
                  <w:marBottom w:val="0"/>
                  <w:divBdr>
                    <w:top w:val="none" w:sz="0" w:space="0" w:color="auto"/>
                    <w:left w:val="none" w:sz="0" w:space="0" w:color="auto"/>
                    <w:bottom w:val="none" w:sz="0" w:space="0" w:color="auto"/>
                    <w:right w:val="none" w:sz="0" w:space="0" w:color="auto"/>
                  </w:divBdr>
                  <w:divsChild>
                    <w:div w:id="129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6051">
      <w:bodyDiv w:val="1"/>
      <w:marLeft w:val="0"/>
      <w:marRight w:val="0"/>
      <w:marTop w:val="0"/>
      <w:marBottom w:val="0"/>
      <w:divBdr>
        <w:top w:val="none" w:sz="0" w:space="0" w:color="auto"/>
        <w:left w:val="none" w:sz="0" w:space="0" w:color="auto"/>
        <w:bottom w:val="none" w:sz="0" w:space="0" w:color="auto"/>
        <w:right w:val="none" w:sz="0" w:space="0" w:color="auto"/>
      </w:divBdr>
    </w:div>
    <w:div w:id="818690016">
      <w:bodyDiv w:val="1"/>
      <w:marLeft w:val="0"/>
      <w:marRight w:val="0"/>
      <w:marTop w:val="0"/>
      <w:marBottom w:val="0"/>
      <w:divBdr>
        <w:top w:val="none" w:sz="0" w:space="0" w:color="auto"/>
        <w:left w:val="none" w:sz="0" w:space="0" w:color="auto"/>
        <w:bottom w:val="none" w:sz="0" w:space="0" w:color="auto"/>
        <w:right w:val="none" w:sz="0" w:space="0" w:color="auto"/>
      </w:divBdr>
    </w:div>
    <w:div w:id="1407071761">
      <w:bodyDiv w:val="1"/>
      <w:marLeft w:val="0"/>
      <w:marRight w:val="0"/>
      <w:marTop w:val="0"/>
      <w:marBottom w:val="0"/>
      <w:divBdr>
        <w:top w:val="none" w:sz="0" w:space="0" w:color="auto"/>
        <w:left w:val="none" w:sz="0" w:space="0" w:color="auto"/>
        <w:bottom w:val="none" w:sz="0" w:space="0" w:color="auto"/>
        <w:right w:val="none" w:sz="0" w:space="0" w:color="auto"/>
      </w:divBdr>
    </w:div>
    <w:div w:id="1776048161">
      <w:bodyDiv w:val="1"/>
      <w:marLeft w:val="0"/>
      <w:marRight w:val="0"/>
      <w:marTop w:val="0"/>
      <w:marBottom w:val="0"/>
      <w:divBdr>
        <w:top w:val="none" w:sz="0" w:space="0" w:color="auto"/>
        <w:left w:val="none" w:sz="0" w:space="0" w:color="auto"/>
        <w:bottom w:val="none" w:sz="0" w:space="0" w:color="auto"/>
        <w:right w:val="none" w:sz="0" w:space="0" w:color="auto"/>
      </w:divBdr>
    </w:div>
    <w:div w:id="20553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owardsdatascience.com/the-5-classification-evaluation-metrics-you-must-know-aa97784ff2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dnuggets.com/2020/01/5-most-useful-techniques-handle-imbalanced-datasets.html" TargetMode="External"/><Relationship Id="rId12" Type="http://schemas.openxmlformats.org/officeDocument/2006/relationships/image" Target="media/image7.png"/><Relationship Id="rId17" Type="http://schemas.openxmlformats.org/officeDocument/2006/relationships/hyperlink" Target="https://www.geeksforgeeks.org/confusion-matrix-machine-learning/"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owardsdatascience.com/evaluation-metrics-for-classification-problems-in-machine-learning-d9f9c731319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Bharti, Bhuvan</cp:lastModifiedBy>
  <cp:revision>2</cp:revision>
  <dcterms:created xsi:type="dcterms:W3CDTF">2020-08-05T18:35:00Z</dcterms:created>
  <dcterms:modified xsi:type="dcterms:W3CDTF">2020-08-05T18:35:00Z</dcterms:modified>
</cp:coreProperties>
</file>