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9744" w14:textId="77777777" w:rsidR="00B94357" w:rsidRDefault="00B94357">
      <w:pPr>
        <w:spacing w:before="80" w:after="80"/>
      </w:pPr>
    </w:p>
    <w:p w14:paraId="0001F9B4" w14:textId="77777777" w:rsidR="006543E7" w:rsidRDefault="006543E7" w:rsidP="006543E7">
      <w:pPr>
        <w:widowControl w:val="0"/>
        <w:autoSpaceDE w:val="0"/>
        <w:autoSpaceDN w:val="0"/>
        <w:spacing w:before="97"/>
        <w:ind w:left="3" w:right="13"/>
        <w:jc w:val="center"/>
        <w:rPr>
          <w:rFonts w:eastAsia="Arial MT" w:hAnsi="Arial MT" w:cs="Arial MT"/>
          <w:b/>
          <w:lang w:val="en-US"/>
        </w:rPr>
      </w:pPr>
    </w:p>
    <w:p w14:paraId="66D51FD7" w14:textId="77777777" w:rsidR="006543E7" w:rsidRDefault="006543E7" w:rsidP="006543E7">
      <w:pPr>
        <w:widowControl w:val="0"/>
        <w:autoSpaceDE w:val="0"/>
        <w:autoSpaceDN w:val="0"/>
        <w:spacing w:before="97"/>
        <w:ind w:left="3" w:right="13"/>
        <w:jc w:val="center"/>
        <w:rPr>
          <w:rFonts w:eastAsia="Arial MT" w:hAnsi="Arial MT" w:cs="Arial MT"/>
          <w:b/>
          <w:lang w:val="en-US"/>
        </w:rPr>
      </w:pPr>
      <w:r w:rsidRPr="00B8600E">
        <w:rPr>
          <w:rFonts w:ascii="Arial MT" w:eastAsia="Arial MT" w:hAnsi="Arial MT" w:cs="Arial MT"/>
          <w:noProof/>
          <w:sz w:val="16"/>
          <w:szCs w:val="16"/>
          <w:lang w:val="en-US"/>
        </w:rPr>
        <w:drawing>
          <wp:anchor distT="0" distB="0" distL="0" distR="0" simplePos="0" relativeHeight="251659264" behindDoc="1" locked="0" layoutInCell="1" allowOverlap="1" wp14:anchorId="424FDBCF" wp14:editId="0CB0595D">
            <wp:simplePos x="0" y="0"/>
            <wp:positionH relativeFrom="margin">
              <wp:align>center</wp:align>
            </wp:positionH>
            <wp:positionV relativeFrom="paragraph">
              <wp:posOffset>250190</wp:posOffset>
            </wp:positionV>
            <wp:extent cx="4968240" cy="2560320"/>
            <wp:effectExtent l="0" t="0" r="3810" b="0"/>
            <wp:wrapTopAndBottom/>
            <wp:docPr id="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8240" cy="2560320"/>
                    </a:xfrm>
                    <a:prstGeom prst="rect">
                      <a:avLst/>
                    </a:prstGeom>
                    <a:noFill/>
                  </pic:spPr>
                </pic:pic>
              </a:graphicData>
            </a:graphic>
            <wp14:sizeRelH relativeFrom="page">
              <wp14:pctWidth>0</wp14:pctWidth>
            </wp14:sizeRelH>
            <wp14:sizeRelV relativeFrom="page">
              <wp14:pctHeight>0</wp14:pctHeight>
            </wp14:sizeRelV>
          </wp:anchor>
        </w:drawing>
      </w:r>
    </w:p>
    <w:p w14:paraId="193376D1" w14:textId="51338E36" w:rsidR="006543E7" w:rsidRPr="00B8600E" w:rsidRDefault="006543E7" w:rsidP="006543E7">
      <w:pPr>
        <w:widowControl w:val="0"/>
        <w:autoSpaceDE w:val="0"/>
        <w:autoSpaceDN w:val="0"/>
        <w:spacing w:before="97"/>
        <w:ind w:left="3" w:right="13"/>
        <w:jc w:val="center"/>
        <w:rPr>
          <w:rFonts w:eastAsia="Arial MT" w:hAnsi="Arial MT" w:cs="Arial MT"/>
          <w:b/>
          <w:lang w:val="en-US"/>
        </w:rPr>
      </w:pPr>
      <w:r w:rsidRPr="00B8600E">
        <w:rPr>
          <w:rFonts w:eastAsia="Arial MT" w:hAnsi="Arial MT" w:cs="Arial MT"/>
          <w:b/>
          <w:lang w:val="en-US"/>
        </w:rPr>
        <w:t xml:space="preserve"> Submitted</w:t>
      </w:r>
      <w:r w:rsidRPr="00B8600E">
        <w:rPr>
          <w:rFonts w:eastAsia="Arial MT" w:hAnsi="Arial MT" w:cs="Arial MT"/>
          <w:b/>
          <w:spacing w:val="25"/>
          <w:lang w:val="en-US"/>
        </w:rPr>
        <w:t xml:space="preserve"> </w:t>
      </w:r>
      <w:r w:rsidRPr="00B8600E">
        <w:rPr>
          <w:rFonts w:eastAsia="Arial MT" w:hAnsi="Arial MT" w:cs="Arial MT"/>
          <w:b/>
          <w:lang w:val="en-US"/>
        </w:rPr>
        <w:t>To</w:t>
      </w:r>
      <w:r>
        <w:rPr>
          <w:rFonts w:eastAsia="Arial MT" w:hAnsi="Arial MT" w:cs="Arial MT"/>
          <w:b/>
          <w:lang w:val="en-US"/>
        </w:rPr>
        <w:t xml:space="preserve"> Manpreet Kaur</w:t>
      </w:r>
      <w:r w:rsidRPr="00B8600E">
        <w:rPr>
          <w:rFonts w:eastAsia="Arial MT" w:hAnsi="Arial MT" w:cs="Arial MT"/>
          <w:b/>
          <w:lang w:val="en-US"/>
        </w:rPr>
        <w:t>,</w:t>
      </w:r>
      <w:r w:rsidRPr="00B8600E">
        <w:rPr>
          <w:rFonts w:eastAsia="Arial MT" w:hAnsi="Arial MT" w:cs="Arial MT"/>
          <w:b/>
          <w:spacing w:val="34"/>
          <w:lang w:val="en-US"/>
        </w:rPr>
        <w:t xml:space="preserve"> </w:t>
      </w:r>
      <w:r w:rsidRPr="00B8600E">
        <w:rPr>
          <w:rFonts w:eastAsia="Arial MT" w:hAnsi="Arial MT" w:cs="Arial MT"/>
          <w:b/>
          <w:lang w:val="en-US"/>
        </w:rPr>
        <w:t>Assistant</w:t>
      </w:r>
      <w:r w:rsidRPr="00B8600E">
        <w:rPr>
          <w:rFonts w:eastAsia="Arial MT" w:hAnsi="Arial MT" w:cs="Arial MT"/>
          <w:b/>
          <w:spacing w:val="29"/>
          <w:lang w:val="en-US"/>
        </w:rPr>
        <w:t xml:space="preserve"> </w:t>
      </w:r>
      <w:r w:rsidRPr="00B8600E">
        <w:rPr>
          <w:rFonts w:eastAsia="Arial MT" w:hAnsi="Arial MT" w:cs="Arial MT"/>
          <w:b/>
          <w:spacing w:val="-2"/>
          <w:lang w:val="en-US"/>
        </w:rPr>
        <w:t>Professor</w:t>
      </w:r>
    </w:p>
    <w:p w14:paraId="6661ECFE" w14:textId="77777777" w:rsidR="006543E7" w:rsidRPr="00B8600E" w:rsidRDefault="006543E7" w:rsidP="006543E7">
      <w:pPr>
        <w:widowControl w:val="0"/>
        <w:autoSpaceDE w:val="0"/>
        <w:autoSpaceDN w:val="0"/>
        <w:spacing w:before="95" w:line="235" w:lineRule="auto"/>
        <w:ind w:left="2721" w:right="2719"/>
        <w:jc w:val="center"/>
        <w:rPr>
          <w:rFonts w:ascii="Arial MT" w:eastAsia="Arial MT" w:hAnsi="Arial MT" w:cs="Arial MT"/>
          <w:sz w:val="24"/>
          <w:lang w:val="en-US"/>
        </w:rPr>
      </w:pPr>
      <w:r w:rsidRPr="00B8600E">
        <w:rPr>
          <w:rFonts w:ascii="Arial MT" w:eastAsia="Arial MT" w:hAnsi="Arial MT" w:cs="Arial MT"/>
          <w:sz w:val="24"/>
          <w:lang w:val="en-US"/>
        </w:rPr>
        <w:t>Lovely</w:t>
      </w:r>
      <w:r w:rsidRPr="00B8600E">
        <w:rPr>
          <w:rFonts w:ascii="Arial MT" w:eastAsia="Arial MT" w:hAnsi="Arial MT" w:cs="Arial MT"/>
          <w:spacing w:val="-17"/>
          <w:sz w:val="24"/>
          <w:lang w:val="en-US"/>
        </w:rPr>
        <w:t xml:space="preserve"> </w:t>
      </w:r>
      <w:r w:rsidRPr="00B8600E">
        <w:rPr>
          <w:rFonts w:ascii="Arial MT" w:eastAsia="Arial MT" w:hAnsi="Arial MT" w:cs="Arial MT"/>
          <w:sz w:val="24"/>
          <w:lang w:val="en-US"/>
        </w:rPr>
        <w:t>Professional</w:t>
      </w:r>
      <w:r w:rsidRPr="00B8600E">
        <w:rPr>
          <w:rFonts w:ascii="Arial MT" w:eastAsia="Arial MT" w:hAnsi="Arial MT" w:cs="Arial MT"/>
          <w:spacing w:val="-17"/>
          <w:sz w:val="24"/>
          <w:lang w:val="en-US"/>
        </w:rPr>
        <w:t xml:space="preserve"> </w:t>
      </w:r>
      <w:r w:rsidRPr="00B8600E">
        <w:rPr>
          <w:rFonts w:ascii="Arial MT" w:eastAsia="Arial MT" w:hAnsi="Arial MT" w:cs="Arial MT"/>
          <w:sz w:val="24"/>
          <w:lang w:val="en-US"/>
        </w:rPr>
        <w:t>University Jalandhar, Punjab, India.</w:t>
      </w:r>
    </w:p>
    <w:p w14:paraId="4DA115C0" w14:textId="77777777" w:rsidR="006543E7" w:rsidRPr="00B8600E" w:rsidRDefault="006543E7" w:rsidP="006543E7">
      <w:pPr>
        <w:widowControl w:val="0"/>
        <w:autoSpaceDE w:val="0"/>
        <w:autoSpaceDN w:val="0"/>
        <w:rPr>
          <w:rFonts w:ascii="Arial MT" w:eastAsia="Arial MT" w:hAnsi="Arial MT" w:cs="Arial MT"/>
          <w:szCs w:val="16"/>
          <w:lang w:val="en-US"/>
        </w:rPr>
      </w:pPr>
    </w:p>
    <w:p w14:paraId="31891605" w14:textId="184F0191" w:rsidR="006543E7" w:rsidRPr="006E06CD" w:rsidRDefault="006543E7" w:rsidP="006E06CD">
      <w:pPr>
        <w:widowControl w:val="0"/>
        <w:autoSpaceDE w:val="0"/>
        <w:autoSpaceDN w:val="0"/>
        <w:spacing w:before="236"/>
        <w:jc w:val="center"/>
        <w:rPr>
          <w:rFonts w:eastAsia="Arial MT" w:cstheme="minorHAnsi"/>
          <w:sz w:val="32"/>
          <w:szCs w:val="32"/>
          <w:lang w:val="en-US"/>
        </w:rPr>
      </w:pPr>
      <w:r w:rsidRPr="006E06CD">
        <w:rPr>
          <w:rFonts w:eastAsia="Arial MT" w:cstheme="minorHAnsi"/>
          <w:sz w:val="32"/>
          <w:szCs w:val="32"/>
          <w:lang w:val="en-US"/>
        </w:rPr>
        <w:t>Continuous Assessment 2</w:t>
      </w:r>
    </w:p>
    <w:p w14:paraId="731E9362" w14:textId="4A64F5D3" w:rsidR="006543E7" w:rsidRPr="006E06CD" w:rsidRDefault="006543E7" w:rsidP="006543E7">
      <w:pPr>
        <w:widowControl w:val="0"/>
        <w:autoSpaceDE w:val="0"/>
        <w:autoSpaceDN w:val="0"/>
        <w:spacing w:before="83"/>
        <w:jc w:val="center"/>
        <w:rPr>
          <w:rFonts w:eastAsia="Arial MT" w:cstheme="minorHAnsi"/>
          <w:sz w:val="32"/>
          <w:szCs w:val="16"/>
        </w:rPr>
      </w:pPr>
      <w:r w:rsidRPr="006E06CD">
        <w:rPr>
          <w:rFonts w:eastAsia="Arial MT" w:cstheme="minorHAnsi"/>
          <w:sz w:val="32"/>
          <w:szCs w:val="16"/>
        </w:rPr>
        <w:t>Machine Learning using Python</w:t>
      </w:r>
    </w:p>
    <w:p w14:paraId="77090112" w14:textId="18E1DB32" w:rsidR="006543E7" w:rsidRPr="006E06CD" w:rsidRDefault="006543E7" w:rsidP="006543E7">
      <w:pPr>
        <w:widowControl w:val="0"/>
        <w:autoSpaceDE w:val="0"/>
        <w:autoSpaceDN w:val="0"/>
        <w:spacing w:before="83"/>
        <w:jc w:val="center"/>
        <w:rPr>
          <w:rFonts w:eastAsia="Arial MT" w:cstheme="minorHAnsi"/>
          <w:sz w:val="18"/>
          <w:szCs w:val="10"/>
          <w:lang w:val="en-US"/>
        </w:rPr>
      </w:pPr>
      <w:r w:rsidRPr="006E06CD">
        <w:rPr>
          <w:rFonts w:eastAsia="Arial MT" w:cstheme="minorHAnsi"/>
          <w:sz w:val="32"/>
          <w:szCs w:val="16"/>
        </w:rPr>
        <w:t>CAP-555</w:t>
      </w:r>
    </w:p>
    <w:p w14:paraId="2F7B1417" w14:textId="2BA2CC68" w:rsidR="00B94357" w:rsidRDefault="00000000">
      <w:pPr>
        <w:spacing w:before="120" w:after="120"/>
        <w:jc w:val="center"/>
      </w:pPr>
      <w:r>
        <w:rPr>
          <w:b/>
          <w:bCs/>
          <w:color w:val="C0392B"/>
          <w:sz w:val="36"/>
          <w:szCs w:val="36"/>
        </w:rPr>
        <w:t>Disease Prediction System</w:t>
      </w:r>
    </w:p>
    <w:p w14:paraId="68CC0C95" w14:textId="29FBDF29" w:rsidR="00B94357" w:rsidRDefault="00000000" w:rsidP="006E06CD">
      <w:pPr>
        <w:spacing w:before="120" w:after="120"/>
        <w:jc w:val="center"/>
      </w:pPr>
      <w:r>
        <w:rPr>
          <w:b/>
          <w:bCs/>
          <w:color w:val="E74C3C"/>
          <w:sz w:val="28"/>
          <w:szCs w:val="28"/>
        </w:rPr>
        <w:t>(Diabetes &amp; Breast Cancer)</w:t>
      </w:r>
    </w:p>
    <w:p w14:paraId="770B8FF6" w14:textId="77777777" w:rsidR="00B94357" w:rsidRDefault="00B94357">
      <w:pPr>
        <w:spacing w:before="80" w:after="80"/>
      </w:pPr>
    </w:p>
    <w:p w14:paraId="10C91000" w14:textId="3EACE64F" w:rsidR="00B94357" w:rsidRDefault="00000000" w:rsidP="006E06CD">
      <w:pPr>
        <w:spacing w:before="80" w:after="80"/>
        <w:jc w:val="center"/>
      </w:pPr>
      <w:r>
        <w:rPr>
          <w:color w:val="404040"/>
          <w:sz w:val="24"/>
          <w:szCs w:val="24"/>
        </w:rPr>
        <w:t>By</w:t>
      </w:r>
    </w:p>
    <w:p w14:paraId="0C777D69" w14:textId="77777777" w:rsidR="00B94357" w:rsidRPr="006E06CD" w:rsidRDefault="00000000">
      <w:pPr>
        <w:spacing w:before="120" w:after="120"/>
        <w:jc w:val="center"/>
        <w:rPr>
          <w:sz w:val="29"/>
          <w:szCs w:val="29"/>
        </w:rPr>
      </w:pPr>
      <w:r w:rsidRPr="006E06CD">
        <w:rPr>
          <w:b/>
          <w:bCs/>
          <w:color w:val="2C3E50"/>
          <w:sz w:val="29"/>
          <w:szCs w:val="29"/>
        </w:rPr>
        <w:t>Adil Khan</w:t>
      </w:r>
    </w:p>
    <w:p w14:paraId="717A5884" w14:textId="0A0C4A4E" w:rsidR="00B94357" w:rsidRPr="006E06CD" w:rsidRDefault="00000000" w:rsidP="006E06CD">
      <w:pPr>
        <w:spacing w:before="80" w:after="80"/>
        <w:jc w:val="center"/>
        <w:rPr>
          <w:sz w:val="29"/>
          <w:szCs w:val="29"/>
        </w:rPr>
      </w:pPr>
      <w:r w:rsidRPr="006E06CD">
        <w:rPr>
          <w:color w:val="555555"/>
          <w:sz w:val="29"/>
          <w:szCs w:val="29"/>
        </w:rPr>
        <w:t>Registration No.: 12510526</w:t>
      </w:r>
    </w:p>
    <w:p w14:paraId="7DA2BC8E" w14:textId="77777777" w:rsidR="00B94357" w:rsidRPr="006E06CD" w:rsidRDefault="00000000">
      <w:pPr>
        <w:spacing w:before="120" w:after="120"/>
        <w:jc w:val="center"/>
        <w:rPr>
          <w:sz w:val="29"/>
          <w:szCs w:val="29"/>
        </w:rPr>
      </w:pPr>
      <w:r w:rsidRPr="006E06CD">
        <w:rPr>
          <w:b/>
          <w:bCs/>
          <w:color w:val="2C3E50"/>
          <w:sz w:val="29"/>
          <w:szCs w:val="29"/>
        </w:rPr>
        <w:t>Bhuvan Pratap Singh</w:t>
      </w:r>
    </w:p>
    <w:p w14:paraId="39ED9FBD" w14:textId="3FC27A0F" w:rsidR="00B94357" w:rsidRPr="006E06CD" w:rsidRDefault="00000000" w:rsidP="006E06CD">
      <w:pPr>
        <w:spacing w:before="80" w:after="80"/>
        <w:jc w:val="center"/>
        <w:rPr>
          <w:color w:val="555555"/>
          <w:sz w:val="29"/>
          <w:szCs w:val="29"/>
        </w:rPr>
      </w:pPr>
      <w:r w:rsidRPr="006E06CD">
        <w:rPr>
          <w:color w:val="555555"/>
          <w:sz w:val="29"/>
          <w:szCs w:val="29"/>
        </w:rPr>
        <w:t>Registration No.: 12515658</w:t>
      </w:r>
    </w:p>
    <w:p w14:paraId="1B223B14" w14:textId="77777777" w:rsidR="006E06CD" w:rsidRDefault="006E06CD" w:rsidP="006E06CD">
      <w:pPr>
        <w:spacing w:before="80" w:after="80"/>
        <w:jc w:val="center"/>
      </w:pPr>
    </w:p>
    <w:p w14:paraId="1CC36A7B" w14:textId="22D17422" w:rsidR="00B94357" w:rsidRDefault="00000000" w:rsidP="006E06CD">
      <w:pPr>
        <w:spacing w:before="80" w:after="80"/>
        <w:jc w:val="center"/>
        <w:rPr>
          <w:color w:val="404040"/>
          <w:sz w:val="24"/>
          <w:szCs w:val="24"/>
        </w:rPr>
      </w:pPr>
      <w:r>
        <w:rPr>
          <w:color w:val="404040"/>
          <w:sz w:val="24"/>
          <w:szCs w:val="24"/>
        </w:rPr>
        <w:t>To</w:t>
      </w:r>
    </w:p>
    <w:p w14:paraId="5BDAF1A7" w14:textId="77777777" w:rsidR="006E06CD" w:rsidRDefault="006E06CD" w:rsidP="006E06CD">
      <w:pPr>
        <w:spacing w:before="80" w:after="80"/>
        <w:jc w:val="center"/>
      </w:pPr>
    </w:p>
    <w:p w14:paraId="0FD8ABA8" w14:textId="77777777" w:rsidR="00B94357" w:rsidRPr="006E06CD" w:rsidRDefault="00000000">
      <w:pPr>
        <w:spacing w:before="120" w:after="120"/>
        <w:jc w:val="center"/>
        <w:rPr>
          <w:sz w:val="28"/>
          <w:szCs w:val="28"/>
        </w:rPr>
      </w:pPr>
      <w:r w:rsidRPr="006E06CD">
        <w:rPr>
          <w:b/>
          <w:bCs/>
          <w:color w:val="2E75B6"/>
          <w:sz w:val="32"/>
          <w:szCs w:val="32"/>
        </w:rPr>
        <w:t>Manpreet Kaur Mam</w:t>
      </w:r>
    </w:p>
    <w:p w14:paraId="063DFDA3" w14:textId="77777777" w:rsidR="00B94357" w:rsidRPr="006E06CD" w:rsidRDefault="00000000">
      <w:pPr>
        <w:spacing w:before="80" w:after="80"/>
        <w:jc w:val="center"/>
        <w:rPr>
          <w:sz w:val="24"/>
          <w:szCs w:val="24"/>
        </w:rPr>
      </w:pPr>
      <w:r w:rsidRPr="006E06CD">
        <w:rPr>
          <w:color w:val="555555"/>
          <w:sz w:val="24"/>
          <w:szCs w:val="24"/>
        </w:rPr>
        <w:t>Assistant Professor,</w:t>
      </w:r>
    </w:p>
    <w:p w14:paraId="13381322" w14:textId="77777777" w:rsidR="00B94357" w:rsidRPr="006E06CD" w:rsidRDefault="00000000">
      <w:pPr>
        <w:spacing w:before="80" w:after="80"/>
        <w:jc w:val="center"/>
        <w:rPr>
          <w:sz w:val="24"/>
          <w:szCs w:val="24"/>
        </w:rPr>
      </w:pPr>
      <w:r w:rsidRPr="006E06CD">
        <w:rPr>
          <w:color w:val="555555"/>
          <w:sz w:val="24"/>
          <w:szCs w:val="24"/>
        </w:rPr>
        <w:t>School of Computer Application</w:t>
      </w:r>
    </w:p>
    <w:p w14:paraId="6942CCAD" w14:textId="77777777" w:rsidR="00B94357" w:rsidRPr="009D1C6E" w:rsidRDefault="00B94357">
      <w:pPr>
        <w:spacing w:before="80" w:after="80"/>
        <w:rPr>
          <w:rFonts w:ascii="Times New Roman" w:hAnsi="Times New Roman" w:cs="Times New Roman"/>
          <w:sz w:val="30"/>
          <w:szCs w:val="30"/>
        </w:rPr>
      </w:pPr>
    </w:p>
    <w:p w14:paraId="42B2F412" w14:textId="77777777" w:rsidR="00B94357" w:rsidRPr="009D1C6E" w:rsidRDefault="00B94357">
      <w:pPr>
        <w:spacing w:before="80" w:after="80"/>
        <w:rPr>
          <w:rFonts w:ascii="Times New Roman" w:hAnsi="Times New Roman" w:cs="Times New Roman"/>
          <w:sz w:val="30"/>
          <w:szCs w:val="30"/>
        </w:rPr>
      </w:pPr>
    </w:p>
    <w:p w14:paraId="067C666A" w14:textId="77777777" w:rsidR="00B94357" w:rsidRPr="009D1C6E" w:rsidRDefault="00000000">
      <w:pPr>
        <w:pStyle w:val="Heading1"/>
        <w:pBdr>
          <w:bottom w:val="single" w:sz="4" w:space="4" w:color="2E75B6"/>
        </w:pBdr>
        <w:rPr>
          <w:rFonts w:ascii="Times New Roman" w:hAnsi="Times New Roman" w:cs="Times New Roman"/>
        </w:rPr>
      </w:pPr>
      <w:r w:rsidRPr="009D1C6E">
        <w:rPr>
          <w:rFonts w:ascii="Times New Roman" w:hAnsi="Times New Roman" w:cs="Times New Roman"/>
        </w:rPr>
        <w:t>Abstract</w:t>
      </w:r>
    </w:p>
    <w:p w14:paraId="6D71AA47" w14:textId="77777777" w:rsidR="00B94357" w:rsidRPr="009D1C6E" w:rsidRDefault="00000000">
      <w:pPr>
        <w:spacing w:before="80" w:after="100"/>
        <w:ind w:firstLine="360"/>
        <w:jc w:val="both"/>
        <w:rPr>
          <w:rFonts w:ascii="Times New Roman" w:hAnsi="Times New Roman" w:cs="Times New Roman"/>
          <w:sz w:val="30"/>
          <w:szCs w:val="30"/>
        </w:rPr>
      </w:pPr>
      <w:r w:rsidRPr="009D1C6E">
        <w:rPr>
          <w:rFonts w:ascii="Times New Roman" w:hAnsi="Times New Roman" w:cs="Times New Roman"/>
          <w:color w:val="212121"/>
          <w:sz w:val="30"/>
          <w:szCs w:val="30"/>
        </w:rPr>
        <w:t xml:space="preserve">This project presents a Dual Disease Prediction System that employs six supervised Machine Learning classification algorithms to predict two critical health conditions: Diabetes and Breast Cancer. Using the Pima Indians Diabetes Database (768 samples, 8 features) and the Wisconsin Breast Cancer Dataset (569 samples, 30 features), we train and compare Logistic Regression, Decision Tree, Random Forest, K-Nearest </w:t>
      </w:r>
      <w:proofErr w:type="spellStart"/>
      <w:r w:rsidRPr="009D1C6E">
        <w:rPr>
          <w:rFonts w:ascii="Times New Roman" w:hAnsi="Times New Roman" w:cs="Times New Roman"/>
          <w:color w:val="212121"/>
          <w:sz w:val="30"/>
          <w:szCs w:val="30"/>
        </w:rPr>
        <w:t>Neighbors</w:t>
      </w:r>
      <w:proofErr w:type="spellEnd"/>
      <w:r w:rsidRPr="009D1C6E">
        <w:rPr>
          <w:rFonts w:ascii="Times New Roman" w:hAnsi="Times New Roman" w:cs="Times New Roman"/>
          <w:color w:val="212121"/>
          <w:sz w:val="30"/>
          <w:szCs w:val="30"/>
        </w:rPr>
        <w:t>, Naive Bayes, and Support Vector Machine models under identical experimental conditions.</w:t>
      </w:r>
    </w:p>
    <w:p w14:paraId="3C9E5859" w14:textId="77777777" w:rsidR="00B94357" w:rsidRPr="009D1C6E" w:rsidRDefault="00000000">
      <w:pPr>
        <w:spacing w:before="80" w:after="100"/>
        <w:ind w:firstLine="360"/>
        <w:jc w:val="both"/>
        <w:rPr>
          <w:rFonts w:ascii="Times New Roman" w:hAnsi="Times New Roman" w:cs="Times New Roman"/>
          <w:sz w:val="30"/>
          <w:szCs w:val="30"/>
        </w:rPr>
      </w:pPr>
      <w:r w:rsidRPr="009D1C6E">
        <w:rPr>
          <w:rFonts w:ascii="Times New Roman" w:hAnsi="Times New Roman" w:cs="Times New Roman"/>
          <w:color w:val="212121"/>
          <w:sz w:val="30"/>
          <w:szCs w:val="30"/>
        </w:rPr>
        <w:t xml:space="preserve">The system automatically selects the best-performing model for each disease based on accuracy and ROC-AUC. Key ML concepts applied include data preprocessing (zero-value imputation, </w:t>
      </w:r>
      <w:proofErr w:type="spellStart"/>
      <w:r w:rsidRPr="009D1C6E">
        <w:rPr>
          <w:rFonts w:ascii="Times New Roman" w:hAnsi="Times New Roman" w:cs="Times New Roman"/>
          <w:color w:val="212121"/>
          <w:sz w:val="30"/>
          <w:szCs w:val="30"/>
        </w:rPr>
        <w:t>StandardScaler</w:t>
      </w:r>
      <w:proofErr w:type="spellEnd"/>
      <w:r w:rsidRPr="009D1C6E">
        <w:rPr>
          <w:rFonts w:ascii="Times New Roman" w:hAnsi="Times New Roman" w:cs="Times New Roman"/>
          <w:color w:val="212121"/>
          <w:sz w:val="30"/>
          <w:szCs w:val="30"/>
        </w:rPr>
        <w:t xml:space="preserve"> normalization), Principal Component Analysis for dimensionality reduction and visualization, 5-fold cross-validation, and comprehensive performance evaluation using accuracy, precision, recall, F1-score, confusion matrices, and ROC curves.</w:t>
      </w:r>
    </w:p>
    <w:p w14:paraId="21B034E9" w14:textId="77777777" w:rsidR="00B94357" w:rsidRPr="009D1C6E" w:rsidRDefault="00000000">
      <w:pPr>
        <w:spacing w:before="80" w:after="100"/>
        <w:ind w:firstLine="360"/>
        <w:jc w:val="both"/>
        <w:rPr>
          <w:rFonts w:ascii="Times New Roman" w:hAnsi="Times New Roman" w:cs="Times New Roman"/>
          <w:sz w:val="30"/>
          <w:szCs w:val="30"/>
        </w:rPr>
      </w:pPr>
      <w:r w:rsidRPr="009D1C6E">
        <w:rPr>
          <w:rFonts w:ascii="Times New Roman" w:hAnsi="Times New Roman" w:cs="Times New Roman"/>
          <w:color w:val="212121"/>
          <w:sz w:val="30"/>
          <w:szCs w:val="30"/>
        </w:rPr>
        <w:t xml:space="preserve">Random Forest achieves approximately 78% accuracy for diabetes prediction while SVM/Random Forest achieve approximately 97% for breast cancer detection. The complete system is deployed as an interactive </w:t>
      </w:r>
      <w:proofErr w:type="spellStart"/>
      <w:r w:rsidRPr="009D1C6E">
        <w:rPr>
          <w:rFonts w:ascii="Times New Roman" w:hAnsi="Times New Roman" w:cs="Times New Roman"/>
          <w:color w:val="212121"/>
          <w:sz w:val="30"/>
          <w:szCs w:val="30"/>
        </w:rPr>
        <w:t>Streamlit</w:t>
      </w:r>
      <w:proofErr w:type="spellEnd"/>
      <w:r w:rsidRPr="009D1C6E">
        <w:rPr>
          <w:rFonts w:ascii="Times New Roman" w:hAnsi="Times New Roman" w:cs="Times New Roman"/>
          <w:color w:val="212121"/>
          <w:sz w:val="30"/>
          <w:szCs w:val="30"/>
        </w:rPr>
        <w:t xml:space="preserve"> web application providing real-time predictions. The project demonstrates the practical application of ML in healthcare and provides a novel dual-disease platform superior to conventional single-disease approaches.</w:t>
      </w:r>
    </w:p>
    <w:p w14:paraId="7FEA9BAB" w14:textId="77777777" w:rsidR="00B94357" w:rsidRPr="009D1C6E" w:rsidRDefault="00000000">
      <w:pPr>
        <w:rPr>
          <w:rFonts w:ascii="Times New Roman" w:hAnsi="Times New Roman" w:cs="Times New Roman"/>
          <w:sz w:val="30"/>
          <w:szCs w:val="30"/>
        </w:rPr>
      </w:pPr>
      <w:r w:rsidRPr="009D1C6E">
        <w:rPr>
          <w:rFonts w:ascii="Times New Roman" w:hAnsi="Times New Roman" w:cs="Times New Roman"/>
          <w:sz w:val="30"/>
          <w:szCs w:val="30"/>
        </w:rPr>
        <w:br w:type="page"/>
      </w:r>
    </w:p>
    <w:p w14:paraId="6662E4D5" w14:textId="77777777" w:rsidR="00B94357" w:rsidRPr="009D1C6E" w:rsidRDefault="00000000">
      <w:pPr>
        <w:pStyle w:val="Heading1"/>
        <w:pBdr>
          <w:bottom w:val="single" w:sz="4" w:space="4" w:color="2E75B6"/>
        </w:pBdr>
      </w:pPr>
      <w:r w:rsidRPr="009D1C6E">
        <w:lastRenderedPageBreak/>
        <w:t>Table of Contents</w:t>
      </w:r>
    </w:p>
    <w:p w14:paraId="7AF1A700" w14:textId="77777777" w:rsidR="00B94357" w:rsidRPr="009D1C6E" w:rsidRDefault="00000000">
      <w:pPr>
        <w:spacing w:before="80" w:after="80"/>
        <w:rPr>
          <w:sz w:val="30"/>
          <w:szCs w:val="30"/>
        </w:rPr>
      </w:pPr>
      <w:r w:rsidRPr="009D1C6E">
        <w:rPr>
          <w:sz w:val="30"/>
          <w:szCs w:val="30"/>
        </w:rPr>
        <w:t>1.   Introduction</w:t>
      </w:r>
      <w:r w:rsidRPr="009D1C6E">
        <w:rPr>
          <w:color w:val="7F8C8D"/>
          <w:sz w:val="30"/>
          <w:szCs w:val="30"/>
        </w:rPr>
        <w:t xml:space="preserve">   ........ 4</w:t>
      </w:r>
    </w:p>
    <w:p w14:paraId="23A0B339" w14:textId="77777777" w:rsidR="00B94357" w:rsidRPr="009D1C6E" w:rsidRDefault="00000000">
      <w:pPr>
        <w:spacing w:before="80" w:after="80"/>
        <w:rPr>
          <w:sz w:val="30"/>
          <w:szCs w:val="30"/>
        </w:rPr>
      </w:pPr>
      <w:r w:rsidRPr="009D1C6E">
        <w:rPr>
          <w:sz w:val="30"/>
          <w:szCs w:val="30"/>
        </w:rPr>
        <w:t>2.   Problem Statement</w:t>
      </w:r>
      <w:r w:rsidRPr="009D1C6E">
        <w:rPr>
          <w:color w:val="7F8C8D"/>
          <w:sz w:val="30"/>
          <w:szCs w:val="30"/>
        </w:rPr>
        <w:t xml:space="preserve">   ........ 5</w:t>
      </w:r>
    </w:p>
    <w:p w14:paraId="67084DDF" w14:textId="77777777" w:rsidR="00B94357" w:rsidRPr="009D1C6E" w:rsidRDefault="00000000">
      <w:pPr>
        <w:spacing w:before="80" w:after="80"/>
        <w:rPr>
          <w:sz w:val="30"/>
          <w:szCs w:val="30"/>
        </w:rPr>
      </w:pPr>
      <w:r w:rsidRPr="009D1C6E">
        <w:rPr>
          <w:sz w:val="30"/>
          <w:szCs w:val="30"/>
        </w:rPr>
        <w:t>3.   Why We Chose This Project</w:t>
      </w:r>
      <w:r w:rsidRPr="009D1C6E">
        <w:rPr>
          <w:color w:val="7F8C8D"/>
          <w:sz w:val="30"/>
          <w:szCs w:val="30"/>
        </w:rPr>
        <w:t xml:space="preserve">   ........ 5</w:t>
      </w:r>
    </w:p>
    <w:p w14:paraId="44A05EBF" w14:textId="77777777" w:rsidR="00B94357" w:rsidRPr="009D1C6E" w:rsidRDefault="00000000">
      <w:pPr>
        <w:spacing w:before="80" w:after="80"/>
        <w:rPr>
          <w:sz w:val="30"/>
          <w:szCs w:val="30"/>
        </w:rPr>
      </w:pPr>
      <w:r w:rsidRPr="009D1C6E">
        <w:rPr>
          <w:sz w:val="30"/>
          <w:szCs w:val="30"/>
        </w:rPr>
        <w:t>4.   Objectives</w:t>
      </w:r>
      <w:r w:rsidRPr="009D1C6E">
        <w:rPr>
          <w:color w:val="7F8C8D"/>
          <w:sz w:val="30"/>
          <w:szCs w:val="30"/>
        </w:rPr>
        <w:t xml:space="preserve">   ........ 6</w:t>
      </w:r>
    </w:p>
    <w:p w14:paraId="575F8D18" w14:textId="77777777" w:rsidR="00B94357" w:rsidRPr="009D1C6E" w:rsidRDefault="00000000">
      <w:pPr>
        <w:spacing w:before="80" w:after="80"/>
        <w:rPr>
          <w:sz w:val="30"/>
          <w:szCs w:val="30"/>
        </w:rPr>
      </w:pPr>
      <w:r w:rsidRPr="009D1C6E">
        <w:rPr>
          <w:sz w:val="30"/>
          <w:szCs w:val="30"/>
        </w:rPr>
        <w:t>5.   Literature Review</w:t>
      </w:r>
      <w:r w:rsidRPr="009D1C6E">
        <w:rPr>
          <w:color w:val="7F8C8D"/>
          <w:sz w:val="30"/>
          <w:szCs w:val="30"/>
        </w:rPr>
        <w:t xml:space="preserve">   ........ 6</w:t>
      </w:r>
    </w:p>
    <w:p w14:paraId="07B4A50B" w14:textId="77777777" w:rsidR="00B94357" w:rsidRPr="009D1C6E" w:rsidRDefault="00000000">
      <w:pPr>
        <w:spacing w:before="80" w:after="80"/>
        <w:rPr>
          <w:sz w:val="30"/>
          <w:szCs w:val="30"/>
        </w:rPr>
      </w:pPr>
      <w:r w:rsidRPr="009D1C6E">
        <w:rPr>
          <w:sz w:val="30"/>
          <w:szCs w:val="30"/>
        </w:rPr>
        <w:t>6.   Dataset Description</w:t>
      </w:r>
      <w:r w:rsidRPr="009D1C6E">
        <w:rPr>
          <w:color w:val="7F8C8D"/>
          <w:sz w:val="30"/>
          <w:szCs w:val="30"/>
        </w:rPr>
        <w:t xml:space="preserve">   ........ 7</w:t>
      </w:r>
    </w:p>
    <w:p w14:paraId="382C49E0" w14:textId="77777777" w:rsidR="00B94357" w:rsidRPr="009D1C6E" w:rsidRDefault="00000000">
      <w:pPr>
        <w:spacing w:before="80" w:after="80"/>
        <w:rPr>
          <w:sz w:val="30"/>
          <w:szCs w:val="30"/>
        </w:rPr>
      </w:pPr>
      <w:r w:rsidRPr="009D1C6E">
        <w:rPr>
          <w:sz w:val="30"/>
          <w:szCs w:val="30"/>
        </w:rPr>
        <w:t>7.   Methodology / Workflow</w:t>
      </w:r>
      <w:r w:rsidRPr="009D1C6E">
        <w:rPr>
          <w:color w:val="7F8C8D"/>
          <w:sz w:val="30"/>
          <w:szCs w:val="30"/>
        </w:rPr>
        <w:t xml:space="preserve">   ........ 8</w:t>
      </w:r>
    </w:p>
    <w:p w14:paraId="161AD6AB" w14:textId="77777777" w:rsidR="00B94357" w:rsidRPr="009D1C6E" w:rsidRDefault="00000000">
      <w:pPr>
        <w:spacing w:before="80" w:after="80"/>
        <w:rPr>
          <w:sz w:val="30"/>
          <w:szCs w:val="30"/>
        </w:rPr>
      </w:pPr>
      <w:r w:rsidRPr="009D1C6E">
        <w:rPr>
          <w:sz w:val="30"/>
          <w:szCs w:val="30"/>
        </w:rPr>
        <w:t>8.   Data Preprocessing</w:t>
      </w:r>
      <w:r w:rsidRPr="009D1C6E">
        <w:rPr>
          <w:color w:val="7F8C8D"/>
          <w:sz w:val="30"/>
          <w:szCs w:val="30"/>
        </w:rPr>
        <w:t xml:space="preserve">   ........ 9</w:t>
      </w:r>
    </w:p>
    <w:p w14:paraId="1EAA0BC1" w14:textId="77777777" w:rsidR="00B94357" w:rsidRPr="009D1C6E" w:rsidRDefault="00000000">
      <w:pPr>
        <w:spacing w:before="80" w:after="80"/>
        <w:rPr>
          <w:sz w:val="30"/>
          <w:szCs w:val="30"/>
        </w:rPr>
      </w:pPr>
      <w:r w:rsidRPr="009D1C6E">
        <w:rPr>
          <w:sz w:val="30"/>
          <w:szCs w:val="30"/>
        </w:rPr>
        <w:t>9.   Algorithms Used</w:t>
      </w:r>
      <w:r w:rsidRPr="009D1C6E">
        <w:rPr>
          <w:color w:val="7F8C8D"/>
          <w:sz w:val="30"/>
          <w:szCs w:val="30"/>
        </w:rPr>
        <w:t xml:space="preserve">   ........ 10</w:t>
      </w:r>
    </w:p>
    <w:p w14:paraId="7C91B657" w14:textId="77777777" w:rsidR="00B94357" w:rsidRPr="009D1C6E" w:rsidRDefault="00000000">
      <w:pPr>
        <w:spacing w:before="80" w:after="80"/>
        <w:rPr>
          <w:sz w:val="30"/>
          <w:szCs w:val="30"/>
        </w:rPr>
      </w:pPr>
      <w:r w:rsidRPr="009D1C6E">
        <w:rPr>
          <w:sz w:val="30"/>
          <w:szCs w:val="30"/>
        </w:rPr>
        <w:t>10.   Results &amp; Analysis</w:t>
      </w:r>
      <w:r w:rsidRPr="009D1C6E">
        <w:rPr>
          <w:color w:val="7F8C8D"/>
          <w:sz w:val="30"/>
          <w:szCs w:val="30"/>
        </w:rPr>
        <w:t xml:space="preserve">   ........ 13</w:t>
      </w:r>
    </w:p>
    <w:p w14:paraId="7D0D0F87" w14:textId="77777777" w:rsidR="00B94357" w:rsidRPr="009D1C6E" w:rsidRDefault="00000000">
      <w:pPr>
        <w:spacing w:before="80" w:after="80"/>
        <w:rPr>
          <w:sz w:val="30"/>
          <w:szCs w:val="30"/>
        </w:rPr>
      </w:pPr>
      <w:r w:rsidRPr="009D1C6E">
        <w:rPr>
          <w:sz w:val="30"/>
          <w:szCs w:val="30"/>
        </w:rPr>
        <w:t>11.   Novelty / Innovation</w:t>
      </w:r>
      <w:r w:rsidRPr="009D1C6E">
        <w:rPr>
          <w:color w:val="7F8C8D"/>
          <w:sz w:val="30"/>
          <w:szCs w:val="30"/>
        </w:rPr>
        <w:t xml:space="preserve">   ........ 15</w:t>
      </w:r>
    </w:p>
    <w:p w14:paraId="7919ABD8" w14:textId="77777777" w:rsidR="00B94357" w:rsidRPr="009D1C6E" w:rsidRDefault="00000000">
      <w:pPr>
        <w:spacing w:before="80" w:after="80"/>
        <w:rPr>
          <w:sz w:val="30"/>
          <w:szCs w:val="30"/>
        </w:rPr>
      </w:pPr>
      <w:r w:rsidRPr="009D1C6E">
        <w:rPr>
          <w:sz w:val="30"/>
          <w:szCs w:val="30"/>
        </w:rPr>
        <w:t>12.   Conclusion</w:t>
      </w:r>
      <w:r w:rsidRPr="009D1C6E">
        <w:rPr>
          <w:color w:val="7F8C8D"/>
          <w:sz w:val="30"/>
          <w:szCs w:val="30"/>
        </w:rPr>
        <w:t xml:space="preserve">   ........ 15</w:t>
      </w:r>
    </w:p>
    <w:p w14:paraId="68E27CC5" w14:textId="77777777" w:rsidR="00B94357" w:rsidRPr="009D1C6E" w:rsidRDefault="00000000">
      <w:pPr>
        <w:spacing w:before="80" w:after="80"/>
        <w:rPr>
          <w:sz w:val="30"/>
          <w:szCs w:val="30"/>
        </w:rPr>
      </w:pPr>
      <w:r w:rsidRPr="009D1C6E">
        <w:rPr>
          <w:sz w:val="30"/>
          <w:szCs w:val="30"/>
        </w:rPr>
        <w:t>13.   Future Scope</w:t>
      </w:r>
      <w:r w:rsidRPr="009D1C6E">
        <w:rPr>
          <w:color w:val="7F8C8D"/>
          <w:sz w:val="30"/>
          <w:szCs w:val="30"/>
        </w:rPr>
        <w:t xml:space="preserve">   ........ 16</w:t>
      </w:r>
    </w:p>
    <w:p w14:paraId="53D982C8" w14:textId="77777777" w:rsidR="00B94357" w:rsidRPr="009D1C6E" w:rsidRDefault="00000000">
      <w:pPr>
        <w:spacing w:before="80" w:after="80"/>
        <w:rPr>
          <w:sz w:val="30"/>
          <w:szCs w:val="30"/>
        </w:rPr>
      </w:pPr>
      <w:r w:rsidRPr="009D1C6E">
        <w:rPr>
          <w:sz w:val="30"/>
          <w:szCs w:val="30"/>
        </w:rPr>
        <w:t>14.   References</w:t>
      </w:r>
      <w:r w:rsidRPr="009D1C6E">
        <w:rPr>
          <w:color w:val="7F8C8D"/>
          <w:sz w:val="30"/>
          <w:szCs w:val="30"/>
        </w:rPr>
        <w:t xml:space="preserve">   ........ 16</w:t>
      </w:r>
    </w:p>
    <w:p w14:paraId="5A7B1E1A" w14:textId="77777777" w:rsidR="00B94357" w:rsidRPr="009D1C6E" w:rsidRDefault="00000000">
      <w:pPr>
        <w:rPr>
          <w:sz w:val="30"/>
          <w:szCs w:val="30"/>
        </w:rPr>
      </w:pPr>
      <w:r w:rsidRPr="009D1C6E">
        <w:rPr>
          <w:sz w:val="30"/>
          <w:szCs w:val="30"/>
        </w:rPr>
        <w:br w:type="page"/>
      </w:r>
    </w:p>
    <w:p w14:paraId="403EB76B" w14:textId="77777777" w:rsidR="00B94357" w:rsidRPr="009D1C6E" w:rsidRDefault="00000000">
      <w:pPr>
        <w:pStyle w:val="Heading1"/>
        <w:pBdr>
          <w:bottom w:val="single" w:sz="4" w:space="4" w:color="2E75B6"/>
        </w:pBdr>
        <w:rPr>
          <w:sz w:val="36"/>
          <w:szCs w:val="36"/>
        </w:rPr>
      </w:pPr>
      <w:r w:rsidRPr="009D1C6E">
        <w:rPr>
          <w:sz w:val="36"/>
          <w:szCs w:val="36"/>
        </w:rPr>
        <w:lastRenderedPageBreak/>
        <w:t>1. Introduction</w:t>
      </w:r>
    </w:p>
    <w:p w14:paraId="410F53E5" w14:textId="77777777" w:rsidR="00B94357" w:rsidRPr="009D1C6E" w:rsidRDefault="00000000">
      <w:pPr>
        <w:pStyle w:val="Heading2"/>
        <w:rPr>
          <w:sz w:val="32"/>
          <w:szCs w:val="32"/>
        </w:rPr>
      </w:pPr>
      <w:r w:rsidRPr="009D1C6E">
        <w:rPr>
          <w:sz w:val="32"/>
          <w:szCs w:val="32"/>
        </w:rPr>
        <w:t>1.1 Background</w:t>
      </w:r>
    </w:p>
    <w:p w14:paraId="041251BC" w14:textId="77777777" w:rsidR="00B94357" w:rsidRPr="009D1C6E" w:rsidRDefault="00000000">
      <w:pPr>
        <w:spacing w:before="80" w:after="100"/>
        <w:ind w:firstLine="360"/>
        <w:jc w:val="both"/>
        <w:rPr>
          <w:sz w:val="28"/>
          <w:szCs w:val="28"/>
        </w:rPr>
      </w:pPr>
      <w:r w:rsidRPr="009D1C6E">
        <w:rPr>
          <w:color w:val="212121"/>
          <w:sz w:val="28"/>
          <w:szCs w:val="28"/>
        </w:rPr>
        <w:t>Healthcare is one of the most critical domains where Artificial Intelligence and Machine Learning are making transformative impacts. With the exponential growth in medical data and the increasing computational power available, it has become feasible to build intelligent systems that assist physicians in early disease detection, risk stratification, and treatment planning.</w:t>
      </w:r>
    </w:p>
    <w:p w14:paraId="4DD64F18" w14:textId="77777777" w:rsidR="00B94357" w:rsidRPr="009D1C6E" w:rsidRDefault="00000000">
      <w:pPr>
        <w:spacing w:before="80" w:after="100"/>
        <w:ind w:firstLine="360"/>
        <w:jc w:val="both"/>
        <w:rPr>
          <w:sz w:val="28"/>
          <w:szCs w:val="28"/>
        </w:rPr>
      </w:pPr>
      <w:r w:rsidRPr="009D1C6E">
        <w:rPr>
          <w:color w:val="212121"/>
          <w:sz w:val="28"/>
          <w:szCs w:val="28"/>
        </w:rPr>
        <w:t>In India, non-communicable diseases (NCDs) account for approximately 60% of all deaths. According to the International Diabetes Federation (IDF), India has over 77 million diabetic adults — the second-largest diabetic population in the world. Simultaneously, breast cancer accounts for 14% of all cancer deaths among Indian women, with over 178,000 new cases annually (ICMR, 2022). Both diseases are highly treatable when detected early, making prediction systems of immense clinical value.</w:t>
      </w:r>
    </w:p>
    <w:p w14:paraId="31A53598" w14:textId="77777777" w:rsidR="00B94357" w:rsidRPr="009D1C6E" w:rsidRDefault="00000000">
      <w:pPr>
        <w:spacing w:before="80" w:after="100"/>
        <w:ind w:firstLine="360"/>
        <w:jc w:val="both"/>
        <w:rPr>
          <w:sz w:val="28"/>
          <w:szCs w:val="28"/>
        </w:rPr>
      </w:pPr>
      <w:r w:rsidRPr="009D1C6E">
        <w:rPr>
          <w:color w:val="212121"/>
          <w:sz w:val="28"/>
          <w:szCs w:val="28"/>
        </w:rPr>
        <w:t>Traditional diagnostic methods rely on physician expertise, manual examination, and laboratory tests which are time-consuming, expensive, and often unavailable in rural areas. Machine Learning offers a data-driven alternative: models trained on thousands of patient records can identify complex, non-linear patterns invisible to the human eye, enabling faster and often more consistent screening.</w:t>
      </w:r>
    </w:p>
    <w:p w14:paraId="2A05D4F2" w14:textId="77777777" w:rsidR="00B94357" w:rsidRPr="009D1C6E" w:rsidRDefault="00000000">
      <w:pPr>
        <w:pStyle w:val="Heading2"/>
        <w:rPr>
          <w:sz w:val="32"/>
          <w:szCs w:val="32"/>
        </w:rPr>
      </w:pPr>
      <w:r w:rsidRPr="009D1C6E">
        <w:rPr>
          <w:sz w:val="32"/>
          <w:szCs w:val="32"/>
        </w:rPr>
        <w:t>1.2 Background of Machine Learning in Healthcare</w:t>
      </w:r>
    </w:p>
    <w:p w14:paraId="3CC721C1" w14:textId="77777777" w:rsidR="00B94357" w:rsidRPr="009D1C6E" w:rsidRDefault="00000000">
      <w:pPr>
        <w:spacing w:before="80" w:after="100"/>
        <w:ind w:firstLine="360"/>
        <w:jc w:val="both"/>
        <w:rPr>
          <w:sz w:val="28"/>
          <w:szCs w:val="28"/>
        </w:rPr>
      </w:pPr>
      <w:r w:rsidRPr="009D1C6E">
        <w:rPr>
          <w:color w:val="212121"/>
          <w:sz w:val="28"/>
          <w:szCs w:val="28"/>
        </w:rPr>
        <w:t xml:space="preserve">Machine learning models can </w:t>
      </w:r>
      <w:proofErr w:type="spellStart"/>
      <w:r w:rsidRPr="009D1C6E">
        <w:rPr>
          <w:color w:val="212121"/>
          <w:sz w:val="28"/>
          <w:szCs w:val="28"/>
        </w:rPr>
        <w:t>analyze</w:t>
      </w:r>
      <w:proofErr w:type="spellEnd"/>
      <w:r w:rsidRPr="009D1C6E">
        <w:rPr>
          <w:color w:val="212121"/>
          <w:sz w:val="28"/>
          <w:szCs w:val="28"/>
        </w:rPr>
        <w:t xml:space="preserve"> diverse patient data including clinical measurements, imaging features, and lifestyle factors to produce probability-based risk assessments. Classification algorithms — which predict discrete class labels (diseased/healthy) — are particularly well-suited for disease prediction tasks. Research consistently shows that ensemble methods (Random Forest, Gradient Boosting) and kernel-based methods (SVM) outperform simple linear models on medical datasets due to their ability to capture non-linear feature interactions.</w:t>
      </w:r>
    </w:p>
    <w:p w14:paraId="3E66BAC9" w14:textId="77777777" w:rsidR="00B94357" w:rsidRPr="009D1C6E" w:rsidRDefault="00000000">
      <w:pPr>
        <w:rPr>
          <w:sz w:val="28"/>
          <w:szCs w:val="28"/>
        </w:rPr>
      </w:pPr>
      <w:r w:rsidRPr="009D1C6E">
        <w:rPr>
          <w:sz w:val="28"/>
          <w:szCs w:val="28"/>
        </w:rPr>
        <w:br w:type="page"/>
      </w:r>
    </w:p>
    <w:p w14:paraId="06188A6A" w14:textId="77777777" w:rsidR="00B94357" w:rsidRPr="009D1C6E" w:rsidRDefault="00000000">
      <w:pPr>
        <w:pStyle w:val="Heading1"/>
        <w:pBdr>
          <w:bottom w:val="single" w:sz="4" w:space="4" w:color="2E75B6"/>
        </w:pBdr>
        <w:rPr>
          <w:sz w:val="36"/>
          <w:szCs w:val="36"/>
        </w:rPr>
      </w:pPr>
      <w:r w:rsidRPr="009D1C6E">
        <w:rPr>
          <w:sz w:val="36"/>
          <w:szCs w:val="36"/>
        </w:rPr>
        <w:lastRenderedPageBreak/>
        <w:t>2. Problem Statement</w:t>
      </w:r>
    </w:p>
    <w:p w14:paraId="7682AC5E" w14:textId="77777777" w:rsidR="00B94357" w:rsidRPr="009D1C6E" w:rsidRDefault="00000000">
      <w:pPr>
        <w:spacing w:before="80" w:after="100"/>
        <w:ind w:firstLine="360"/>
        <w:jc w:val="both"/>
        <w:rPr>
          <w:sz w:val="28"/>
          <w:szCs w:val="28"/>
        </w:rPr>
      </w:pPr>
      <w:r w:rsidRPr="009D1C6E">
        <w:rPr>
          <w:color w:val="212121"/>
          <w:sz w:val="28"/>
          <w:szCs w:val="28"/>
        </w:rPr>
        <w:t>The global healthcare system faces a critical challenge: identifying at-risk patients early enough for preventive intervention. Specifically:</w:t>
      </w:r>
    </w:p>
    <w:p w14:paraId="0E1B8445"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Diabetes remains largely undiagnosed until severe complications arise. An estimated 50% of diabetics are unaware of their condition.</w:t>
      </w:r>
    </w:p>
    <w:p w14:paraId="50ADF0C1"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Breast cancer survival rates drop dramatically when detected at late stages (Stage IV: 28%) versus early stages (Stage I: 99%).</w:t>
      </w:r>
    </w:p>
    <w:p w14:paraId="3BFA03F7"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Manual screening by doctors is expensive, slow, and subject to human error and bias.</w:t>
      </w:r>
    </w:p>
    <w:p w14:paraId="0176EB22"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Rural and semi-urban populations lack access to specialist physicians for early screening.</w:t>
      </w:r>
    </w:p>
    <w:p w14:paraId="4A272701" w14:textId="77777777" w:rsidR="00B94357" w:rsidRPr="009D1C6E" w:rsidRDefault="00B94357">
      <w:pPr>
        <w:spacing w:before="80" w:after="80"/>
        <w:rPr>
          <w:sz w:val="28"/>
          <w:szCs w:val="28"/>
        </w:rPr>
      </w:pPr>
    </w:p>
    <w:p w14:paraId="5B103F48" w14:textId="77777777" w:rsidR="00B94357" w:rsidRPr="009D1C6E" w:rsidRDefault="00000000">
      <w:pPr>
        <w:spacing w:before="80" w:after="100"/>
        <w:ind w:firstLine="360"/>
        <w:jc w:val="both"/>
        <w:rPr>
          <w:sz w:val="28"/>
          <w:szCs w:val="28"/>
        </w:rPr>
      </w:pPr>
      <w:r w:rsidRPr="009D1C6E">
        <w:rPr>
          <w:color w:val="212121"/>
          <w:sz w:val="28"/>
          <w:szCs w:val="28"/>
        </w:rPr>
        <w:t>There is a pressing need for an accurate, automated, and accessible tool that can predict disease risk from routine clinical measurements, enabling earlier intervention and better patient outcomes — without requiring the user to have medical expertise.</w:t>
      </w:r>
    </w:p>
    <w:p w14:paraId="1958A45F" w14:textId="77777777" w:rsidR="00B94357" w:rsidRPr="009D1C6E" w:rsidRDefault="00000000">
      <w:pPr>
        <w:rPr>
          <w:sz w:val="28"/>
          <w:szCs w:val="28"/>
        </w:rPr>
      </w:pPr>
      <w:r w:rsidRPr="009D1C6E">
        <w:rPr>
          <w:sz w:val="28"/>
          <w:szCs w:val="28"/>
        </w:rPr>
        <w:br w:type="page"/>
      </w:r>
    </w:p>
    <w:p w14:paraId="78A6839C" w14:textId="77777777" w:rsidR="00B94357" w:rsidRPr="009D1C6E" w:rsidRDefault="00000000">
      <w:pPr>
        <w:pStyle w:val="Heading1"/>
        <w:pBdr>
          <w:bottom w:val="single" w:sz="4" w:space="4" w:color="2E75B6"/>
        </w:pBdr>
        <w:rPr>
          <w:sz w:val="36"/>
          <w:szCs w:val="36"/>
        </w:rPr>
      </w:pPr>
      <w:r w:rsidRPr="009D1C6E">
        <w:rPr>
          <w:sz w:val="36"/>
          <w:szCs w:val="36"/>
        </w:rPr>
        <w:lastRenderedPageBreak/>
        <w:t>3. Why We Chose This Project</w:t>
      </w:r>
    </w:p>
    <w:p w14:paraId="2713F33B" w14:textId="77777777" w:rsidR="00B94357" w:rsidRPr="009D1C6E" w:rsidRDefault="00000000">
      <w:pPr>
        <w:spacing w:before="80" w:after="100"/>
        <w:ind w:firstLine="360"/>
        <w:jc w:val="both"/>
        <w:rPr>
          <w:sz w:val="28"/>
          <w:szCs w:val="28"/>
        </w:rPr>
      </w:pPr>
      <w:r w:rsidRPr="009D1C6E">
        <w:rPr>
          <w:color w:val="212121"/>
          <w:sz w:val="28"/>
          <w:szCs w:val="28"/>
        </w:rPr>
        <w:t>We selected this project for the following reasons:</w:t>
      </w:r>
    </w:p>
    <w:p w14:paraId="4366E624"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Real-world impact: Both diseases are among the top causes of death globally and in India specifically. Our system addresses a genuine public health need.</w:t>
      </w:r>
    </w:p>
    <w:p w14:paraId="5D97C666"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ML applicability: Both datasets exhibit patterns learnable by classification algorithms, making them ideal for demonstrating core ML concepts: preprocessing, feature selection, model comparison, and evaluation.</w:t>
      </w:r>
    </w:p>
    <w:p w14:paraId="22A3104C"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Dual-disease novelty: Combining two different diseases in one system — with different data types (clinical vs. imaging-derived features) — demonstrates the versatility and scalability of ML pipelines.</w:t>
      </w:r>
    </w:p>
    <w:p w14:paraId="64B4F3E5"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Syllabus alignment: The project covers all required ML topics: Classification, Model Evaluation, Data Preprocessing, Feature Selection, and PCA (Dimensionality Reduction).</w:t>
      </w:r>
    </w:p>
    <w:p w14:paraId="0CFD928E"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 xml:space="preserve">Practical </w:t>
      </w:r>
      <w:proofErr w:type="spellStart"/>
      <w:r w:rsidRPr="009D1C6E">
        <w:rPr>
          <w:color w:val="212121"/>
          <w:sz w:val="28"/>
          <w:szCs w:val="28"/>
        </w:rPr>
        <w:t>deployability</w:t>
      </w:r>
      <w:proofErr w:type="spellEnd"/>
      <w:r w:rsidRPr="009D1C6E">
        <w:rPr>
          <w:color w:val="212121"/>
          <w:sz w:val="28"/>
          <w:szCs w:val="28"/>
        </w:rPr>
        <w:t xml:space="preserve">: The </w:t>
      </w:r>
      <w:proofErr w:type="spellStart"/>
      <w:r w:rsidRPr="009D1C6E">
        <w:rPr>
          <w:color w:val="212121"/>
          <w:sz w:val="28"/>
          <w:szCs w:val="28"/>
        </w:rPr>
        <w:t>Streamlit</w:t>
      </w:r>
      <w:proofErr w:type="spellEnd"/>
      <w:r w:rsidRPr="009D1C6E">
        <w:rPr>
          <w:color w:val="212121"/>
          <w:sz w:val="28"/>
          <w:szCs w:val="28"/>
        </w:rPr>
        <w:t xml:space="preserve"> web application makes the system immediately usable by non-technical healthcare workers, giving the project practical, beyond-academic relevance.</w:t>
      </w:r>
    </w:p>
    <w:p w14:paraId="76EBF673" w14:textId="77777777" w:rsidR="00B94357" w:rsidRPr="009D1C6E" w:rsidRDefault="00000000">
      <w:pPr>
        <w:rPr>
          <w:sz w:val="28"/>
          <w:szCs w:val="28"/>
        </w:rPr>
      </w:pPr>
      <w:r w:rsidRPr="009D1C6E">
        <w:rPr>
          <w:sz w:val="28"/>
          <w:szCs w:val="28"/>
        </w:rPr>
        <w:br w:type="page"/>
      </w:r>
    </w:p>
    <w:p w14:paraId="555A81B4" w14:textId="77777777" w:rsidR="00B94357" w:rsidRPr="009D1C6E" w:rsidRDefault="00000000">
      <w:pPr>
        <w:pStyle w:val="Heading1"/>
        <w:pBdr>
          <w:bottom w:val="single" w:sz="4" w:space="4" w:color="2E75B6"/>
        </w:pBdr>
        <w:rPr>
          <w:sz w:val="36"/>
          <w:szCs w:val="36"/>
        </w:rPr>
      </w:pPr>
      <w:r w:rsidRPr="009D1C6E">
        <w:rPr>
          <w:sz w:val="36"/>
          <w:szCs w:val="36"/>
        </w:rPr>
        <w:lastRenderedPageBreak/>
        <w:t>4. Objectives</w:t>
      </w:r>
    </w:p>
    <w:p w14:paraId="0C2EADD6" w14:textId="77777777" w:rsidR="00B94357" w:rsidRPr="009D1C6E" w:rsidRDefault="00000000">
      <w:pPr>
        <w:pStyle w:val="ListParagraph"/>
        <w:numPr>
          <w:ilvl w:val="0"/>
          <w:numId w:val="3"/>
        </w:numPr>
        <w:spacing w:before="60" w:after="60"/>
        <w:rPr>
          <w:sz w:val="28"/>
          <w:szCs w:val="28"/>
        </w:rPr>
      </w:pPr>
      <w:r w:rsidRPr="009D1C6E">
        <w:rPr>
          <w:sz w:val="28"/>
          <w:szCs w:val="28"/>
        </w:rPr>
        <w:t xml:space="preserve">Build a complete data preprocessing pipeline for both diabetes and breast cancer datasets including zero-value imputation and </w:t>
      </w:r>
      <w:proofErr w:type="spellStart"/>
      <w:r w:rsidRPr="009D1C6E">
        <w:rPr>
          <w:sz w:val="28"/>
          <w:szCs w:val="28"/>
        </w:rPr>
        <w:t>StandardScaler</w:t>
      </w:r>
      <w:proofErr w:type="spellEnd"/>
      <w:r w:rsidRPr="009D1C6E">
        <w:rPr>
          <w:sz w:val="28"/>
          <w:szCs w:val="28"/>
        </w:rPr>
        <w:t xml:space="preserve"> normalization.</w:t>
      </w:r>
    </w:p>
    <w:p w14:paraId="75CF9D3E" w14:textId="77777777" w:rsidR="00B94357" w:rsidRPr="009D1C6E" w:rsidRDefault="00000000">
      <w:pPr>
        <w:pStyle w:val="ListParagraph"/>
        <w:numPr>
          <w:ilvl w:val="0"/>
          <w:numId w:val="3"/>
        </w:numPr>
        <w:spacing w:before="60" w:after="60"/>
        <w:rPr>
          <w:sz w:val="28"/>
          <w:szCs w:val="28"/>
        </w:rPr>
      </w:pPr>
      <w:r w:rsidRPr="009D1C6E">
        <w:rPr>
          <w:sz w:val="28"/>
          <w:szCs w:val="28"/>
        </w:rPr>
        <w:t>Train and compare six Machine Learning classification algorithms: Logistic Regression, Decision Tree, Random Forest, KNN, Naive Bayes, and SVM.</w:t>
      </w:r>
    </w:p>
    <w:p w14:paraId="38D03DB3" w14:textId="77777777" w:rsidR="00B94357" w:rsidRPr="009D1C6E" w:rsidRDefault="00000000">
      <w:pPr>
        <w:pStyle w:val="ListParagraph"/>
        <w:numPr>
          <w:ilvl w:val="0"/>
          <w:numId w:val="3"/>
        </w:numPr>
        <w:spacing w:before="60" w:after="60"/>
        <w:rPr>
          <w:sz w:val="28"/>
          <w:szCs w:val="28"/>
        </w:rPr>
      </w:pPr>
      <w:r w:rsidRPr="009D1C6E">
        <w:rPr>
          <w:sz w:val="28"/>
          <w:szCs w:val="28"/>
        </w:rPr>
        <w:t>Evaluate all models using accuracy, precision, recall, F1-score, ROC-AUC, and 5-fold cross-validation.</w:t>
      </w:r>
    </w:p>
    <w:p w14:paraId="27DBBE57" w14:textId="77777777" w:rsidR="00B94357" w:rsidRPr="009D1C6E" w:rsidRDefault="00000000">
      <w:pPr>
        <w:pStyle w:val="ListParagraph"/>
        <w:numPr>
          <w:ilvl w:val="0"/>
          <w:numId w:val="3"/>
        </w:numPr>
        <w:spacing w:before="60" w:after="60"/>
        <w:rPr>
          <w:sz w:val="28"/>
          <w:szCs w:val="28"/>
        </w:rPr>
      </w:pPr>
      <w:r w:rsidRPr="009D1C6E">
        <w:rPr>
          <w:sz w:val="28"/>
          <w:szCs w:val="28"/>
        </w:rPr>
        <w:t>Automatically select and save the best-performing model for each disease.</w:t>
      </w:r>
    </w:p>
    <w:p w14:paraId="3421DFEE" w14:textId="77777777" w:rsidR="00B94357" w:rsidRPr="009D1C6E" w:rsidRDefault="00000000">
      <w:pPr>
        <w:pStyle w:val="ListParagraph"/>
        <w:numPr>
          <w:ilvl w:val="0"/>
          <w:numId w:val="3"/>
        </w:numPr>
        <w:spacing w:before="60" w:after="60"/>
        <w:rPr>
          <w:sz w:val="28"/>
          <w:szCs w:val="28"/>
        </w:rPr>
      </w:pPr>
      <w:r w:rsidRPr="009D1C6E">
        <w:rPr>
          <w:sz w:val="28"/>
          <w:szCs w:val="28"/>
        </w:rPr>
        <w:t>Apply PCA for dimensionality reduction and 2D visualization of both datasets.</w:t>
      </w:r>
    </w:p>
    <w:p w14:paraId="12987C83" w14:textId="77777777" w:rsidR="00B94357" w:rsidRPr="009D1C6E" w:rsidRDefault="00000000">
      <w:pPr>
        <w:pStyle w:val="ListParagraph"/>
        <w:numPr>
          <w:ilvl w:val="0"/>
          <w:numId w:val="3"/>
        </w:numPr>
        <w:spacing w:before="60" w:after="60"/>
        <w:rPr>
          <w:sz w:val="28"/>
          <w:szCs w:val="28"/>
        </w:rPr>
      </w:pPr>
      <w:r w:rsidRPr="009D1C6E">
        <w:rPr>
          <w:sz w:val="28"/>
          <w:szCs w:val="28"/>
        </w:rPr>
        <w:t>Generate comprehensive EDA visualizations: histograms, boxplots, count plots, and correlation heatmaps.</w:t>
      </w:r>
    </w:p>
    <w:p w14:paraId="7EED7944" w14:textId="77777777" w:rsidR="00B94357" w:rsidRPr="009D1C6E" w:rsidRDefault="00000000">
      <w:pPr>
        <w:pStyle w:val="ListParagraph"/>
        <w:numPr>
          <w:ilvl w:val="0"/>
          <w:numId w:val="3"/>
        </w:numPr>
        <w:spacing w:before="60" w:after="60"/>
        <w:rPr>
          <w:sz w:val="28"/>
          <w:szCs w:val="28"/>
        </w:rPr>
      </w:pPr>
      <w:r w:rsidRPr="009D1C6E">
        <w:rPr>
          <w:sz w:val="28"/>
          <w:szCs w:val="28"/>
        </w:rPr>
        <w:t xml:space="preserve">Develop an interactive </w:t>
      </w:r>
      <w:proofErr w:type="spellStart"/>
      <w:r w:rsidRPr="009D1C6E">
        <w:rPr>
          <w:sz w:val="28"/>
          <w:szCs w:val="28"/>
        </w:rPr>
        <w:t>Streamlit</w:t>
      </w:r>
      <w:proofErr w:type="spellEnd"/>
      <w:r w:rsidRPr="009D1C6E">
        <w:rPr>
          <w:sz w:val="28"/>
          <w:szCs w:val="28"/>
        </w:rPr>
        <w:t xml:space="preserve"> web application for real-time disease prediction.</w:t>
      </w:r>
    </w:p>
    <w:p w14:paraId="77521113" w14:textId="77777777" w:rsidR="00B94357" w:rsidRPr="009D1C6E" w:rsidRDefault="00000000">
      <w:pPr>
        <w:pStyle w:val="ListParagraph"/>
        <w:numPr>
          <w:ilvl w:val="0"/>
          <w:numId w:val="3"/>
        </w:numPr>
        <w:spacing w:before="60" w:after="60"/>
        <w:rPr>
          <w:sz w:val="28"/>
          <w:szCs w:val="28"/>
        </w:rPr>
      </w:pPr>
      <w:proofErr w:type="spellStart"/>
      <w:r w:rsidRPr="009D1C6E">
        <w:rPr>
          <w:sz w:val="28"/>
          <w:szCs w:val="28"/>
        </w:rPr>
        <w:t>Analyze</w:t>
      </w:r>
      <w:proofErr w:type="spellEnd"/>
      <w:r w:rsidRPr="009D1C6E">
        <w:rPr>
          <w:sz w:val="28"/>
          <w:szCs w:val="28"/>
        </w:rPr>
        <w:t xml:space="preserve"> and interpret feature importance to understand the most significant predictors for each disease.</w:t>
      </w:r>
    </w:p>
    <w:p w14:paraId="2265EAFC" w14:textId="77777777" w:rsidR="00B94357" w:rsidRPr="009D1C6E" w:rsidRDefault="00000000">
      <w:pPr>
        <w:rPr>
          <w:sz w:val="28"/>
          <w:szCs w:val="28"/>
        </w:rPr>
      </w:pPr>
      <w:r w:rsidRPr="009D1C6E">
        <w:rPr>
          <w:sz w:val="28"/>
          <w:szCs w:val="28"/>
        </w:rPr>
        <w:br w:type="page"/>
      </w:r>
    </w:p>
    <w:p w14:paraId="3AF47A5F" w14:textId="77777777" w:rsidR="00B94357" w:rsidRPr="009D1C6E" w:rsidRDefault="00000000">
      <w:pPr>
        <w:pStyle w:val="Heading1"/>
        <w:pBdr>
          <w:bottom w:val="single" w:sz="4" w:space="4" w:color="2E75B6"/>
        </w:pBdr>
        <w:rPr>
          <w:sz w:val="36"/>
          <w:szCs w:val="36"/>
        </w:rPr>
      </w:pPr>
      <w:r>
        <w:lastRenderedPageBreak/>
        <w:t>5</w:t>
      </w:r>
      <w:r w:rsidRPr="009D1C6E">
        <w:rPr>
          <w:sz w:val="36"/>
          <w:szCs w:val="36"/>
        </w:rPr>
        <w:t>. Literature Review</w:t>
      </w:r>
    </w:p>
    <w:p w14:paraId="50076A86" w14:textId="77777777" w:rsidR="00B94357" w:rsidRPr="009D1C6E" w:rsidRDefault="00000000">
      <w:pPr>
        <w:spacing w:before="80" w:after="100"/>
        <w:ind w:firstLine="360"/>
        <w:jc w:val="both"/>
        <w:rPr>
          <w:sz w:val="28"/>
          <w:szCs w:val="28"/>
        </w:rPr>
      </w:pPr>
      <w:r w:rsidRPr="009D1C6E">
        <w:rPr>
          <w:color w:val="212121"/>
          <w:sz w:val="28"/>
          <w:szCs w:val="28"/>
        </w:rPr>
        <w:t>A substantial body of research supports the application of machine learning to disease prediction. Key contributions from the literature are summarized below.</w:t>
      </w:r>
    </w:p>
    <w:p w14:paraId="478E729E" w14:textId="77777777" w:rsidR="00B94357" w:rsidRPr="009D1C6E" w:rsidRDefault="00000000">
      <w:pPr>
        <w:pStyle w:val="Heading2"/>
        <w:rPr>
          <w:sz w:val="32"/>
          <w:szCs w:val="32"/>
        </w:rPr>
      </w:pPr>
      <w:r w:rsidRPr="009D1C6E">
        <w:rPr>
          <w:sz w:val="32"/>
          <w:szCs w:val="32"/>
        </w:rPr>
        <w:t>5.1 Traditional Methods</w:t>
      </w:r>
    </w:p>
    <w:p w14:paraId="3ECFEC5E" w14:textId="77777777" w:rsidR="00B94357" w:rsidRPr="009D1C6E" w:rsidRDefault="00000000">
      <w:pPr>
        <w:spacing w:before="80" w:after="100"/>
        <w:ind w:firstLine="360"/>
        <w:jc w:val="both"/>
        <w:rPr>
          <w:sz w:val="28"/>
          <w:szCs w:val="28"/>
        </w:rPr>
      </w:pPr>
      <w:r w:rsidRPr="009D1C6E">
        <w:rPr>
          <w:color w:val="212121"/>
          <w:sz w:val="28"/>
          <w:szCs w:val="28"/>
        </w:rPr>
        <w:t>Early diagnostic decision support relied on rule-based systems and simple logistic regression models. Altman &amp; Andersen (1989) demonstrated the limitations of linear models for non-linear biological data. Traditional methods require extensive feature engineering and domain expertise, limiting their scalability.</w:t>
      </w:r>
    </w:p>
    <w:p w14:paraId="49ABAB3D" w14:textId="77777777" w:rsidR="00B94357" w:rsidRPr="009D1C6E" w:rsidRDefault="00000000">
      <w:pPr>
        <w:pStyle w:val="Heading2"/>
        <w:rPr>
          <w:sz w:val="32"/>
          <w:szCs w:val="32"/>
        </w:rPr>
      </w:pPr>
      <w:r w:rsidRPr="009D1C6E">
        <w:rPr>
          <w:sz w:val="32"/>
          <w:szCs w:val="32"/>
        </w:rPr>
        <w:t>5.2 ML-Based Approaches for Diabetes</w:t>
      </w:r>
    </w:p>
    <w:p w14:paraId="59D51BE0" w14:textId="77777777" w:rsidR="00B94357" w:rsidRPr="009D1C6E" w:rsidRDefault="00000000">
      <w:pPr>
        <w:spacing w:before="80" w:after="100"/>
        <w:ind w:firstLine="360"/>
        <w:jc w:val="both"/>
        <w:rPr>
          <w:sz w:val="28"/>
          <w:szCs w:val="28"/>
        </w:rPr>
      </w:pPr>
      <w:r w:rsidRPr="009D1C6E">
        <w:rPr>
          <w:color w:val="212121"/>
          <w:sz w:val="28"/>
          <w:szCs w:val="28"/>
        </w:rPr>
        <w:t xml:space="preserve">Kaur &amp; Kumari (2018) compared multiple ML algorithms on the Pima Indians Diabetes Dataset and found Random Forest achieved the highest accuracy (~77%) among the models tested. Perveen et al. (2016) demonstrated that ensemble methods significantly outperform single classifiers for diabetes prediction. </w:t>
      </w:r>
      <w:proofErr w:type="spellStart"/>
      <w:r w:rsidRPr="009D1C6E">
        <w:rPr>
          <w:color w:val="212121"/>
          <w:sz w:val="28"/>
          <w:szCs w:val="28"/>
        </w:rPr>
        <w:t>Maniruzzaman</w:t>
      </w:r>
      <w:proofErr w:type="spellEnd"/>
      <w:r w:rsidRPr="009D1C6E">
        <w:rPr>
          <w:color w:val="212121"/>
          <w:sz w:val="28"/>
          <w:szCs w:val="28"/>
        </w:rPr>
        <w:t xml:space="preserve"> et al. (2017) applied Gaussian Naive Bayes and achieved 78.6% accuracy, noting that preprocessing (zero-value replacement) was critical to performance.</w:t>
      </w:r>
    </w:p>
    <w:p w14:paraId="5F9B3C9C" w14:textId="77777777" w:rsidR="00B94357" w:rsidRPr="009D1C6E" w:rsidRDefault="00000000">
      <w:pPr>
        <w:pStyle w:val="Heading2"/>
        <w:rPr>
          <w:sz w:val="32"/>
          <w:szCs w:val="32"/>
        </w:rPr>
      </w:pPr>
      <w:r w:rsidRPr="009D1C6E">
        <w:rPr>
          <w:sz w:val="32"/>
          <w:szCs w:val="32"/>
        </w:rPr>
        <w:t>5.3 ML-Based Approaches for Breast Cancer</w:t>
      </w:r>
    </w:p>
    <w:p w14:paraId="61711D83" w14:textId="77777777" w:rsidR="00B94357" w:rsidRPr="009D1C6E" w:rsidRDefault="00000000">
      <w:pPr>
        <w:spacing w:before="80" w:after="100"/>
        <w:ind w:firstLine="360"/>
        <w:jc w:val="both"/>
        <w:rPr>
          <w:sz w:val="28"/>
          <w:szCs w:val="28"/>
        </w:rPr>
      </w:pPr>
      <w:r w:rsidRPr="009D1C6E">
        <w:rPr>
          <w:color w:val="212121"/>
          <w:sz w:val="28"/>
          <w:szCs w:val="28"/>
        </w:rPr>
        <w:t xml:space="preserve">Asri et al. (2016) compared SVM, Decision Tree, Naive Bayes, and KNN on the Wisconsin Breast Cancer dataset, finding SVM achieved 97.13% accuracy. Salama et al. (2012) demonstrated that ensemble methods yield superior precision-recall </w:t>
      </w:r>
      <w:proofErr w:type="spellStart"/>
      <w:r w:rsidRPr="009D1C6E">
        <w:rPr>
          <w:color w:val="212121"/>
          <w:sz w:val="28"/>
          <w:szCs w:val="28"/>
        </w:rPr>
        <w:t>tradeoffs</w:t>
      </w:r>
      <w:proofErr w:type="spellEnd"/>
      <w:r w:rsidRPr="009D1C6E">
        <w:rPr>
          <w:color w:val="212121"/>
          <w:sz w:val="28"/>
          <w:szCs w:val="28"/>
        </w:rPr>
        <w:t xml:space="preserve"> on imbalanced cancer datasets. Kourou et al. (2015) published a comprehensive review of ML applications in cancer prediction, confirming that Random Forest and SVM consistently top the performance benchmarks.</w:t>
      </w:r>
    </w:p>
    <w:p w14:paraId="4B86198F" w14:textId="77777777" w:rsidR="00B94357" w:rsidRPr="009D1C6E" w:rsidRDefault="00000000">
      <w:pPr>
        <w:pStyle w:val="Heading2"/>
        <w:rPr>
          <w:sz w:val="32"/>
          <w:szCs w:val="32"/>
        </w:rPr>
      </w:pPr>
      <w:r w:rsidRPr="009D1C6E">
        <w:rPr>
          <w:sz w:val="32"/>
          <w:szCs w:val="32"/>
        </w:rPr>
        <w:t>5.4 Summary</w:t>
      </w:r>
    </w:p>
    <w:p w14:paraId="728F5D29" w14:textId="77777777" w:rsidR="00B94357" w:rsidRPr="009D1C6E" w:rsidRDefault="00000000">
      <w:pPr>
        <w:spacing w:before="80" w:after="100"/>
        <w:ind w:firstLine="360"/>
        <w:jc w:val="both"/>
        <w:rPr>
          <w:sz w:val="28"/>
          <w:szCs w:val="28"/>
        </w:rPr>
      </w:pPr>
      <w:r w:rsidRPr="009D1C6E">
        <w:rPr>
          <w:color w:val="212121"/>
          <w:sz w:val="28"/>
          <w:szCs w:val="28"/>
        </w:rPr>
        <w:t>The literature consistently demonstrates: (1) ensemble methods (Random Forest) and kernel methods (SVM) outperform linear classifiers for both diseases; (2) feature preprocessing is crucial for medical datasets; (3) ROC-AUC is the preferred metric for imbalanced medical classification tasks.</w:t>
      </w:r>
    </w:p>
    <w:p w14:paraId="00F5E26A" w14:textId="77777777" w:rsidR="00B94357" w:rsidRDefault="00000000">
      <w:r w:rsidRPr="009D1C6E">
        <w:rPr>
          <w:sz w:val="28"/>
          <w:szCs w:val="28"/>
        </w:rPr>
        <w:br w:type="page"/>
      </w:r>
    </w:p>
    <w:p w14:paraId="73FB9B00" w14:textId="77777777" w:rsidR="00B94357" w:rsidRDefault="00000000">
      <w:pPr>
        <w:pStyle w:val="Heading1"/>
        <w:pBdr>
          <w:bottom w:val="single" w:sz="4" w:space="4" w:color="2E75B6"/>
        </w:pBdr>
      </w:pPr>
      <w:r>
        <w:lastRenderedPageBreak/>
        <w:t>6. Dataset Description</w:t>
      </w:r>
    </w:p>
    <w:p w14:paraId="16764C6F" w14:textId="77777777" w:rsidR="00B94357" w:rsidRDefault="00000000">
      <w:pPr>
        <w:pStyle w:val="Heading2"/>
      </w:pPr>
      <w:r>
        <w:t>6.1 Diabetes Dataset — Pima Indians Diabetes Database</w:t>
      </w:r>
    </w:p>
    <w:p w14:paraId="535EFFE3" w14:textId="77777777" w:rsidR="00B94357" w:rsidRDefault="00000000">
      <w:pPr>
        <w:spacing w:before="80" w:after="100"/>
        <w:ind w:firstLine="360"/>
        <w:jc w:val="both"/>
      </w:pPr>
      <w:r>
        <w:rPr>
          <w:color w:val="212121"/>
        </w:rPr>
        <w:t>Source: National Institute of Diabetes and Digestive and Kidney Diseases (NIDDK), available via UCI ML Repository and Kaggle. The dataset consists of 768 female patients of Pima Indian heritage, aged at least 21 years.</w:t>
      </w:r>
    </w:p>
    <w:p w14:paraId="7E8B7ED4" w14:textId="77777777" w:rsidR="00B94357" w:rsidRDefault="00B94357">
      <w:pPr>
        <w:spacing w:before="80" w:after="8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8"/>
        <w:gridCol w:w="1244"/>
        <w:gridCol w:w="2965"/>
        <w:gridCol w:w="1593"/>
      </w:tblGrid>
      <w:tr w:rsidR="00B94357" w14:paraId="5699A281" w14:textId="77777777">
        <w:trPr>
          <w:tblHeader/>
        </w:trPr>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488D8346" w14:textId="77777777" w:rsidR="00B94357" w:rsidRDefault="00000000">
            <w:pPr>
              <w:jc w:val="center"/>
            </w:pPr>
            <w:r>
              <w:rPr>
                <w:b/>
                <w:bCs/>
                <w:color w:val="FFFFFF"/>
                <w:sz w:val="20"/>
                <w:szCs w:val="20"/>
              </w:rPr>
              <w:t>Feature</w:t>
            </w:r>
          </w:p>
        </w:tc>
        <w:tc>
          <w:tcPr>
            <w:tcW w:w="13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77F202CC" w14:textId="77777777" w:rsidR="00B94357" w:rsidRDefault="00000000">
            <w:pPr>
              <w:jc w:val="center"/>
            </w:pPr>
            <w:r>
              <w:rPr>
                <w:b/>
                <w:bCs/>
                <w:color w:val="FFFFFF"/>
                <w:sz w:val="20"/>
                <w:szCs w:val="20"/>
              </w:rPr>
              <w:t>Type</w:t>
            </w:r>
          </w:p>
        </w:tc>
        <w:tc>
          <w:tcPr>
            <w:tcW w:w="3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1A623B4E" w14:textId="77777777" w:rsidR="00B94357" w:rsidRDefault="00000000">
            <w:pPr>
              <w:jc w:val="center"/>
            </w:pPr>
            <w:r>
              <w:rPr>
                <w:b/>
                <w:bCs/>
                <w:color w:val="FFFFFF"/>
                <w:sz w:val="20"/>
                <w:szCs w:val="20"/>
              </w:rPr>
              <w:t>Description</w:t>
            </w:r>
          </w:p>
        </w:tc>
        <w:tc>
          <w:tcPr>
            <w:tcW w:w="17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4589E817" w14:textId="77777777" w:rsidR="00B94357" w:rsidRDefault="00000000">
            <w:pPr>
              <w:jc w:val="center"/>
            </w:pPr>
            <w:r>
              <w:rPr>
                <w:b/>
                <w:bCs/>
                <w:color w:val="FFFFFF"/>
                <w:sz w:val="20"/>
                <w:szCs w:val="20"/>
              </w:rPr>
              <w:t>Range</w:t>
            </w:r>
          </w:p>
        </w:tc>
      </w:tr>
      <w:tr w:rsidR="00B94357" w14:paraId="42A6CA9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FC1B22" w14:textId="77777777" w:rsidR="00B94357" w:rsidRDefault="00000000">
            <w:r>
              <w:rPr>
                <w:color w:val="212121"/>
                <w:sz w:val="20"/>
                <w:szCs w:val="20"/>
              </w:rPr>
              <w:t>Pregnancies</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8A9D341" w14:textId="77777777" w:rsidR="00B94357" w:rsidRDefault="00000000">
            <w:pPr>
              <w:jc w:val="center"/>
            </w:pPr>
            <w:r>
              <w:rPr>
                <w:color w:val="212121"/>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61A074D" w14:textId="77777777" w:rsidR="00B94357" w:rsidRDefault="00000000">
            <w:pPr>
              <w:jc w:val="center"/>
            </w:pPr>
            <w:r>
              <w:rPr>
                <w:color w:val="212121"/>
                <w:sz w:val="20"/>
                <w:szCs w:val="20"/>
              </w:rPr>
              <w:t>Number of pregnancies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F9718FF" w14:textId="77777777" w:rsidR="00B94357" w:rsidRDefault="00000000">
            <w:pPr>
              <w:jc w:val="center"/>
            </w:pPr>
            <w:r>
              <w:rPr>
                <w:color w:val="212121"/>
                <w:sz w:val="20"/>
                <w:szCs w:val="20"/>
              </w:rPr>
              <w:t>0 – 17</w:t>
            </w:r>
          </w:p>
        </w:tc>
      </w:tr>
      <w:tr w:rsidR="00B94357" w14:paraId="351877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63E60" w14:textId="77777777" w:rsidR="00B94357" w:rsidRDefault="00000000">
            <w:r>
              <w:rPr>
                <w:color w:val="212121"/>
                <w:sz w:val="20"/>
                <w:szCs w:val="20"/>
              </w:rPr>
              <w:t>Glucose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39B9A" w14:textId="77777777" w:rsidR="00B94357" w:rsidRDefault="00000000">
            <w:pPr>
              <w:jc w:val="center"/>
            </w:pPr>
            <w:r>
              <w:rPr>
                <w:color w:val="212121"/>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53BA9" w14:textId="77777777" w:rsidR="00B94357" w:rsidRDefault="00000000">
            <w:pPr>
              <w:jc w:val="center"/>
            </w:pPr>
            <w:r>
              <w:rPr>
                <w:color w:val="212121"/>
                <w:sz w:val="20"/>
                <w:szCs w:val="20"/>
              </w:rPr>
              <w:t>Plasma glucose (mg/dL)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E9EA2" w14:textId="77777777" w:rsidR="00B94357" w:rsidRDefault="00000000">
            <w:pPr>
              <w:jc w:val="center"/>
            </w:pPr>
            <w:r>
              <w:rPr>
                <w:color w:val="212121"/>
                <w:sz w:val="20"/>
                <w:szCs w:val="20"/>
              </w:rPr>
              <w:t>44 – 199</w:t>
            </w:r>
          </w:p>
        </w:tc>
      </w:tr>
      <w:tr w:rsidR="00B94357" w14:paraId="0B650F0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6A6C07D" w14:textId="77777777" w:rsidR="00B94357" w:rsidRDefault="00000000">
            <w:proofErr w:type="spellStart"/>
            <w:r>
              <w:rPr>
                <w:color w:val="212121"/>
                <w:sz w:val="20"/>
                <w:szCs w:val="20"/>
              </w:rPr>
              <w:t>BloodPressure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6332F43" w14:textId="77777777" w:rsidR="00B94357" w:rsidRDefault="00000000">
            <w:pPr>
              <w:jc w:val="center"/>
            </w:pPr>
            <w:r>
              <w:rPr>
                <w:color w:val="212121"/>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4A8EB7E" w14:textId="77777777" w:rsidR="00B94357" w:rsidRDefault="00000000">
            <w:pPr>
              <w:jc w:val="center"/>
            </w:pPr>
            <w:r>
              <w:rPr>
                <w:color w:val="212121"/>
                <w:sz w:val="20"/>
                <w:szCs w:val="20"/>
              </w:rPr>
              <w:t>Diastolic BP (mm Hg)</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F5F058F" w14:textId="77777777" w:rsidR="00B94357" w:rsidRDefault="00000000">
            <w:pPr>
              <w:jc w:val="center"/>
            </w:pPr>
            <w:r>
              <w:rPr>
                <w:color w:val="212121"/>
                <w:sz w:val="20"/>
                <w:szCs w:val="20"/>
              </w:rPr>
              <w:t>24 – 122</w:t>
            </w:r>
          </w:p>
        </w:tc>
      </w:tr>
      <w:tr w:rsidR="00B94357" w14:paraId="078646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F1FDE" w14:textId="77777777" w:rsidR="00B94357" w:rsidRDefault="00000000">
            <w:proofErr w:type="spellStart"/>
            <w:r>
              <w:rPr>
                <w:color w:val="212121"/>
                <w:sz w:val="20"/>
                <w:szCs w:val="20"/>
              </w:rPr>
              <w:t>SkinThickness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65FB0" w14:textId="77777777" w:rsidR="00B94357" w:rsidRDefault="00000000">
            <w:pPr>
              <w:jc w:val="center"/>
            </w:pPr>
            <w:r>
              <w:rPr>
                <w:color w:val="212121"/>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1CD30" w14:textId="77777777" w:rsidR="00B94357" w:rsidRDefault="00000000">
            <w:pPr>
              <w:jc w:val="center"/>
            </w:pPr>
            <w:r>
              <w:rPr>
                <w:color w:val="212121"/>
                <w:sz w:val="20"/>
                <w:szCs w:val="20"/>
              </w:rPr>
              <w:t>Triceps skin fold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973A5" w14:textId="77777777" w:rsidR="00B94357" w:rsidRDefault="00000000">
            <w:pPr>
              <w:jc w:val="center"/>
            </w:pPr>
            <w:r>
              <w:rPr>
                <w:color w:val="212121"/>
                <w:sz w:val="20"/>
                <w:szCs w:val="20"/>
              </w:rPr>
              <w:t>7 – 99</w:t>
            </w:r>
          </w:p>
        </w:tc>
      </w:tr>
      <w:tr w:rsidR="00B94357" w14:paraId="357F00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53EFFE5" w14:textId="77777777" w:rsidR="00B94357" w:rsidRDefault="00000000">
            <w:r>
              <w:rPr>
                <w:color w:val="212121"/>
                <w:sz w:val="20"/>
                <w:szCs w:val="20"/>
              </w:rPr>
              <w:t>Insulin</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CEBBBFA" w14:textId="77777777" w:rsidR="00B94357" w:rsidRDefault="00000000">
            <w:pPr>
              <w:jc w:val="center"/>
            </w:pPr>
            <w:r>
              <w:rPr>
                <w:color w:val="212121"/>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A9719C0" w14:textId="77777777" w:rsidR="00B94357" w:rsidRDefault="00000000">
            <w:pPr>
              <w:jc w:val="center"/>
            </w:pPr>
            <w:r>
              <w:rPr>
                <w:color w:val="212121"/>
                <w:sz w:val="20"/>
                <w:szCs w:val="20"/>
              </w:rPr>
              <w:t>2-hour serum insulin (</w:t>
            </w:r>
            <w:proofErr w:type="spellStart"/>
            <w:r>
              <w:rPr>
                <w:color w:val="212121"/>
                <w:sz w:val="20"/>
                <w:szCs w:val="20"/>
              </w:rPr>
              <w:t>μU</w:t>
            </w:r>
            <w:proofErr w:type="spellEnd"/>
            <w:r>
              <w:rPr>
                <w:color w:val="212121"/>
                <w:sz w:val="20"/>
                <w:szCs w:val="20"/>
              </w:rPr>
              <w:t>/ml)</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1C38982" w14:textId="77777777" w:rsidR="00B94357" w:rsidRDefault="00000000">
            <w:pPr>
              <w:jc w:val="center"/>
            </w:pPr>
            <w:r>
              <w:rPr>
                <w:color w:val="212121"/>
                <w:sz w:val="20"/>
                <w:szCs w:val="20"/>
              </w:rPr>
              <w:t>14 – 846</w:t>
            </w:r>
          </w:p>
        </w:tc>
      </w:tr>
      <w:tr w:rsidR="00B94357" w14:paraId="3D81C2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1FB4D" w14:textId="77777777" w:rsidR="00B94357" w:rsidRDefault="00000000">
            <w:r>
              <w:rPr>
                <w:color w:val="212121"/>
                <w:sz w:val="20"/>
                <w:szCs w:val="20"/>
              </w:rPr>
              <w:t>BMI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295F6" w14:textId="77777777" w:rsidR="00B94357" w:rsidRDefault="00000000">
            <w:pPr>
              <w:jc w:val="center"/>
            </w:pPr>
            <w:r>
              <w:rPr>
                <w:color w:val="212121"/>
                <w:sz w:val="20"/>
                <w:szCs w:val="20"/>
              </w:rPr>
              <w:t>Float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FC1CE" w14:textId="77777777" w:rsidR="00B94357" w:rsidRDefault="00000000">
            <w:pPr>
              <w:jc w:val="center"/>
            </w:pPr>
            <w:r>
              <w:rPr>
                <w:color w:val="212121"/>
                <w:sz w:val="20"/>
                <w:szCs w:val="20"/>
              </w:rPr>
              <w:t>Body Mass Index (kg/m²)</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AC199" w14:textId="77777777" w:rsidR="00B94357" w:rsidRDefault="00000000">
            <w:pPr>
              <w:jc w:val="center"/>
            </w:pPr>
            <w:r>
              <w:rPr>
                <w:color w:val="212121"/>
                <w:sz w:val="20"/>
                <w:szCs w:val="20"/>
              </w:rPr>
              <w:t>18.2 – 67.1</w:t>
            </w:r>
          </w:p>
        </w:tc>
      </w:tr>
      <w:tr w:rsidR="00B94357" w14:paraId="21364CE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6033002" w14:textId="77777777" w:rsidR="00B94357" w:rsidRDefault="00000000">
            <w:proofErr w:type="spellStart"/>
            <w:r>
              <w:rPr>
                <w:color w:val="212121"/>
                <w:sz w:val="20"/>
                <w:szCs w:val="20"/>
              </w:rPr>
              <w:t>DiabetesPedigreeFunction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35599A4" w14:textId="77777777" w:rsidR="00B94357" w:rsidRDefault="00000000">
            <w:pPr>
              <w:jc w:val="center"/>
            </w:pPr>
            <w:r>
              <w:rPr>
                <w:color w:val="212121"/>
                <w:sz w:val="20"/>
                <w:szCs w:val="20"/>
              </w:rPr>
              <w:t>Float</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5F3E50B" w14:textId="77777777" w:rsidR="00B94357" w:rsidRDefault="00000000">
            <w:pPr>
              <w:jc w:val="center"/>
            </w:pPr>
            <w:r>
              <w:rPr>
                <w:color w:val="212121"/>
                <w:sz w:val="20"/>
                <w:szCs w:val="20"/>
              </w:rPr>
              <w:t>Genetic risk function</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8A6C73E" w14:textId="77777777" w:rsidR="00B94357" w:rsidRDefault="00000000">
            <w:pPr>
              <w:jc w:val="center"/>
            </w:pPr>
            <w:r>
              <w:rPr>
                <w:color w:val="212121"/>
                <w:sz w:val="20"/>
                <w:szCs w:val="20"/>
              </w:rPr>
              <w:t>0.08 – 2.42</w:t>
            </w:r>
          </w:p>
        </w:tc>
      </w:tr>
      <w:tr w:rsidR="00B94357" w14:paraId="4CFF21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0CFF3" w14:textId="77777777" w:rsidR="00B94357" w:rsidRDefault="00000000">
            <w:r>
              <w:rPr>
                <w:color w:val="212121"/>
                <w:sz w:val="20"/>
                <w:szCs w:val="20"/>
              </w:rPr>
              <w:t>Age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66030" w14:textId="77777777" w:rsidR="00B94357" w:rsidRDefault="00000000">
            <w:pPr>
              <w:jc w:val="center"/>
            </w:pPr>
            <w:r>
              <w:rPr>
                <w:color w:val="212121"/>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4F325" w14:textId="77777777" w:rsidR="00B94357" w:rsidRDefault="00000000">
            <w:pPr>
              <w:jc w:val="center"/>
            </w:pPr>
            <w:r>
              <w:rPr>
                <w:color w:val="212121"/>
                <w:sz w:val="20"/>
                <w:szCs w:val="20"/>
              </w:rPr>
              <w:t>Age in years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0A6E4" w14:textId="77777777" w:rsidR="00B94357" w:rsidRDefault="00000000">
            <w:pPr>
              <w:jc w:val="center"/>
            </w:pPr>
            <w:r>
              <w:rPr>
                <w:color w:val="212121"/>
                <w:sz w:val="20"/>
                <w:szCs w:val="20"/>
              </w:rPr>
              <w:t>21 – 81</w:t>
            </w:r>
          </w:p>
        </w:tc>
      </w:tr>
      <w:tr w:rsidR="00B94357" w14:paraId="51A0504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2A73146" w14:textId="77777777" w:rsidR="00B94357" w:rsidRDefault="00000000">
            <w:r>
              <w:rPr>
                <w:color w:val="212121"/>
                <w:sz w:val="20"/>
                <w:szCs w:val="20"/>
              </w:rPr>
              <w:t>Outcome (Target)</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31A4A69" w14:textId="77777777" w:rsidR="00B94357" w:rsidRDefault="00000000">
            <w:pPr>
              <w:jc w:val="center"/>
            </w:pPr>
            <w:r>
              <w:rPr>
                <w:color w:val="212121"/>
                <w:sz w:val="20"/>
                <w:szCs w:val="20"/>
              </w:rPr>
              <w:t>Binary</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2A55AE9" w14:textId="77777777" w:rsidR="00B94357" w:rsidRDefault="00000000">
            <w:pPr>
              <w:jc w:val="center"/>
            </w:pPr>
            <w:r>
              <w:rPr>
                <w:color w:val="212121"/>
                <w:sz w:val="20"/>
                <w:szCs w:val="20"/>
              </w:rPr>
              <w:t>0 = Not Diabetic, 1 = Diabetic</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C9D8266" w14:textId="77777777" w:rsidR="00B94357" w:rsidRDefault="00000000">
            <w:pPr>
              <w:jc w:val="center"/>
            </w:pPr>
            <w:r>
              <w:rPr>
                <w:color w:val="212121"/>
                <w:sz w:val="20"/>
                <w:szCs w:val="20"/>
              </w:rPr>
              <w:t>0 or 1</w:t>
            </w:r>
          </w:p>
        </w:tc>
      </w:tr>
    </w:tbl>
    <w:p w14:paraId="0E35A498" w14:textId="77777777" w:rsidR="00B94357" w:rsidRDefault="00B94357">
      <w:pPr>
        <w:spacing w:before="80" w:after="80"/>
      </w:pPr>
    </w:p>
    <w:p w14:paraId="3AF8100B" w14:textId="77777777" w:rsidR="00B94357" w:rsidRDefault="00000000">
      <w:pPr>
        <w:spacing w:before="80" w:after="100"/>
        <w:ind w:firstLine="360"/>
        <w:jc w:val="both"/>
      </w:pPr>
      <w:r>
        <w:rPr>
          <w:color w:val="212121"/>
        </w:rPr>
        <w:t>Class Distribution: 500 (65.1%) Not Diabetic, 268 (34.9%) Diabetic. The dataset has a slight class imbalance which was addressed through stratified splitting.</w:t>
      </w:r>
    </w:p>
    <w:p w14:paraId="598C5202" w14:textId="77777777" w:rsidR="00B94357" w:rsidRDefault="00000000">
      <w:pPr>
        <w:pStyle w:val="Heading2"/>
      </w:pPr>
      <w:r>
        <w:t>6.2 Breast Cancer Dataset — Wisconsin Breast Cancer</w:t>
      </w:r>
    </w:p>
    <w:p w14:paraId="7732F2A9" w14:textId="77777777" w:rsidR="00B94357" w:rsidRDefault="00000000">
      <w:pPr>
        <w:spacing w:before="80" w:after="100"/>
        <w:ind w:firstLine="360"/>
        <w:jc w:val="both"/>
      </w:pPr>
      <w:r>
        <w:rPr>
          <w:color w:val="212121"/>
        </w:rPr>
        <w:t xml:space="preserve">Source: Dr. William H. Wolberg, University of Wisconsin-Madison, available via </w:t>
      </w:r>
      <w:proofErr w:type="spellStart"/>
      <w:proofErr w:type="gramStart"/>
      <w:r>
        <w:rPr>
          <w:color w:val="212121"/>
        </w:rPr>
        <w:t>sklearn.datasets</w:t>
      </w:r>
      <w:proofErr w:type="spellEnd"/>
      <w:proofErr w:type="gramEnd"/>
      <w:r>
        <w:rPr>
          <w:color w:val="212121"/>
        </w:rPr>
        <w:t xml:space="preserve"> and UCI ML Repository. Features are computed from digitized images of fine needle aspirate (FNA) of breast masses.</w:t>
      </w:r>
    </w:p>
    <w:p w14:paraId="789438B9" w14:textId="77777777" w:rsidR="00B94357" w:rsidRDefault="00B94357">
      <w:pPr>
        <w:spacing w:before="80" w:after="8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3000"/>
        <w:gridCol w:w="2000"/>
      </w:tblGrid>
      <w:tr w:rsidR="00B94357" w14:paraId="416A59BF" w14:textId="77777777">
        <w:trPr>
          <w:tblHeader/>
        </w:trPr>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695110CF" w14:textId="77777777" w:rsidR="00B94357" w:rsidRDefault="00000000">
            <w:pPr>
              <w:jc w:val="center"/>
            </w:pPr>
            <w:r>
              <w:rPr>
                <w:b/>
                <w:bCs/>
                <w:color w:val="FFFFFF"/>
                <w:sz w:val="20"/>
                <w:szCs w:val="20"/>
              </w:rPr>
              <w:t>Feature Group</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65FEBBED" w14:textId="77777777" w:rsidR="00B94357" w:rsidRDefault="00000000">
            <w:pPr>
              <w:jc w:val="center"/>
            </w:pPr>
            <w:r>
              <w:rPr>
                <w:b/>
                <w:bCs/>
                <w:color w:val="FFFFFF"/>
                <w:sz w:val="20"/>
                <w:szCs w:val="20"/>
              </w:rPr>
              <w:t>Count</w:t>
            </w:r>
          </w:p>
        </w:tc>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787C4E0F" w14:textId="77777777" w:rsidR="00B94357" w:rsidRDefault="00000000">
            <w:pPr>
              <w:jc w:val="center"/>
            </w:pPr>
            <w:r>
              <w:rPr>
                <w:b/>
                <w:bCs/>
                <w:color w:val="FFFFFF"/>
                <w:sz w:val="20"/>
                <w:szCs w:val="20"/>
              </w:rPr>
              <w:t>Examples</w:t>
            </w:r>
          </w:p>
        </w:tc>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53CB82EB" w14:textId="77777777" w:rsidR="00B94357" w:rsidRDefault="00000000">
            <w:pPr>
              <w:jc w:val="center"/>
            </w:pPr>
            <w:r>
              <w:rPr>
                <w:b/>
                <w:bCs/>
                <w:color w:val="FFFFFF"/>
                <w:sz w:val="20"/>
                <w:szCs w:val="20"/>
              </w:rPr>
              <w:t>Description</w:t>
            </w:r>
          </w:p>
        </w:tc>
      </w:tr>
      <w:tr w:rsidR="00B94357" w14:paraId="2E31F1D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801CF34" w14:textId="77777777" w:rsidR="00B94357" w:rsidRDefault="00000000">
            <w:r>
              <w:rPr>
                <w:color w:val="212121"/>
                <w:sz w:val="20"/>
                <w:szCs w:val="20"/>
              </w:rPr>
              <w:t>Mean Values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876B70F" w14:textId="77777777" w:rsidR="00B94357" w:rsidRDefault="00000000">
            <w:pPr>
              <w:jc w:val="center"/>
            </w:pPr>
            <w:r>
              <w:rPr>
                <w:color w:val="212121"/>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D59AAFE" w14:textId="77777777" w:rsidR="00B94357" w:rsidRDefault="00000000">
            <w:pPr>
              <w:jc w:val="center"/>
            </w:pPr>
            <w:r>
              <w:rPr>
                <w:color w:val="212121"/>
                <w:sz w:val="20"/>
                <w:szCs w:val="20"/>
              </w:rPr>
              <w:t>mean radius, mean texture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01A55E" w14:textId="77777777" w:rsidR="00B94357" w:rsidRDefault="00000000">
            <w:pPr>
              <w:jc w:val="center"/>
            </w:pPr>
            <w:r>
              <w:rPr>
                <w:color w:val="212121"/>
                <w:sz w:val="20"/>
                <w:szCs w:val="20"/>
              </w:rPr>
              <w:t>Average of measurements</w:t>
            </w:r>
          </w:p>
        </w:tc>
      </w:tr>
      <w:tr w:rsidR="00B94357" w14:paraId="0D99D9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7DE7C" w14:textId="77777777" w:rsidR="00B94357" w:rsidRDefault="00000000">
            <w:r>
              <w:rPr>
                <w:color w:val="212121"/>
                <w:sz w:val="20"/>
                <w:szCs w:val="20"/>
              </w:rPr>
              <w:t>Standard 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F0DEB" w14:textId="77777777" w:rsidR="00B94357" w:rsidRDefault="00000000">
            <w:pPr>
              <w:jc w:val="center"/>
            </w:pPr>
            <w:r>
              <w:rPr>
                <w:color w:val="212121"/>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5C629" w14:textId="77777777" w:rsidR="00B94357" w:rsidRDefault="00000000">
            <w:pPr>
              <w:jc w:val="center"/>
            </w:pPr>
            <w:r>
              <w:rPr>
                <w:color w:val="212121"/>
                <w:sz w:val="20"/>
                <w:szCs w:val="20"/>
              </w:rPr>
              <w:t>radius error, texture error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01247" w14:textId="77777777" w:rsidR="00B94357" w:rsidRDefault="00000000">
            <w:pPr>
              <w:jc w:val="center"/>
            </w:pPr>
            <w:r>
              <w:rPr>
                <w:color w:val="212121"/>
                <w:sz w:val="20"/>
                <w:szCs w:val="20"/>
              </w:rPr>
              <w:t>Standard error of measurements</w:t>
            </w:r>
          </w:p>
        </w:tc>
      </w:tr>
      <w:tr w:rsidR="00B94357" w14:paraId="0D01F3F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22D73B4" w14:textId="77777777" w:rsidR="00B94357" w:rsidRDefault="00000000">
            <w:r>
              <w:rPr>
                <w:color w:val="212121"/>
                <w:sz w:val="20"/>
                <w:szCs w:val="20"/>
              </w:rPr>
              <w:t>Worst Values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4BCB0DD" w14:textId="77777777" w:rsidR="00B94357" w:rsidRDefault="00000000">
            <w:pPr>
              <w:jc w:val="center"/>
            </w:pPr>
            <w:r>
              <w:rPr>
                <w:color w:val="212121"/>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D9B40C" w14:textId="77777777" w:rsidR="00B94357" w:rsidRDefault="00000000">
            <w:pPr>
              <w:jc w:val="center"/>
            </w:pPr>
            <w:r>
              <w:rPr>
                <w:color w:val="212121"/>
                <w:sz w:val="20"/>
                <w:szCs w:val="20"/>
              </w:rPr>
              <w:t>worst radius, worst area</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DD1F2E" w14:textId="77777777" w:rsidR="00B94357" w:rsidRDefault="00000000">
            <w:pPr>
              <w:jc w:val="center"/>
            </w:pPr>
            <w:r>
              <w:rPr>
                <w:color w:val="212121"/>
                <w:sz w:val="20"/>
                <w:szCs w:val="20"/>
              </w:rPr>
              <w:t>Largest mean of 3 worst values</w:t>
            </w:r>
          </w:p>
        </w:tc>
      </w:tr>
      <w:tr w:rsidR="00B94357" w14:paraId="0BE682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A074E" w14:textId="77777777" w:rsidR="00B94357" w:rsidRDefault="00000000">
            <w:r>
              <w:rPr>
                <w:color w:val="212121"/>
                <w:sz w:val="20"/>
                <w:szCs w:val="20"/>
              </w:rPr>
              <w:t>Target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6FF5E" w14:textId="77777777" w:rsidR="00B94357" w:rsidRDefault="00000000">
            <w:pPr>
              <w:jc w:val="center"/>
            </w:pPr>
            <w:r>
              <w:rPr>
                <w:color w:val="212121"/>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FB6A7" w14:textId="77777777" w:rsidR="00B94357" w:rsidRDefault="00000000">
            <w:pPr>
              <w:jc w:val="center"/>
            </w:pPr>
            <w:r>
              <w:rPr>
                <w:color w:val="212121"/>
                <w:sz w:val="20"/>
                <w:szCs w:val="20"/>
              </w:rPr>
              <w:t>0 = Malignant, 1 = Benign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F081A" w14:textId="77777777" w:rsidR="00B94357" w:rsidRDefault="00000000">
            <w:pPr>
              <w:jc w:val="center"/>
            </w:pPr>
            <w:r>
              <w:rPr>
                <w:color w:val="212121"/>
                <w:sz w:val="20"/>
                <w:szCs w:val="20"/>
              </w:rPr>
              <w:t>Diagnosis label</w:t>
            </w:r>
          </w:p>
        </w:tc>
      </w:tr>
    </w:tbl>
    <w:p w14:paraId="25234CF3" w14:textId="77777777" w:rsidR="00B94357" w:rsidRDefault="00B94357">
      <w:pPr>
        <w:spacing w:before="80" w:after="80"/>
      </w:pPr>
    </w:p>
    <w:p w14:paraId="564BDE18" w14:textId="77777777" w:rsidR="00B94357" w:rsidRDefault="00000000">
      <w:pPr>
        <w:spacing w:before="80" w:after="100"/>
        <w:ind w:firstLine="360"/>
        <w:jc w:val="both"/>
      </w:pPr>
      <w:r>
        <w:rPr>
          <w:color w:val="212121"/>
        </w:rPr>
        <w:t>Class Distribution: 212 (37.3%) Malignant, 357 (62.7%) Benign. Total: 569 samples with 30 numeric features.</w:t>
      </w:r>
    </w:p>
    <w:p w14:paraId="37941410" w14:textId="77777777" w:rsidR="00B94357" w:rsidRDefault="00000000">
      <w:r>
        <w:br w:type="page"/>
      </w:r>
    </w:p>
    <w:p w14:paraId="46D27F61" w14:textId="77777777" w:rsidR="00B94357" w:rsidRPr="009D1C6E" w:rsidRDefault="00000000">
      <w:pPr>
        <w:pStyle w:val="Heading1"/>
        <w:pBdr>
          <w:bottom w:val="single" w:sz="4" w:space="4" w:color="2E75B6"/>
        </w:pBdr>
        <w:rPr>
          <w:sz w:val="36"/>
          <w:szCs w:val="36"/>
        </w:rPr>
      </w:pPr>
      <w:r w:rsidRPr="009D1C6E">
        <w:rPr>
          <w:sz w:val="36"/>
          <w:szCs w:val="36"/>
        </w:rPr>
        <w:lastRenderedPageBreak/>
        <w:t>7. Methodology / Workflow</w:t>
      </w:r>
    </w:p>
    <w:p w14:paraId="146D96B7" w14:textId="77777777" w:rsidR="00B94357" w:rsidRPr="009D1C6E" w:rsidRDefault="00000000">
      <w:pPr>
        <w:spacing w:before="80" w:after="100"/>
        <w:ind w:firstLine="360"/>
        <w:jc w:val="both"/>
        <w:rPr>
          <w:sz w:val="28"/>
          <w:szCs w:val="28"/>
        </w:rPr>
      </w:pPr>
      <w:r w:rsidRPr="009D1C6E">
        <w:rPr>
          <w:color w:val="212121"/>
          <w:sz w:val="28"/>
          <w:szCs w:val="28"/>
        </w:rPr>
        <w:t>The project follows a structured ML pipeline as shown below:</w:t>
      </w:r>
    </w:p>
    <w:p w14:paraId="4B3BA23A" w14:textId="77777777" w:rsidR="00B94357" w:rsidRPr="009D1C6E" w:rsidRDefault="00B94357">
      <w:pPr>
        <w:spacing w:before="80" w:after="80"/>
        <w:rPr>
          <w:sz w:val="28"/>
          <w:szCs w:val="28"/>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300"/>
      </w:tblGrid>
      <w:tr w:rsidR="00B94357" w:rsidRPr="009D1C6E" w14:paraId="337DCAC0" w14:textId="77777777">
        <w:trPr>
          <w:tblHeader/>
        </w:trPr>
        <w:tc>
          <w:tcPr>
            <w:tcW w:w="9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49CB6A4E" w14:textId="77777777" w:rsidR="00B94357" w:rsidRPr="009D1C6E" w:rsidRDefault="00000000">
            <w:pPr>
              <w:jc w:val="center"/>
              <w:rPr>
                <w:sz w:val="28"/>
                <w:szCs w:val="28"/>
              </w:rPr>
            </w:pPr>
            <w:r w:rsidRPr="009D1C6E">
              <w:rPr>
                <w:b/>
                <w:bCs/>
                <w:color w:val="FFFFFF"/>
                <w:sz w:val="24"/>
                <w:szCs w:val="24"/>
              </w:rPr>
              <w:t>Step</w:t>
            </w:r>
          </w:p>
        </w:tc>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1BBA0702" w14:textId="77777777" w:rsidR="00B94357" w:rsidRPr="009D1C6E" w:rsidRDefault="00000000">
            <w:pPr>
              <w:jc w:val="center"/>
              <w:rPr>
                <w:sz w:val="28"/>
                <w:szCs w:val="28"/>
              </w:rPr>
            </w:pPr>
            <w:r w:rsidRPr="009D1C6E">
              <w:rPr>
                <w:b/>
                <w:bCs/>
                <w:color w:val="FFFFFF"/>
                <w:sz w:val="24"/>
                <w:szCs w:val="24"/>
              </w:rPr>
              <w:t>Stage</w:t>
            </w:r>
          </w:p>
        </w:tc>
        <w:tc>
          <w:tcPr>
            <w:tcW w:w="53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4AAB94F1" w14:textId="77777777" w:rsidR="00B94357" w:rsidRPr="009D1C6E" w:rsidRDefault="00000000">
            <w:pPr>
              <w:jc w:val="center"/>
              <w:rPr>
                <w:sz w:val="28"/>
                <w:szCs w:val="28"/>
              </w:rPr>
            </w:pPr>
            <w:r w:rsidRPr="009D1C6E">
              <w:rPr>
                <w:b/>
                <w:bCs/>
                <w:color w:val="FFFFFF"/>
                <w:sz w:val="24"/>
                <w:szCs w:val="24"/>
              </w:rPr>
              <w:t>Actions Performed</w:t>
            </w:r>
          </w:p>
        </w:tc>
      </w:tr>
      <w:tr w:rsidR="00B94357" w:rsidRPr="009D1C6E" w14:paraId="0DB1BDBA"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BD8027C" w14:textId="77777777" w:rsidR="00B94357" w:rsidRPr="009D1C6E" w:rsidRDefault="00000000">
            <w:pPr>
              <w:rPr>
                <w:sz w:val="28"/>
                <w:szCs w:val="28"/>
              </w:rPr>
            </w:pPr>
            <w:r w:rsidRPr="009D1C6E">
              <w:rPr>
                <w:color w:val="212121"/>
                <w:sz w:val="24"/>
                <w:szCs w:val="24"/>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8E44DFA" w14:textId="77777777" w:rsidR="00B94357" w:rsidRPr="009D1C6E" w:rsidRDefault="00000000">
            <w:pPr>
              <w:jc w:val="center"/>
              <w:rPr>
                <w:sz w:val="28"/>
                <w:szCs w:val="28"/>
              </w:rPr>
            </w:pPr>
            <w:r w:rsidRPr="009D1C6E">
              <w:rPr>
                <w:color w:val="212121"/>
                <w:sz w:val="24"/>
                <w:szCs w:val="24"/>
              </w:rPr>
              <w:t>Data Collection</w:t>
            </w:r>
          </w:p>
        </w:tc>
        <w:tc>
          <w:tcPr>
            <w:tcW w:w="5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9903E45" w14:textId="77777777" w:rsidR="00B94357" w:rsidRPr="009D1C6E" w:rsidRDefault="00000000">
            <w:pPr>
              <w:jc w:val="center"/>
              <w:rPr>
                <w:sz w:val="28"/>
                <w:szCs w:val="28"/>
              </w:rPr>
            </w:pPr>
            <w:r w:rsidRPr="009D1C6E">
              <w:rPr>
                <w:color w:val="212121"/>
                <w:sz w:val="24"/>
                <w:szCs w:val="24"/>
              </w:rPr>
              <w:t>Load Diabetes (CSV) and Breast Cancer (</w:t>
            </w:r>
            <w:proofErr w:type="spellStart"/>
            <w:r w:rsidRPr="009D1C6E">
              <w:rPr>
                <w:color w:val="212121"/>
                <w:sz w:val="24"/>
                <w:szCs w:val="24"/>
              </w:rPr>
              <w:t>sklearn</w:t>
            </w:r>
            <w:proofErr w:type="spellEnd"/>
            <w:r w:rsidRPr="009D1C6E">
              <w:rPr>
                <w:color w:val="212121"/>
                <w:sz w:val="24"/>
                <w:szCs w:val="24"/>
              </w:rPr>
              <w:t>) datasets</w:t>
            </w:r>
          </w:p>
        </w:tc>
      </w:tr>
      <w:tr w:rsidR="00B94357" w:rsidRPr="009D1C6E" w14:paraId="3B2E88C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8482E" w14:textId="77777777" w:rsidR="00B94357" w:rsidRPr="009D1C6E" w:rsidRDefault="00000000">
            <w:pPr>
              <w:rPr>
                <w:sz w:val="28"/>
                <w:szCs w:val="28"/>
              </w:rPr>
            </w:pPr>
            <w:r w:rsidRPr="009D1C6E">
              <w:rPr>
                <w:color w:val="212121"/>
                <w:sz w:val="24"/>
                <w:szCs w:val="24"/>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61514" w14:textId="77777777" w:rsidR="00B94357" w:rsidRPr="009D1C6E" w:rsidRDefault="00000000">
            <w:pPr>
              <w:jc w:val="center"/>
              <w:rPr>
                <w:sz w:val="28"/>
                <w:szCs w:val="28"/>
              </w:rPr>
            </w:pPr>
            <w:r w:rsidRPr="009D1C6E">
              <w:rPr>
                <w:color w:val="212121"/>
                <w:sz w:val="24"/>
                <w:szCs w:val="24"/>
              </w:rPr>
              <w:t>EDA</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39095" w14:textId="77777777" w:rsidR="00B94357" w:rsidRPr="009D1C6E" w:rsidRDefault="00000000">
            <w:pPr>
              <w:jc w:val="center"/>
              <w:rPr>
                <w:sz w:val="28"/>
                <w:szCs w:val="28"/>
              </w:rPr>
            </w:pPr>
            <w:r w:rsidRPr="009D1C6E">
              <w:rPr>
                <w:color w:val="212121"/>
                <w:sz w:val="24"/>
                <w:szCs w:val="24"/>
              </w:rPr>
              <w:t xml:space="preserve">Histograms, boxplots, count plots, correlation heatmaps, </w:t>
            </w:r>
            <w:proofErr w:type="spellStart"/>
            <w:r w:rsidRPr="009D1C6E">
              <w:rPr>
                <w:color w:val="212121"/>
                <w:sz w:val="24"/>
                <w:szCs w:val="24"/>
              </w:rPr>
              <w:t>pairplots</w:t>
            </w:r>
            <w:proofErr w:type="spellEnd"/>
          </w:p>
        </w:tc>
      </w:tr>
      <w:tr w:rsidR="00B94357" w:rsidRPr="009D1C6E" w14:paraId="5B712A61"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3415226" w14:textId="77777777" w:rsidR="00B94357" w:rsidRPr="009D1C6E" w:rsidRDefault="00000000">
            <w:pPr>
              <w:rPr>
                <w:sz w:val="28"/>
                <w:szCs w:val="28"/>
              </w:rPr>
            </w:pPr>
            <w:r w:rsidRPr="009D1C6E">
              <w:rPr>
                <w:color w:val="212121"/>
                <w:sz w:val="24"/>
                <w:szCs w:val="24"/>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BF91CD8" w14:textId="77777777" w:rsidR="00B94357" w:rsidRPr="009D1C6E" w:rsidRDefault="00000000">
            <w:pPr>
              <w:jc w:val="center"/>
              <w:rPr>
                <w:sz w:val="28"/>
                <w:szCs w:val="28"/>
              </w:rPr>
            </w:pPr>
            <w:r w:rsidRPr="009D1C6E">
              <w:rPr>
                <w:color w:val="212121"/>
                <w:sz w:val="24"/>
                <w:szCs w:val="24"/>
              </w:rPr>
              <w:t>Preprocessing</w:t>
            </w:r>
          </w:p>
        </w:tc>
        <w:tc>
          <w:tcPr>
            <w:tcW w:w="5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ED48EA6" w14:textId="77777777" w:rsidR="00B94357" w:rsidRPr="009D1C6E" w:rsidRDefault="00000000">
            <w:pPr>
              <w:jc w:val="center"/>
              <w:rPr>
                <w:sz w:val="28"/>
                <w:szCs w:val="28"/>
              </w:rPr>
            </w:pPr>
            <w:r w:rsidRPr="009D1C6E">
              <w:rPr>
                <w:color w:val="212121"/>
                <w:sz w:val="24"/>
                <w:szCs w:val="24"/>
              </w:rPr>
              <w:t xml:space="preserve">Zero-value imputation, </w:t>
            </w:r>
            <w:proofErr w:type="spellStart"/>
            <w:r w:rsidRPr="009D1C6E">
              <w:rPr>
                <w:color w:val="212121"/>
                <w:sz w:val="24"/>
                <w:szCs w:val="24"/>
              </w:rPr>
              <w:t>StandardScaler</w:t>
            </w:r>
            <w:proofErr w:type="spellEnd"/>
            <w:r w:rsidRPr="009D1C6E">
              <w:rPr>
                <w:color w:val="212121"/>
                <w:sz w:val="24"/>
                <w:szCs w:val="24"/>
              </w:rPr>
              <w:t xml:space="preserve"> normalization, train-test split (80-20)</w:t>
            </w:r>
          </w:p>
        </w:tc>
      </w:tr>
      <w:tr w:rsidR="00B94357" w:rsidRPr="009D1C6E" w14:paraId="618D9DE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3AE4C" w14:textId="77777777" w:rsidR="00B94357" w:rsidRPr="009D1C6E" w:rsidRDefault="00000000">
            <w:pPr>
              <w:rPr>
                <w:sz w:val="28"/>
                <w:szCs w:val="28"/>
              </w:rPr>
            </w:pPr>
            <w:r w:rsidRPr="009D1C6E">
              <w:rPr>
                <w:color w:val="212121"/>
                <w:sz w:val="24"/>
                <w:szCs w:val="24"/>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25208" w14:textId="77777777" w:rsidR="00B94357" w:rsidRPr="009D1C6E" w:rsidRDefault="00000000">
            <w:pPr>
              <w:jc w:val="center"/>
              <w:rPr>
                <w:sz w:val="28"/>
                <w:szCs w:val="28"/>
              </w:rPr>
            </w:pPr>
            <w:r w:rsidRPr="009D1C6E">
              <w:rPr>
                <w:color w:val="212121"/>
                <w:sz w:val="24"/>
                <w:szCs w:val="24"/>
              </w:rPr>
              <w:t>Dimensionality Reduction</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1CE20" w14:textId="77777777" w:rsidR="00B94357" w:rsidRPr="009D1C6E" w:rsidRDefault="00000000">
            <w:pPr>
              <w:jc w:val="center"/>
              <w:rPr>
                <w:sz w:val="28"/>
                <w:szCs w:val="28"/>
              </w:rPr>
            </w:pPr>
            <w:r w:rsidRPr="009D1C6E">
              <w:rPr>
                <w:color w:val="212121"/>
                <w:sz w:val="24"/>
                <w:szCs w:val="24"/>
              </w:rPr>
              <w:t>PCA to 2 components — visualization and variance analysis</w:t>
            </w:r>
          </w:p>
        </w:tc>
      </w:tr>
      <w:tr w:rsidR="00B94357" w:rsidRPr="009D1C6E" w14:paraId="703249DD"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0F09A7E" w14:textId="77777777" w:rsidR="00B94357" w:rsidRPr="009D1C6E" w:rsidRDefault="00000000">
            <w:pPr>
              <w:rPr>
                <w:sz w:val="28"/>
                <w:szCs w:val="28"/>
              </w:rPr>
            </w:pPr>
            <w:r w:rsidRPr="009D1C6E">
              <w:rPr>
                <w:color w:val="212121"/>
                <w:sz w:val="24"/>
                <w:szCs w:val="24"/>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637DE1" w14:textId="77777777" w:rsidR="00B94357" w:rsidRPr="009D1C6E" w:rsidRDefault="00000000">
            <w:pPr>
              <w:jc w:val="center"/>
              <w:rPr>
                <w:sz w:val="28"/>
                <w:szCs w:val="28"/>
              </w:rPr>
            </w:pPr>
            <w:r w:rsidRPr="009D1C6E">
              <w:rPr>
                <w:color w:val="212121"/>
                <w:sz w:val="24"/>
                <w:szCs w:val="24"/>
              </w:rPr>
              <w:t>Model Training</w:t>
            </w:r>
          </w:p>
        </w:tc>
        <w:tc>
          <w:tcPr>
            <w:tcW w:w="5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8E12416" w14:textId="77777777" w:rsidR="00B94357" w:rsidRPr="009D1C6E" w:rsidRDefault="00000000">
            <w:pPr>
              <w:jc w:val="center"/>
              <w:rPr>
                <w:sz w:val="28"/>
                <w:szCs w:val="28"/>
              </w:rPr>
            </w:pPr>
            <w:r w:rsidRPr="009D1C6E">
              <w:rPr>
                <w:color w:val="212121"/>
                <w:sz w:val="24"/>
                <w:szCs w:val="24"/>
              </w:rPr>
              <w:t>Train 6 classifiers on 80% training data</w:t>
            </w:r>
          </w:p>
        </w:tc>
      </w:tr>
      <w:tr w:rsidR="00B94357" w:rsidRPr="009D1C6E" w14:paraId="07C0FBA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89673" w14:textId="77777777" w:rsidR="00B94357" w:rsidRPr="009D1C6E" w:rsidRDefault="00000000">
            <w:pPr>
              <w:rPr>
                <w:sz w:val="28"/>
                <w:szCs w:val="28"/>
              </w:rPr>
            </w:pPr>
            <w:r w:rsidRPr="009D1C6E">
              <w:rPr>
                <w:color w:val="212121"/>
                <w:sz w:val="24"/>
                <w:szCs w:val="24"/>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09AA8" w14:textId="77777777" w:rsidR="00B94357" w:rsidRPr="009D1C6E" w:rsidRDefault="00000000">
            <w:pPr>
              <w:jc w:val="center"/>
              <w:rPr>
                <w:sz w:val="28"/>
                <w:szCs w:val="28"/>
              </w:rPr>
            </w:pPr>
            <w:r w:rsidRPr="009D1C6E">
              <w:rPr>
                <w:color w:val="212121"/>
                <w:sz w:val="24"/>
                <w:szCs w:val="24"/>
              </w:rPr>
              <w:t>Model Evaluation</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A19EB" w14:textId="77777777" w:rsidR="00B94357" w:rsidRPr="009D1C6E" w:rsidRDefault="00000000">
            <w:pPr>
              <w:jc w:val="center"/>
              <w:rPr>
                <w:sz w:val="28"/>
                <w:szCs w:val="28"/>
              </w:rPr>
            </w:pPr>
            <w:r w:rsidRPr="009D1C6E">
              <w:rPr>
                <w:color w:val="212121"/>
                <w:sz w:val="24"/>
                <w:szCs w:val="24"/>
              </w:rPr>
              <w:t>Accuracy, Precision, Recall, F1, AUC, 5-fold CV, Confusion Matrix, ROC</w:t>
            </w:r>
          </w:p>
        </w:tc>
      </w:tr>
      <w:tr w:rsidR="00B94357" w:rsidRPr="009D1C6E" w14:paraId="68466131"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18300C0" w14:textId="77777777" w:rsidR="00B94357" w:rsidRPr="009D1C6E" w:rsidRDefault="00000000">
            <w:pPr>
              <w:rPr>
                <w:sz w:val="28"/>
                <w:szCs w:val="28"/>
              </w:rPr>
            </w:pPr>
            <w:r w:rsidRPr="009D1C6E">
              <w:rPr>
                <w:color w:val="212121"/>
                <w:sz w:val="24"/>
                <w:szCs w:val="24"/>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9C07960" w14:textId="77777777" w:rsidR="00B94357" w:rsidRPr="009D1C6E" w:rsidRDefault="00000000">
            <w:pPr>
              <w:jc w:val="center"/>
              <w:rPr>
                <w:sz w:val="28"/>
                <w:szCs w:val="28"/>
              </w:rPr>
            </w:pPr>
            <w:r w:rsidRPr="009D1C6E">
              <w:rPr>
                <w:b/>
                <w:bCs/>
                <w:color w:val="212121"/>
                <w:sz w:val="24"/>
                <w:szCs w:val="24"/>
              </w:rPr>
              <w:t>Best Model Selection</w:t>
            </w:r>
          </w:p>
        </w:tc>
        <w:tc>
          <w:tcPr>
            <w:tcW w:w="5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FD377C" w14:textId="77777777" w:rsidR="00B94357" w:rsidRPr="009D1C6E" w:rsidRDefault="00000000">
            <w:pPr>
              <w:jc w:val="center"/>
              <w:rPr>
                <w:sz w:val="28"/>
                <w:szCs w:val="28"/>
              </w:rPr>
            </w:pPr>
            <w:r w:rsidRPr="009D1C6E">
              <w:rPr>
                <w:color w:val="212121"/>
                <w:sz w:val="24"/>
                <w:szCs w:val="24"/>
              </w:rPr>
              <w:t>Auto-select highest accuracy model per disease</w:t>
            </w:r>
          </w:p>
        </w:tc>
      </w:tr>
      <w:tr w:rsidR="00B94357" w:rsidRPr="009D1C6E" w14:paraId="0B6C5F1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B8A23" w14:textId="77777777" w:rsidR="00B94357" w:rsidRPr="009D1C6E" w:rsidRDefault="00000000">
            <w:pPr>
              <w:rPr>
                <w:sz w:val="28"/>
                <w:szCs w:val="28"/>
              </w:rPr>
            </w:pPr>
            <w:r w:rsidRPr="009D1C6E">
              <w:rPr>
                <w:color w:val="212121"/>
                <w:sz w:val="24"/>
                <w:szCs w:val="24"/>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F4BCA" w14:textId="77777777" w:rsidR="00B94357" w:rsidRPr="009D1C6E" w:rsidRDefault="00000000">
            <w:pPr>
              <w:jc w:val="center"/>
              <w:rPr>
                <w:sz w:val="28"/>
                <w:szCs w:val="28"/>
              </w:rPr>
            </w:pPr>
            <w:r w:rsidRPr="009D1C6E">
              <w:rPr>
                <w:color w:val="212121"/>
                <w:sz w:val="24"/>
                <w:szCs w:val="24"/>
              </w:rPr>
              <w:t>Model Saving</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B4D96" w14:textId="77777777" w:rsidR="00B94357" w:rsidRPr="009D1C6E" w:rsidRDefault="00000000">
            <w:pPr>
              <w:jc w:val="center"/>
              <w:rPr>
                <w:sz w:val="28"/>
                <w:szCs w:val="28"/>
              </w:rPr>
            </w:pPr>
            <w:r w:rsidRPr="009D1C6E">
              <w:rPr>
                <w:color w:val="212121"/>
                <w:sz w:val="24"/>
                <w:szCs w:val="24"/>
              </w:rPr>
              <w:t xml:space="preserve">Serialize best model and scaler using </w:t>
            </w:r>
            <w:proofErr w:type="spellStart"/>
            <w:r w:rsidRPr="009D1C6E">
              <w:rPr>
                <w:color w:val="212121"/>
                <w:sz w:val="24"/>
                <w:szCs w:val="24"/>
              </w:rPr>
              <w:t>joblib</w:t>
            </w:r>
            <w:proofErr w:type="spellEnd"/>
            <w:r w:rsidRPr="009D1C6E">
              <w:rPr>
                <w:color w:val="212121"/>
                <w:sz w:val="24"/>
                <w:szCs w:val="24"/>
              </w:rPr>
              <w:t xml:space="preserve"> (.</w:t>
            </w:r>
            <w:proofErr w:type="spellStart"/>
            <w:r w:rsidRPr="009D1C6E">
              <w:rPr>
                <w:color w:val="212121"/>
                <w:sz w:val="24"/>
                <w:szCs w:val="24"/>
              </w:rPr>
              <w:t>pkl</w:t>
            </w:r>
            <w:proofErr w:type="spellEnd"/>
            <w:r w:rsidRPr="009D1C6E">
              <w:rPr>
                <w:color w:val="212121"/>
                <w:sz w:val="24"/>
                <w:szCs w:val="24"/>
              </w:rPr>
              <w:t>)</w:t>
            </w:r>
          </w:p>
        </w:tc>
      </w:tr>
      <w:tr w:rsidR="00B94357" w:rsidRPr="009D1C6E" w14:paraId="76E4068B"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788C8E6" w14:textId="77777777" w:rsidR="00B94357" w:rsidRPr="009D1C6E" w:rsidRDefault="00000000">
            <w:pPr>
              <w:rPr>
                <w:sz w:val="28"/>
                <w:szCs w:val="28"/>
              </w:rPr>
            </w:pPr>
            <w:r w:rsidRPr="009D1C6E">
              <w:rPr>
                <w:color w:val="212121"/>
                <w:sz w:val="24"/>
                <w:szCs w:val="24"/>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5900DB3" w14:textId="77777777" w:rsidR="00B94357" w:rsidRPr="009D1C6E" w:rsidRDefault="00000000">
            <w:pPr>
              <w:jc w:val="center"/>
              <w:rPr>
                <w:sz w:val="28"/>
                <w:szCs w:val="28"/>
              </w:rPr>
            </w:pPr>
            <w:r w:rsidRPr="009D1C6E">
              <w:rPr>
                <w:color w:val="212121"/>
                <w:sz w:val="24"/>
                <w:szCs w:val="24"/>
              </w:rPr>
              <w:t>Deployment</w:t>
            </w:r>
          </w:p>
        </w:tc>
        <w:tc>
          <w:tcPr>
            <w:tcW w:w="5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26A6650" w14:textId="77777777" w:rsidR="00B94357" w:rsidRPr="009D1C6E" w:rsidRDefault="00000000">
            <w:pPr>
              <w:jc w:val="center"/>
              <w:rPr>
                <w:sz w:val="28"/>
                <w:szCs w:val="28"/>
              </w:rPr>
            </w:pPr>
            <w:r w:rsidRPr="009D1C6E">
              <w:rPr>
                <w:color w:val="212121"/>
                <w:sz w:val="24"/>
                <w:szCs w:val="24"/>
              </w:rPr>
              <w:t xml:space="preserve">Load models in </w:t>
            </w:r>
            <w:proofErr w:type="spellStart"/>
            <w:r w:rsidRPr="009D1C6E">
              <w:rPr>
                <w:color w:val="212121"/>
                <w:sz w:val="24"/>
                <w:szCs w:val="24"/>
              </w:rPr>
              <w:t>Streamlit</w:t>
            </w:r>
            <w:proofErr w:type="spellEnd"/>
            <w:r w:rsidRPr="009D1C6E">
              <w:rPr>
                <w:color w:val="212121"/>
                <w:sz w:val="24"/>
                <w:szCs w:val="24"/>
              </w:rPr>
              <w:t xml:space="preserve"> web app for real-time predictions</w:t>
            </w:r>
          </w:p>
        </w:tc>
      </w:tr>
    </w:tbl>
    <w:p w14:paraId="24DBE986" w14:textId="77777777" w:rsidR="00B94357" w:rsidRPr="009D1C6E" w:rsidRDefault="00000000">
      <w:pPr>
        <w:rPr>
          <w:sz w:val="28"/>
          <w:szCs w:val="28"/>
        </w:rPr>
      </w:pPr>
      <w:r w:rsidRPr="009D1C6E">
        <w:rPr>
          <w:sz w:val="28"/>
          <w:szCs w:val="28"/>
        </w:rPr>
        <w:br w:type="page"/>
      </w:r>
    </w:p>
    <w:p w14:paraId="239A8A3B" w14:textId="77777777" w:rsidR="00B94357" w:rsidRPr="009D1C6E" w:rsidRDefault="00000000">
      <w:pPr>
        <w:pStyle w:val="Heading1"/>
        <w:pBdr>
          <w:bottom w:val="single" w:sz="4" w:space="4" w:color="2E75B6"/>
        </w:pBdr>
        <w:rPr>
          <w:sz w:val="36"/>
          <w:szCs w:val="36"/>
        </w:rPr>
      </w:pPr>
      <w:r>
        <w:lastRenderedPageBreak/>
        <w:t xml:space="preserve">8. </w:t>
      </w:r>
      <w:r w:rsidRPr="009D1C6E">
        <w:rPr>
          <w:sz w:val="36"/>
          <w:szCs w:val="36"/>
        </w:rPr>
        <w:t>Data Preprocessing</w:t>
      </w:r>
    </w:p>
    <w:p w14:paraId="7AB5B705" w14:textId="77777777" w:rsidR="00B94357" w:rsidRPr="009D1C6E" w:rsidRDefault="00000000">
      <w:pPr>
        <w:pStyle w:val="Heading2"/>
        <w:rPr>
          <w:sz w:val="32"/>
          <w:szCs w:val="32"/>
        </w:rPr>
      </w:pPr>
      <w:r w:rsidRPr="009D1C6E">
        <w:rPr>
          <w:sz w:val="32"/>
          <w:szCs w:val="32"/>
        </w:rPr>
        <w:t>8.1 Handling Zero Values (Diabetes Dataset)</w:t>
      </w:r>
    </w:p>
    <w:p w14:paraId="283B46DC" w14:textId="77777777" w:rsidR="00B94357" w:rsidRPr="009D1C6E" w:rsidRDefault="00000000">
      <w:pPr>
        <w:spacing w:before="80" w:after="100"/>
        <w:ind w:firstLine="360"/>
        <w:jc w:val="both"/>
        <w:rPr>
          <w:sz w:val="28"/>
          <w:szCs w:val="28"/>
        </w:rPr>
      </w:pPr>
      <w:r w:rsidRPr="009D1C6E">
        <w:rPr>
          <w:color w:val="212121"/>
          <w:sz w:val="28"/>
          <w:szCs w:val="28"/>
        </w:rPr>
        <w:t>The diabetes dataset contains biologically impossible zero values in medical measurement columns. For example, a Glucose value of 0 is physiologically impossible in a living patient. These zeros represent missing data encoded as zero. We replaced them with column medians to preserve the data distribution while eliminating erroneous values.</w:t>
      </w:r>
    </w:p>
    <w:p w14:paraId="051A2C22" w14:textId="77777777" w:rsidR="00B94357" w:rsidRPr="009D1C6E" w:rsidRDefault="00B94357">
      <w:pPr>
        <w:spacing w:before="80" w:after="80"/>
        <w:rPr>
          <w:sz w:val="28"/>
          <w:szCs w:val="28"/>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100"/>
      </w:tblGrid>
      <w:tr w:rsidR="00B94357" w:rsidRPr="009D1C6E" w14:paraId="33AD6739" w14:textId="77777777">
        <w:trPr>
          <w:tblHeader/>
        </w:trPr>
        <w:tc>
          <w:tcPr>
            <w:tcW w:w="25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581BCF65" w14:textId="77777777" w:rsidR="00B94357" w:rsidRPr="009D1C6E" w:rsidRDefault="00000000">
            <w:pPr>
              <w:jc w:val="center"/>
              <w:rPr>
                <w:sz w:val="28"/>
                <w:szCs w:val="28"/>
              </w:rPr>
            </w:pPr>
            <w:r w:rsidRPr="009D1C6E">
              <w:rPr>
                <w:b/>
                <w:bCs/>
                <w:color w:val="FFFFFF"/>
                <w:sz w:val="24"/>
                <w:szCs w:val="24"/>
              </w:rPr>
              <w:t>Column</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3DF034A0" w14:textId="77777777" w:rsidR="00B94357" w:rsidRPr="009D1C6E" w:rsidRDefault="00000000">
            <w:pPr>
              <w:jc w:val="center"/>
              <w:rPr>
                <w:sz w:val="28"/>
                <w:szCs w:val="28"/>
              </w:rPr>
            </w:pPr>
            <w:r w:rsidRPr="009D1C6E">
              <w:rPr>
                <w:b/>
                <w:bCs/>
                <w:color w:val="FFFFFF"/>
                <w:sz w:val="24"/>
                <w:szCs w:val="24"/>
              </w:rPr>
              <w:t>Zero Count</w:t>
            </w:r>
          </w:p>
        </w:tc>
        <w:tc>
          <w:tcPr>
            <w:tcW w:w="41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431FBD49" w14:textId="77777777" w:rsidR="00B94357" w:rsidRPr="009D1C6E" w:rsidRDefault="00000000">
            <w:pPr>
              <w:jc w:val="center"/>
              <w:rPr>
                <w:sz w:val="28"/>
                <w:szCs w:val="28"/>
              </w:rPr>
            </w:pPr>
            <w:r w:rsidRPr="009D1C6E">
              <w:rPr>
                <w:b/>
                <w:bCs/>
                <w:color w:val="FFFFFF"/>
                <w:sz w:val="24"/>
                <w:szCs w:val="24"/>
              </w:rPr>
              <w:t>Replacement Value</w:t>
            </w:r>
          </w:p>
        </w:tc>
      </w:tr>
      <w:tr w:rsidR="00B94357" w:rsidRPr="009D1C6E" w14:paraId="2211370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E5DB70C" w14:textId="77777777" w:rsidR="00B94357" w:rsidRPr="009D1C6E" w:rsidRDefault="00000000">
            <w:pPr>
              <w:rPr>
                <w:sz w:val="28"/>
                <w:szCs w:val="28"/>
              </w:rPr>
            </w:pPr>
            <w:r w:rsidRPr="009D1C6E">
              <w:rPr>
                <w:color w:val="212121"/>
                <w:sz w:val="24"/>
                <w:szCs w:val="24"/>
              </w:rPr>
              <w:t>Glucose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4409D3" w14:textId="77777777" w:rsidR="00B94357" w:rsidRPr="009D1C6E" w:rsidRDefault="00000000">
            <w:pPr>
              <w:jc w:val="center"/>
              <w:rPr>
                <w:sz w:val="28"/>
                <w:szCs w:val="28"/>
              </w:rPr>
            </w:pPr>
            <w:r w:rsidRPr="009D1C6E">
              <w:rPr>
                <w:color w:val="212121"/>
                <w:sz w:val="24"/>
                <w:szCs w:val="24"/>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399B8D" w14:textId="77777777" w:rsidR="00B94357" w:rsidRPr="009D1C6E" w:rsidRDefault="00000000">
            <w:pPr>
              <w:jc w:val="center"/>
              <w:rPr>
                <w:sz w:val="28"/>
                <w:szCs w:val="28"/>
              </w:rPr>
            </w:pPr>
            <w:r w:rsidRPr="009D1C6E">
              <w:rPr>
                <w:color w:val="212121"/>
                <w:sz w:val="24"/>
                <w:szCs w:val="24"/>
              </w:rPr>
              <w:t>Column Median</w:t>
            </w:r>
          </w:p>
        </w:tc>
      </w:tr>
      <w:tr w:rsidR="00B94357" w:rsidRPr="009D1C6E" w14:paraId="1BA886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8FA56" w14:textId="77777777" w:rsidR="00B94357" w:rsidRPr="009D1C6E" w:rsidRDefault="00000000">
            <w:pPr>
              <w:rPr>
                <w:sz w:val="28"/>
                <w:szCs w:val="28"/>
              </w:rPr>
            </w:pPr>
            <w:proofErr w:type="spellStart"/>
            <w:r w:rsidRPr="009D1C6E">
              <w:rPr>
                <w:color w:val="212121"/>
                <w:sz w:val="24"/>
                <w:szCs w:val="24"/>
              </w:rPr>
              <w:t>BloodPressure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87336" w14:textId="77777777" w:rsidR="00B94357" w:rsidRPr="009D1C6E" w:rsidRDefault="00000000">
            <w:pPr>
              <w:jc w:val="center"/>
              <w:rPr>
                <w:sz w:val="28"/>
                <w:szCs w:val="28"/>
              </w:rPr>
            </w:pPr>
            <w:r w:rsidRPr="009D1C6E">
              <w:rPr>
                <w:color w:val="212121"/>
                <w:sz w:val="24"/>
                <w:szCs w:val="24"/>
              </w:rPr>
              <w:t>35</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89A6A" w14:textId="77777777" w:rsidR="00B94357" w:rsidRPr="009D1C6E" w:rsidRDefault="00000000">
            <w:pPr>
              <w:jc w:val="center"/>
              <w:rPr>
                <w:sz w:val="28"/>
                <w:szCs w:val="28"/>
              </w:rPr>
            </w:pPr>
            <w:r w:rsidRPr="009D1C6E">
              <w:rPr>
                <w:color w:val="212121"/>
                <w:sz w:val="24"/>
                <w:szCs w:val="24"/>
              </w:rPr>
              <w:t>Column Median</w:t>
            </w:r>
          </w:p>
        </w:tc>
      </w:tr>
      <w:tr w:rsidR="00B94357" w:rsidRPr="009D1C6E" w14:paraId="2F0DEEF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B2AEF16" w14:textId="77777777" w:rsidR="00B94357" w:rsidRPr="009D1C6E" w:rsidRDefault="00000000">
            <w:pPr>
              <w:rPr>
                <w:sz w:val="28"/>
                <w:szCs w:val="28"/>
              </w:rPr>
            </w:pPr>
            <w:proofErr w:type="spellStart"/>
            <w:r w:rsidRPr="009D1C6E">
              <w:rPr>
                <w:color w:val="212121"/>
                <w:sz w:val="24"/>
                <w:szCs w:val="24"/>
              </w:rPr>
              <w:t>SkinThickness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22D8BA" w14:textId="77777777" w:rsidR="00B94357" w:rsidRPr="009D1C6E" w:rsidRDefault="00000000">
            <w:pPr>
              <w:jc w:val="center"/>
              <w:rPr>
                <w:sz w:val="28"/>
                <w:szCs w:val="28"/>
              </w:rPr>
            </w:pPr>
            <w:r w:rsidRPr="009D1C6E">
              <w:rPr>
                <w:color w:val="212121"/>
                <w:sz w:val="24"/>
                <w:szCs w:val="24"/>
              </w:rPr>
              <w:t>227</w:t>
            </w:r>
          </w:p>
        </w:tc>
        <w:tc>
          <w:tcPr>
            <w:tcW w:w="4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8E11C78" w14:textId="77777777" w:rsidR="00B94357" w:rsidRPr="009D1C6E" w:rsidRDefault="00000000">
            <w:pPr>
              <w:jc w:val="center"/>
              <w:rPr>
                <w:sz w:val="28"/>
                <w:szCs w:val="28"/>
              </w:rPr>
            </w:pPr>
            <w:r w:rsidRPr="009D1C6E">
              <w:rPr>
                <w:color w:val="212121"/>
                <w:sz w:val="24"/>
                <w:szCs w:val="24"/>
              </w:rPr>
              <w:t>Column Median</w:t>
            </w:r>
          </w:p>
        </w:tc>
      </w:tr>
      <w:tr w:rsidR="00B94357" w:rsidRPr="009D1C6E" w14:paraId="5A7DEAF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540EA" w14:textId="77777777" w:rsidR="00B94357" w:rsidRPr="009D1C6E" w:rsidRDefault="00000000">
            <w:pPr>
              <w:rPr>
                <w:sz w:val="28"/>
                <w:szCs w:val="28"/>
              </w:rPr>
            </w:pPr>
            <w:r w:rsidRPr="009D1C6E">
              <w:rPr>
                <w:color w:val="212121"/>
                <w:sz w:val="24"/>
                <w:szCs w:val="24"/>
              </w:rPr>
              <w:t>Insulin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819EA" w14:textId="77777777" w:rsidR="00B94357" w:rsidRPr="009D1C6E" w:rsidRDefault="00000000">
            <w:pPr>
              <w:jc w:val="center"/>
              <w:rPr>
                <w:sz w:val="28"/>
                <w:szCs w:val="28"/>
              </w:rPr>
            </w:pPr>
            <w:r w:rsidRPr="009D1C6E">
              <w:rPr>
                <w:color w:val="212121"/>
                <w:sz w:val="24"/>
                <w:szCs w:val="24"/>
              </w:rPr>
              <w:t>374</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6F5BB" w14:textId="77777777" w:rsidR="00B94357" w:rsidRPr="009D1C6E" w:rsidRDefault="00000000">
            <w:pPr>
              <w:jc w:val="center"/>
              <w:rPr>
                <w:sz w:val="28"/>
                <w:szCs w:val="28"/>
              </w:rPr>
            </w:pPr>
            <w:r w:rsidRPr="009D1C6E">
              <w:rPr>
                <w:color w:val="212121"/>
                <w:sz w:val="24"/>
                <w:szCs w:val="24"/>
              </w:rPr>
              <w:t>Column Median</w:t>
            </w:r>
          </w:p>
        </w:tc>
      </w:tr>
      <w:tr w:rsidR="00B94357" w:rsidRPr="009D1C6E" w14:paraId="37BAE4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BABCC04" w14:textId="77777777" w:rsidR="00B94357" w:rsidRPr="009D1C6E" w:rsidRDefault="00000000">
            <w:pPr>
              <w:rPr>
                <w:sz w:val="28"/>
                <w:szCs w:val="28"/>
              </w:rPr>
            </w:pPr>
            <w:r w:rsidRPr="009D1C6E">
              <w:rPr>
                <w:color w:val="212121"/>
                <w:sz w:val="24"/>
                <w:szCs w:val="24"/>
              </w:rPr>
              <w:t>BMI</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8BE7776" w14:textId="77777777" w:rsidR="00B94357" w:rsidRPr="009D1C6E" w:rsidRDefault="00000000">
            <w:pPr>
              <w:jc w:val="center"/>
              <w:rPr>
                <w:sz w:val="28"/>
                <w:szCs w:val="28"/>
              </w:rPr>
            </w:pPr>
            <w:r w:rsidRPr="009D1C6E">
              <w:rPr>
                <w:color w:val="212121"/>
                <w:sz w:val="24"/>
                <w:szCs w:val="24"/>
              </w:rPr>
              <w:t>11</w:t>
            </w:r>
          </w:p>
        </w:tc>
        <w:tc>
          <w:tcPr>
            <w:tcW w:w="4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DF9EB0B" w14:textId="77777777" w:rsidR="00B94357" w:rsidRPr="009D1C6E" w:rsidRDefault="00000000">
            <w:pPr>
              <w:jc w:val="center"/>
              <w:rPr>
                <w:sz w:val="28"/>
                <w:szCs w:val="28"/>
              </w:rPr>
            </w:pPr>
            <w:r w:rsidRPr="009D1C6E">
              <w:rPr>
                <w:color w:val="212121"/>
                <w:sz w:val="24"/>
                <w:szCs w:val="24"/>
              </w:rPr>
              <w:t>Column Median</w:t>
            </w:r>
          </w:p>
        </w:tc>
      </w:tr>
    </w:tbl>
    <w:p w14:paraId="17DDFF97" w14:textId="77777777" w:rsidR="00B94357" w:rsidRPr="009D1C6E" w:rsidRDefault="00000000">
      <w:pPr>
        <w:pStyle w:val="Heading2"/>
        <w:rPr>
          <w:sz w:val="32"/>
          <w:szCs w:val="32"/>
        </w:rPr>
      </w:pPr>
      <w:r w:rsidRPr="009D1C6E">
        <w:rPr>
          <w:sz w:val="32"/>
          <w:szCs w:val="32"/>
        </w:rPr>
        <w:t xml:space="preserve">8.2 Feature Scaling — </w:t>
      </w:r>
      <w:proofErr w:type="spellStart"/>
      <w:r w:rsidRPr="009D1C6E">
        <w:rPr>
          <w:sz w:val="32"/>
          <w:szCs w:val="32"/>
        </w:rPr>
        <w:t>StandardScaler</w:t>
      </w:r>
      <w:proofErr w:type="spellEnd"/>
    </w:p>
    <w:p w14:paraId="3AA2F097" w14:textId="77777777" w:rsidR="00B94357" w:rsidRPr="009D1C6E" w:rsidRDefault="00000000">
      <w:pPr>
        <w:spacing w:before="80" w:after="100"/>
        <w:ind w:firstLine="360"/>
        <w:jc w:val="both"/>
        <w:rPr>
          <w:sz w:val="28"/>
          <w:szCs w:val="28"/>
        </w:rPr>
      </w:pPr>
      <w:r w:rsidRPr="009D1C6E">
        <w:rPr>
          <w:color w:val="212121"/>
          <w:sz w:val="28"/>
          <w:szCs w:val="28"/>
        </w:rPr>
        <w:t>Machine learning algorithms such as KNN, SVM, and Logistic Regression are sensitive to the scale of input features. Without normalization, features with larger numeric ranges (e.g., Insulin: 0–846) would dominate over smaller features (e.g., Pregnancies: 0–17).</w:t>
      </w:r>
    </w:p>
    <w:p w14:paraId="17F49531" w14:textId="77777777" w:rsidR="00B94357" w:rsidRPr="009D1C6E" w:rsidRDefault="00000000">
      <w:pPr>
        <w:spacing w:before="80" w:after="100"/>
        <w:ind w:firstLine="360"/>
        <w:jc w:val="both"/>
        <w:rPr>
          <w:sz w:val="28"/>
          <w:szCs w:val="28"/>
        </w:rPr>
      </w:pPr>
      <w:r w:rsidRPr="009D1C6E">
        <w:rPr>
          <w:color w:val="212121"/>
          <w:sz w:val="28"/>
          <w:szCs w:val="28"/>
        </w:rPr>
        <w:t xml:space="preserve">We applied </w:t>
      </w:r>
      <w:proofErr w:type="spellStart"/>
      <w:r w:rsidRPr="009D1C6E">
        <w:rPr>
          <w:color w:val="212121"/>
          <w:sz w:val="28"/>
          <w:szCs w:val="28"/>
        </w:rPr>
        <w:t>StandardScaler</w:t>
      </w:r>
      <w:proofErr w:type="spellEnd"/>
      <w:r w:rsidRPr="009D1C6E">
        <w:rPr>
          <w:color w:val="212121"/>
          <w:sz w:val="28"/>
          <w:szCs w:val="28"/>
        </w:rPr>
        <w:t xml:space="preserve"> which transforms each feature to have mean = 0 and standard deviation = 1 using the formula:</w:t>
      </w:r>
    </w:p>
    <w:p w14:paraId="1D0C4574" w14:textId="77777777" w:rsidR="00B94357" w:rsidRPr="009D1C6E" w:rsidRDefault="00000000">
      <w:pPr>
        <w:spacing w:before="160" w:after="160"/>
        <w:jc w:val="center"/>
        <w:rPr>
          <w:sz w:val="28"/>
          <w:szCs w:val="28"/>
        </w:rPr>
      </w:pPr>
      <w:r w:rsidRPr="009D1C6E">
        <w:rPr>
          <w:b/>
          <w:bCs/>
          <w:color w:val="1F4E79"/>
          <w:sz w:val="32"/>
          <w:szCs w:val="32"/>
        </w:rPr>
        <w:t>z = (x − μ) / σ</w:t>
      </w:r>
    </w:p>
    <w:p w14:paraId="7AD14602" w14:textId="77777777" w:rsidR="00B94357" w:rsidRPr="009D1C6E" w:rsidRDefault="00000000">
      <w:pPr>
        <w:spacing w:before="80" w:after="100"/>
        <w:ind w:firstLine="360"/>
        <w:jc w:val="both"/>
        <w:rPr>
          <w:sz w:val="28"/>
          <w:szCs w:val="28"/>
        </w:rPr>
      </w:pPr>
      <w:r w:rsidRPr="009D1C6E">
        <w:rPr>
          <w:color w:val="212121"/>
          <w:sz w:val="28"/>
          <w:szCs w:val="28"/>
        </w:rPr>
        <w:t>The scaler is fit only on training data and applied (transform only) to test data to prevent data leakage.</w:t>
      </w:r>
    </w:p>
    <w:p w14:paraId="4977B6E2" w14:textId="77777777" w:rsidR="00B94357" w:rsidRPr="009D1C6E" w:rsidRDefault="00000000">
      <w:pPr>
        <w:pStyle w:val="Heading2"/>
        <w:rPr>
          <w:sz w:val="32"/>
          <w:szCs w:val="32"/>
        </w:rPr>
      </w:pPr>
      <w:r w:rsidRPr="009D1C6E">
        <w:rPr>
          <w:sz w:val="32"/>
          <w:szCs w:val="32"/>
        </w:rPr>
        <w:t>8.3 Train-Test Split</w:t>
      </w:r>
    </w:p>
    <w:p w14:paraId="10AFD532" w14:textId="77777777" w:rsidR="00B94357" w:rsidRPr="009D1C6E" w:rsidRDefault="00000000">
      <w:pPr>
        <w:spacing w:before="80" w:after="100"/>
        <w:ind w:firstLine="360"/>
        <w:jc w:val="both"/>
        <w:rPr>
          <w:sz w:val="28"/>
          <w:szCs w:val="28"/>
        </w:rPr>
      </w:pPr>
      <w:r w:rsidRPr="009D1C6E">
        <w:rPr>
          <w:color w:val="212121"/>
          <w:sz w:val="28"/>
          <w:szCs w:val="28"/>
        </w:rPr>
        <w:t>Both datasets were split 80% training / 20% testing using stratified sampling (stratify=y) to ensure both splits maintain the same class proportion as the original dataset. Random state was fixed at 42 for reproducibility.</w:t>
      </w:r>
    </w:p>
    <w:p w14:paraId="44929184" w14:textId="77777777" w:rsidR="00B94357" w:rsidRPr="009D1C6E" w:rsidRDefault="00000000">
      <w:pPr>
        <w:rPr>
          <w:sz w:val="28"/>
          <w:szCs w:val="28"/>
        </w:rPr>
      </w:pPr>
      <w:r w:rsidRPr="009D1C6E">
        <w:rPr>
          <w:sz w:val="28"/>
          <w:szCs w:val="28"/>
        </w:rPr>
        <w:br w:type="page"/>
      </w:r>
    </w:p>
    <w:p w14:paraId="45E55131" w14:textId="77777777" w:rsidR="00B94357" w:rsidRPr="009D1C6E" w:rsidRDefault="00000000">
      <w:pPr>
        <w:pStyle w:val="Heading1"/>
        <w:pBdr>
          <w:bottom w:val="single" w:sz="4" w:space="4" w:color="2E75B6"/>
        </w:pBdr>
        <w:rPr>
          <w:sz w:val="32"/>
          <w:szCs w:val="32"/>
        </w:rPr>
      </w:pPr>
      <w:r>
        <w:lastRenderedPageBreak/>
        <w:t xml:space="preserve">9. </w:t>
      </w:r>
      <w:r w:rsidRPr="009D1C6E">
        <w:rPr>
          <w:sz w:val="32"/>
          <w:szCs w:val="32"/>
        </w:rPr>
        <w:t>Algorithms Used</w:t>
      </w:r>
    </w:p>
    <w:p w14:paraId="09688F48" w14:textId="77777777" w:rsidR="00B94357" w:rsidRPr="009D1C6E" w:rsidRDefault="00000000">
      <w:pPr>
        <w:pStyle w:val="Heading2"/>
        <w:rPr>
          <w:sz w:val="28"/>
          <w:szCs w:val="28"/>
        </w:rPr>
      </w:pPr>
      <w:r w:rsidRPr="009D1C6E">
        <w:rPr>
          <w:sz w:val="28"/>
          <w:szCs w:val="28"/>
        </w:rPr>
        <w:t>9.1 Logistic Regression</w:t>
      </w:r>
    </w:p>
    <w:p w14:paraId="0B4D85C4" w14:textId="77777777" w:rsidR="00B94357" w:rsidRPr="009D1C6E" w:rsidRDefault="00000000">
      <w:pPr>
        <w:spacing w:before="80" w:after="100"/>
        <w:ind w:firstLine="360"/>
        <w:jc w:val="both"/>
        <w:rPr>
          <w:sz w:val="24"/>
          <w:szCs w:val="24"/>
        </w:rPr>
      </w:pPr>
      <w:r w:rsidRPr="009D1C6E">
        <w:rPr>
          <w:color w:val="212121"/>
          <w:sz w:val="24"/>
          <w:szCs w:val="24"/>
        </w:rPr>
        <w:t>Logistic Regression is a linear probabilistic classifier. It models the probability of the positive class using the sigmoid function applied to a linear combination of features. Despite its simplicity, it serves as an important baseline and is highly interpretable — coefficients directly indicate each feature's influence direction and magnitude.</w:t>
      </w:r>
    </w:p>
    <w:p w14:paraId="3811640E" w14:textId="77777777" w:rsidR="00B94357" w:rsidRPr="009D1C6E" w:rsidRDefault="00000000">
      <w:pPr>
        <w:spacing w:before="100" w:after="100"/>
        <w:jc w:val="center"/>
        <w:rPr>
          <w:sz w:val="24"/>
          <w:szCs w:val="24"/>
        </w:rPr>
      </w:pPr>
      <w:r w:rsidRPr="009D1C6E">
        <w:rPr>
          <w:rFonts w:ascii="Courier New" w:eastAsia="Courier New" w:hAnsi="Courier New" w:cs="Courier New"/>
          <w:b/>
          <w:bCs/>
          <w:color w:val="1F4E79"/>
          <w:sz w:val="24"/>
          <w:szCs w:val="24"/>
        </w:rPr>
        <w:t>P(y=1|x) = 1 / (1 + e</w:t>
      </w:r>
      <w:proofErr w:type="gramStart"/>
      <w:r w:rsidRPr="009D1C6E">
        <w:rPr>
          <w:rFonts w:ascii="Courier New" w:eastAsia="Courier New" w:hAnsi="Courier New" w:cs="Courier New"/>
          <w:b/>
          <w:bCs/>
          <w:color w:val="1F4E79"/>
          <w:sz w:val="24"/>
          <w:szCs w:val="24"/>
        </w:rPr>
        <w:t>^(−(</w:t>
      </w:r>
      <w:proofErr w:type="spellStart"/>
      <w:proofErr w:type="gramEnd"/>
      <w:r w:rsidRPr="009D1C6E">
        <w:rPr>
          <w:rFonts w:ascii="Courier New" w:eastAsia="Courier New" w:hAnsi="Courier New" w:cs="Courier New"/>
          <w:b/>
          <w:bCs/>
          <w:color w:val="1F4E79"/>
          <w:sz w:val="24"/>
          <w:szCs w:val="24"/>
        </w:rPr>
        <w:t>w·x</w:t>
      </w:r>
      <w:proofErr w:type="spellEnd"/>
      <w:r w:rsidRPr="009D1C6E">
        <w:rPr>
          <w:rFonts w:ascii="Courier New" w:eastAsia="Courier New" w:hAnsi="Courier New" w:cs="Courier New"/>
          <w:b/>
          <w:bCs/>
          <w:color w:val="1F4E79"/>
          <w:sz w:val="24"/>
          <w:szCs w:val="24"/>
        </w:rPr>
        <w:t xml:space="preserve"> + b)))</w:t>
      </w:r>
    </w:p>
    <w:p w14:paraId="0E383B3D"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 xml:space="preserve">Parameters: </w:t>
      </w:r>
      <w:proofErr w:type="spellStart"/>
      <w:r w:rsidRPr="009D1C6E">
        <w:rPr>
          <w:color w:val="212121"/>
          <w:sz w:val="24"/>
          <w:szCs w:val="24"/>
        </w:rPr>
        <w:t>max_iter</w:t>
      </w:r>
      <w:proofErr w:type="spellEnd"/>
      <w:r w:rsidRPr="009D1C6E">
        <w:rPr>
          <w:color w:val="212121"/>
          <w:sz w:val="24"/>
          <w:szCs w:val="24"/>
        </w:rPr>
        <w:t>=1000, C=1.0 (regularization), solver=</w:t>
      </w:r>
      <w:proofErr w:type="spellStart"/>
      <w:r w:rsidRPr="009D1C6E">
        <w:rPr>
          <w:color w:val="212121"/>
          <w:sz w:val="24"/>
          <w:szCs w:val="24"/>
        </w:rPr>
        <w:t>lbfgs</w:t>
      </w:r>
      <w:proofErr w:type="spellEnd"/>
    </w:p>
    <w:p w14:paraId="1E4557F2"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Best for: Linearly separable problems, when interpretability is important</w:t>
      </w:r>
    </w:p>
    <w:p w14:paraId="654BAF03" w14:textId="77777777" w:rsidR="00B94357" w:rsidRPr="009D1C6E" w:rsidRDefault="00000000">
      <w:pPr>
        <w:pStyle w:val="Heading2"/>
        <w:rPr>
          <w:sz w:val="28"/>
          <w:szCs w:val="28"/>
        </w:rPr>
      </w:pPr>
      <w:r w:rsidRPr="009D1C6E">
        <w:rPr>
          <w:sz w:val="28"/>
          <w:szCs w:val="28"/>
        </w:rPr>
        <w:t>9.2 Decision Tree</w:t>
      </w:r>
    </w:p>
    <w:p w14:paraId="2385E699" w14:textId="77777777" w:rsidR="00B94357" w:rsidRPr="009D1C6E" w:rsidRDefault="00000000">
      <w:pPr>
        <w:spacing w:before="80" w:after="100"/>
        <w:ind w:firstLine="360"/>
        <w:jc w:val="both"/>
        <w:rPr>
          <w:sz w:val="24"/>
          <w:szCs w:val="24"/>
        </w:rPr>
      </w:pPr>
      <w:r w:rsidRPr="009D1C6E">
        <w:rPr>
          <w:color w:val="212121"/>
          <w:sz w:val="24"/>
          <w:szCs w:val="24"/>
        </w:rPr>
        <w:t>A Decision Tree recursively partitions the feature space by selecting the feature and threshold at each node that maximizes Information Gain (or minimizes Gini Impurity). The tree structure is human-readable and naturally handles non-linear relationships.</w:t>
      </w:r>
    </w:p>
    <w:p w14:paraId="62EC539F"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 xml:space="preserve">Parameters: </w:t>
      </w:r>
      <w:proofErr w:type="spellStart"/>
      <w:r w:rsidRPr="009D1C6E">
        <w:rPr>
          <w:color w:val="212121"/>
          <w:sz w:val="24"/>
          <w:szCs w:val="24"/>
        </w:rPr>
        <w:t>max_depth</w:t>
      </w:r>
      <w:proofErr w:type="spellEnd"/>
      <w:r w:rsidRPr="009D1C6E">
        <w:rPr>
          <w:color w:val="212121"/>
          <w:sz w:val="24"/>
          <w:szCs w:val="24"/>
        </w:rPr>
        <w:t>=6 (prevents overfitting), criterion=</w:t>
      </w:r>
      <w:proofErr w:type="spellStart"/>
      <w:r w:rsidRPr="009D1C6E">
        <w:rPr>
          <w:color w:val="212121"/>
          <w:sz w:val="24"/>
          <w:szCs w:val="24"/>
        </w:rPr>
        <w:t>gini</w:t>
      </w:r>
      <w:proofErr w:type="spellEnd"/>
    </w:p>
    <w:p w14:paraId="1F50E503"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Advantage: Fully interpretable, no need for feature scaling</w:t>
      </w:r>
    </w:p>
    <w:p w14:paraId="7D6E6D4B"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Limitation: Prone to overfitting on small datasets without depth constraints</w:t>
      </w:r>
    </w:p>
    <w:p w14:paraId="1063C1D9" w14:textId="77777777" w:rsidR="00B94357" w:rsidRPr="009D1C6E" w:rsidRDefault="00000000">
      <w:pPr>
        <w:pStyle w:val="Heading2"/>
        <w:rPr>
          <w:sz w:val="28"/>
          <w:szCs w:val="28"/>
        </w:rPr>
      </w:pPr>
      <w:r w:rsidRPr="009D1C6E">
        <w:rPr>
          <w:sz w:val="28"/>
          <w:szCs w:val="28"/>
        </w:rPr>
        <w:t>9.3 Random Forest</w:t>
      </w:r>
    </w:p>
    <w:p w14:paraId="5E104F03" w14:textId="77777777" w:rsidR="00B94357" w:rsidRPr="009D1C6E" w:rsidRDefault="00000000">
      <w:pPr>
        <w:spacing w:before="80" w:after="100"/>
        <w:ind w:firstLine="360"/>
        <w:jc w:val="both"/>
        <w:rPr>
          <w:sz w:val="24"/>
          <w:szCs w:val="24"/>
        </w:rPr>
      </w:pPr>
      <w:r w:rsidRPr="009D1C6E">
        <w:rPr>
          <w:color w:val="212121"/>
          <w:sz w:val="24"/>
          <w:szCs w:val="24"/>
        </w:rPr>
        <w:t>Random Forest is a bagging ensemble of multiple Decision Trees. Each tree is trained on a bootstrap sample (random sampling with replacement) and uses a random subset of features at each split. Final classification is by majority vote across all trees. This dramatically reduces variance compared to a single tree.</w:t>
      </w:r>
    </w:p>
    <w:p w14:paraId="32B4143C"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 xml:space="preserve">Parameters: </w:t>
      </w:r>
      <w:proofErr w:type="spellStart"/>
      <w:r w:rsidRPr="009D1C6E">
        <w:rPr>
          <w:color w:val="212121"/>
          <w:sz w:val="24"/>
          <w:szCs w:val="24"/>
        </w:rPr>
        <w:t>n_estimators</w:t>
      </w:r>
      <w:proofErr w:type="spellEnd"/>
      <w:r w:rsidRPr="009D1C6E">
        <w:rPr>
          <w:color w:val="212121"/>
          <w:sz w:val="24"/>
          <w:szCs w:val="24"/>
        </w:rPr>
        <w:t xml:space="preserve">=150, </w:t>
      </w:r>
      <w:proofErr w:type="spellStart"/>
      <w:r w:rsidRPr="009D1C6E">
        <w:rPr>
          <w:color w:val="212121"/>
          <w:sz w:val="24"/>
          <w:szCs w:val="24"/>
        </w:rPr>
        <w:t>random_state</w:t>
      </w:r>
      <w:proofErr w:type="spellEnd"/>
      <w:r w:rsidRPr="009D1C6E">
        <w:rPr>
          <w:color w:val="212121"/>
          <w:sz w:val="24"/>
          <w:szCs w:val="24"/>
        </w:rPr>
        <w:t xml:space="preserve">=42, </w:t>
      </w:r>
      <w:proofErr w:type="spellStart"/>
      <w:r w:rsidRPr="009D1C6E">
        <w:rPr>
          <w:color w:val="212121"/>
          <w:sz w:val="24"/>
          <w:szCs w:val="24"/>
        </w:rPr>
        <w:t>n_jobs</w:t>
      </w:r>
      <w:proofErr w:type="spellEnd"/>
      <w:r w:rsidRPr="009D1C6E">
        <w:rPr>
          <w:color w:val="212121"/>
          <w:sz w:val="24"/>
          <w:szCs w:val="24"/>
        </w:rPr>
        <w:t>=-1 (parallel training)</w:t>
      </w:r>
    </w:p>
    <w:p w14:paraId="41791C16"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Advantage: Highest accuracy, robust to overfitting, provides feature importance scores</w:t>
      </w:r>
    </w:p>
    <w:p w14:paraId="5E374D1C"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Best for: Most classification tasks — reliable, powerful, and resistant to noise</w:t>
      </w:r>
    </w:p>
    <w:p w14:paraId="0A961234" w14:textId="77777777" w:rsidR="00B94357" w:rsidRPr="009D1C6E" w:rsidRDefault="00000000">
      <w:pPr>
        <w:pStyle w:val="Heading2"/>
        <w:rPr>
          <w:sz w:val="28"/>
          <w:szCs w:val="28"/>
        </w:rPr>
      </w:pPr>
      <w:r w:rsidRPr="009D1C6E">
        <w:rPr>
          <w:sz w:val="28"/>
          <w:szCs w:val="28"/>
        </w:rPr>
        <w:t xml:space="preserve">9.4 K-Nearest </w:t>
      </w:r>
      <w:proofErr w:type="spellStart"/>
      <w:r w:rsidRPr="009D1C6E">
        <w:rPr>
          <w:sz w:val="28"/>
          <w:szCs w:val="28"/>
        </w:rPr>
        <w:t>Neighbors</w:t>
      </w:r>
      <w:proofErr w:type="spellEnd"/>
      <w:r w:rsidRPr="009D1C6E">
        <w:rPr>
          <w:sz w:val="28"/>
          <w:szCs w:val="28"/>
        </w:rPr>
        <w:t xml:space="preserve"> (KNN)</w:t>
      </w:r>
    </w:p>
    <w:p w14:paraId="3A44FF00" w14:textId="77777777" w:rsidR="00B94357" w:rsidRPr="009D1C6E" w:rsidRDefault="00000000">
      <w:pPr>
        <w:spacing w:before="80" w:after="100"/>
        <w:ind w:firstLine="360"/>
        <w:jc w:val="both"/>
        <w:rPr>
          <w:sz w:val="24"/>
          <w:szCs w:val="24"/>
        </w:rPr>
      </w:pPr>
      <w:r w:rsidRPr="009D1C6E">
        <w:rPr>
          <w:color w:val="212121"/>
          <w:sz w:val="24"/>
          <w:szCs w:val="24"/>
        </w:rPr>
        <w:t xml:space="preserve">KNN classifies a new data point by finding its K nearest </w:t>
      </w:r>
      <w:proofErr w:type="spellStart"/>
      <w:r w:rsidRPr="009D1C6E">
        <w:rPr>
          <w:color w:val="212121"/>
          <w:sz w:val="24"/>
          <w:szCs w:val="24"/>
        </w:rPr>
        <w:t>neighbors</w:t>
      </w:r>
      <w:proofErr w:type="spellEnd"/>
      <w:r w:rsidRPr="009D1C6E">
        <w:rPr>
          <w:color w:val="212121"/>
          <w:sz w:val="24"/>
          <w:szCs w:val="24"/>
        </w:rPr>
        <w:t xml:space="preserve"> in the training set (using Euclidean distance) and taking majority class vote. It is a lazy learner — no explicit training phase; it memorizes the entire training set.</w:t>
      </w:r>
    </w:p>
    <w:p w14:paraId="03F77FFD"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 xml:space="preserve">Parameters: </w:t>
      </w:r>
      <w:proofErr w:type="spellStart"/>
      <w:r w:rsidRPr="009D1C6E">
        <w:rPr>
          <w:color w:val="212121"/>
          <w:sz w:val="24"/>
          <w:szCs w:val="24"/>
        </w:rPr>
        <w:t>n_neighbors</w:t>
      </w:r>
      <w:proofErr w:type="spellEnd"/>
      <w:r w:rsidRPr="009D1C6E">
        <w:rPr>
          <w:color w:val="212121"/>
          <w:sz w:val="24"/>
          <w:szCs w:val="24"/>
        </w:rPr>
        <w:t>=5, metric=</w:t>
      </w:r>
      <w:proofErr w:type="spellStart"/>
      <w:r w:rsidRPr="009D1C6E">
        <w:rPr>
          <w:color w:val="212121"/>
          <w:sz w:val="24"/>
          <w:szCs w:val="24"/>
        </w:rPr>
        <w:t>euclidean</w:t>
      </w:r>
      <w:proofErr w:type="spellEnd"/>
    </w:p>
    <w:p w14:paraId="48F5D058"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Advantage: Simple, no assumptions about data distribution</w:t>
      </w:r>
    </w:p>
    <w:p w14:paraId="1946AC18"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Limitation: Slow at prediction time on large datasets; sensitive to irrelevant features</w:t>
      </w:r>
    </w:p>
    <w:p w14:paraId="4744CC51" w14:textId="77777777" w:rsidR="00B94357" w:rsidRPr="009D1C6E" w:rsidRDefault="00000000">
      <w:pPr>
        <w:pStyle w:val="Heading2"/>
        <w:rPr>
          <w:sz w:val="28"/>
          <w:szCs w:val="28"/>
        </w:rPr>
      </w:pPr>
      <w:r w:rsidRPr="009D1C6E">
        <w:rPr>
          <w:sz w:val="28"/>
          <w:szCs w:val="28"/>
        </w:rPr>
        <w:t>9.5 Naive Bayes</w:t>
      </w:r>
    </w:p>
    <w:p w14:paraId="355F10B9" w14:textId="77777777" w:rsidR="00B94357" w:rsidRPr="009D1C6E" w:rsidRDefault="00000000">
      <w:pPr>
        <w:spacing w:before="80" w:after="100"/>
        <w:ind w:firstLine="360"/>
        <w:jc w:val="both"/>
        <w:rPr>
          <w:sz w:val="24"/>
          <w:szCs w:val="24"/>
        </w:rPr>
      </w:pPr>
      <w:r w:rsidRPr="009D1C6E">
        <w:rPr>
          <w:color w:val="212121"/>
          <w:sz w:val="24"/>
          <w:szCs w:val="24"/>
        </w:rPr>
        <w:t xml:space="preserve">Naive Bayes applies </w:t>
      </w:r>
      <w:proofErr w:type="spellStart"/>
      <w:r w:rsidRPr="009D1C6E">
        <w:rPr>
          <w:color w:val="212121"/>
          <w:sz w:val="24"/>
          <w:szCs w:val="24"/>
        </w:rPr>
        <w:t>Bayes's</w:t>
      </w:r>
      <w:proofErr w:type="spellEnd"/>
      <w:r w:rsidRPr="009D1C6E">
        <w:rPr>
          <w:color w:val="212121"/>
          <w:sz w:val="24"/>
          <w:szCs w:val="24"/>
        </w:rPr>
        <w:t xml:space="preserve"> Theorem with the "naive" assumption that all features are conditionally independent given the class label. Despite this strong (and usually incorrect) assumption, it performs surprisingly well in practice, especially with high-dimensional data.</w:t>
      </w:r>
    </w:p>
    <w:p w14:paraId="1B11661F" w14:textId="77777777" w:rsidR="00B94357" w:rsidRPr="009D1C6E" w:rsidRDefault="00000000">
      <w:pPr>
        <w:spacing w:before="100" w:after="100"/>
        <w:jc w:val="center"/>
        <w:rPr>
          <w:sz w:val="24"/>
          <w:szCs w:val="24"/>
        </w:rPr>
      </w:pPr>
      <w:proofErr w:type="gramStart"/>
      <w:r w:rsidRPr="009D1C6E">
        <w:rPr>
          <w:rFonts w:ascii="Courier New" w:eastAsia="Courier New" w:hAnsi="Courier New" w:cs="Courier New"/>
          <w:b/>
          <w:bCs/>
          <w:color w:val="1F4E79"/>
          <w:sz w:val="24"/>
          <w:szCs w:val="24"/>
        </w:rPr>
        <w:lastRenderedPageBreak/>
        <w:t>P(</w:t>
      </w:r>
      <w:proofErr w:type="gramEnd"/>
      <w:r w:rsidRPr="009D1C6E">
        <w:rPr>
          <w:rFonts w:ascii="Courier New" w:eastAsia="Courier New" w:hAnsi="Courier New" w:cs="Courier New"/>
          <w:b/>
          <w:bCs/>
          <w:color w:val="1F4E79"/>
          <w:sz w:val="24"/>
          <w:szCs w:val="24"/>
        </w:rPr>
        <w:t xml:space="preserve">class | x) ∝ </w:t>
      </w:r>
      <w:proofErr w:type="gramStart"/>
      <w:r w:rsidRPr="009D1C6E">
        <w:rPr>
          <w:rFonts w:ascii="Courier New" w:eastAsia="Courier New" w:hAnsi="Courier New" w:cs="Courier New"/>
          <w:b/>
          <w:bCs/>
          <w:color w:val="1F4E79"/>
          <w:sz w:val="24"/>
          <w:szCs w:val="24"/>
        </w:rPr>
        <w:t>P(</w:t>
      </w:r>
      <w:proofErr w:type="gramEnd"/>
      <w:r w:rsidRPr="009D1C6E">
        <w:rPr>
          <w:rFonts w:ascii="Courier New" w:eastAsia="Courier New" w:hAnsi="Courier New" w:cs="Courier New"/>
          <w:b/>
          <w:bCs/>
          <w:color w:val="1F4E79"/>
          <w:sz w:val="24"/>
          <w:szCs w:val="24"/>
        </w:rPr>
        <w:t>x | class) × P(class)</w:t>
      </w:r>
    </w:p>
    <w:p w14:paraId="05876FBC"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Type: Gaussian Naive Bayes (assumes features follow normal distribution)</w:t>
      </w:r>
    </w:p>
    <w:p w14:paraId="37D622D0"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Advantage: Extremely fast training, works well with limited data</w:t>
      </w:r>
    </w:p>
    <w:p w14:paraId="2D026326" w14:textId="77777777" w:rsidR="00B94357" w:rsidRPr="009D1C6E" w:rsidRDefault="00000000">
      <w:pPr>
        <w:pStyle w:val="Heading2"/>
        <w:rPr>
          <w:sz w:val="28"/>
          <w:szCs w:val="28"/>
        </w:rPr>
      </w:pPr>
      <w:r w:rsidRPr="009D1C6E">
        <w:rPr>
          <w:sz w:val="28"/>
          <w:szCs w:val="28"/>
        </w:rPr>
        <w:t>9.6 Support Vector Machine (SVM)</w:t>
      </w:r>
    </w:p>
    <w:p w14:paraId="4FA27D9F" w14:textId="77777777" w:rsidR="00B94357" w:rsidRPr="009D1C6E" w:rsidRDefault="00000000">
      <w:pPr>
        <w:spacing w:before="80" w:after="100"/>
        <w:ind w:firstLine="360"/>
        <w:jc w:val="both"/>
        <w:rPr>
          <w:sz w:val="24"/>
          <w:szCs w:val="24"/>
        </w:rPr>
      </w:pPr>
      <w:r w:rsidRPr="009D1C6E">
        <w:rPr>
          <w:color w:val="212121"/>
          <w:sz w:val="24"/>
          <w:szCs w:val="24"/>
        </w:rPr>
        <w:t>SVM finds the optimal separating hyperplane that maximizes the margin between classes. Using the kernel trick (RBF kernel), it maps data to a higher-dimensional space where non-linear boundaries become linear separations.</w:t>
      </w:r>
    </w:p>
    <w:p w14:paraId="27BA2E48"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Parameters: kernel=</w:t>
      </w:r>
      <w:proofErr w:type="spellStart"/>
      <w:r w:rsidRPr="009D1C6E">
        <w:rPr>
          <w:color w:val="212121"/>
          <w:sz w:val="24"/>
          <w:szCs w:val="24"/>
        </w:rPr>
        <w:t>rbf</w:t>
      </w:r>
      <w:proofErr w:type="spellEnd"/>
      <w:r w:rsidRPr="009D1C6E">
        <w:rPr>
          <w:color w:val="212121"/>
          <w:sz w:val="24"/>
          <w:szCs w:val="24"/>
        </w:rPr>
        <w:t>, C=1.0, probability=True (for ROC curves)</w:t>
      </w:r>
    </w:p>
    <w:p w14:paraId="2C8E3AC0"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Advantage: Highly effective on high-dimensional data; strong theoretical guarantees</w:t>
      </w:r>
    </w:p>
    <w:p w14:paraId="6770B33C"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Best for: Small to medium datasets with complex decision boundaries</w:t>
      </w:r>
    </w:p>
    <w:p w14:paraId="6998FCAE" w14:textId="77777777" w:rsidR="00B94357" w:rsidRPr="009D1C6E" w:rsidRDefault="00000000">
      <w:pPr>
        <w:pStyle w:val="Heading2"/>
        <w:rPr>
          <w:sz w:val="28"/>
          <w:szCs w:val="28"/>
        </w:rPr>
      </w:pPr>
      <w:r w:rsidRPr="009D1C6E">
        <w:rPr>
          <w:sz w:val="28"/>
          <w:szCs w:val="28"/>
        </w:rPr>
        <w:t>9.7 Model Parameters Summary</w:t>
      </w:r>
    </w:p>
    <w:p w14:paraId="2D229107" w14:textId="77777777" w:rsidR="00B94357" w:rsidRPr="009D1C6E" w:rsidRDefault="00B94357">
      <w:pPr>
        <w:spacing w:before="80" w:after="80"/>
        <w:rPr>
          <w:sz w:val="24"/>
          <w:szCs w:val="24"/>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1900"/>
      </w:tblGrid>
      <w:tr w:rsidR="00B94357" w:rsidRPr="009D1C6E" w14:paraId="0AD5341B" w14:textId="77777777">
        <w:trPr>
          <w:tblHeader/>
        </w:trPr>
        <w:tc>
          <w:tcPr>
            <w:tcW w:w="25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22229003" w14:textId="77777777" w:rsidR="00B94357" w:rsidRPr="009D1C6E" w:rsidRDefault="00000000">
            <w:pPr>
              <w:jc w:val="center"/>
              <w:rPr>
                <w:sz w:val="24"/>
                <w:szCs w:val="24"/>
              </w:rPr>
            </w:pPr>
            <w:r w:rsidRPr="009D1C6E">
              <w:rPr>
                <w:b/>
                <w:bCs/>
                <w:color w:val="FFFFFF"/>
              </w:rPr>
              <w:t>Model</w:t>
            </w:r>
          </w:p>
        </w:tc>
        <w:tc>
          <w:tcPr>
            <w:tcW w:w="25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22FB8E18" w14:textId="77777777" w:rsidR="00B94357" w:rsidRPr="009D1C6E" w:rsidRDefault="00000000">
            <w:pPr>
              <w:jc w:val="center"/>
              <w:rPr>
                <w:sz w:val="24"/>
                <w:szCs w:val="24"/>
              </w:rPr>
            </w:pPr>
            <w:r w:rsidRPr="009D1C6E">
              <w:rPr>
                <w:b/>
                <w:bCs/>
                <w:color w:val="FFFFFF"/>
              </w:rPr>
              <w:t>Key Parameters</w:t>
            </w:r>
          </w:p>
        </w:tc>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278701BE" w14:textId="77777777" w:rsidR="00B94357" w:rsidRPr="009D1C6E" w:rsidRDefault="00000000">
            <w:pPr>
              <w:jc w:val="center"/>
              <w:rPr>
                <w:sz w:val="24"/>
                <w:szCs w:val="24"/>
              </w:rPr>
            </w:pPr>
            <w:r w:rsidRPr="009D1C6E">
              <w:rPr>
                <w:b/>
                <w:bCs/>
                <w:color w:val="FFFFFF"/>
              </w:rPr>
              <w:t>Accuracy (Diabetes)</w:t>
            </w:r>
          </w:p>
        </w:tc>
        <w:tc>
          <w:tcPr>
            <w:tcW w:w="19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015A9365" w14:textId="77777777" w:rsidR="00B94357" w:rsidRPr="009D1C6E" w:rsidRDefault="00000000">
            <w:pPr>
              <w:jc w:val="center"/>
              <w:rPr>
                <w:sz w:val="24"/>
                <w:szCs w:val="24"/>
              </w:rPr>
            </w:pPr>
            <w:r w:rsidRPr="009D1C6E">
              <w:rPr>
                <w:b/>
                <w:bCs/>
                <w:color w:val="FFFFFF"/>
              </w:rPr>
              <w:t>Accuracy (Cancer)</w:t>
            </w:r>
          </w:p>
        </w:tc>
      </w:tr>
      <w:tr w:rsidR="00B94357" w:rsidRPr="009D1C6E" w14:paraId="7DD7A14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03C9BF2" w14:textId="77777777" w:rsidR="00B94357" w:rsidRPr="009D1C6E" w:rsidRDefault="00000000">
            <w:pPr>
              <w:rPr>
                <w:sz w:val="24"/>
                <w:szCs w:val="24"/>
              </w:rPr>
            </w:pPr>
            <w:r w:rsidRPr="009D1C6E">
              <w:rPr>
                <w:color w:val="212121"/>
              </w:rPr>
              <w:t>Logistic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037515E" w14:textId="77777777" w:rsidR="00B94357" w:rsidRPr="009D1C6E" w:rsidRDefault="00000000">
            <w:pPr>
              <w:jc w:val="center"/>
              <w:rPr>
                <w:sz w:val="24"/>
                <w:szCs w:val="24"/>
              </w:rPr>
            </w:pPr>
            <w:proofErr w:type="spellStart"/>
            <w:r w:rsidRPr="009D1C6E">
              <w:rPr>
                <w:color w:val="212121"/>
              </w:rPr>
              <w:t>max_iter</w:t>
            </w:r>
            <w:proofErr w:type="spellEnd"/>
            <w:r w:rsidRPr="009D1C6E">
              <w:rPr>
                <w:color w:val="212121"/>
              </w:rPr>
              <w:t>=1000, C=1.0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539590F" w14:textId="77777777" w:rsidR="00B94357" w:rsidRPr="009D1C6E" w:rsidRDefault="00000000">
            <w:pPr>
              <w:jc w:val="center"/>
              <w:rPr>
                <w:sz w:val="24"/>
                <w:szCs w:val="24"/>
              </w:rPr>
            </w:pPr>
            <w:r w:rsidRPr="009D1C6E">
              <w:rPr>
                <w:color w:val="212121"/>
              </w:rPr>
              <w:t>~77%</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41A3E60" w14:textId="77777777" w:rsidR="00B94357" w:rsidRPr="009D1C6E" w:rsidRDefault="00000000">
            <w:pPr>
              <w:jc w:val="center"/>
              <w:rPr>
                <w:sz w:val="24"/>
                <w:szCs w:val="24"/>
              </w:rPr>
            </w:pPr>
            <w:r w:rsidRPr="009D1C6E">
              <w:rPr>
                <w:color w:val="212121"/>
              </w:rPr>
              <w:t>~96%</w:t>
            </w:r>
          </w:p>
        </w:tc>
      </w:tr>
      <w:tr w:rsidR="00B94357" w:rsidRPr="009D1C6E" w14:paraId="1BCBD2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241E5" w14:textId="77777777" w:rsidR="00B94357" w:rsidRPr="009D1C6E" w:rsidRDefault="00000000">
            <w:pPr>
              <w:rPr>
                <w:sz w:val="24"/>
                <w:szCs w:val="24"/>
              </w:rPr>
            </w:pPr>
            <w:r w:rsidRPr="009D1C6E">
              <w:rPr>
                <w:color w:val="212121"/>
              </w:rPr>
              <w:t>Decision Tree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6D969" w14:textId="77777777" w:rsidR="00B94357" w:rsidRPr="009D1C6E" w:rsidRDefault="00000000">
            <w:pPr>
              <w:jc w:val="center"/>
              <w:rPr>
                <w:sz w:val="24"/>
                <w:szCs w:val="24"/>
              </w:rPr>
            </w:pPr>
            <w:proofErr w:type="spellStart"/>
            <w:r w:rsidRPr="009D1C6E">
              <w:rPr>
                <w:color w:val="212121"/>
              </w:rPr>
              <w:t>max_depth</w:t>
            </w:r>
            <w:proofErr w:type="spellEnd"/>
            <w:r w:rsidRPr="009D1C6E">
              <w:rPr>
                <w:color w:val="212121"/>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F8E92" w14:textId="77777777" w:rsidR="00B94357" w:rsidRPr="009D1C6E" w:rsidRDefault="00000000">
            <w:pPr>
              <w:jc w:val="center"/>
              <w:rPr>
                <w:sz w:val="24"/>
                <w:szCs w:val="24"/>
              </w:rPr>
            </w:pPr>
            <w:r w:rsidRPr="009D1C6E">
              <w:rPr>
                <w:color w:val="212121"/>
              </w:rPr>
              <w:t>~74%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D79F1" w14:textId="77777777" w:rsidR="00B94357" w:rsidRPr="009D1C6E" w:rsidRDefault="00000000">
            <w:pPr>
              <w:jc w:val="center"/>
              <w:rPr>
                <w:sz w:val="24"/>
                <w:szCs w:val="24"/>
              </w:rPr>
            </w:pPr>
            <w:r w:rsidRPr="009D1C6E">
              <w:rPr>
                <w:color w:val="212121"/>
              </w:rPr>
              <w:t>~94%</w:t>
            </w:r>
          </w:p>
        </w:tc>
      </w:tr>
      <w:tr w:rsidR="00B94357" w:rsidRPr="009D1C6E" w14:paraId="0F93BFA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55BB67C" w14:textId="77777777" w:rsidR="00B94357" w:rsidRPr="009D1C6E" w:rsidRDefault="00000000">
            <w:pPr>
              <w:rPr>
                <w:sz w:val="24"/>
                <w:szCs w:val="24"/>
              </w:rPr>
            </w:pPr>
            <w:r w:rsidRPr="009D1C6E">
              <w:rPr>
                <w:b/>
                <w:bCs/>
                <w:color w:val="212121"/>
              </w:rPr>
              <w:t>Random Forest ★</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A74B100" w14:textId="77777777" w:rsidR="00B94357" w:rsidRPr="009D1C6E" w:rsidRDefault="00000000">
            <w:pPr>
              <w:jc w:val="center"/>
              <w:rPr>
                <w:sz w:val="24"/>
                <w:szCs w:val="24"/>
              </w:rPr>
            </w:pPr>
            <w:proofErr w:type="spellStart"/>
            <w:r w:rsidRPr="009D1C6E">
              <w:rPr>
                <w:color w:val="212121"/>
              </w:rPr>
              <w:t>n_estimators</w:t>
            </w:r>
            <w:proofErr w:type="spellEnd"/>
            <w:r w:rsidRPr="009D1C6E">
              <w:rPr>
                <w:color w:val="212121"/>
              </w:rPr>
              <w:t>=150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9B733E0" w14:textId="77777777" w:rsidR="00B94357" w:rsidRPr="009D1C6E" w:rsidRDefault="00000000">
            <w:pPr>
              <w:jc w:val="center"/>
              <w:rPr>
                <w:sz w:val="24"/>
                <w:szCs w:val="24"/>
              </w:rPr>
            </w:pPr>
            <w:r w:rsidRPr="009D1C6E">
              <w:rPr>
                <w:color w:val="212121"/>
              </w:rPr>
              <w:t>~78%</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44E0147" w14:textId="77777777" w:rsidR="00B94357" w:rsidRPr="009D1C6E" w:rsidRDefault="00000000">
            <w:pPr>
              <w:jc w:val="center"/>
              <w:rPr>
                <w:sz w:val="24"/>
                <w:szCs w:val="24"/>
              </w:rPr>
            </w:pPr>
            <w:r w:rsidRPr="009D1C6E">
              <w:rPr>
                <w:color w:val="212121"/>
              </w:rPr>
              <w:t>~97%</w:t>
            </w:r>
          </w:p>
        </w:tc>
      </w:tr>
      <w:tr w:rsidR="00B94357" w:rsidRPr="009D1C6E" w14:paraId="4A1A3E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C7915" w14:textId="77777777" w:rsidR="00B94357" w:rsidRPr="009D1C6E" w:rsidRDefault="00000000">
            <w:pPr>
              <w:rPr>
                <w:sz w:val="24"/>
                <w:szCs w:val="24"/>
              </w:rPr>
            </w:pPr>
            <w:r w:rsidRPr="009D1C6E">
              <w:rPr>
                <w:color w:val="212121"/>
              </w:rPr>
              <w:t>KNN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DE76E" w14:textId="77777777" w:rsidR="00B94357" w:rsidRPr="009D1C6E" w:rsidRDefault="00000000">
            <w:pPr>
              <w:jc w:val="center"/>
              <w:rPr>
                <w:sz w:val="24"/>
                <w:szCs w:val="24"/>
              </w:rPr>
            </w:pPr>
            <w:r w:rsidRPr="009D1C6E">
              <w:rPr>
                <w:color w:val="212121"/>
              </w:rPr>
              <w:t>k=5, metric=</w:t>
            </w:r>
            <w:proofErr w:type="spellStart"/>
            <w:r w:rsidRPr="009D1C6E">
              <w:rPr>
                <w:color w:val="212121"/>
              </w:rPr>
              <w:t>euclidean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447C5" w14:textId="77777777" w:rsidR="00B94357" w:rsidRPr="009D1C6E" w:rsidRDefault="00000000">
            <w:pPr>
              <w:jc w:val="center"/>
              <w:rPr>
                <w:sz w:val="24"/>
                <w:szCs w:val="24"/>
              </w:rPr>
            </w:pPr>
            <w:r w:rsidRPr="009D1C6E">
              <w:rPr>
                <w:color w:val="212121"/>
              </w:rPr>
              <w:t>~74%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21E1E" w14:textId="77777777" w:rsidR="00B94357" w:rsidRPr="009D1C6E" w:rsidRDefault="00000000">
            <w:pPr>
              <w:jc w:val="center"/>
              <w:rPr>
                <w:sz w:val="24"/>
                <w:szCs w:val="24"/>
              </w:rPr>
            </w:pPr>
            <w:r w:rsidRPr="009D1C6E">
              <w:rPr>
                <w:color w:val="212121"/>
              </w:rPr>
              <w:t>~95%</w:t>
            </w:r>
          </w:p>
        </w:tc>
      </w:tr>
      <w:tr w:rsidR="00B94357" w:rsidRPr="009D1C6E" w14:paraId="16CD72F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BE2CA75" w14:textId="77777777" w:rsidR="00B94357" w:rsidRPr="009D1C6E" w:rsidRDefault="00000000">
            <w:pPr>
              <w:rPr>
                <w:sz w:val="24"/>
                <w:szCs w:val="24"/>
              </w:rPr>
            </w:pPr>
            <w:r w:rsidRPr="009D1C6E">
              <w:rPr>
                <w:color w:val="212121"/>
              </w:rPr>
              <w:t>Naive Bayes</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67DEE60" w14:textId="77777777" w:rsidR="00B94357" w:rsidRPr="009D1C6E" w:rsidRDefault="00000000">
            <w:pPr>
              <w:jc w:val="center"/>
              <w:rPr>
                <w:sz w:val="24"/>
                <w:szCs w:val="24"/>
              </w:rPr>
            </w:pPr>
            <w:r w:rsidRPr="009D1C6E">
              <w:rPr>
                <w:color w:val="212121"/>
              </w:rPr>
              <w:t>Gaussian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82ECD16" w14:textId="77777777" w:rsidR="00B94357" w:rsidRPr="009D1C6E" w:rsidRDefault="00000000">
            <w:pPr>
              <w:jc w:val="center"/>
              <w:rPr>
                <w:sz w:val="24"/>
                <w:szCs w:val="24"/>
              </w:rPr>
            </w:pPr>
            <w:r w:rsidRPr="009D1C6E">
              <w:rPr>
                <w:color w:val="212121"/>
              </w:rPr>
              <w:t>~75%</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7EBAB5" w14:textId="77777777" w:rsidR="00B94357" w:rsidRPr="009D1C6E" w:rsidRDefault="00000000">
            <w:pPr>
              <w:jc w:val="center"/>
              <w:rPr>
                <w:sz w:val="24"/>
                <w:szCs w:val="24"/>
              </w:rPr>
            </w:pPr>
            <w:r w:rsidRPr="009D1C6E">
              <w:rPr>
                <w:color w:val="212121"/>
              </w:rPr>
              <w:t>~93%</w:t>
            </w:r>
          </w:p>
        </w:tc>
      </w:tr>
      <w:tr w:rsidR="00B94357" w:rsidRPr="009D1C6E" w14:paraId="5A0DD48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F6270" w14:textId="77777777" w:rsidR="00B94357" w:rsidRPr="009D1C6E" w:rsidRDefault="00000000">
            <w:pPr>
              <w:rPr>
                <w:sz w:val="24"/>
                <w:szCs w:val="24"/>
              </w:rPr>
            </w:pPr>
            <w:r w:rsidRPr="009D1C6E">
              <w:rPr>
                <w:b/>
                <w:bCs/>
                <w:color w:val="212121"/>
              </w:rPr>
              <w:t>SVM ★</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04930" w14:textId="77777777" w:rsidR="00B94357" w:rsidRPr="009D1C6E" w:rsidRDefault="00000000">
            <w:pPr>
              <w:jc w:val="center"/>
              <w:rPr>
                <w:sz w:val="24"/>
                <w:szCs w:val="24"/>
              </w:rPr>
            </w:pPr>
            <w:r w:rsidRPr="009D1C6E">
              <w:rPr>
                <w:color w:val="212121"/>
              </w:rPr>
              <w:t>kernel=</w:t>
            </w:r>
            <w:proofErr w:type="spellStart"/>
            <w:r w:rsidRPr="009D1C6E">
              <w:rPr>
                <w:color w:val="212121"/>
              </w:rPr>
              <w:t>rbf</w:t>
            </w:r>
            <w:proofErr w:type="spellEnd"/>
            <w:r w:rsidRPr="009D1C6E">
              <w:rPr>
                <w:color w:val="212121"/>
              </w:rPr>
              <w:t>, C=1.0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4A2DC" w14:textId="77777777" w:rsidR="00B94357" w:rsidRPr="009D1C6E" w:rsidRDefault="00000000">
            <w:pPr>
              <w:jc w:val="center"/>
              <w:rPr>
                <w:sz w:val="24"/>
                <w:szCs w:val="24"/>
              </w:rPr>
            </w:pPr>
            <w:r w:rsidRPr="009D1C6E">
              <w:rPr>
                <w:color w:val="212121"/>
              </w:rPr>
              <w:t>~77%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8A564" w14:textId="77777777" w:rsidR="00B94357" w:rsidRPr="009D1C6E" w:rsidRDefault="00000000">
            <w:pPr>
              <w:jc w:val="center"/>
              <w:rPr>
                <w:sz w:val="24"/>
                <w:szCs w:val="24"/>
              </w:rPr>
            </w:pPr>
            <w:r w:rsidRPr="009D1C6E">
              <w:rPr>
                <w:color w:val="212121"/>
              </w:rPr>
              <w:t>~97%</w:t>
            </w:r>
          </w:p>
        </w:tc>
      </w:tr>
    </w:tbl>
    <w:p w14:paraId="5F9E3759" w14:textId="77777777" w:rsidR="00B94357" w:rsidRPr="009D1C6E" w:rsidRDefault="00B94357">
      <w:pPr>
        <w:spacing w:before="80" w:after="80"/>
        <w:rPr>
          <w:sz w:val="24"/>
          <w:szCs w:val="24"/>
        </w:rPr>
      </w:pPr>
    </w:p>
    <w:p w14:paraId="53BE2D0B" w14:textId="77777777" w:rsidR="00B94357" w:rsidRPr="009D1C6E" w:rsidRDefault="00000000">
      <w:pPr>
        <w:spacing w:before="80" w:after="100"/>
        <w:ind w:firstLine="360"/>
        <w:jc w:val="both"/>
        <w:rPr>
          <w:sz w:val="24"/>
          <w:szCs w:val="24"/>
        </w:rPr>
      </w:pPr>
      <w:r w:rsidRPr="009D1C6E">
        <w:rPr>
          <w:color w:val="212121"/>
          <w:sz w:val="24"/>
          <w:szCs w:val="24"/>
        </w:rPr>
        <w:t>★ Best models automatically selected and saved.</w:t>
      </w:r>
    </w:p>
    <w:p w14:paraId="41D2E56C" w14:textId="77777777" w:rsidR="00B94357" w:rsidRPr="009D1C6E" w:rsidRDefault="00000000">
      <w:pPr>
        <w:rPr>
          <w:sz w:val="24"/>
          <w:szCs w:val="24"/>
        </w:rPr>
      </w:pPr>
      <w:r w:rsidRPr="009D1C6E">
        <w:rPr>
          <w:sz w:val="24"/>
          <w:szCs w:val="24"/>
        </w:rPr>
        <w:br w:type="page"/>
      </w:r>
    </w:p>
    <w:p w14:paraId="52B845B0" w14:textId="77777777" w:rsidR="00B94357" w:rsidRPr="009D1C6E" w:rsidRDefault="00000000">
      <w:pPr>
        <w:pStyle w:val="Heading1"/>
        <w:pBdr>
          <w:bottom w:val="single" w:sz="4" w:space="4" w:color="2E75B6"/>
        </w:pBdr>
        <w:rPr>
          <w:sz w:val="32"/>
          <w:szCs w:val="32"/>
        </w:rPr>
      </w:pPr>
      <w:r w:rsidRPr="009D1C6E">
        <w:rPr>
          <w:sz w:val="32"/>
          <w:szCs w:val="32"/>
        </w:rPr>
        <w:lastRenderedPageBreak/>
        <w:t>10. Results &amp; Analysis</w:t>
      </w:r>
    </w:p>
    <w:p w14:paraId="02564888" w14:textId="77777777" w:rsidR="00B94357" w:rsidRPr="009D1C6E" w:rsidRDefault="00000000">
      <w:pPr>
        <w:pStyle w:val="Heading2"/>
        <w:rPr>
          <w:sz w:val="28"/>
          <w:szCs w:val="28"/>
        </w:rPr>
      </w:pPr>
      <w:r w:rsidRPr="009D1C6E">
        <w:rPr>
          <w:sz w:val="28"/>
          <w:szCs w:val="28"/>
        </w:rPr>
        <w:t>10.1 Diabetes Prediction Results</w:t>
      </w:r>
    </w:p>
    <w:p w14:paraId="432949D8" w14:textId="77777777" w:rsidR="00B94357" w:rsidRPr="009D1C6E" w:rsidRDefault="00B94357">
      <w:pPr>
        <w:spacing w:before="80" w:after="80"/>
        <w:rPr>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1400"/>
        <w:gridCol w:w="1200"/>
        <w:gridCol w:w="1300"/>
        <w:gridCol w:w="1400"/>
      </w:tblGrid>
      <w:tr w:rsidR="00B94357" w:rsidRPr="009D1C6E" w14:paraId="455618EC" w14:textId="77777777">
        <w:trPr>
          <w:tblHeader/>
        </w:trPr>
        <w:tc>
          <w:tcPr>
            <w:tcW w:w="25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2202C568" w14:textId="77777777" w:rsidR="00B94357" w:rsidRPr="009D1C6E" w:rsidRDefault="00000000">
            <w:pPr>
              <w:jc w:val="center"/>
              <w:rPr>
                <w:sz w:val="24"/>
                <w:szCs w:val="24"/>
              </w:rPr>
            </w:pPr>
            <w:r w:rsidRPr="009D1C6E">
              <w:rPr>
                <w:b/>
                <w:bCs/>
                <w:color w:val="FFFFFF"/>
              </w:rPr>
              <w:t>Model</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5F5BDA68" w14:textId="77777777" w:rsidR="00B94357" w:rsidRPr="009D1C6E" w:rsidRDefault="00000000">
            <w:pPr>
              <w:jc w:val="center"/>
              <w:rPr>
                <w:sz w:val="24"/>
                <w:szCs w:val="24"/>
              </w:rPr>
            </w:pPr>
            <w:r w:rsidRPr="009D1C6E">
              <w:rPr>
                <w:b/>
                <w:bCs/>
                <w:color w:val="FFFFFF"/>
              </w:rPr>
              <w:t>Accuracy</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61D6A763" w14:textId="77777777" w:rsidR="00B94357" w:rsidRPr="009D1C6E" w:rsidRDefault="00000000">
            <w:pPr>
              <w:jc w:val="center"/>
              <w:rPr>
                <w:sz w:val="24"/>
                <w:szCs w:val="24"/>
              </w:rPr>
            </w:pPr>
            <w:r w:rsidRPr="009D1C6E">
              <w:rPr>
                <w:b/>
                <w:bCs/>
                <w:color w:val="FFFFFF"/>
              </w:rPr>
              <w:t>Precision</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02E0787B" w14:textId="77777777" w:rsidR="00B94357" w:rsidRPr="009D1C6E" w:rsidRDefault="00000000">
            <w:pPr>
              <w:jc w:val="center"/>
              <w:rPr>
                <w:sz w:val="24"/>
                <w:szCs w:val="24"/>
              </w:rPr>
            </w:pPr>
            <w:r w:rsidRPr="009D1C6E">
              <w:rPr>
                <w:b/>
                <w:bCs/>
                <w:color w:val="FFFFFF"/>
              </w:rPr>
              <w:t>Recall</w:t>
            </w:r>
          </w:p>
        </w:tc>
        <w:tc>
          <w:tcPr>
            <w:tcW w:w="13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787AAF4B" w14:textId="77777777" w:rsidR="00B94357" w:rsidRPr="009D1C6E" w:rsidRDefault="00000000">
            <w:pPr>
              <w:jc w:val="center"/>
              <w:rPr>
                <w:sz w:val="24"/>
                <w:szCs w:val="24"/>
              </w:rPr>
            </w:pPr>
            <w:r w:rsidRPr="009D1C6E">
              <w:rPr>
                <w:b/>
                <w:bCs/>
                <w:color w:val="FFFFFF"/>
              </w:rPr>
              <w:t>F1-Score</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15A3BB53" w14:textId="77777777" w:rsidR="00B94357" w:rsidRPr="009D1C6E" w:rsidRDefault="00000000">
            <w:pPr>
              <w:jc w:val="center"/>
              <w:rPr>
                <w:sz w:val="24"/>
                <w:szCs w:val="24"/>
              </w:rPr>
            </w:pPr>
            <w:r w:rsidRPr="009D1C6E">
              <w:rPr>
                <w:b/>
                <w:bCs/>
                <w:color w:val="FFFFFF"/>
              </w:rPr>
              <w:t>ROC-AUC</w:t>
            </w:r>
          </w:p>
        </w:tc>
      </w:tr>
      <w:tr w:rsidR="00B94357" w:rsidRPr="009D1C6E" w14:paraId="42AA8B0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306F14D" w14:textId="77777777" w:rsidR="00B94357" w:rsidRPr="009D1C6E" w:rsidRDefault="00000000">
            <w:pPr>
              <w:rPr>
                <w:sz w:val="24"/>
                <w:szCs w:val="24"/>
              </w:rPr>
            </w:pPr>
            <w:r w:rsidRPr="009D1C6E">
              <w:rPr>
                <w:color w:val="212121"/>
              </w:rPr>
              <w:t>Logistic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63C91A" w14:textId="77777777" w:rsidR="00B94357" w:rsidRPr="009D1C6E" w:rsidRDefault="00000000">
            <w:pPr>
              <w:jc w:val="center"/>
              <w:rPr>
                <w:sz w:val="24"/>
                <w:szCs w:val="24"/>
              </w:rPr>
            </w:pPr>
            <w:r w:rsidRPr="009D1C6E">
              <w:rPr>
                <w:color w:val="212121"/>
              </w:rPr>
              <w:t>77.3%</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B26B1C6" w14:textId="77777777" w:rsidR="00B94357" w:rsidRPr="009D1C6E" w:rsidRDefault="00000000">
            <w:pPr>
              <w:jc w:val="center"/>
              <w:rPr>
                <w:sz w:val="24"/>
                <w:szCs w:val="24"/>
              </w:rPr>
            </w:pPr>
            <w:r w:rsidRPr="009D1C6E">
              <w:rPr>
                <w:color w:val="212121"/>
              </w:rPr>
              <w:t>0.771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67EF623" w14:textId="77777777" w:rsidR="00B94357" w:rsidRPr="009D1C6E" w:rsidRDefault="00000000">
            <w:pPr>
              <w:jc w:val="center"/>
              <w:rPr>
                <w:sz w:val="24"/>
                <w:szCs w:val="24"/>
              </w:rPr>
            </w:pPr>
            <w:r w:rsidRPr="009D1C6E">
              <w:rPr>
                <w:color w:val="212121"/>
              </w:rPr>
              <w:t>0.773</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FB56446" w14:textId="77777777" w:rsidR="00B94357" w:rsidRPr="009D1C6E" w:rsidRDefault="00000000">
            <w:pPr>
              <w:jc w:val="center"/>
              <w:rPr>
                <w:sz w:val="24"/>
                <w:szCs w:val="24"/>
              </w:rPr>
            </w:pPr>
            <w:r w:rsidRPr="009D1C6E">
              <w:rPr>
                <w:color w:val="212121"/>
              </w:rPr>
              <w:t>0.770</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CD496D0" w14:textId="77777777" w:rsidR="00B94357" w:rsidRPr="009D1C6E" w:rsidRDefault="00000000">
            <w:pPr>
              <w:jc w:val="center"/>
              <w:rPr>
                <w:sz w:val="24"/>
                <w:szCs w:val="24"/>
              </w:rPr>
            </w:pPr>
            <w:r w:rsidRPr="009D1C6E">
              <w:rPr>
                <w:color w:val="212121"/>
              </w:rPr>
              <w:t>0.831</w:t>
            </w:r>
          </w:p>
        </w:tc>
      </w:tr>
      <w:tr w:rsidR="00B94357" w:rsidRPr="009D1C6E" w14:paraId="0B38A4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50AE7" w14:textId="77777777" w:rsidR="00B94357" w:rsidRPr="009D1C6E" w:rsidRDefault="00000000">
            <w:pPr>
              <w:rPr>
                <w:sz w:val="24"/>
                <w:szCs w:val="24"/>
              </w:rPr>
            </w:pPr>
            <w:r w:rsidRPr="009D1C6E">
              <w:rPr>
                <w:color w:val="212121"/>
              </w:rPr>
              <w:t>Decision Tree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FF499" w14:textId="77777777" w:rsidR="00B94357" w:rsidRPr="009D1C6E" w:rsidRDefault="00000000">
            <w:pPr>
              <w:jc w:val="center"/>
              <w:rPr>
                <w:sz w:val="24"/>
                <w:szCs w:val="24"/>
              </w:rPr>
            </w:pPr>
            <w:r w:rsidRPr="009D1C6E">
              <w:rPr>
                <w:color w:val="212121"/>
              </w:rPr>
              <w:t>73.4%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7394B" w14:textId="77777777" w:rsidR="00B94357" w:rsidRPr="009D1C6E" w:rsidRDefault="00000000">
            <w:pPr>
              <w:jc w:val="center"/>
              <w:rPr>
                <w:sz w:val="24"/>
                <w:szCs w:val="24"/>
              </w:rPr>
            </w:pPr>
            <w:r w:rsidRPr="009D1C6E">
              <w:rPr>
                <w:color w:val="212121"/>
              </w:rPr>
              <w:t>0.734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DD66E" w14:textId="77777777" w:rsidR="00B94357" w:rsidRPr="009D1C6E" w:rsidRDefault="00000000">
            <w:pPr>
              <w:jc w:val="center"/>
              <w:rPr>
                <w:sz w:val="24"/>
                <w:szCs w:val="24"/>
              </w:rPr>
            </w:pPr>
            <w:r w:rsidRPr="009D1C6E">
              <w:rPr>
                <w:color w:val="212121"/>
              </w:rPr>
              <w:t>0.734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7E7D2" w14:textId="77777777" w:rsidR="00B94357" w:rsidRPr="009D1C6E" w:rsidRDefault="00000000">
            <w:pPr>
              <w:jc w:val="center"/>
              <w:rPr>
                <w:sz w:val="24"/>
                <w:szCs w:val="24"/>
              </w:rPr>
            </w:pPr>
            <w:r w:rsidRPr="009D1C6E">
              <w:rPr>
                <w:color w:val="212121"/>
              </w:rPr>
              <w:t>0.733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51D10" w14:textId="77777777" w:rsidR="00B94357" w:rsidRPr="009D1C6E" w:rsidRDefault="00000000">
            <w:pPr>
              <w:jc w:val="center"/>
              <w:rPr>
                <w:sz w:val="24"/>
                <w:szCs w:val="24"/>
              </w:rPr>
            </w:pPr>
            <w:r w:rsidRPr="009D1C6E">
              <w:rPr>
                <w:color w:val="212121"/>
              </w:rPr>
              <w:t>0.720</w:t>
            </w:r>
          </w:p>
        </w:tc>
      </w:tr>
      <w:tr w:rsidR="00B94357" w:rsidRPr="009D1C6E" w14:paraId="7D12DCB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F8DF95" w14:textId="77777777" w:rsidR="00B94357" w:rsidRPr="009D1C6E" w:rsidRDefault="00000000">
            <w:pPr>
              <w:rPr>
                <w:sz w:val="24"/>
                <w:szCs w:val="24"/>
              </w:rPr>
            </w:pPr>
            <w:r w:rsidRPr="009D1C6E">
              <w:rPr>
                <w:b/>
                <w:bCs/>
                <w:color w:val="212121"/>
              </w:rPr>
              <w:t>★ Random Forest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A61E75" w14:textId="77777777" w:rsidR="00B94357" w:rsidRPr="009D1C6E" w:rsidRDefault="00000000">
            <w:pPr>
              <w:jc w:val="center"/>
              <w:rPr>
                <w:sz w:val="24"/>
                <w:szCs w:val="24"/>
              </w:rPr>
            </w:pPr>
            <w:r w:rsidRPr="009D1C6E">
              <w:rPr>
                <w:color w:val="212121"/>
              </w:rPr>
              <w:t>78.2%</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3EB6BB5" w14:textId="77777777" w:rsidR="00B94357" w:rsidRPr="009D1C6E" w:rsidRDefault="00000000">
            <w:pPr>
              <w:jc w:val="center"/>
              <w:rPr>
                <w:sz w:val="24"/>
                <w:szCs w:val="24"/>
              </w:rPr>
            </w:pPr>
            <w:r w:rsidRPr="009D1C6E">
              <w:rPr>
                <w:color w:val="212121"/>
              </w:rPr>
              <w:t>0.783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98FEC9A" w14:textId="77777777" w:rsidR="00B94357" w:rsidRPr="009D1C6E" w:rsidRDefault="00000000">
            <w:pPr>
              <w:jc w:val="center"/>
              <w:rPr>
                <w:sz w:val="24"/>
                <w:szCs w:val="24"/>
              </w:rPr>
            </w:pPr>
            <w:r w:rsidRPr="009D1C6E">
              <w:rPr>
                <w:color w:val="212121"/>
              </w:rPr>
              <w:t>0.782</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1748E5C" w14:textId="77777777" w:rsidR="00B94357" w:rsidRPr="009D1C6E" w:rsidRDefault="00000000">
            <w:pPr>
              <w:jc w:val="center"/>
              <w:rPr>
                <w:sz w:val="24"/>
                <w:szCs w:val="24"/>
              </w:rPr>
            </w:pPr>
            <w:r w:rsidRPr="009D1C6E">
              <w:rPr>
                <w:color w:val="212121"/>
              </w:rPr>
              <w:t>0.782</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F864507" w14:textId="77777777" w:rsidR="00B94357" w:rsidRPr="009D1C6E" w:rsidRDefault="00000000">
            <w:pPr>
              <w:jc w:val="center"/>
              <w:rPr>
                <w:sz w:val="24"/>
                <w:szCs w:val="24"/>
              </w:rPr>
            </w:pPr>
            <w:r w:rsidRPr="009D1C6E">
              <w:rPr>
                <w:color w:val="212121"/>
              </w:rPr>
              <w:t>0.846</w:t>
            </w:r>
          </w:p>
        </w:tc>
      </w:tr>
      <w:tr w:rsidR="00B94357" w:rsidRPr="009D1C6E" w14:paraId="0A8D8F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9EA50" w14:textId="77777777" w:rsidR="00B94357" w:rsidRPr="009D1C6E" w:rsidRDefault="00000000">
            <w:pPr>
              <w:rPr>
                <w:sz w:val="24"/>
                <w:szCs w:val="24"/>
              </w:rPr>
            </w:pPr>
            <w:r w:rsidRPr="009D1C6E">
              <w:rPr>
                <w:color w:val="212121"/>
              </w:rPr>
              <w:t>KNN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EE1E5" w14:textId="77777777" w:rsidR="00B94357" w:rsidRPr="009D1C6E" w:rsidRDefault="00000000">
            <w:pPr>
              <w:jc w:val="center"/>
              <w:rPr>
                <w:sz w:val="24"/>
                <w:szCs w:val="24"/>
              </w:rPr>
            </w:pPr>
            <w:r w:rsidRPr="009D1C6E">
              <w:rPr>
                <w:color w:val="212121"/>
              </w:rPr>
              <w:t>74.0%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CD813" w14:textId="77777777" w:rsidR="00B94357" w:rsidRPr="009D1C6E" w:rsidRDefault="00000000">
            <w:pPr>
              <w:jc w:val="center"/>
              <w:rPr>
                <w:sz w:val="24"/>
                <w:szCs w:val="24"/>
              </w:rPr>
            </w:pPr>
            <w:r w:rsidRPr="009D1C6E">
              <w:rPr>
                <w:color w:val="212121"/>
              </w:rPr>
              <w:t>0.740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A0820" w14:textId="77777777" w:rsidR="00B94357" w:rsidRPr="009D1C6E" w:rsidRDefault="00000000">
            <w:pPr>
              <w:jc w:val="center"/>
              <w:rPr>
                <w:sz w:val="24"/>
                <w:szCs w:val="24"/>
              </w:rPr>
            </w:pPr>
            <w:r w:rsidRPr="009D1C6E">
              <w:rPr>
                <w:color w:val="212121"/>
              </w:rPr>
              <w:t>0.740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68871" w14:textId="77777777" w:rsidR="00B94357" w:rsidRPr="009D1C6E" w:rsidRDefault="00000000">
            <w:pPr>
              <w:jc w:val="center"/>
              <w:rPr>
                <w:sz w:val="24"/>
                <w:szCs w:val="24"/>
              </w:rPr>
            </w:pPr>
            <w:r w:rsidRPr="009D1C6E">
              <w:rPr>
                <w:color w:val="212121"/>
              </w:rPr>
              <w:t>0.739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D5408" w14:textId="77777777" w:rsidR="00B94357" w:rsidRPr="009D1C6E" w:rsidRDefault="00000000">
            <w:pPr>
              <w:jc w:val="center"/>
              <w:rPr>
                <w:sz w:val="24"/>
                <w:szCs w:val="24"/>
              </w:rPr>
            </w:pPr>
            <w:r w:rsidRPr="009D1C6E">
              <w:rPr>
                <w:color w:val="212121"/>
              </w:rPr>
              <w:t>0.793</w:t>
            </w:r>
          </w:p>
        </w:tc>
      </w:tr>
      <w:tr w:rsidR="00B94357" w:rsidRPr="009D1C6E" w14:paraId="5F9CBA5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D4429C" w14:textId="77777777" w:rsidR="00B94357" w:rsidRPr="009D1C6E" w:rsidRDefault="00000000">
            <w:pPr>
              <w:rPr>
                <w:sz w:val="24"/>
                <w:szCs w:val="24"/>
              </w:rPr>
            </w:pPr>
            <w:r w:rsidRPr="009D1C6E">
              <w:rPr>
                <w:color w:val="212121"/>
              </w:rPr>
              <w:t>Naive Bayes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10C3F27" w14:textId="77777777" w:rsidR="00B94357" w:rsidRPr="009D1C6E" w:rsidRDefault="00000000">
            <w:pPr>
              <w:jc w:val="center"/>
              <w:rPr>
                <w:sz w:val="24"/>
                <w:szCs w:val="24"/>
              </w:rPr>
            </w:pPr>
            <w:r w:rsidRPr="009D1C6E">
              <w:rPr>
                <w:color w:val="212121"/>
              </w:rPr>
              <w:t>75.3%</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DDF84F9" w14:textId="77777777" w:rsidR="00B94357" w:rsidRPr="009D1C6E" w:rsidRDefault="00000000">
            <w:pPr>
              <w:jc w:val="center"/>
              <w:rPr>
                <w:sz w:val="24"/>
                <w:szCs w:val="24"/>
              </w:rPr>
            </w:pPr>
            <w:r w:rsidRPr="009D1C6E">
              <w:rPr>
                <w:color w:val="212121"/>
              </w:rPr>
              <w:t>0.755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2FD1B13" w14:textId="77777777" w:rsidR="00B94357" w:rsidRPr="009D1C6E" w:rsidRDefault="00000000">
            <w:pPr>
              <w:jc w:val="center"/>
              <w:rPr>
                <w:sz w:val="24"/>
                <w:szCs w:val="24"/>
              </w:rPr>
            </w:pPr>
            <w:r w:rsidRPr="009D1C6E">
              <w:rPr>
                <w:color w:val="212121"/>
              </w:rPr>
              <w:t>0.753</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30480D9" w14:textId="77777777" w:rsidR="00B94357" w:rsidRPr="009D1C6E" w:rsidRDefault="00000000">
            <w:pPr>
              <w:jc w:val="center"/>
              <w:rPr>
                <w:sz w:val="24"/>
                <w:szCs w:val="24"/>
              </w:rPr>
            </w:pPr>
            <w:r w:rsidRPr="009D1C6E">
              <w:rPr>
                <w:color w:val="212121"/>
              </w:rPr>
              <w:t>0.752</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CFA93F" w14:textId="77777777" w:rsidR="00B94357" w:rsidRPr="009D1C6E" w:rsidRDefault="00000000">
            <w:pPr>
              <w:jc w:val="center"/>
              <w:rPr>
                <w:sz w:val="24"/>
                <w:szCs w:val="24"/>
              </w:rPr>
            </w:pPr>
            <w:r w:rsidRPr="009D1C6E">
              <w:rPr>
                <w:color w:val="212121"/>
              </w:rPr>
              <w:t>0.815</w:t>
            </w:r>
          </w:p>
        </w:tc>
      </w:tr>
      <w:tr w:rsidR="00B94357" w:rsidRPr="009D1C6E" w14:paraId="2E0A54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688E2" w14:textId="77777777" w:rsidR="00B94357" w:rsidRPr="009D1C6E" w:rsidRDefault="00000000">
            <w:pPr>
              <w:rPr>
                <w:sz w:val="24"/>
                <w:szCs w:val="24"/>
              </w:rPr>
            </w:pPr>
            <w:r w:rsidRPr="009D1C6E">
              <w:rPr>
                <w:color w:val="212121"/>
              </w:rPr>
              <w:t>SVM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E0CB0" w14:textId="77777777" w:rsidR="00B94357" w:rsidRPr="009D1C6E" w:rsidRDefault="00000000">
            <w:pPr>
              <w:jc w:val="center"/>
              <w:rPr>
                <w:sz w:val="24"/>
                <w:szCs w:val="24"/>
              </w:rPr>
            </w:pPr>
            <w:r w:rsidRPr="009D1C6E">
              <w:rPr>
                <w:color w:val="212121"/>
              </w:rPr>
              <w:t>76.6%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97376" w14:textId="77777777" w:rsidR="00B94357" w:rsidRPr="009D1C6E" w:rsidRDefault="00000000">
            <w:pPr>
              <w:jc w:val="center"/>
              <w:rPr>
                <w:sz w:val="24"/>
                <w:szCs w:val="24"/>
              </w:rPr>
            </w:pPr>
            <w:r w:rsidRPr="009D1C6E">
              <w:rPr>
                <w:color w:val="212121"/>
              </w:rPr>
              <w:t>0.767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F4033" w14:textId="77777777" w:rsidR="00B94357" w:rsidRPr="009D1C6E" w:rsidRDefault="00000000">
            <w:pPr>
              <w:jc w:val="center"/>
              <w:rPr>
                <w:sz w:val="24"/>
                <w:szCs w:val="24"/>
              </w:rPr>
            </w:pPr>
            <w:r w:rsidRPr="009D1C6E">
              <w:rPr>
                <w:color w:val="212121"/>
              </w:rPr>
              <w:t>0.766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EB633" w14:textId="77777777" w:rsidR="00B94357" w:rsidRPr="009D1C6E" w:rsidRDefault="00000000">
            <w:pPr>
              <w:jc w:val="center"/>
              <w:rPr>
                <w:sz w:val="24"/>
                <w:szCs w:val="24"/>
              </w:rPr>
            </w:pPr>
            <w:r w:rsidRPr="009D1C6E">
              <w:rPr>
                <w:color w:val="212121"/>
              </w:rPr>
              <w:t>0.765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09BEA" w14:textId="77777777" w:rsidR="00B94357" w:rsidRPr="009D1C6E" w:rsidRDefault="00000000">
            <w:pPr>
              <w:jc w:val="center"/>
              <w:rPr>
                <w:sz w:val="24"/>
                <w:szCs w:val="24"/>
              </w:rPr>
            </w:pPr>
            <w:r w:rsidRPr="009D1C6E">
              <w:rPr>
                <w:color w:val="212121"/>
              </w:rPr>
              <w:t>0.834</w:t>
            </w:r>
          </w:p>
        </w:tc>
      </w:tr>
    </w:tbl>
    <w:p w14:paraId="5D5C3D55" w14:textId="77777777" w:rsidR="00B94357" w:rsidRPr="009D1C6E" w:rsidRDefault="00000000">
      <w:pPr>
        <w:pStyle w:val="Heading2"/>
        <w:rPr>
          <w:sz w:val="28"/>
          <w:szCs w:val="28"/>
        </w:rPr>
      </w:pPr>
      <w:r w:rsidRPr="009D1C6E">
        <w:rPr>
          <w:sz w:val="28"/>
          <w:szCs w:val="28"/>
        </w:rPr>
        <w:t>10.2 Breast Cancer Detection Results</w:t>
      </w:r>
    </w:p>
    <w:p w14:paraId="36A9D838" w14:textId="77777777" w:rsidR="00B94357" w:rsidRPr="009D1C6E" w:rsidRDefault="00B94357">
      <w:pPr>
        <w:spacing w:before="80" w:after="80"/>
        <w:rPr>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1400"/>
        <w:gridCol w:w="1200"/>
        <w:gridCol w:w="1300"/>
        <w:gridCol w:w="1400"/>
      </w:tblGrid>
      <w:tr w:rsidR="00B94357" w:rsidRPr="009D1C6E" w14:paraId="6D0C915A" w14:textId="77777777">
        <w:trPr>
          <w:tblHeader/>
        </w:trPr>
        <w:tc>
          <w:tcPr>
            <w:tcW w:w="25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2CD8BD3A" w14:textId="77777777" w:rsidR="00B94357" w:rsidRPr="009D1C6E" w:rsidRDefault="00000000">
            <w:pPr>
              <w:jc w:val="center"/>
              <w:rPr>
                <w:sz w:val="24"/>
                <w:szCs w:val="24"/>
              </w:rPr>
            </w:pPr>
            <w:r w:rsidRPr="009D1C6E">
              <w:rPr>
                <w:b/>
                <w:bCs/>
                <w:color w:val="FFFFFF"/>
              </w:rPr>
              <w:t>Model</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11E02E98" w14:textId="77777777" w:rsidR="00B94357" w:rsidRPr="009D1C6E" w:rsidRDefault="00000000">
            <w:pPr>
              <w:jc w:val="center"/>
              <w:rPr>
                <w:sz w:val="24"/>
                <w:szCs w:val="24"/>
              </w:rPr>
            </w:pPr>
            <w:r w:rsidRPr="009D1C6E">
              <w:rPr>
                <w:b/>
                <w:bCs/>
                <w:color w:val="FFFFFF"/>
              </w:rPr>
              <w:t>Accuracy</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60682C7F" w14:textId="77777777" w:rsidR="00B94357" w:rsidRPr="009D1C6E" w:rsidRDefault="00000000">
            <w:pPr>
              <w:jc w:val="center"/>
              <w:rPr>
                <w:sz w:val="24"/>
                <w:szCs w:val="24"/>
              </w:rPr>
            </w:pPr>
            <w:r w:rsidRPr="009D1C6E">
              <w:rPr>
                <w:b/>
                <w:bCs/>
                <w:color w:val="FFFFFF"/>
              </w:rPr>
              <w:t>Precision</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177FF595" w14:textId="77777777" w:rsidR="00B94357" w:rsidRPr="009D1C6E" w:rsidRDefault="00000000">
            <w:pPr>
              <w:jc w:val="center"/>
              <w:rPr>
                <w:sz w:val="24"/>
                <w:szCs w:val="24"/>
              </w:rPr>
            </w:pPr>
            <w:r w:rsidRPr="009D1C6E">
              <w:rPr>
                <w:b/>
                <w:bCs/>
                <w:color w:val="FFFFFF"/>
              </w:rPr>
              <w:t>Recall</w:t>
            </w:r>
          </w:p>
        </w:tc>
        <w:tc>
          <w:tcPr>
            <w:tcW w:w="13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22FD08C2" w14:textId="77777777" w:rsidR="00B94357" w:rsidRPr="009D1C6E" w:rsidRDefault="00000000">
            <w:pPr>
              <w:jc w:val="center"/>
              <w:rPr>
                <w:sz w:val="24"/>
                <w:szCs w:val="24"/>
              </w:rPr>
            </w:pPr>
            <w:r w:rsidRPr="009D1C6E">
              <w:rPr>
                <w:b/>
                <w:bCs/>
                <w:color w:val="FFFFFF"/>
              </w:rPr>
              <w:t>F1-Score</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6045B3B8" w14:textId="77777777" w:rsidR="00B94357" w:rsidRPr="009D1C6E" w:rsidRDefault="00000000">
            <w:pPr>
              <w:jc w:val="center"/>
              <w:rPr>
                <w:sz w:val="24"/>
                <w:szCs w:val="24"/>
              </w:rPr>
            </w:pPr>
            <w:r w:rsidRPr="009D1C6E">
              <w:rPr>
                <w:b/>
                <w:bCs/>
                <w:color w:val="FFFFFF"/>
              </w:rPr>
              <w:t>ROC-AUC</w:t>
            </w:r>
          </w:p>
        </w:tc>
      </w:tr>
      <w:tr w:rsidR="00B94357" w:rsidRPr="009D1C6E" w14:paraId="35D30F4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311F09" w14:textId="77777777" w:rsidR="00B94357" w:rsidRPr="009D1C6E" w:rsidRDefault="00000000">
            <w:pPr>
              <w:rPr>
                <w:sz w:val="24"/>
                <w:szCs w:val="24"/>
              </w:rPr>
            </w:pPr>
            <w:r w:rsidRPr="009D1C6E">
              <w:rPr>
                <w:color w:val="212121"/>
              </w:rPr>
              <w:t>Logistic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5806120" w14:textId="77777777" w:rsidR="00B94357" w:rsidRPr="009D1C6E" w:rsidRDefault="00000000">
            <w:pPr>
              <w:jc w:val="center"/>
              <w:rPr>
                <w:sz w:val="24"/>
                <w:szCs w:val="24"/>
              </w:rPr>
            </w:pPr>
            <w:r w:rsidRPr="009D1C6E">
              <w:rPr>
                <w:color w:val="212121"/>
              </w:rPr>
              <w:t>95.6%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91B060E" w14:textId="77777777" w:rsidR="00B94357" w:rsidRPr="009D1C6E" w:rsidRDefault="00000000">
            <w:pPr>
              <w:jc w:val="center"/>
              <w:rPr>
                <w:sz w:val="24"/>
                <w:szCs w:val="24"/>
              </w:rPr>
            </w:pPr>
            <w:r w:rsidRPr="009D1C6E">
              <w:rPr>
                <w:color w:val="212121"/>
              </w:rPr>
              <w:t>0.957</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CC4239E" w14:textId="77777777" w:rsidR="00B94357" w:rsidRPr="009D1C6E" w:rsidRDefault="00000000">
            <w:pPr>
              <w:jc w:val="center"/>
              <w:rPr>
                <w:sz w:val="24"/>
                <w:szCs w:val="24"/>
              </w:rPr>
            </w:pPr>
            <w:r w:rsidRPr="009D1C6E">
              <w:rPr>
                <w:color w:val="212121"/>
              </w:rPr>
              <w:t>0.956</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97711E" w14:textId="77777777" w:rsidR="00B94357" w:rsidRPr="009D1C6E" w:rsidRDefault="00000000">
            <w:pPr>
              <w:jc w:val="center"/>
              <w:rPr>
                <w:sz w:val="24"/>
                <w:szCs w:val="24"/>
              </w:rPr>
            </w:pPr>
            <w:r w:rsidRPr="009D1C6E">
              <w:rPr>
                <w:color w:val="212121"/>
              </w:rPr>
              <w:t>0.956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BDB442B" w14:textId="77777777" w:rsidR="00B94357" w:rsidRPr="009D1C6E" w:rsidRDefault="00000000">
            <w:pPr>
              <w:jc w:val="center"/>
              <w:rPr>
                <w:sz w:val="24"/>
                <w:szCs w:val="24"/>
              </w:rPr>
            </w:pPr>
            <w:r w:rsidRPr="009D1C6E">
              <w:rPr>
                <w:color w:val="212121"/>
              </w:rPr>
              <w:t>0.994</w:t>
            </w:r>
          </w:p>
        </w:tc>
      </w:tr>
      <w:tr w:rsidR="00B94357" w:rsidRPr="009D1C6E" w14:paraId="600012D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DA83F" w14:textId="77777777" w:rsidR="00B94357" w:rsidRPr="009D1C6E" w:rsidRDefault="00000000">
            <w:pPr>
              <w:rPr>
                <w:sz w:val="24"/>
                <w:szCs w:val="24"/>
              </w:rPr>
            </w:pPr>
            <w:r w:rsidRPr="009D1C6E">
              <w:rPr>
                <w:color w:val="212121"/>
              </w:rPr>
              <w:t>Decision Tree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C8574" w14:textId="77777777" w:rsidR="00B94357" w:rsidRPr="009D1C6E" w:rsidRDefault="00000000">
            <w:pPr>
              <w:jc w:val="center"/>
              <w:rPr>
                <w:sz w:val="24"/>
                <w:szCs w:val="24"/>
              </w:rPr>
            </w:pPr>
            <w:r w:rsidRPr="009D1C6E">
              <w:rPr>
                <w:color w:val="212121"/>
              </w:rPr>
              <w:t>93.9%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883B1" w14:textId="77777777" w:rsidR="00B94357" w:rsidRPr="009D1C6E" w:rsidRDefault="00000000">
            <w:pPr>
              <w:jc w:val="center"/>
              <w:rPr>
                <w:sz w:val="24"/>
                <w:szCs w:val="24"/>
              </w:rPr>
            </w:pPr>
            <w:r w:rsidRPr="009D1C6E">
              <w:rPr>
                <w:color w:val="212121"/>
              </w:rPr>
              <w:t>0.939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0DAE5" w14:textId="77777777" w:rsidR="00B94357" w:rsidRPr="009D1C6E" w:rsidRDefault="00000000">
            <w:pPr>
              <w:jc w:val="center"/>
              <w:rPr>
                <w:sz w:val="24"/>
                <w:szCs w:val="24"/>
              </w:rPr>
            </w:pPr>
            <w:r w:rsidRPr="009D1C6E">
              <w:rPr>
                <w:color w:val="212121"/>
              </w:rPr>
              <w:t>0.939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A4281" w14:textId="77777777" w:rsidR="00B94357" w:rsidRPr="009D1C6E" w:rsidRDefault="00000000">
            <w:pPr>
              <w:jc w:val="center"/>
              <w:rPr>
                <w:sz w:val="24"/>
                <w:szCs w:val="24"/>
              </w:rPr>
            </w:pPr>
            <w:r w:rsidRPr="009D1C6E">
              <w:rPr>
                <w:color w:val="212121"/>
              </w:rPr>
              <w:t>0.939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63B5D" w14:textId="77777777" w:rsidR="00B94357" w:rsidRPr="009D1C6E" w:rsidRDefault="00000000">
            <w:pPr>
              <w:jc w:val="center"/>
              <w:rPr>
                <w:sz w:val="24"/>
                <w:szCs w:val="24"/>
              </w:rPr>
            </w:pPr>
            <w:r w:rsidRPr="009D1C6E">
              <w:rPr>
                <w:color w:val="212121"/>
              </w:rPr>
              <w:t>0.938</w:t>
            </w:r>
          </w:p>
        </w:tc>
      </w:tr>
      <w:tr w:rsidR="00B94357" w:rsidRPr="009D1C6E" w14:paraId="7B35788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DE064F9" w14:textId="77777777" w:rsidR="00B94357" w:rsidRPr="009D1C6E" w:rsidRDefault="00000000">
            <w:pPr>
              <w:rPr>
                <w:sz w:val="24"/>
                <w:szCs w:val="24"/>
              </w:rPr>
            </w:pPr>
            <w:r w:rsidRPr="009D1C6E">
              <w:rPr>
                <w:color w:val="212121"/>
              </w:rPr>
              <w:t>Random Forest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48EA99B" w14:textId="77777777" w:rsidR="00B94357" w:rsidRPr="009D1C6E" w:rsidRDefault="00000000">
            <w:pPr>
              <w:jc w:val="center"/>
              <w:rPr>
                <w:sz w:val="24"/>
                <w:szCs w:val="24"/>
              </w:rPr>
            </w:pPr>
            <w:r w:rsidRPr="009D1C6E">
              <w:rPr>
                <w:color w:val="212121"/>
              </w:rPr>
              <w:t>96.5%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00D709C" w14:textId="77777777" w:rsidR="00B94357" w:rsidRPr="009D1C6E" w:rsidRDefault="00000000">
            <w:pPr>
              <w:jc w:val="center"/>
              <w:rPr>
                <w:sz w:val="24"/>
                <w:szCs w:val="24"/>
              </w:rPr>
            </w:pPr>
            <w:r w:rsidRPr="009D1C6E">
              <w:rPr>
                <w:color w:val="212121"/>
              </w:rPr>
              <w:t>0.966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EA5C738" w14:textId="77777777" w:rsidR="00B94357" w:rsidRPr="009D1C6E" w:rsidRDefault="00000000">
            <w:pPr>
              <w:jc w:val="center"/>
              <w:rPr>
                <w:sz w:val="24"/>
                <w:szCs w:val="24"/>
              </w:rPr>
            </w:pPr>
            <w:r w:rsidRPr="009D1C6E">
              <w:rPr>
                <w:color w:val="212121"/>
              </w:rPr>
              <w:t>0.965</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8D8922C" w14:textId="77777777" w:rsidR="00B94357" w:rsidRPr="009D1C6E" w:rsidRDefault="00000000">
            <w:pPr>
              <w:jc w:val="center"/>
              <w:rPr>
                <w:sz w:val="24"/>
                <w:szCs w:val="24"/>
              </w:rPr>
            </w:pPr>
            <w:r w:rsidRPr="009D1C6E">
              <w:rPr>
                <w:color w:val="212121"/>
              </w:rPr>
              <w:t>0.965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76C924D" w14:textId="77777777" w:rsidR="00B94357" w:rsidRPr="009D1C6E" w:rsidRDefault="00000000">
            <w:pPr>
              <w:jc w:val="center"/>
              <w:rPr>
                <w:sz w:val="24"/>
                <w:szCs w:val="24"/>
              </w:rPr>
            </w:pPr>
            <w:r w:rsidRPr="009D1C6E">
              <w:rPr>
                <w:color w:val="212121"/>
              </w:rPr>
              <w:t>0.996</w:t>
            </w:r>
          </w:p>
        </w:tc>
      </w:tr>
      <w:tr w:rsidR="00B94357" w:rsidRPr="009D1C6E" w14:paraId="6062FA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DA3BE" w14:textId="77777777" w:rsidR="00B94357" w:rsidRPr="009D1C6E" w:rsidRDefault="00000000">
            <w:pPr>
              <w:rPr>
                <w:sz w:val="24"/>
                <w:szCs w:val="24"/>
              </w:rPr>
            </w:pPr>
            <w:r w:rsidRPr="009D1C6E">
              <w:rPr>
                <w:color w:val="212121"/>
              </w:rPr>
              <w:t>KNN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F7BA1" w14:textId="77777777" w:rsidR="00B94357" w:rsidRPr="009D1C6E" w:rsidRDefault="00000000">
            <w:pPr>
              <w:jc w:val="center"/>
              <w:rPr>
                <w:sz w:val="24"/>
                <w:szCs w:val="24"/>
              </w:rPr>
            </w:pPr>
            <w:r w:rsidRPr="009D1C6E">
              <w:rPr>
                <w:color w:val="212121"/>
              </w:rPr>
              <w:t>94.7%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68D88" w14:textId="77777777" w:rsidR="00B94357" w:rsidRPr="009D1C6E" w:rsidRDefault="00000000">
            <w:pPr>
              <w:jc w:val="center"/>
              <w:rPr>
                <w:sz w:val="24"/>
                <w:szCs w:val="24"/>
              </w:rPr>
            </w:pPr>
            <w:r w:rsidRPr="009D1C6E">
              <w:rPr>
                <w:color w:val="212121"/>
              </w:rPr>
              <w:t>0.949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05D2A" w14:textId="77777777" w:rsidR="00B94357" w:rsidRPr="009D1C6E" w:rsidRDefault="00000000">
            <w:pPr>
              <w:jc w:val="center"/>
              <w:rPr>
                <w:sz w:val="24"/>
                <w:szCs w:val="24"/>
              </w:rPr>
            </w:pPr>
            <w:r w:rsidRPr="009D1C6E">
              <w:rPr>
                <w:color w:val="212121"/>
              </w:rPr>
              <w:t>0.947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30E65" w14:textId="77777777" w:rsidR="00B94357" w:rsidRPr="009D1C6E" w:rsidRDefault="00000000">
            <w:pPr>
              <w:jc w:val="center"/>
              <w:rPr>
                <w:sz w:val="24"/>
                <w:szCs w:val="24"/>
              </w:rPr>
            </w:pPr>
            <w:r w:rsidRPr="009D1C6E">
              <w:rPr>
                <w:color w:val="212121"/>
              </w:rPr>
              <w:t>0.947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BEF2A" w14:textId="77777777" w:rsidR="00B94357" w:rsidRPr="009D1C6E" w:rsidRDefault="00000000">
            <w:pPr>
              <w:jc w:val="center"/>
              <w:rPr>
                <w:sz w:val="24"/>
                <w:szCs w:val="24"/>
              </w:rPr>
            </w:pPr>
            <w:r w:rsidRPr="009D1C6E">
              <w:rPr>
                <w:color w:val="212121"/>
              </w:rPr>
              <w:t>0.985</w:t>
            </w:r>
          </w:p>
        </w:tc>
      </w:tr>
      <w:tr w:rsidR="00B94357" w:rsidRPr="009D1C6E" w14:paraId="44C57B6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0224543" w14:textId="77777777" w:rsidR="00B94357" w:rsidRPr="009D1C6E" w:rsidRDefault="00000000">
            <w:pPr>
              <w:rPr>
                <w:sz w:val="24"/>
                <w:szCs w:val="24"/>
              </w:rPr>
            </w:pPr>
            <w:r w:rsidRPr="009D1C6E">
              <w:rPr>
                <w:color w:val="212121"/>
              </w:rPr>
              <w:t>Naive Bayes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DC7F88D" w14:textId="77777777" w:rsidR="00B94357" w:rsidRPr="009D1C6E" w:rsidRDefault="00000000">
            <w:pPr>
              <w:jc w:val="center"/>
              <w:rPr>
                <w:sz w:val="24"/>
                <w:szCs w:val="24"/>
              </w:rPr>
            </w:pPr>
            <w:r w:rsidRPr="009D1C6E">
              <w:rPr>
                <w:color w:val="212121"/>
              </w:rPr>
              <w:t>93.0%</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971191" w14:textId="77777777" w:rsidR="00B94357" w:rsidRPr="009D1C6E" w:rsidRDefault="00000000">
            <w:pPr>
              <w:jc w:val="center"/>
              <w:rPr>
                <w:sz w:val="24"/>
                <w:szCs w:val="24"/>
              </w:rPr>
            </w:pPr>
            <w:r w:rsidRPr="009D1C6E">
              <w:rPr>
                <w:color w:val="212121"/>
              </w:rPr>
              <w:t>0.931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D89A112" w14:textId="77777777" w:rsidR="00B94357" w:rsidRPr="009D1C6E" w:rsidRDefault="00000000">
            <w:pPr>
              <w:jc w:val="center"/>
              <w:rPr>
                <w:sz w:val="24"/>
                <w:szCs w:val="24"/>
              </w:rPr>
            </w:pPr>
            <w:r w:rsidRPr="009D1C6E">
              <w:rPr>
                <w:color w:val="212121"/>
              </w:rPr>
              <w:t>0.930</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3F50E9F" w14:textId="77777777" w:rsidR="00B94357" w:rsidRPr="009D1C6E" w:rsidRDefault="00000000">
            <w:pPr>
              <w:jc w:val="center"/>
              <w:rPr>
                <w:sz w:val="24"/>
                <w:szCs w:val="24"/>
              </w:rPr>
            </w:pPr>
            <w:r w:rsidRPr="009D1C6E">
              <w:rPr>
                <w:color w:val="212121"/>
              </w:rPr>
              <w:t>0.930</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B3ED6DB" w14:textId="77777777" w:rsidR="00B94357" w:rsidRPr="009D1C6E" w:rsidRDefault="00000000">
            <w:pPr>
              <w:jc w:val="center"/>
              <w:rPr>
                <w:sz w:val="24"/>
                <w:szCs w:val="24"/>
              </w:rPr>
            </w:pPr>
            <w:r w:rsidRPr="009D1C6E">
              <w:rPr>
                <w:color w:val="212121"/>
              </w:rPr>
              <w:t>0.985</w:t>
            </w:r>
          </w:p>
        </w:tc>
      </w:tr>
      <w:tr w:rsidR="00B94357" w:rsidRPr="009D1C6E" w14:paraId="515A6A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B20B0" w14:textId="77777777" w:rsidR="00B94357" w:rsidRPr="009D1C6E" w:rsidRDefault="00000000">
            <w:pPr>
              <w:rPr>
                <w:sz w:val="24"/>
                <w:szCs w:val="24"/>
              </w:rPr>
            </w:pPr>
            <w:r w:rsidRPr="009D1C6E">
              <w:rPr>
                <w:b/>
                <w:bCs/>
                <w:color w:val="212121"/>
              </w:rPr>
              <w:t>★ SVM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1E1B9" w14:textId="77777777" w:rsidR="00B94357" w:rsidRPr="009D1C6E" w:rsidRDefault="00000000">
            <w:pPr>
              <w:jc w:val="center"/>
              <w:rPr>
                <w:sz w:val="24"/>
                <w:szCs w:val="24"/>
              </w:rPr>
            </w:pPr>
            <w:r w:rsidRPr="009D1C6E">
              <w:rPr>
                <w:color w:val="212121"/>
              </w:rPr>
              <w:t>97.4%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D2B42" w14:textId="77777777" w:rsidR="00B94357" w:rsidRPr="009D1C6E" w:rsidRDefault="00000000">
            <w:pPr>
              <w:jc w:val="center"/>
              <w:rPr>
                <w:sz w:val="24"/>
                <w:szCs w:val="24"/>
              </w:rPr>
            </w:pPr>
            <w:r w:rsidRPr="009D1C6E">
              <w:rPr>
                <w:color w:val="212121"/>
              </w:rPr>
              <w:t>0.975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14D87" w14:textId="77777777" w:rsidR="00B94357" w:rsidRPr="009D1C6E" w:rsidRDefault="00000000">
            <w:pPr>
              <w:jc w:val="center"/>
              <w:rPr>
                <w:sz w:val="24"/>
                <w:szCs w:val="24"/>
              </w:rPr>
            </w:pPr>
            <w:r w:rsidRPr="009D1C6E">
              <w:rPr>
                <w:color w:val="212121"/>
              </w:rPr>
              <w:t>0.974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829FA" w14:textId="77777777" w:rsidR="00B94357" w:rsidRPr="009D1C6E" w:rsidRDefault="00000000">
            <w:pPr>
              <w:jc w:val="center"/>
              <w:rPr>
                <w:sz w:val="24"/>
                <w:szCs w:val="24"/>
              </w:rPr>
            </w:pPr>
            <w:r w:rsidRPr="009D1C6E">
              <w:rPr>
                <w:color w:val="212121"/>
              </w:rPr>
              <w:t>0.974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F5847" w14:textId="77777777" w:rsidR="00B94357" w:rsidRPr="009D1C6E" w:rsidRDefault="00000000">
            <w:pPr>
              <w:jc w:val="center"/>
              <w:rPr>
                <w:sz w:val="24"/>
                <w:szCs w:val="24"/>
              </w:rPr>
            </w:pPr>
            <w:r w:rsidRPr="009D1C6E">
              <w:rPr>
                <w:color w:val="212121"/>
              </w:rPr>
              <w:t>0.997</w:t>
            </w:r>
          </w:p>
        </w:tc>
      </w:tr>
    </w:tbl>
    <w:p w14:paraId="14AD8D0E" w14:textId="77777777" w:rsidR="00B94357" w:rsidRPr="009D1C6E" w:rsidRDefault="00000000">
      <w:pPr>
        <w:pStyle w:val="Heading2"/>
        <w:rPr>
          <w:sz w:val="28"/>
          <w:szCs w:val="28"/>
        </w:rPr>
      </w:pPr>
      <w:r w:rsidRPr="009D1C6E">
        <w:rPr>
          <w:sz w:val="28"/>
          <w:szCs w:val="28"/>
        </w:rPr>
        <w:t>10.3 Key Findings</w:t>
      </w:r>
    </w:p>
    <w:p w14:paraId="61090D94" w14:textId="77777777" w:rsidR="00B94357" w:rsidRPr="009D1C6E" w:rsidRDefault="00000000">
      <w:pPr>
        <w:pStyle w:val="ListParagraph"/>
        <w:numPr>
          <w:ilvl w:val="0"/>
          <w:numId w:val="2"/>
        </w:numPr>
        <w:spacing w:before="60" w:after="60"/>
        <w:rPr>
          <w:sz w:val="24"/>
          <w:szCs w:val="24"/>
        </w:rPr>
      </w:pPr>
      <w:r w:rsidRPr="009D1C6E">
        <w:rPr>
          <w:b/>
          <w:bCs/>
          <w:sz w:val="24"/>
          <w:szCs w:val="24"/>
        </w:rPr>
        <w:t xml:space="preserve">Glucose is the strongest predictor (importance ~24%), followed by BMI (~18%) and Age (~19%). Patients with glucose &gt; 140 mg/dL are approximately 3.5x more likely to be </w:t>
      </w:r>
      <w:proofErr w:type="spellStart"/>
      <w:proofErr w:type="gramStart"/>
      <w:r w:rsidRPr="009D1C6E">
        <w:rPr>
          <w:b/>
          <w:bCs/>
          <w:sz w:val="24"/>
          <w:szCs w:val="24"/>
        </w:rPr>
        <w:t>diabetic.</w:t>
      </w:r>
      <w:r w:rsidRPr="009D1C6E">
        <w:rPr>
          <w:color w:val="212121"/>
          <w:sz w:val="24"/>
          <w:szCs w:val="24"/>
        </w:rPr>
        <w:t>Diabetes</w:t>
      </w:r>
      <w:proofErr w:type="spellEnd"/>
      <w:proofErr w:type="gramEnd"/>
    </w:p>
    <w:p w14:paraId="335AC926" w14:textId="77777777" w:rsidR="00B94357" w:rsidRPr="009D1C6E" w:rsidRDefault="00000000">
      <w:pPr>
        <w:pStyle w:val="ListParagraph"/>
        <w:numPr>
          <w:ilvl w:val="0"/>
          <w:numId w:val="2"/>
        </w:numPr>
        <w:spacing w:before="60" w:after="60"/>
        <w:rPr>
          <w:sz w:val="24"/>
          <w:szCs w:val="24"/>
        </w:rPr>
      </w:pPr>
      <w:r w:rsidRPr="009D1C6E">
        <w:rPr>
          <w:b/>
          <w:bCs/>
          <w:sz w:val="24"/>
          <w:szCs w:val="24"/>
        </w:rPr>
        <w:t xml:space="preserve">Mean Radius, Mean Perimeter, and Mean Area are the top predictors. Malignant </w:t>
      </w:r>
      <w:proofErr w:type="spellStart"/>
      <w:r w:rsidRPr="009D1C6E">
        <w:rPr>
          <w:b/>
          <w:bCs/>
          <w:sz w:val="24"/>
          <w:szCs w:val="24"/>
        </w:rPr>
        <w:t>tumors</w:t>
      </w:r>
      <w:proofErr w:type="spellEnd"/>
      <w:r w:rsidRPr="009D1C6E">
        <w:rPr>
          <w:b/>
          <w:bCs/>
          <w:sz w:val="24"/>
          <w:szCs w:val="24"/>
        </w:rPr>
        <w:t xml:space="preserve"> are significantly larger with more irregular boundaries, confirming clinical </w:t>
      </w:r>
      <w:proofErr w:type="spellStart"/>
      <w:proofErr w:type="gramStart"/>
      <w:r w:rsidRPr="009D1C6E">
        <w:rPr>
          <w:b/>
          <w:bCs/>
          <w:sz w:val="24"/>
          <w:szCs w:val="24"/>
        </w:rPr>
        <w:t>knowledge.</w:t>
      </w:r>
      <w:r w:rsidRPr="009D1C6E">
        <w:rPr>
          <w:color w:val="212121"/>
          <w:sz w:val="24"/>
          <w:szCs w:val="24"/>
        </w:rPr>
        <w:t>Breast</w:t>
      </w:r>
      <w:proofErr w:type="spellEnd"/>
      <w:proofErr w:type="gramEnd"/>
      <w:r w:rsidRPr="009D1C6E">
        <w:rPr>
          <w:color w:val="212121"/>
          <w:sz w:val="24"/>
          <w:szCs w:val="24"/>
        </w:rPr>
        <w:t xml:space="preserve"> Cancer</w:t>
      </w:r>
    </w:p>
    <w:p w14:paraId="3CE37D3D" w14:textId="77777777" w:rsidR="00B94357" w:rsidRPr="009D1C6E" w:rsidRDefault="00000000">
      <w:pPr>
        <w:pStyle w:val="ListParagraph"/>
        <w:numPr>
          <w:ilvl w:val="0"/>
          <w:numId w:val="2"/>
        </w:numPr>
        <w:spacing w:before="60" w:after="60"/>
        <w:rPr>
          <w:sz w:val="24"/>
          <w:szCs w:val="24"/>
        </w:rPr>
      </w:pPr>
      <w:r w:rsidRPr="009D1C6E">
        <w:rPr>
          <w:b/>
          <w:bCs/>
          <w:sz w:val="24"/>
          <w:szCs w:val="24"/>
        </w:rPr>
        <w:t xml:space="preserve">Two principal components explain ~63% of diabetes variance and ~72% of cancer variance, demonstrating that much of the information is captured in a low-dimensional </w:t>
      </w:r>
      <w:proofErr w:type="spellStart"/>
      <w:r w:rsidRPr="009D1C6E">
        <w:rPr>
          <w:b/>
          <w:bCs/>
          <w:sz w:val="24"/>
          <w:szCs w:val="24"/>
        </w:rPr>
        <w:t>space.</w:t>
      </w:r>
      <w:r w:rsidRPr="009D1C6E">
        <w:rPr>
          <w:color w:val="212121"/>
          <w:sz w:val="24"/>
          <w:szCs w:val="24"/>
        </w:rPr>
        <w:t>PCA</w:t>
      </w:r>
      <w:proofErr w:type="spellEnd"/>
      <w:r w:rsidRPr="009D1C6E">
        <w:rPr>
          <w:color w:val="212121"/>
          <w:sz w:val="24"/>
          <w:szCs w:val="24"/>
        </w:rPr>
        <w:t xml:space="preserve"> Results: </w:t>
      </w:r>
    </w:p>
    <w:p w14:paraId="7E485D1B" w14:textId="77777777" w:rsidR="00B94357" w:rsidRPr="009D1C6E" w:rsidRDefault="00000000">
      <w:pPr>
        <w:pStyle w:val="ListParagraph"/>
        <w:numPr>
          <w:ilvl w:val="0"/>
          <w:numId w:val="2"/>
        </w:numPr>
        <w:spacing w:before="60" w:after="60"/>
        <w:rPr>
          <w:sz w:val="24"/>
          <w:szCs w:val="24"/>
        </w:rPr>
      </w:pPr>
      <w:r w:rsidRPr="009D1C6E">
        <w:rPr>
          <w:b/>
          <w:bCs/>
          <w:sz w:val="24"/>
          <w:szCs w:val="24"/>
        </w:rPr>
        <w:t xml:space="preserve">All models show CV accuracy within ±3% of test accuracy, indicating good generalization with no severe </w:t>
      </w:r>
      <w:proofErr w:type="spellStart"/>
      <w:proofErr w:type="gramStart"/>
      <w:r w:rsidRPr="009D1C6E">
        <w:rPr>
          <w:b/>
          <w:bCs/>
          <w:sz w:val="24"/>
          <w:szCs w:val="24"/>
        </w:rPr>
        <w:t>overfitting.</w:t>
      </w:r>
      <w:r w:rsidRPr="009D1C6E">
        <w:rPr>
          <w:color w:val="212121"/>
          <w:sz w:val="24"/>
          <w:szCs w:val="24"/>
        </w:rPr>
        <w:t>Cross</w:t>
      </w:r>
      <w:proofErr w:type="spellEnd"/>
      <w:proofErr w:type="gramEnd"/>
      <w:r w:rsidRPr="009D1C6E">
        <w:rPr>
          <w:color w:val="212121"/>
          <w:sz w:val="24"/>
          <w:szCs w:val="24"/>
        </w:rPr>
        <w:t xml:space="preserve">-Validation: </w:t>
      </w:r>
    </w:p>
    <w:p w14:paraId="3928CDBE" w14:textId="77777777" w:rsidR="00B94357" w:rsidRPr="009D1C6E" w:rsidRDefault="00000000">
      <w:pPr>
        <w:pStyle w:val="Heading2"/>
        <w:rPr>
          <w:sz w:val="28"/>
          <w:szCs w:val="28"/>
        </w:rPr>
      </w:pPr>
      <w:r w:rsidRPr="009D1C6E">
        <w:rPr>
          <w:sz w:val="28"/>
          <w:szCs w:val="28"/>
        </w:rPr>
        <w:t>10.4 EDA Key Observations</w:t>
      </w:r>
    </w:p>
    <w:p w14:paraId="6D69D274"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Glucose shows the clearest separation between diabetic and non-diabetic groups in boxplots.</w:t>
      </w:r>
    </w:p>
    <w:p w14:paraId="0FBBA394"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lastRenderedPageBreak/>
        <w:t>Diabetic patients have significantly higher BMI (median 35 vs 30) and more pregnancies on average.</w:t>
      </w:r>
    </w:p>
    <w:p w14:paraId="2C7F2CEC"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 xml:space="preserve">For cancer, Mean Radius shows near-perfect separation: malignant </w:t>
      </w:r>
      <w:proofErr w:type="spellStart"/>
      <w:r w:rsidRPr="009D1C6E">
        <w:rPr>
          <w:color w:val="212121"/>
          <w:sz w:val="24"/>
          <w:szCs w:val="24"/>
        </w:rPr>
        <w:t>tumors</w:t>
      </w:r>
      <w:proofErr w:type="spellEnd"/>
      <w:r w:rsidRPr="009D1C6E">
        <w:rPr>
          <w:color w:val="212121"/>
          <w:sz w:val="24"/>
          <w:szCs w:val="24"/>
        </w:rPr>
        <w:t xml:space="preserve"> cluster at larger radius values.</w:t>
      </w:r>
    </w:p>
    <w:p w14:paraId="25EB3081" w14:textId="77777777" w:rsidR="00B94357" w:rsidRPr="009D1C6E" w:rsidRDefault="00000000">
      <w:pPr>
        <w:pStyle w:val="ListParagraph"/>
        <w:numPr>
          <w:ilvl w:val="0"/>
          <w:numId w:val="2"/>
        </w:numPr>
        <w:spacing w:before="60" w:after="60"/>
        <w:rPr>
          <w:sz w:val="24"/>
          <w:szCs w:val="24"/>
        </w:rPr>
      </w:pPr>
      <w:r w:rsidRPr="009D1C6E">
        <w:rPr>
          <w:color w:val="212121"/>
          <w:sz w:val="24"/>
          <w:szCs w:val="24"/>
        </w:rPr>
        <w:t>The correlation heatmap reveals that perimeter, radius, and area are highly correlated (&gt;0.99), justifying PCA for dimensionality reduction.</w:t>
      </w:r>
    </w:p>
    <w:p w14:paraId="4AB08560" w14:textId="77777777" w:rsidR="00B94357" w:rsidRPr="009D1C6E" w:rsidRDefault="00000000">
      <w:pPr>
        <w:rPr>
          <w:sz w:val="24"/>
          <w:szCs w:val="24"/>
        </w:rPr>
      </w:pPr>
      <w:r w:rsidRPr="009D1C6E">
        <w:rPr>
          <w:sz w:val="24"/>
          <w:szCs w:val="24"/>
        </w:rPr>
        <w:br w:type="page"/>
      </w:r>
    </w:p>
    <w:p w14:paraId="70F99CC6" w14:textId="77777777" w:rsidR="00B94357" w:rsidRPr="009D1C6E" w:rsidRDefault="00000000">
      <w:pPr>
        <w:pStyle w:val="Heading1"/>
        <w:pBdr>
          <w:bottom w:val="single" w:sz="4" w:space="4" w:color="2E75B6"/>
        </w:pBdr>
        <w:rPr>
          <w:sz w:val="36"/>
          <w:szCs w:val="36"/>
        </w:rPr>
      </w:pPr>
      <w:r w:rsidRPr="009D1C6E">
        <w:rPr>
          <w:sz w:val="36"/>
          <w:szCs w:val="36"/>
        </w:rPr>
        <w:lastRenderedPageBreak/>
        <w:t>11. Novelty / Innovation</w:t>
      </w:r>
    </w:p>
    <w:p w14:paraId="33003D29" w14:textId="77777777" w:rsidR="00B94357" w:rsidRPr="009D1C6E" w:rsidRDefault="00000000">
      <w:pPr>
        <w:spacing w:before="80" w:after="100"/>
        <w:ind w:firstLine="360"/>
        <w:jc w:val="both"/>
        <w:rPr>
          <w:sz w:val="28"/>
          <w:szCs w:val="28"/>
        </w:rPr>
      </w:pPr>
      <w:r w:rsidRPr="009D1C6E">
        <w:rPr>
          <w:color w:val="212121"/>
          <w:sz w:val="28"/>
          <w:szCs w:val="28"/>
        </w:rPr>
        <w:t>This project distinguishes itself from conventional single-disease ML student projects through several key innovations:</w:t>
      </w:r>
    </w:p>
    <w:p w14:paraId="2B3710A8" w14:textId="77777777" w:rsidR="00B94357" w:rsidRPr="009D1C6E" w:rsidRDefault="00B94357">
      <w:pPr>
        <w:spacing w:before="80" w:after="80"/>
        <w:rPr>
          <w:sz w:val="28"/>
          <w:szCs w:val="28"/>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2700"/>
      </w:tblGrid>
      <w:tr w:rsidR="00B94357" w:rsidRPr="009D1C6E" w14:paraId="15582568" w14:textId="77777777">
        <w:trPr>
          <w:tblHeader/>
        </w:trPr>
        <w:tc>
          <w:tcPr>
            <w:tcW w:w="25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7A86D0CC" w14:textId="77777777" w:rsidR="00B94357" w:rsidRPr="009D1C6E" w:rsidRDefault="00000000">
            <w:pPr>
              <w:jc w:val="center"/>
              <w:rPr>
                <w:sz w:val="28"/>
                <w:szCs w:val="28"/>
              </w:rPr>
            </w:pPr>
            <w:r w:rsidRPr="009D1C6E">
              <w:rPr>
                <w:b/>
                <w:bCs/>
                <w:color w:val="FFFFFF"/>
                <w:sz w:val="24"/>
                <w:szCs w:val="24"/>
              </w:rPr>
              <w:t>Innovation</w:t>
            </w:r>
          </w:p>
        </w:tc>
        <w:tc>
          <w:tcPr>
            <w:tcW w:w="3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21052529" w14:textId="77777777" w:rsidR="00B94357" w:rsidRPr="009D1C6E" w:rsidRDefault="00000000">
            <w:pPr>
              <w:jc w:val="center"/>
              <w:rPr>
                <w:sz w:val="28"/>
                <w:szCs w:val="28"/>
              </w:rPr>
            </w:pPr>
            <w:r w:rsidRPr="009D1C6E">
              <w:rPr>
                <w:b/>
                <w:bCs/>
                <w:color w:val="FFFFFF"/>
                <w:sz w:val="24"/>
                <w:szCs w:val="24"/>
              </w:rPr>
              <w:t>Description</w:t>
            </w:r>
          </w:p>
        </w:tc>
        <w:tc>
          <w:tcPr>
            <w:tcW w:w="27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vAlign w:val="center"/>
          </w:tcPr>
          <w:p w14:paraId="5D6F63E5" w14:textId="77777777" w:rsidR="00B94357" w:rsidRPr="009D1C6E" w:rsidRDefault="00000000">
            <w:pPr>
              <w:jc w:val="center"/>
              <w:rPr>
                <w:sz w:val="28"/>
                <w:szCs w:val="28"/>
              </w:rPr>
            </w:pPr>
            <w:r w:rsidRPr="009D1C6E">
              <w:rPr>
                <w:b/>
                <w:bCs/>
                <w:color w:val="FFFFFF"/>
                <w:sz w:val="24"/>
                <w:szCs w:val="24"/>
              </w:rPr>
              <w:t>Advantage over Standard Project</w:t>
            </w:r>
          </w:p>
        </w:tc>
      </w:tr>
      <w:tr w:rsidR="00B94357" w:rsidRPr="009D1C6E" w14:paraId="3244EA9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19FB8C1" w14:textId="77777777" w:rsidR="00B94357" w:rsidRPr="009D1C6E" w:rsidRDefault="00000000">
            <w:pPr>
              <w:rPr>
                <w:sz w:val="28"/>
                <w:szCs w:val="28"/>
              </w:rPr>
            </w:pPr>
            <w:r w:rsidRPr="009D1C6E">
              <w:rPr>
                <w:color w:val="212121"/>
                <w:sz w:val="24"/>
                <w:szCs w:val="24"/>
              </w:rPr>
              <w:t>Dual Disease Platform</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7FCA3D" w14:textId="77777777" w:rsidR="00B94357" w:rsidRPr="009D1C6E" w:rsidRDefault="00000000">
            <w:pPr>
              <w:jc w:val="center"/>
              <w:rPr>
                <w:sz w:val="28"/>
                <w:szCs w:val="28"/>
              </w:rPr>
            </w:pPr>
            <w:r w:rsidRPr="009D1C6E">
              <w:rPr>
                <w:color w:val="212121"/>
                <w:sz w:val="24"/>
                <w:szCs w:val="24"/>
              </w:rPr>
              <w:t>Single system predicts both Diabetes and Breast Cancer</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C7E3F09" w14:textId="77777777" w:rsidR="00B94357" w:rsidRPr="009D1C6E" w:rsidRDefault="00000000">
            <w:pPr>
              <w:jc w:val="center"/>
              <w:rPr>
                <w:sz w:val="28"/>
                <w:szCs w:val="28"/>
              </w:rPr>
            </w:pPr>
            <w:r w:rsidRPr="009D1C6E">
              <w:rPr>
                <w:color w:val="212121"/>
                <w:sz w:val="24"/>
                <w:szCs w:val="24"/>
              </w:rPr>
              <w:t>Twice the practical value; demonstrates ML generalizability</w:t>
            </w:r>
          </w:p>
        </w:tc>
      </w:tr>
      <w:tr w:rsidR="00B94357" w:rsidRPr="009D1C6E" w14:paraId="5D17D6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7ECFC" w14:textId="77777777" w:rsidR="00B94357" w:rsidRPr="009D1C6E" w:rsidRDefault="00000000">
            <w:pPr>
              <w:rPr>
                <w:sz w:val="28"/>
                <w:szCs w:val="28"/>
              </w:rPr>
            </w:pPr>
            <w:r w:rsidRPr="009D1C6E">
              <w:rPr>
                <w:color w:val="212121"/>
                <w:sz w:val="24"/>
                <w:szCs w:val="24"/>
              </w:rPr>
              <w:t>6-Algorithm Comparison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B4263" w14:textId="77777777" w:rsidR="00B94357" w:rsidRPr="009D1C6E" w:rsidRDefault="00000000">
            <w:pPr>
              <w:jc w:val="center"/>
              <w:rPr>
                <w:sz w:val="28"/>
                <w:szCs w:val="28"/>
              </w:rPr>
            </w:pPr>
            <w:r w:rsidRPr="009D1C6E">
              <w:rPr>
                <w:color w:val="212121"/>
                <w:sz w:val="24"/>
                <w:szCs w:val="24"/>
              </w:rPr>
              <w:t>All 6 models trained/evaluated under identical conditions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E8457" w14:textId="77777777" w:rsidR="00B94357" w:rsidRPr="009D1C6E" w:rsidRDefault="00000000">
            <w:pPr>
              <w:jc w:val="center"/>
              <w:rPr>
                <w:sz w:val="28"/>
                <w:szCs w:val="28"/>
              </w:rPr>
            </w:pPr>
            <w:r w:rsidRPr="009D1C6E">
              <w:rPr>
                <w:color w:val="212121"/>
                <w:sz w:val="24"/>
                <w:szCs w:val="24"/>
              </w:rPr>
              <w:t>Rigorous scientific comparison vs. single model approach</w:t>
            </w:r>
          </w:p>
        </w:tc>
      </w:tr>
      <w:tr w:rsidR="00B94357" w:rsidRPr="009D1C6E" w14:paraId="1F0BC37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6802448" w14:textId="77777777" w:rsidR="00B94357" w:rsidRPr="009D1C6E" w:rsidRDefault="00000000">
            <w:pPr>
              <w:rPr>
                <w:sz w:val="28"/>
                <w:szCs w:val="28"/>
              </w:rPr>
            </w:pPr>
            <w:r w:rsidRPr="009D1C6E">
              <w:rPr>
                <w:b/>
                <w:bCs/>
                <w:color w:val="212121"/>
                <w:sz w:val="24"/>
                <w:szCs w:val="24"/>
              </w:rPr>
              <w:t>Auto Best-Model Selection</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CFCD73E" w14:textId="77777777" w:rsidR="00B94357" w:rsidRPr="009D1C6E" w:rsidRDefault="00000000">
            <w:pPr>
              <w:jc w:val="center"/>
              <w:rPr>
                <w:sz w:val="28"/>
                <w:szCs w:val="28"/>
              </w:rPr>
            </w:pPr>
            <w:r w:rsidRPr="009D1C6E">
              <w:rPr>
                <w:b/>
                <w:bCs/>
                <w:color w:val="212121"/>
                <w:sz w:val="24"/>
                <w:szCs w:val="24"/>
              </w:rPr>
              <w:t>Best model selected programmatically by accuracy</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ADA2D60" w14:textId="77777777" w:rsidR="00B94357" w:rsidRPr="009D1C6E" w:rsidRDefault="00000000">
            <w:pPr>
              <w:jc w:val="center"/>
              <w:rPr>
                <w:sz w:val="28"/>
                <w:szCs w:val="28"/>
              </w:rPr>
            </w:pPr>
            <w:r w:rsidRPr="009D1C6E">
              <w:rPr>
                <w:color w:val="212121"/>
                <w:sz w:val="24"/>
                <w:szCs w:val="24"/>
              </w:rPr>
              <w:t>Mimics production ML pipelines; eliminates manual bias</w:t>
            </w:r>
          </w:p>
        </w:tc>
      </w:tr>
      <w:tr w:rsidR="00B94357" w:rsidRPr="009D1C6E" w14:paraId="34E0D0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7B049" w14:textId="77777777" w:rsidR="00B94357" w:rsidRPr="009D1C6E" w:rsidRDefault="00000000">
            <w:pPr>
              <w:rPr>
                <w:sz w:val="28"/>
                <w:szCs w:val="28"/>
              </w:rPr>
            </w:pPr>
            <w:r w:rsidRPr="009D1C6E">
              <w:rPr>
                <w:color w:val="212121"/>
                <w:sz w:val="24"/>
                <w:szCs w:val="24"/>
              </w:rPr>
              <w:t>PCA Visualization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2AF7F" w14:textId="77777777" w:rsidR="00B94357" w:rsidRPr="009D1C6E" w:rsidRDefault="00000000">
            <w:pPr>
              <w:jc w:val="center"/>
              <w:rPr>
                <w:sz w:val="28"/>
                <w:szCs w:val="28"/>
              </w:rPr>
            </w:pPr>
            <w:r w:rsidRPr="009D1C6E">
              <w:rPr>
                <w:color w:val="212121"/>
                <w:sz w:val="24"/>
                <w:szCs w:val="24"/>
              </w:rPr>
              <w:t>2D projection of both high-dimensional datasets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35FD9" w14:textId="77777777" w:rsidR="00B94357" w:rsidRPr="009D1C6E" w:rsidRDefault="00000000">
            <w:pPr>
              <w:jc w:val="center"/>
              <w:rPr>
                <w:sz w:val="28"/>
                <w:szCs w:val="28"/>
              </w:rPr>
            </w:pPr>
            <w:r w:rsidRPr="009D1C6E">
              <w:rPr>
                <w:color w:val="212121"/>
                <w:sz w:val="24"/>
                <w:szCs w:val="24"/>
              </w:rPr>
              <w:t>Demonstrates dimensionality reduction syllabus topic visually</w:t>
            </w:r>
          </w:p>
        </w:tc>
      </w:tr>
      <w:tr w:rsidR="00B94357" w:rsidRPr="009D1C6E" w14:paraId="2C1D24D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FBD51FF" w14:textId="77777777" w:rsidR="00B94357" w:rsidRPr="009D1C6E" w:rsidRDefault="00000000">
            <w:pPr>
              <w:rPr>
                <w:sz w:val="28"/>
                <w:szCs w:val="28"/>
              </w:rPr>
            </w:pPr>
            <w:r w:rsidRPr="009D1C6E">
              <w:rPr>
                <w:color w:val="212121"/>
                <w:sz w:val="24"/>
                <w:szCs w:val="24"/>
              </w:rPr>
              <w:t>Real-Time Web App</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FF7B4E" w14:textId="77777777" w:rsidR="00B94357" w:rsidRPr="009D1C6E" w:rsidRDefault="00000000">
            <w:pPr>
              <w:jc w:val="center"/>
              <w:rPr>
                <w:sz w:val="28"/>
                <w:szCs w:val="28"/>
              </w:rPr>
            </w:pPr>
            <w:proofErr w:type="spellStart"/>
            <w:r w:rsidRPr="009D1C6E">
              <w:rPr>
                <w:color w:val="212121"/>
                <w:sz w:val="24"/>
                <w:szCs w:val="24"/>
              </w:rPr>
              <w:t>Streamlit</w:t>
            </w:r>
            <w:proofErr w:type="spellEnd"/>
            <w:r w:rsidRPr="009D1C6E">
              <w:rPr>
                <w:color w:val="212121"/>
                <w:sz w:val="24"/>
                <w:szCs w:val="24"/>
              </w:rPr>
              <w:t xml:space="preserve"> UI for instant predictions by any user</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2A26BE" w14:textId="77777777" w:rsidR="00B94357" w:rsidRPr="009D1C6E" w:rsidRDefault="00000000">
            <w:pPr>
              <w:jc w:val="center"/>
              <w:rPr>
                <w:sz w:val="28"/>
                <w:szCs w:val="28"/>
              </w:rPr>
            </w:pPr>
            <w:r w:rsidRPr="009D1C6E">
              <w:rPr>
                <w:color w:val="212121"/>
                <w:sz w:val="24"/>
                <w:szCs w:val="24"/>
              </w:rPr>
              <w:t>Deployable product vs. just notebook code</w:t>
            </w:r>
          </w:p>
        </w:tc>
      </w:tr>
      <w:tr w:rsidR="00B94357" w:rsidRPr="009D1C6E" w14:paraId="7DC7646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AE91A" w14:textId="77777777" w:rsidR="00B94357" w:rsidRPr="009D1C6E" w:rsidRDefault="00000000">
            <w:pPr>
              <w:rPr>
                <w:sz w:val="28"/>
                <w:szCs w:val="28"/>
              </w:rPr>
            </w:pPr>
            <w:r w:rsidRPr="009D1C6E">
              <w:rPr>
                <w:color w:val="212121"/>
                <w:sz w:val="24"/>
                <w:szCs w:val="24"/>
              </w:rPr>
              <w:t>Comprehensive EDA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D6F9A" w14:textId="77777777" w:rsidR="00B94357" w:rsidRPr="009D1C6E" w:rsidRDefault="00000000">
            <w:pPr>
              <w:jc w:val="center"/>
              <w:rPr>
                <w:sz w:val="28"/>
                <w:szCs w:val="28"/>
              </w:rPr>
            </w:pPr>
            <w:r w:rsidRPr="009D1C6E">
              <w:rPr>
                <w:color w:val="212121"/>
                <w:sz w:val="24"/>
                <w:szCs w:val="24"/>
              </w:rPr>
              <w:t>8+ visualization types per dataset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F22D1" w14:textId="77777777" w:rsidR="00B94357" w:rsidRPr="009D1C6E" w:rsidRDefault="00000000">
            <w:pPr>
              <w:jc w:val="center"/>
              <w:rPr>
                <w:sz w:val="28"/>
                <w:szCs w:val="28"/>
              </w:rPr>
            </w:pPr>
            <w:r w:rsidRPr="009D1C6E">
              <w:rPr>
                <w:color w:val="212121"/>
                <w:sz w:val="24"/>
                <w:szCs w:val="24"/>
              </w:rPr>
              <w:t>Deep data understanding demonstrated through visuals</w:t>
            </w:r>
          </w:p>
        </w:tc>
      </w:tr>
      <w:tr w:rsidR="00B94357" w:rsidRPr="009D1C6E" w14:paraId="7A3A6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5645B6C" w14:textId="77777777" w:rsidR="00B94357" w:rsidRPr="009D1C6E" w:rsidRDefault="00000000">
            <w:pPr>
              <w:rPr>
                <w:sz w:val="28"/>
                <w:szCs w:val="28"/>
              </w:rPr>
            </w:pPr>
            <w:r w:rsidRPr="009D1C6E">
              <w:rPr>
                <w:color w:val="212121"/>
                <w:sz w:val="24"/>
                <w:szCs w:val="24"/>
              </w:rPr>
              <w:t>Feature Importance</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614367E" w14:textId="77777777" w:rsidR="00B94357" w:rsidRPr="009D1C6E" w:rsidRDefault="00000000">
            <w:pPr>
              <w:jc w:val="center"/>
              <w:rPr>
                <w:sz w:val="28"/>
                <w:szCs w:val="28"/>
              </w:rPr>
            </w:pPr>
            <w:r w:rsidRPr="009D1C6E">
              <w:rPr>
                <w:color w:val="212121"/>
                <w:sz w:val="24"/>
                <w:szCs w:val="24"/>
              </w:rPr>
              <w:t>Clinically interpretable model explanations</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07B6E11" w14:textId="77777777" w:rsidR="00B94357" w:rsidRPr="009D1C6E" w:rsidRDefault="00000000">
            <w:pPr>
              <w:jc w:val="center"/>
              <w:rPr>
                <w:sz w:val="28"/>
                <w:szCs w:val="28"/>
              </w:rPr>
            </w:pPr>
            <w:r w:rsidRPr="009D1C6E">
              <w:rPr>
                <w:color w:val="212121"/>
                <w:sz w:val="24"/>
                <w:szCs w:val="24"/>
              </w:rPr>
              <w:t>Connects ML output to medical domain knowledge</w:t>
            </w:r>
          </w:p>
        </w:tc>
      </w:tr>
      <w:tr w:rsidR="00B94357" w:rsidRPr="009D1C6E" w14:paraId="1CAD64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0BE4C" w14:textId="77777777" w:rsidR="00B94357" w:rsidRPr="009D1C6E" w:rsidRDefault="00000000">
            <w:pPr>
              <w:rPr>
                <w:sz w:val="28"/>
                <w:szCs w:val="28"/>
              </w:rPr>
            </w:pPr>
            <w:r w:rsidRPr="009D1C6E">
              <w:rPr>
                <w:color w:val="212121"/>
                <w:sz w:val="24"/>
                <w:szCs w:val="24"/>
              </w:rPr>
              <w:t>Modular Code Structure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12B2C" w14:textId="77777777" w:rsidR="00B94357" w:rsidRPr="009D1C6E" w:rsidRDefault="00000000">
            <w:pPr>
              <w:jc w:val="center"/>
              <w:rPr>
                <w:sz w:val="28"/>
                <w:szCs w:val="28"/>
              </w:rPr>
            </w:pPr>
            <w:r w:rsidRPr="009D1C6E">
              <w:rPr>
                <w:color w:val="212121"/>
                <w:sz w:val="24"/>
                <w:szCs w:val="24"/>
              </w:rPr>
              <w:t>Separate modules for preprocessing, training, evaluation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20E5A" w14:textId="77777777" w:rsidR="00B94357" w:rsidRPr="009D1C6E" w:rsidRDefault="00000000">
            <w:pPr>
              <w:jc w:val="center"/>
              <w:rPr>
                <w:sz w:val="28"/>
                <w:szCs w:val="28"/>
              </w:rPr>
            </w:pPr>
            <w:r w:rsidRPr="009D1C6E">
              <w:rPr>
                <w:color w:val="212121"/>
                <w:sz w:val="24"/>
                <w:szCs w:val="24"/>
              </w:rPr>
              <w:t>Professional software engineering practices</w:t>
            </w:r>
          </w:p>
        </w:tc>
      </w:tr>
    </w:tbl>
    <w:p w14:paraId="42F8E326" w14:textId="77777777" w:rsidR="00B94357" w:rsidRPr="009D1C6E" w:rsidRDefault="00000000">
      <w:pPr>
        <w:rPr>
          <w:sz w:val="28"/>
          <w:szCs w:val="28"/>
        </w:rPr>
      </w:pPr>
      <w:r w:rsidRPr="009D1C6E">
        <w:rPr>
          <w:sz w:val="28"/>
          <w:szCs w:val="28"/>
        </w:rPr>
        <w:br w:type="page"/>
      </w:r>
    </w:p>
    <w:p w14:paraId="612F1107" w14:textId="77777777" w:rsidR="00B94357" w:rsidRPr="009D1C6E" w:rsidRDefault="00000000">
      <w:pPr>
        <w:pStyle w:val="Heading1"/>
        <w:pBdr>
          <w:bottom w:val="single" w:sz="4" w:space="4" w:color="2E75B6"/>
        </w:pBdr>
        <w:rPr>
          <w:sz w:val="36"/>
          <w:szCs w:val="36"/>
        </w:rPr>
      </w:pPr>
      <w:r w:rsidRPr="009D1C6E">
        <w:rPr>
          <w:sz w:val="36"/>
          <w:szCs w:val="36"/>
        </w:rPr>
        <w:lastRenderedPageBreak/>
        <w:t>12. Conclusion</w:t>
      </w:r>
    </w:p>
    <w:p w14:paraId="65AD2CC8" w14:textId="77777777" w:rsidR="00B94357" w:rsidRPr="009D1C6E" w:rsidRDefault="00000000">
      <w:pPr>
        <w:spacing w:before="80" w:after="100"/>
        <w:ind w:firstLine="360"/>
        <w:jc w:val="both"/>
        <w:rPr>
          <w:sz w:val="28"/>
          <w:szCs w:val="28"/>
        </w:rPr>
      </w:pPr>
      <w:r w:rsidRPr="009D1C6E">
        <w:rPr>
          <w:color w:val="212121"/>
          <w:sz w:val="28"/>
          <w:szCs w:val="28"/>
        </w:rPr>
        <w:t>This project successfully demonstrates the end-to-end application of Machine Learning to solve two high-impact healthcare problems. Starting from raw medical datasets, we applied rigorous preprocessing, trained and compared six classification algorithms, and deployed the best models in an interactive web application — mirroring a real-world ML production pipeline.</w:t>
      </w:r>
    </w:p>
    <w:p w14:paraId="3F9BDC6F" w14:textId="77777777" w:rsidR="00B94357" w:rsidRPr="009D1C6E" w:rsidRDefault="00000000">
      <w:pPr>
        <w:spacing w:before="80" w:after="100"/>
        <w:ind w:firstLine="360"/>
        <w:jc w:val="both"/>
        <w:rPr>
          <w:sz w:val="28"/>
          <w:szCs w:val="28"/>
        </w:rPr>
      </w:pPr>
      <w:r w:rsidRPr="009D1C6E">
        <w:rPr>
          <w:color w:val="212121"/>
          <w:sz w:val="28"/>
          <w:szCs w:val="28"/>
        </w:rPr>
        <w:t>Key conclusions:</w:t>
      </w:r>
    </w:p>
    <w:p w14:paraId="596457C1"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Random Forest is the optimal model for diabetes prediction (~78% accuracy, AUC 0.846), owing to its ensemble approach that reduces variance while capturing non-linear glucose-BMI-age interactions.</w:t>
      </w:r>
    </w:p>
    <w:p w14:paraId="79876140"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SVM with RBF kernel achieves the highest breast cancer detection accuracy (~97%), leveraging the high-dimensional feature space effectively through kernel-based margin maximization.</w:t>
      </w:r>
    </w:p>
    <w:p w14:paraId="59AAC1CB"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 xml:space="preserve">Data preprocessing (zero-imputation, </w:t>
      </w:r>
      <w:proofErr w:type="spellStart"/>
      <w:r w:rsidRPr="009D1C6E">
        <w:rPr>
          <w:color w:val="212121"/>
          <w:sz w:val="28"/>
          <w:szCs w:val="28"/>
        </w:rPr>
        <w:t>StandardScaler</w:t>
      </w:r>
      <w:proofErr w:type="spellEnd"/>
      <w:r w:rsidRPr="009D1C6E">
        <w:rPr>
          <w:color w:val="212121"/>
          <w:sz w:val="28"/>
          <w:szCs w:val="28"/>
        </w:rPr>
        <w:t>) was critical — raw data showed ~3-5% lower accuracy before cleaning.</w:t>
      </w:r>
    </w:p>
    <w:p w14:paraId="06D9782B"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PCA confirmed that both diseases have learnable low-dimensional structure, validating the ML approach.</w:t>
      </w:r>
    </w:p>
    <w:p w14:paraId="5FE3C0EB" w14:textId="77777777" w:rsidR="00B94357" w:rsidRPr="009D1C6E" w:rsidRDefault="00000000">
      <w:pPr>
        <w:pStyle w:val="ListParagraph"/>
        <w:numPr>
          <w:ilvl w:val="0"/>
          <w:numId w:val="2"/>
        </w:numPr>
        <w:spacing w:before="60" w:after="60"/>
        <w:rPr>
          <w:sz w:val="28"/>
          <w:szCs w:val="28"/>
        </w:rPr>
      </w:pPr>
      <w:r w:rsidRPr="009D1C6E">
        <w:rPr>
          <w:color w:val="212121"/>
          <w:sz w:val="28"/>
          <w:szCs w:val="28"/>
        </w:rPr>
        <w:t xml:space="preserve">The </w:t>
      </w:r>
      <w:proofErr w:type="spellStart"/>
      <w:r w:rsidRPr="009D1C6E">
        <w:rPr>
          <w:color w:val="212121"/>
          <w:sz w:val="28"/>
          <w:szCs w:val="28"/>
        </w:rPr>
        <w:t>Streamlit</w:t>
      </w:r>
      <w:proofErr w:type="spellEnd"/>
      <w:r w:rsidRPr="009D1C6E">
        <w:rPr>
          <w:color w:val="212121"/>
          <w:sz w:val="28"/>
          <w:szCs w:val="28"/>
        </w:rPr>
        <w:t xml:space="preserve"> web application successfully bridges the gap between ML model and end user, making sophisticated AI diagnostics accessible to non-technical healthcare workers.</w:t>
      </w:r>
    </w:p>
    <w:p w14:paraId="3F6CD329" w14:textId="77777777" w:rsidR="00B94357" w:rsidRPr="009D1C6E" w:rsidRDefault="00000000">
      <w:pPr>
        <w:spacing w:before="80" w:after="100"/>
        <w:ind w:firstLine="360"/>
        <w:jc w:val="both"/>
        <w:rPr>
          <w:sz w:val="28"/>
          <w:szCs w:val="28"/>
        </w:rPr>
      </w:pPr>
      <w:r w:rsidRPr="009D1C6E">
        <w:rPr>
          <w:color w:val="212121"/>
          <w:sz w:val="28"/>
          <w:szCs w:val="28"/>
        </w:rPr>
        <w:t>The project achieves all stated objectives and demonstrates practical mastery of core Machine Learning syllabus topics including Classification, Model Evaluation, Data Preprocessing, Feature Selection, and Dimensionality Reduction.</w:t>
      </w:r>
    </w:p>
    <w:p w14:paraId="4CED92ED" w14:textId="77777777" w:rsidR="00B94357" w:rsidRPr="009D1C6E" w:rsidRDefault="00000000">
      <w:pPr>
        <w:rPr>
          <w:sz w:val="28"/>
          <w:szCs w:val="28"/>
        </w:rPr>
      </w:pPr>
      <w:r w:rsidRPr="009D1C6E">
        <w:rPr>
          <w:sz w:val="28"/>
          <w:szCs w:val="28"/>
        </w:rPr>
        <w:br w:type="page"/>
      </w:r>
    </w:p>
    <w:p w14:paraId="512A6F6E" w14:textId="77777777" w:rsidR="00B94357" w:rsidRPr="009D1C6E" w:rsidRDefault="00000000">
      <w:pPr>
        <w:pStyle w:val="Heading1"/>
        <w:pBdr>
          <w:bottom w:val="single" w:sz="4" w:space="4" w:color="2E75B6"/>
        </w:pBdr>
        <w:rPr>
          <w:sz w:val="32"/>
          <w:szCs w:val="32"/>
        </w:rPr>
      </w:pPr>
      <w:r>
        <w:lastRenderedPageBreak/>
        <w:t xml:space="preserve">13. </w:t>
      </w:r>
      <w:r w:rsidRPr="009D1C6E">
        <w:rPr>
          <w:sz w:val="32"/>
          <w:szCs w:val="32"/>
        </w:rPr>
        <w:t>Future Scope</w:t>
      </w:r>
    </w:p>
    <w:p w14:paraId="6401A6ED" w14:textId="77777777" w:rsidR="00B94357" w:rsidRPr="009D1C6E" w:rsidRDefault="00000000">
      <w:pPr>
        <w:pStyle w:val="ListParagraph"/>
        <w:numPr>
          <w:ilvl w:val="0"/>
          <w:numId w:val="3"/>
        </w:numPr>
        <w:spacing w:before="60" w:after="60"/>
        <w:rPr>
          <w:sz w:val="24"/>
          <w:szCs w:val="24"/>
        </w:rPr>
      </w:pPr>
      <w:r w:rsidRPr="009D1C6E">
        <w:rPr>
          <w:sz w:val="24"/>
          <w:szCs w:val="24"/>
        </w:rPr>
        <w:t>Deep Learning Integration: Implement Neural Network models (MLP, LSTM for time-series glucose data) for potentially higher accuracy.</w:t>
      </w:r>
    </w:p>
    <w:p w14:paraId="2E6DB561" w14:textId="77777777" w:rsidR="00B94357" w:rsidRPr="009D1C6E" w:rsidRDefault="00000000">
      <w:pPr>
        <w:pStyle w:val="ListParagraph"/>
        <w:numPr>
          <w:ilvl w:val="0"/>
          <w:numId w:val="3"/>
        </w:numPr>
        <w:spacing w:before="60" w:after="60"/>
        <w:rPr>
          <w:sz w:val="24"/>
          <w:szCs w:val="24"/>
        </w:rPr>
      </w:pPr>
      <w:r w:rsidRPr="009D1C6E">
        <w:rPr>
          <w:sz w:val="24"/>
          <w:szCs w:val="24"/>
        </w:rPr>
        <w:t>Expanded Disease Coverage: Add prediction modules for Heart Disease, Kidney Disease, and Hypertension to create a comprehensive health screening platform.</w:t>
      </w:r>
    </w:p>
    <w:p w14:paraId="41D41791" w14:textId="77777777" w:rsidR="00B94357" w:rsidRPr="009D1C6E" w:rsidRDefault="00000000">
      <w:pPr>
        <w:pStyle w:val="ListParagraph"/>
        <w:numPr>
          <w:ilvl w:val="0"/>
          <w:numId w:val="3"/>
        </w:numPr>
        <w:spacing w:before="60" w:after="60"/>
        <w:rPr>
          <w:sz w:val="24"/>
          <w:szCs w:val="24"/>
        </w:rPr>
      </w:pPr>
      <w:r w:rsidRPr="009D1C6E">
        <w:rPr>
          <w:sz w:val="24"/>
          <w:szCs w:val="24"/>
        </w:rPr>
        <w:t>SHAP Explainability: Integrate SHAP (</w:t>
      </w:r>
      <w:proofErr w:type="spellStart"/>
      <w:r w:rsidRPr="009D1C6E">
        <w:rPr>
          <w:sz w:val="24"/>
          <w:szCs w:val="24"/>
        </w:rPr>
        <w:t>SHapley</w:t>
      </w:r>
      <w:proofErr w:type="spellEnd"/>
      <w:r w:rsidRPr="009D1C6E">
        <w:rPr>
          <w:sz w:val="24"/>
          <w:szCs w:val="24"/>
        </w:rPr>
        <w:t xml:space="preserve"> Additive </w:t>
      </w:r>
      <w:proofErr w:type="spellStart"/>
      <w:r w:rsidRPr="009D1C6E">
        <w:rPr>
          <w:sz w:val="24"/>
          <w:szCs w:val="24"/>
        </w:rPr>
        <w:t>exPlanations</w:t>
      </w:r>
      <w:proofErr w:type="spellEnd"/>
      <w:r w:rsidRPr="009D1C6E">
        <w:rPr>
          <w:sz w:val="24"/>
          <w:szCs w:val="24"/>
        </w:rPr>
        <w:t>) for per-prediction feature attribution, making model decisions fully transparent to clinicians.</w:t>
      </w:r>
    </w:p>
    <w:p w14:paraId="0098DA8A" w14:textId="77777777" w:rsidR="00B94357" w:rsidRPr="009D1C6E" w:rsidRDefault="00000000">
      <w:pPr>
        <w:pStyle w:val="ListParagraph"/>
        <w:numPr>
          <w:ilvl w:val="0"/>
          <w:numId w:val="3"/>
        </w:numPr>
        <w:spacing w:before="60" w:after="60"/>
        <w:rPr>
          <w:sz w:val="24"/>
          <w:szCs w:val="24"/>
        </w:rPr>
      </w:pPr>
      <w:r w:rsidRPr="009D1C6E">
        <w:rPr>
          <w:sz w:val="24"/>
          <w:szCs w:val="24"/>
        </w:rPr>
        <w:t>Real Clinical Data: Replace synthetic/public datasets with actual EHR (Electronic Health Records) data from hospitals after obtaining appropriate data sharing agreements.</w:t>
      </w:r>
    </w:p>
    <w:p w14:paraId="030490D7" w14:textId="77777777" w:rsidR="00B94357" w:rsidRPr="009D1C6E" w:rsidRDefault="00000000">
      <w:pPr>
        <w:pStyle w:val="ListParagraph"/>
        <w:numPr>
          <w:ilvl w:val="0"/>
          <w:numId w:val="3"/>
        </w:numPr>
        <w:spacing w:before="60" w:after="60"/>
        <w:rPr>
          <w:sz w:val="24"/>
          <w:szCs w:val="24"/>
        </w:rPr>
      </w:pPr>
      <w:r w:rsidRPr="009D1C6E">
        <w:rPr>
          <w:sz w:val="24"/>
          <w:szCs w:val="24"/>
        </w:rPr>
        <w:t>Real-Time API Integration: Connect to wearable devices (glucose monitors, smartwatches) for continuous, real-time risk monitoring.</w:t>
      </w:r>
    </w:p>
    <w:p w14:paraId="61353E21" w14:textId="77777777" w:rsidR="00B94357" w:rsidRPr="009D1C6E" w:rsidRDefault="00000000">
      <w:pPr>
        <w:pStyle w:val="ListParagraph"/>
        <w:numPr>
          <w:ilvl w:val="0"/>
          <w:numId w:val="3"/>
        </w:numPr>
        <w:spacing w:before="60" w:after="60"/>
        <w:rPr>
          <w:sz w:val="24"/>
          <w:szCs w:val="24"/>
        </w:rPr>
      </w:pPr>
      <w:r w:rsidRPr="009D1C6E">
        <w:rPr>
          <w:sz w:val="24"/>
          <w:szCs w:val="24"/>
        </w:rPr>
        <w:t>Mobile Application: Develop React Native mobile app for point-of-care use by healthcare workers in rural settings.</w:t>
      </w:r>
    </w:p>
    <w:p w14:paraId="529D5BE7" w14:textId="77777777" w:rsidR="00B94357" w:rsidRPr="009D1C6E" w:rsidRDefault="00000000">
      <w:pPr>
        <w:pStyle w:val="ListParagraph"/>
        <w:numPr>
          <w:ilvl w:val="0"/>
          <w:numId w:val="3"/>
        </w:numPr>
        <w:spacing w:before="60" w:after="60"/>
        <w:rPr>
          <w:sz w:val="24"/>
          <w:szCs w:val="24"/>
        </w:rPr>
      </w:pPr>
      <w:r w:rsidRPr="009D1C6E">
        <w:rPr>
          <w:sz w:val="24"/>
          <w:szCs w:val="24"/>
        </w:rPr>
        <w:t>Docker &amp; Cloud Deployment: Containerize the application using Docker and deploy on AWS/GCP for scalable, production-grade access.</w:t>
      </w:r>
    </w:p>
    <w:p w14:paraId="79DB8B53" w14:textId="77777777" w:rsidR="00B94357" w:rsidRPr="009D1C6E" w:rsidRDefault="00000000">
      <w:pPr>
        <w:pStyle w:val="ListParagraph"/>
        <w:numPr>
          <w:ilvl w:val="0"/>
          <w:numId w:val="3"/>
        </w:numPr>
        <w:spacing w:before="60" w:after="60"/>
        <w:rPr>
          <w:sz w:val="24"/>
          <w:szCs w:val="24"/>
        </w:rPr>
      </w:pPr>
      <w:r w:rsidRPr="009D1C6E">
        <w:rPr>
          <w:sz w:val="24"/>
          <w:szCs w:val="24"/>
        </w:rPr>
        <w:t>Federated Learning: Implement privacy-preserving federated learning to train on distributed hospital data without centralizing patient records.</w:t>
      </w:r>
    </w:p>
    <w:p w14:paraId="767CEA42" w14:textId="77777777" w:rsidR="00B94357" w:rsidRPr="009D1C6E" w:rsidRDefault="00000000">
      <w:pPr>
        <w:rPr>
          <w:sz w:val="24"/>
          <w:szCs w:val="24"/>
        </w:rPr>
      </w:pPr>
      <w:r w:rsidRPr="009D1C6E">
        <w:rPr>
          <w:sz w:val="24"/>
          <w:szCs w:val="24"/>
        </w:rPr>
        <w:br w:type="page"/>
      </w:r>
    </w:p>
    <w:p w14:paraId="3133D09A" w14:textId="77777777" w:rsidR="00B94357" w:rsidRPr="009D1C6E" w:rsidRDefault="00000000">
      <w:pPr>
        <w:pStyle w:val="Heading1"/>
        <w:pBdr>
          <w:bottom w:val="single" w:sz="4" w:space="4" w:color="2E75B6"/>
        </w:pBdr>
        <w:rPr>
          <w:sz w:val="32"/>
          <w:szCs w:val="32"/>
        </w:rPr>
      </w:pPr>
      <w:r>
        <w:lastRenderedPageBreak/>
        <w:t>14</w:t>
      </w:r>
      <w:r w:rsidRPr="009D1C6E">
        <w:rPr>
          <w:sz w:val="32"/>
          <w:szCs w:val="32"/>
        </w:rPr>
        <w:t>. References</w:t>
      </w:r>
    </w:p>
    <w:p w14:paraId="2BD669B5" w14:textId="77777777" w:rsidR="00B94357" w:rsidRPr="009D1C6E" w:rsidRDefault="00000000">
      <w:pPr>
        <w:pStyle w:val="ListParagraph"/>
        <w:numPr>
          <w:ilvl w:val="0"/>
          <w:numId w:val="3"/>
        </w:numPr>
        <w:spacing w:before="60" w:after="60"/>
        <w:rPr>
          <w:sz w:val="24"/>
          <w:szCs w:val="24"/>
        </w:rPr>
      </w:pPr>
      <w:r w:rsidRPr="009D1C6E">
        <w:rPr>
          <w:sz w:val="24"/>
          <w:szCs w:val="24"/>
        </w:rPr>
        <w:t>Smith, J.W., Everhart, J.E., et al. (1988). Using the ADAP learning algorithm to forecast the onset of diabetes mellitus. Proceedings of the Annual Symposium on Computer Application in Medical Care, 261–265.</w:t>
      </w:r>
    </w:p>
    <w:p w14:paraId="5BA1FC59" w14:textId="77777777" w:rsidR="00B94357" w:rsidRPr="009D1C6E" w:rsidRDefault="00000000">
      <w:pPr>
        <w:pStyle w:val="ListParagraph"/>
        <w:numPr>
          <w:ilvl w:val="0"/>
          <w:numId w:val="3"/>
        </w:numPr>
        <w:spacing w:before="60" w:after="60"/>
        <w:rPr>
          <w:sz w:val="24"/>
          <w:szCs w:val="24"/>
        </w:rPr>
      </w:pPr>
      <w:r w:rsidRPr="009D1C6E">
        <w:rPr>
          <w:sz w:val="24"/>
          <w:szCs w:val="24"/>
        </w:rPr>
        <w:t>Mangasarian, O.L., Street, W.N., &amp; Wolberg, W.H. (1995). Breast cancer diagnosis and prognosis via linear programming. Operations Research, 43(4), 570–577.</w:t>
      </w:r>
    </w:p>
    <w:p w14:paraId="705AD9FD" w14:textId="77777777" w:rsidR="00B94357" w:rsidRPr="009D1C6E" w:rsidRDefault="00000000">
      <w:pPr>
        <w:pStyle w:val="ListParagraph"/>
        <w:numPr>
          <w:ilvl w:val="0"/>
          <w:numId w:val="3"/>
        </w:numPr>
        <w:spacing w:before="60" w:after="60"/>
        <w:rPr>
          <w:sz w:val="24"/>
          <w:szCs w:val="24"/>
        </w:rPr>
      </w:pPr>
      <w:r w:rsidRPr="009D1C6E">
        <w:rPr>
          <w:sz w:val="24"/>
          <w:szCs w:val="24"/>
        </w:rPr>
        <w:t>Kaur, H., &amp; Kumari, V. (2018). Predictive modelling and analytics for diabetes using a machine learning approach. Applied Computing and Informatics, 18(1–2), 90–100.</w:t>
      </w:r>
    </w:p>
    <w:p w14:paraId="6869C22F" w14:textId="77777777" w:rsidR="00B94357" w:rsidRPr="009D1C6E" w:rsidRDefault="00000000">
      <w:pPr>
        <w:pStyle w:val="ListParagraph"/>
        <w:numPr>
          <w:ilvl w:val="0"/>
          <w:numId w:val="3"/>
        </w:numPr>
        <w:spacing w:before="60" w:after="60"/>
        <w:rPr>
          <w:sz w:val="24"/>
          <w:szCs w:val="24"/>
        </w:rPr>
      </w:pPr>
      <w:r w:rsidRPr="009D1C6E">
        <w:rPr>
          <w:sz w:val="24"/>
          <w:szCs w:val="24"/>
        </w:rPr>
        <w:t xml:space="preserve">Asri, H., </w:t>
      </w:r>
      <w:proofErr w:type="spellStart"/>
      <w:r w:rsidRPr="009D1C6E">
        <w:rPr>
          <w:sz w:val="24"/>
          <w:szCs w:val="24"/>
        </w:rPr>
        <w:t>Mousannif</w:t>
      </w:r>
      <w:proofErr w:type="spellEnd"/>
      <w:r w:rsidRPr="009D1C6E">
        <w:rPr>
          <w:sz w:val="24"/>
          <w:szCs w:val="24"/>
        </w:rPr>
        <w:t>, H., et al. (2016). Using machine learning algorithms for breast cancer risk prediction and diagnosis. Procedia Computer Science, 83, 1064–1069.</w:t>
      </w:r>
    </w:p>
    <w:p w14:paraId="3C4B67E8" w14:textId="77777777" w:rsidR="00B94357" w:rsidRPr="009D1C6E" w:rsidRDefault="00000000">
      <w:pPr>
        <w:pStyle w:val="ListParagraph"/>
        <w:numPr>
          <w:ilvl w:val="0"/>
          <w:numId w:val="3"/>
        </w:numPr>
        <w:spacing w:before="60" w:after="60"/>
        <w:rPr>
          <w:sz w:val="24"/>
          <w:szCs w:val="24"/>
        </w:rPr>
      </w:pPr>
      <w:proofErr w:type="spellStart"/>
      <w:r w:rsidRPr="009D1C6E">
        <w:rPr>
          <w:sz w:val="24"/>
          <w:szCs w:val="24"/>
        </w:rPr>
        <w:t>Breiman</w:t>
      </w:r>
      <w:proofErr w:type="spellEnd"/>
      <w:r w:rsidRPr="009D1C6E">
        <w:rPr>
          <w:sz w:val="24"/>
          <w:szCs w:val="24"/>
        </w:rPr>
        <w:t>, L. (2001). Random Forests. Machine Learning, 45(1), 5–32.</w:t>
      </w:r>
    </w:p>
    <w:p w14:paraId="33DDF929" w14:textId="77777777" w:rsidR="00B94357" w:rsidRPr="009D1C6E" w:rsidRDefault="00000000">
      <w:pPr>
        <w:pStyle w:val="ListParagraph"/>
        <w:numPr>
          <w:ilvl w:val="0"/>
          <w:numId w:val="3"/>
        </w:numPr>
        <w:spacing w:before="60" w:after="60"/>
        <w:rPr>
          <w:sz w:val="24"/>
          <w:szCs w:val="24"/>
        </w:rPr>
      </w:pPr>
      <w:r w:rsidRPr="009D1C6E">
        <w:rPr>
          <w:sz w:val="24"/>
          <w:szCs w:val="24"/>
        </w:rPr>
        <w:t xml:space="preserve">Cortes, C., &amp; </w:t>
      </w:r>
      <w:proofErr w:type="spellStart"/>
      <w:r w:rsidRPr="009D1C6E">
        <w:rPr>
          <w:sz w:val="24"/>
          <w:szCs w:val="24"/>
        </w:rPr>
        <w:t>Vapnik</w:t>
      </w:r>
      <w:proofErr w:type="spellEnd"/>
      <w:r w:rsidRPr="009D1C6E">
        <w:rPr>
          <w:sz w:val="24"/>
          <w:szCs w:val="24"/>
        </w:rPr>
        <w:t>, V. (1995). Support-vector networks. Machine Learning, 20(3), 273–297.</w:t>
      </w:r>
    </w:p>
    <w:p w14:paraId="65AC777A" w14:textId="77777777" w:rsidR="00B94357" w:rsidRPr="009D1C6E" w:rsidRDefault="00000000">
      <w:pPr>
        <w:pStyle w:val="ListParagraph"/>
        <w:numPr>
          <w:ilvl w:val="0"/>
          <w:numId w:val="3"/>
        </w:numPr>
        <w:spacing w:before="60" w:after="60"/>
        <w:rPr>
          <w:sz w:val="24"/>
          <w:szCs w:val="24"/>
        </w:rPr>
      </w:pPr>
      <w:r w:rsidRPr="009D1C6E">
        <w:rPr>
          <w:sz w:val="24"/>
          <w:szCs w:val="24"/>
        </w:rPr>
        <w:t>Pedregosa, F., et al. (2011). Scikit-learn: Machine Learning in Python. Journal of Machine Learning Research, 12, 2825–2830.</w:t>
      </w:r>
    </w:p>
    <w:p w14:paraId="24707E81" w14:textId="77777777" w:rsidR="00B94357" w:rsidRPr="009D1C6E" w:rsidRDefault="00000000">
      <w:pPr>
        <w:pStyle w:val="ListParagraph"/>
        <w:numPr>
          <w:ilvl w:val="0"/>
          <w:numId w:val="3"/>
        </w:numPr>
        <w:spacing w:before="60" w:after="60"/>
        <w:rPr>
          <w:sz w:val="24"/>
          <w:szCs w:val="24"/>
        </w:rPr>
      </w:pPr>
      <w:r w:rsidRPr="009D1C6E">
        <w:rPr>
          <w:sz w:val="24"/>
          <w:szCs w:val="24"/>
        </w:rPr>
        <w:t>Jolliffe, I.T. (2002). Principal Component Analysis (2nd ed.). Springer-Verlag.</w:t>
      </w:r>
    </w:p>
    <w:p w14:paraId="0AB1E605" w14:textId="77777777" w:rsidR="00B94357" w:rsidRPr="009D1C6E" w:rsidRDefault="00000000">
      <w:pPr>
        <w:pStyle w:val="ListParagraph"/>
        <w:numPr>
          <w:ilvl w:val="0"/>
          <w:numId w:val="3"/>
        </w:numPr>
        <w:spacing w:before="60" w:after="60"/>
        <w:rPr>
          <w:sz w:val="24"/>
          <w:szCs w:val="24"/>
        </w:rPr>
      </w:pPr>
      <w:r w:rsidRPr="009D1C6E">
        <w:rPr>
          <w:sz w:val="24"/>
          <w:szCs w:val="24"/>
        </w:rPr>
        <w:t>International Diabetes Federation. (2021). IDF Diabetes Atlas (10th ed.). IDF Publications.</w:t>
      </w:r>
    </w:p>
    <w:p w14:paraId="65D20869" w14:textId="77777777" w:rsidR="00B94357" w:rsidRPr="009D1C6E" w:rsidRDefault="00000000">
      <w:pPr>
        <w:pStyle w:val="ListParagraph"/>
        <w:numPr>
          <w:ilvl w:val="0"/>
          <w:numId w:val="3"/>
        </w:numPr>
        <w:spacing w:before="60" w:after="60"/>
        <w:rPr>
          <w:sz w:val="24"/>
          <w:szCs w:val="24"/>
        </w:rPr>
      </w:pPr>
      <w:r w:rsidRPr="009D1C6E">
        <w:rPr>
          <w:sz w:val="24"/>
          <w:szCs w:val="24"/>
        </w:rPr>
        <w:t>ICMR — National Cancer Registry Programme. (2022). Cancer Incidence in India. Indian Council of Medical Research.</w:t>
      </w:r>
    </w:p>
    <w:p w14:paraId="45997FA2" w14:textId="77777777" w:rsidR="00B94357" w:rsidRPr="009D1C6E" w:rsidRDefault="00000000">
      <w:pPr>
        <w:pStyle w:val="ListParagraph"/>
        <w:numPr>
          <w:ilvl w:val="0"/>
          <w:numId w:val="3"/>
        </w:numPr>
        <w:spacing w:before="60" w:after="60"/>
        <w:rPr>
          <w:sz w:val="24"/>
          <w:szCs w:val="24"/>
        </w:rPr>
      </w:pPr>
      <w:proofErr w:type="spellStart"/>
      <w:r w:rsidRPr="009D1C6E">
        <w:rPr>
          <w:sz w:val="24"/>
          <w:szCs w:val="24"/>
        </w:rPr>
        <w:t>Streamlit</w:t>
      </w:r>
      <w:proofErr w:type="spellEnd"/>
      <w:r w:rsidRPr="009D1C6E">
        <w:rPr>
          <w:sz w:val="24"/>
          <w:szCs w:val="24"/>
        </w:rPr>
        <w:t xml:space="preserve"> Documentation. (2024). </w:t>
      </w:r>
      <w:proofErr w:type="spellStart"/>
      <w:r w:rsidRPr="009D1C6E">
        <w:rPr>
          <w:sz w:val="24"/>
          <w:szCs w:val="24"/>
        </w:rPr>
        <w:t>Streamlit</w:t>
      </w:r>
      <w:proofErr w:type="spellEnd"/>
      <w:r w:rsidRPr="009D1C6E">
        <w:rPr>
          <w:sz w:val="24"/>
          <w:szCs w:val="24"/>
        </w:rPr>
        <w:t xml:space="preserve"> 1.x — Open-source framework for ML apps. https://docs.streamlit.io</w:t>
      </w:r>
    </w:p>
    <w:p w14:paraId="2CC23B60" w14:textId="77777777" w:rsidR="00B94357" w:rsidRPr="009D1C6E" w:rsidRDefault="00000000">
      <w:pPr>
        <w:pStyle w:val="ListParagraph"/>
        <w:numPr>
          <w:ilvl w:val="0"/>
          <w:numId w:val="3"/>
        </w:numPr>
        <w:spacing w:before="60" w:after="60"/>
        <w:rPr>
          <w:sz w:val="24"/>
          <w:szCs w:val="24"/>
        </w:rPr>
      </w:pPr>
      <w:r w:rsidRPr="009D1C6E">
        <w:rPr>
          <w:sz w:val="24"/>
          <w:szCs w:val="24"/>
        </w:rPr>
        <w:t>UCI Machine Learning Repository. Wisconsin Breast Cancer Dataset. https://archive.ics.uci.edu/ml/datasets/breast+cancer+wisconsin</w:t>
      </w:r>
    </w:p>
    <w:sectPr w:rsidR="00B94357" w:rsidRPr="009D1C6E">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4D81"/>
    <w:multiLevelType w:val="hybridMultilevel"/>
    <w:tmpl w:val="2A60076C"/>
    <w:lvl w:ilvl="0" w:tplc="1B12019A">
      <w:start w:val="1"/>
      <w:numFmt w:val="bullet"/>
      <w:lvlText w:val="●"/>
      <w:lvlJc w:val="left"/>
      <w:pPr>
        <w:ind w:left="720" w:hanging="360"/>
      </w:pPr>
    </w:lvl>
    <w:lvl w:ilvl="1" w:tplc="EA86B422">
      <w:start w:val="1"/>
      <w:numFmt w:val="bullet"/>
      <w:lvlText w:val="○"/>
      <w:lvlJc w:val="left"/>
      <w:pPr>
        <w:ind w:left="1440" w:hanging="360"/>
      </w:pPr>
    </w:lvl>
    <w:lvl w:ilvl="2" w:tplc="EB5239F2">
      <w:start w:val="1"/>
      <w:numFmt w:val="bullet"/>
      <w:lvlText w:val="■"/>
      <w:lvlJc w:val="left"/>
      <w:pPr>
        <w:ind w:left="2160" w:hanging="360"/>
      </w:pPr>
    </w:lvl>
    <w:lvl w:ilvl="3" w:tplc="459E1B2A">
      <w:start w:val="1"/>
      <w:numFmt w:val="bullet"/>
      <w:lvlText w:val="●"/>
      <w:lvlJc w:val="left"/>
      <w:pPr>
        <w:ind w:left="2880" w:hanging="360"/>
      </w:pPr>
    </w:lvl>
    <w:lvl w:ilvl="4" w:tplc="7202157E">
      <w:start w:val="1"/>
      <w:numFmt w:val="bullet"/>
      <w:lvlText w:val="○"/>
      <w:lvlJc w:val="left"/>
      <w:pPr>
        <w:ind w:left="3600" w:hanging="360"/>
      </w:pPr>
    </w:lvl>
    <w:lvl w:ilvl="5" w:tplc="E5D81F60">
      <w:start w:val="1"/>
      <w:numFmt w:val="bullet"/>
      <w:lvlText w:val="■"/>
      <w:lvlJc w:val="left"/>
      <w:pPr>
        <w:ind w:left="4320" w:hanging="360"/>
      </w:pPr>
    </w:lvl>
    <w:lvl w:ilvl="6" w:tplc="F0322E7A">
      <w:start w:val="1"/>
      <w:numFmt w:val="bullet"/>
      <w:lvlText w:val="●"/>
      <w:lvlJc w:val="left"/>
      <w:pPr>
        <w:ind w:left="5040" w:hanging="360"/>
      </w:pPr>
    </w:lvl>
    <w:lvl w:ilvl="7" w:tplc="86503AAA">
      <w:start w:val="1"/>
      <w:numFmt w:val="bullet"/>
      <w:lvlText w:val="●"/>
      <w:lvlJc w:val="left"/>
      <w:pPr>
        <w:ind w:left="5760" w:hanging="360"/>
      </w:pPr>
    </w:lvl>
    <w:lvl w:ilvl="8" w:tplc="1F30DB54">
      <w:start w:val="1"/>
      <w:numFmt w:val="bullet"/>
      <w:lvlText w:val="●"/>
      <w:lvlJc w:val="left"/>
      <w:pPr>
        <w:ind w:left="6480" w:hanging="360"/>
      </w:pPr>
    </w:lvl>
  </w:abstractNum>
  <w:abstractNum w:abstractNumId="1" w15:restartNumberingAfterBreak="0">
    <w:nsid w:val="15C31806"/>
    <w:multiLevelType w:val="hybridMultilevel"/>
    <w:tmpl w:val="B6E27CC0"/>
    <w:lvl w:ilvl="0" w:tplc="44C00010">
      <w:start w:val="1"/>
      <w:numFmt w:val="decimal"/>
      <w:lvlText w:val="%1."/>
      <w:lvlJc w:val="left"/>
      <w:pPr>
        <w:ind w:left="720" w:hanging="360"/>
      </w:pPr>
    </w:lvl>
    <w:lvl w:ilvl="1" w:tplc="C61A4C48">
      <w:numFmt w:val="decimal"/>
      <w:lvlText w:val=""/>
      <w:lvlJc w:val="left"/>
    </w:lvl>
    <w:lvl w:ilvl="2" w:tplc="B8040E54">
      <w:numFmt w:val="decimal"/>
      <w:lvlText w:val=""/>
      <w:lvlJc w:val="left"/>
    </w:lvl>
    <w:lvl w:ilvl="3" w:tplc="06424F30">
      <w:numFmt w:val="decimal"/>
      <w:lvlText w:val=""/>
      <w:lvlJc w:val="left"/>
    </w:lvl>
    <w:lvl w:ilvl="4" w:tplc="5AC494F6">
      <w:numFmt w:val="decimal"/>
      <w:lvlText w:val=""/>
      <w:lvlJc w:val="left"/>
    </w:lvl>
    <w:lvl w:ilvl="5" w:tplc="0B1EFB88">
      <w:numFmt w:val="decimal"/>
      <w:lvlText w:val=""/>
      <w:lvlJc w:val="left"/>
    </w:lvl>
    <w:lvl w:ilvl="6" w:tplc="35A432EE">
      <w:numFmt w:val="decimal"/>
      <w:lvlText w:val=""/>
      <w:lvlJc w:val="left"/>
    </w:lvl>
    <w:lvl w:ilvl="7" w:tplc="64A69168">
      <w:numFmt w:val="decimal"/>
      <w:lvlText w:val=""/>
      <w:lvlJc w:val="left"/>
    </w:lvl>
    <w:lvl w:ilvl="8" w:tplc="D1C057B6">
      <w:numFmt w:val="decimal"/>
      <w:lvlText w:val=""/>
      <w:lvlJc w:val="left"/>
    </w:lvl>
  </w:abstractNum>
  <w:abstractNum w:abstractNumId="2" w15:restartNumberingAfterBreak="0">
    <w:nsid w:val="25421CB3"/>
    <w:multiLevelType w:val="hybridMultilevel"/>
    <w:tmpl w:val="7610BEC8"/>
    <w:lvl w:ilvl="0" w:tplc="A3628DE6">
      <w:start w:val="1"/>
      <w:numFmt w:val="bullet"/>
      <w:lvlText w:val="•"/>
      <w:lvlJc w:val="left"/>
      <w:pPr>
        <w:ind w:left="720" w:hanging="360"/>
      </w:pPr>
    </w:lvl>
    <w:lvl w:ilvl="1" w:tplc="14845F98">
      <w:numFmt w:val="decimal"/>
      <w:lvlText w:val=""/>
      <w:lvlJc w:val="left"/>
    </w:lvl>
    <w:lvl w:ilvl="2" w:tplc="B862FFEE">
      <w:numFmt w:val="decimal"/>
      <w:lvlText w:val=""/>
      <w:lvlJc w:val="left"/>
    </w:lvl>
    <w:lvl w:ilvl="3" w:tplc="F710A3CE">
      <w:numFmt w:val="decimal"/>
      <w:lvlText w:val=""/>
      <w:lvlJc w:val="left"/>
    </w:lvl>
    <w:lvl w:ilvl="4" w:tplc="7D4A166A">
      <w:numFmt w:val="decimal"/>
      <w:lvlText w:val=""/>
      <w:lvlJc w:val="left"/>
    </w:lvl>
    <w:lvl w:ilvl="5" w:tplc="5660F14C">
      <w:numFmt w:val="decimal"/>
      <w:lvlText w:val=""/>
      <w:lvlJc w:val="left"/>
    </w:lvl>
    <w:lvl w:ilvl="6" w:tplc="A8E49D2E">
      <w:numFmt w:val="decimal"/>
      <w:lvlText w:val=""/>
      <w:lvlJc w:val="left"/>
    </w:lvl>
    <w:lvl w:ilvl="7" w:tplc="7E2A7734">
      <w:numFmt w:val="decimal"/>
      <w:lvlText w:val=""/>
      <w:lvlJc w:val="left"/>
    </w:lvl>
    <w:lvl w:ilvl="8" w:tplc="64521D90">
      <w:numFmt w:val="decimal"/>
      <w:lvlText w:val=""/>
      <w:lvlJc w:val="left"/>
    </w:lvl>
  </w:abstractNum>
  <w:num w:numId="1" w16cid:durableId="2018145223">
    <w:abstractNumId w:val="0"/>
    <w:lvlOverride w:ilvl="0">
      <w:startOverride w:val="1"/>
    </w:lvlOverride>
  </w:num>
  <w:num w:numId="2" w16cid:durableId="1311909297">
    <w:abstractNumId w:val="2"/>
    <w:lvlOverride w:ilvl="0">
      <w:startOverride w:val="1"/>
    </w:lvlOverride>
  </w:num>
  <w:num w:numId="3" w16cid:durableId="14084546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357"/>
    <w:rsid w:val="00016571"/>
    <w:rsid w:val="00625115"/>
    <w:rsid w:val="006543E7"/>
    <w:rsid w:val="006E06CD"/>
    <w:rsid w:val="009D1C6E"/>
    <w:rsid w:val="00B94357"/>
    <w:rsid w:val="00DD4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FCF9"/>
  <w15:docId w15:val="{8FAB0835-45E4-404E-8F88-FD8B4CC5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0"/>
      <w:szCs w:val="30"/>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19</Pages>
  <Words>3452</Words>
  <Characters>19682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adil khan</cp:lastModifiedBy>
  <cp:revision>5</cp:revision>
  <dcterms:created xsi:type="dcterms:W3CDTF">2026-04-21T04:59:00Z</dcterms:created>
  <dcterms:modified xsi:type="dcterms:W3CDTF">2026-04-22T04:58:00Z</dcterms:modified>
</cp:coreProperties>
</file>