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E0" w:rsidRPr="000671E0" w:rsidRDefault="000671E0">
      <w:bookmarkStart w:id="0" w:name="_Toc167590353"/>
      <w:bookmarkStart w:id="1" w:name="_Toc169685472"/>
      <w:bookmarkStart w:id="2" w:name="_Toc169938805"/>
      <w:bookmarkStart w:id="3" w:name="_Toc169938806"/>
    </w:p>
    <w:p w:rsidR="000671E0" w:rsidRPr="000671E0" w:rsidRDefault="00E94D86">
      <w:pPr>
        <w:pStyle w:val="title3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8384540</wp:posOffset>
                </wp:positionV>
                <wp:extent cx="6743700" cy="571500"/>
                <wp:effectExtent l="0" t="2540" r="0" b="0"/>
                <wp:wrapNone/>
                <wp:docPr id="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26" style="position:absolute;margin-left:-18pt;margin-top:660.2pt;width:531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8496935</wp:posOffset>
                </wp:positionV>
                <wp:extent cx="6057900" cy="800100"/>
                <wp:effectExtent l="635" t="635" r="0" b="0"/>
                <wp:wrapNone/>
                <wp:docPr id="5" name="Report_Address_Text_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401" w:rsidRDefault="007A7401">
                            <w:pPr>
                              <w:pStyle w:val="BasicParagraph"/>
                              <w:tabs>
                                <w:tab w:val="left" w:pos="2000"/>
                                <w:tab w:val="left" w:pos="6800"/>
                                <w:tab w:val="left" w:pos="8460"/>
                              </w:tabs>
                              <w:suppressAutoHyphens/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bookmarkStart w:id="4" w:name="branch_office"/>
                            <w:bookmarkStart w:id="5" w:name="tessella_Name"/>
                            <w:bookmarkEnd w:id="4"/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Tessella plc</w:t>
                            </w:r>
                            <w:bookmarkEnd w:id="5"/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26 The Quadrant, Abingdon Science Park, Abingdon, Oxfordshire, OX14 3YS, UK</w:t>
                            </w:r>
                          </w:p>
                          <w:p w:rsidR="007A7401" w:rsidRDefault="007A7401">
                            <w:pPr>
                              <w:pStyle w:val="BasicParagraph"/>
                              <w:tabs>
                                <w:tab w:val="left" w:pos="2000"/>
                                <w:tab w:val="left" w:pos="6800"/>
                                <w:tab w:val="left" w:pos="8460"/>
                              </w:tabs>
                              <w:suppressAutoHyphens/>
                              <w:spacing w:after="57"/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T: +44 (0)1235 555511  </w:t>
                            </w:r>
                            <w:r>
                              <w:rPr>
                                <w:rFonts w:ascii="Arial" w:hAnsi="Arial"/>
                                <w:color w:val="F58325"/>
                                <w:position w:val="2"/>
                                <w:sz w:val="18"/>
                                <w:szCs w:val="18"/>
                                <w:lang w:val="de-DE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  F: +44 (0)1235 553301  </w:t>
                            </w:r>
                            <w:r>
                              <w:rPr>
                                <w:rFonts w:ascii="Arial" w:hAnsi="Arial"/>
                                <w:color w:val="F58325"/>
                                <w:position w:val="2"/>
                                <w:sz w:val="18"/>
                                <w:szCs w:val="18"/>
                                <w:lang w:val="de-DE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  E: info@tessella.com  </w:t>
                            </w:r>
                            <w:r>
                              <w:rPr>
                                <w:rFonts w:ascii="Arial" w:hAnsi="Arial"/>
                                <w:color w:val="F58325"/>
                                <w:position w:val="2"/>
                                <w:sz w:val="18"/>
                                <w:szCs w:val="18"/>
                                <w:lang w:val="de-DE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  www.tessella.com</w:t>
                            </w:r>
                          </w:p>
                          <w:p w:rsidR="007A7401" w:rsidRDefault="007A7401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port_Address_Text_Box" o:spid="_x0000_s1026" type="#_x0000_t202" style="position:absolute;margin-left:-8.2pt;margin-top:669.05pt;width:477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" filled="f" stroked="f">
                <v:textbox>
                  <w:txbxContent>
                    <w:p w:rsidR="007A7401" w:rsidRDefault="007A7401">
                      <w:pPr>
                        <w:pStyle w:val="BasicParagraph"/>
                        <w:tabs>
                          <w:tab w:val="left" w:pos="2000"/>
                          <w:tab w:val="left" w:pos="6800"/>
                          <w:tab w:val="left" w:pos="8460"/>
                        </w:tabs>
                        <w:suppressAutoHyphens/>
                        <w:jc w:val="both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bookmarkStart w:id="6" w:name="branch_office"/>
                      <w:bookmarkStart w:id="7" w:name="tessella_Name"/>
                      <w:bookmarkEnd w:id="6"/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Tessella plc</w:t>
                      </w:r>
                      <w:bookmarkEnd w:id="7"/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</w:rPr>
                        <w:t>26 The Quadrant, Abingdon Science Park, Abingdon, Oxfordshire, OX14 3YS, UK</w:t>
                      </w:r>
                    </w:p>
                    <w:p w:rsidR="007A7401" w:rsidRDefault="007A7401">
                      <w:pPr>
                        <w:pStyle w:val="BasicParagraph"/>
                        <w:tabs>
                          <w:tab w:val="left" w:pos="2000"/>
                          <w:tab w:val="left" w:pos="6800"/>
                          <w:tab w:val="left" w:pos="8460"/>
                        </w:tabs>
                        <w:suppressAutoHyphens/>
                        <w:spacing w:after="57"/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T: +44 (0)1235 555511  </w:t>
                      </w:r>
                      <w:r>
                        <w:rPr>
                          <w:rFonts w:ascii="Arial" w:hAnsi="Arial"/>
                          <w:color w:val="F58325"/>
                          <w:position w:val="2"/>
                          <w:sz w:val="18"/>
                          <w:szCs w:val="18"/>
                          <w:lang w:val="de-DE"/>
                        </w:rPr>
                        <w:t>|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  F: +44 (0)1235 553301  </w:t>
                      </w:r>
                      <w:r>
                        <w:rPr>
                          <w:rFonts w:ascii="Arial" w:hAnsi="Arial"/>
                          <w:color w:val="F58325"/>
                          <w:position w:val="2"/>
                          <w:sz w:val="18"/>
                          <w:szCs w:val="18"/>
                          <w:lang w:val="de-DE"/>
                        </w:rPr>
                        <w:t>|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  E: info@tessella.com  </w:t>
                      </w:r>
                      <w:r>
                        <w:rPr>
                          <w:rFonts w:ascii="Arial" w:hAnsi="Arial"/>
                          <w:color w:val="F58325"/>
                          <w:position w:val="2"/>
                          <w:sz w:val="18"/>
                          <w:szCs w:val="18"/>
                          <w:lang w:val="de-DE"/>
                        </w:rPr>
                        <w:t>|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  www.tessella.com</w:t>
                      </w:r>
                    </w:p>
                    <w:p w:rsidR="007A7401" w:rsidRDefault="007A7401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1E0" w:rsidRPr="000671E0">
        <w:t xml:space="preserve">Tessella Project Number: </w:t>
      </w:r>
      <w:bookmarkStart w:id="8" w:name="coverpage_project_number"/>
      <w:bookmarkEnd w:id="8"/>
      <w:r w:rsidR="00033B6F">
        <w:t>6</w:t>
      </w:r>
      <w:r w:rsidR="00DC0571">
        <w:t>870</w:t>
      </w:r>
    </w:p>
    <w:p w:rsidR="000671E0" w:rsidRPr="000671E0" w:rsidRDefault="000671E0">
      <w:pPr>
        <w:pStyle w:val="title3"/>
      </w:pPr>
      <w:r w:rsidRPr="000671E0">
        <w:t xml:space="preserve">Client: </w:t>
      </w:r>
      <w:bookmarkStart w:id="9" w:name="coverpage_client"/>
      <w:bookmarkEnd w:id="9"/>
      <w:r w:rsidRPr="000671E0">
        <w:t>R</w:t>
      </w:r>
      <w:r w:rsidR="00033B6F">
        <w:t>AL &amp; ORNL</w:t>
      </w:r>
    </w:p>
    <w:p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:rsidR="000671E0" w:rsidRPr="000671E0" w:rsidRDefault="000671E0">
      <w:pPr>
        <w:pStyle w:val="title1"/>
      </w:pPr>
      <w:bookmarkStart w:id="10" w:name="maintitle"/>
      <w:bookmarkEnd w:id="10"/>
      <w:r w:rsidRPr="000671E0">
        <w:t>Mantid</w:t>
      </w:r>
    </w:p>
    <w:p w:rsidR="000671E0" w:rsidRPr="000671E0" w:rsidRDefault="00E94D86">
      <w:pPr>
        <w:pStyle w:val="title2"/>
      </w:pPr>
      <w:bookmarkStart w:id="11" w:name="subtitle"/>
      <w:bookmarkEnd w:id="11"/>
      <w:r>
        <w:t>File Finding Improvements</w:t>
      </w:r>
      <w:r w:rsidR="000671E0" w:rsidRPr="000671E0">
        <w:t xml:space="preserve"> Design Document </w:t>
      </w:r>
      <w:bookmarkEnd w:id="0"/>
      <w:bookmarkEnd w:id="1"/>
      <w:bookmarkEnd w:id="2"/>
      <w:bookmarkEnd w:id="3"/>
    </w:p>
    <w:p w:rsidR="000671E0" w:rsidRPr="000671E0" w:rsidRDefault="000671E0">
      <w:r w:rsidRPr="000671E0">
        <w:t xml:space="preserve"> </w:t>
      </w:r>
    </w:p>
    <w:p w:rsidR="000671E0" w:rsidRPr="000671E0" w:rsidRDefault="000671E0">
      <w:r w:rsidRPr="000671E0">
        <w:t xml:space="preserve"> </w:t>
      </w:r>
    </w:p>
    <w:p w:rsidR="000671E0" w:rsidRPr="000671E0" w:rsidRDefault="00E94D86">
      <w:r>
        <w:rPr>
          <w:noProof/>
          <w:lang w:eastAsia="en-GB"/>
        </w:rPr>
        <w:drawing>
          <wp:inline distT="0" distB="0" distL="0" distR="0">
            <wp:extent cx="6337935" cy="6355080"/>
            <wp:effectExtent l="0" t="0" r="5715" b="7620"/>
            <wp:docPr id="4" name="Picture 1" descr="Honeycomb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eycomb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E0" w:rsidRPr="000671E0" w:rsidRDefault="000671E0"/>
    <w:p w:rsidR="000671E0" w:rsidRPr="000671E0" w:rsidRDefault="000671E0">
      <w:pPr>
        <w:pStyle w:val="fpheading"/>
      </w:pPr>
      <w:bookmarkStart w:id="12" w:name="reportpage2"/>
      <w:bookmarkEnd w:id="12"/>
      <w:r w:rsidRPr="000671E0">
        <w:lastRenderedPageBreak/>
        <w:t>Document Control</w:t>
      </w:r>
    </w:p>
    <w:p w:rsidR="000671E0" w:rsidRPr="000671E0" w:rsidRDefault="000671E0">
      <w:pPr>
        <w:pStyle w:val="titledocumentcontrol"/>
      </w:pPr>
      <w:bookmarkStart w:id="13" w:name="control"/>
      <w:bookmarkEnd w:id="13"/>
      <w:r w:rsidRPr="000671E0">
        <w:t xml:space="preserve">This document is under document control. </w:t>
      </w:r>
      <w:r w:rsidRPr="000671E0">
        <w:rPr>
          <w:color w:val="000000"/>
        </w:rPr>
        <w:t xml:space="preserve"> All members of the distribution list will receive updated copies whenever alterations are made.  All other copies are uncontrolled.</w:t>
      </w:r>
    </w:p>
    <w:p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:rsidR="000671E0" w:rsidRPr="000671E0" w:rsidRDefault="000671E0" w:rsidP="00033B6F">
      <w:pPr>
        <w:pStyle w:val="fpdetails"/>
        <w:tabs>
          <w:tab w:val="left" w:pos="2268"/>
        </w:tabs>
      </w:pPr>
      <w:r w:rsidRPr="000671E0">
        <w:t>Document Owner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3340"/>
        <w:gridCol w:w="2900"/>
      </w:tblGrid>
      <w:tr w:rsidR="000671E0" w:rsidRPr="000671E0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Name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Company</w:t>
            </w:r>
          </w:p>
        </w:tc>
      </w:tr>
      <w:tr w:rsidR="000671E0" w:rsidRPr="000671E0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>
            <w:pPr>
              <w:pStyle w:val="fptable"/>
            </w:pPr>
            <w:bookmarkStart w:id="14" w:name="author"/>
            <w:bookmarkEnd w:id="14"/>
            <w:r w:rsidRPr="000671E0">
              <w:t>Nicholas Draper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>
            <w:pPr>
              <w:pStyle w:val="fptable"/>
            </w:pPr>
            <w:r w:rsidRPr="000671E0">
              <w:t>Owner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>
            <w:pPr>
              <w:pStyle w:val="fptable"/>
            </w:pPr>
            <w:r w:rsidRPr="000671E0">
              <w:t>Tessella</w:t>
            </w:r>
          </w:p>
        </w:tc>
      </w:tr>
    </w:tbl>
    <w:p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:rsidR="000671E0" w:rsidRPr="000671E0" w:rsidRDefault="000671E0" w:rsidP="0042082D">
      <w:pPr>
        <w:pStyle w:val="fpdetails"/>
      </w:pPr>
      <w:r w:rsidRPr="000671E0">
        <w:t>Document Approval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7"/>
        <w:gridCol w:w="3373"/>
        <w:gridCol w:w="2900"/>
      </w:tblGrid>
      <w:tr w:rsidR="000671E0" w:rsidRPr="000671E0">
        <w:trPr>
          <w:trHeight w:val="380"/>
        </w:trPr>
        <w:tc>
          <w:tcPr>
            <w:tcW w:w="272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Documentcontroltableboldblue"/>
              <w:spacing w:before="60" w:after="60"/>
            </w:pPr>
            <w:r w:rsidRPr="000671E0">
              <w:t>Name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Documentcontroltableboldblue"/>
              <w:spacing w:before="60" w:after="60"/>
            </w:pPr>
            <w:r w:rsidRPr="000671E0">
              <w:t>Approval 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Documentcontroltableboldblue"/>
              <w:spacing w:before="60" w:after="60"/>
            </w:pPr>
            <w:r w:rsidRPr="000671E0">
              <w:t>Company</w:t>
            </w:r>
          </w:p>
        </w:tc>
      </w:tr>
      <w:tr w:rsidR="000671E0" w:rsidRPr="000671E0">
        <w:trPr>
          <w:trHeight w:val="380"/>
        </w:trPr>
        <w:tc>
          <w:tcPr>
            <w:tcW w:w="2727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>
            <w:pPr>
              <w:pStyle w:val="fptable"/>
            </w:pPr>
            <w:bookmarkStart w:id="15" w:name="checked_name"/>
            <w:bookmarkEnd w:id="15"/>
          </w:p>
        </w:tc>
        <w:tc>
          <w:tcPr>
            <w:tcW w:w="3373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>
            <w:pPr>
              <w:pStyle w:val="fptable"/>
            </w:pP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 w:rsidP="000671E0">
            <w:pPr>
              <w:pStyle w:val="fptable"/>
            </w:pPr>
          </w:p>
        </w:tc>
      </w:tr>
    </w:tbl>
    <w:p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:rsidR="000671E0" w:rsidRPr="000671E0" w:rsidRDefault="000671E0">
      <w:pPr>
        <w:pStyle w:val="fpdetails"/>
      </w:pPr>
      <w:r w:rsidRPr="000671E0">
        <w:t>Distribution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3340"/>
        <w:gridCol w:w="2900"/>
      </w:tblGrid>
      <w:tr w:rsidR="000671E0" w:rsidRPr="000671E0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Name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 w:val="0"/>
              </w:rPr>
            </w:pPr>
            <w:r w:rsidRPr="000671E0">
              <w:t>Company</w:t>
            </w:r>
          </w:p>
        </w:tc>
      </w:tr>
      <w:tr w:rsidR="000671E0" w:rsidRPr="000671E0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141746">
            <w:pPr>
              <w:pStyle w:val="fptable"/>
            </w:pPr>
            <w:bookmarkStart w:id="16" w:name="distribution"/>
            <w:bookmarkEnd w:id="16"/>
            <w:r>
              <w:t>Mantid GIT</w:t>
            </w:r>
            <w:r w:rsidR="000671E0">
              <w:t xml:space="preserve"> repository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671E0">
            <w:pPr>
              <w:pStyle w:val="fptable"/>
            </w:pPr>
            <w:bookmarkStart w:id="17" w:name="role"/>
            <w:bookmarkEnd w:id="17"/>
            <w:r w:rsidRPr="000671E0">
              <w:t>Filing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0671E0" w:rsidRPr="000671E0" w:rsidRDefault="00033B6F">
            <w:pPr>
              <w:pStyle w:val="fptable"/>
            </w:pPr>
            <w:bookmarkStart w:id="18" w:name="customer_dl"/>
            <w:bookmarkEnd w:id="18"/>
            <w:r>
              <w:t>Mantid Project</w:t>
            </w:r>
          </w:p>
        </w:tc>
      </w:tr>
    </w:tbl>
    <w:p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  <w:bookmarkStart w:id="19" w:name="distribution_NB"/>
      <w:bookmarkEnd w:id="19"/>
    </w:p>
    <w:p w:rsidR="000671E0" w:rsidRPr="000671E0" w:rsidRDefault="000671E0">
      <w:pPr>
        <w:pStyle w:val="fpdetails"/>
      </w:pPr>
      <w:r w:rsidRPr="000671E0"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1600"/>
        <w:gridCol w:w="1700"/>
        <w:gridCol w:w="2900"/>
      </w:tblGrid>
      <w:tr w:rsidR="000671E0" w:rsidRPr="000671E0">
        <w:trPr>
          <w:trHeight w:val="380"/>
        </w:trPr>
        <w:tc>
          <w:tcPr>
            <w:tcW w:w="28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Author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Issue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Date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 w:val="0"/>
              </w:rPr>
            </w:pPr>
            <w:r w:rsidRPr="000671E0">
              <w:t>Description</w:t>
            </w:r>
          </w:p>
        </w:tc>
      </w:tr>
      <w:tr w:rsidR="000671E0" w:rsidRPr="000671E0" w:rsidTr="00975D3C">
        <w:trPr>
          <w:trHeight w:val="380"/>
        </w:trPr>
        <w:tc>
          <w:tcPr>
            <w:tcW w:w="2800" w:type="dxa"/>
            <w:vAlign w:val="center"/>
          </w:tcPr>
          <w:p w:rsidR="000671E0" w:rsidRPr="000671E0" w:rsidRDefault="000671E0">
            <w:pPr>
              <w:pStyle w:val="fptable"/>
            </w:pPr>
            <w:bookmarkStart w:id="20" w:name="author_table"/>
            <w:bookmarkEnd w:id="20"/>
            <w:r w:rsidRPr="000671E0">
              <w:t>Nicholas Draper</w:t>
            </w:r>
          </w:p>
        </w:tc>
        <w:tc>
          <w:tcPr>
            <w:tcW w:w="1600" w:type="dxa"/>
            <w:vAlign w:val="center"/>
          </w:tcPr>
          <w:p w:rsidR="000671E0" w:rsidRPr="000671E0" w:rsidRDefault="00975D3C">
            <w:pPr>
              <w:pStyle w:val="fptable"/>
            </w:pPr>
            <w:bookmarkStart w:id="21" w:name="issue"/>
            <w:bookmarkEnd w:id="21"/>
            <w:r>
              <w:t>V1.R1.M0</w:t>
            </w:r>
          </w:p>
        </w:tc>
        <w:tc>
          <w:tcPr>
            <w:tcW w:w="1700" w:type="dxa"/>
            <w:vAlign w:val="center"/>
          </w:tcPr>
          <w:p w:rsidR="000671E0" w:rsidRPr="000671E0" w:rsidRDefault="00141746" w:rsidP="00141746">
            <w:pPr>
              <w:pStyle w:val="fptable"/>
            </w:pPr>
            <w:bookmarkStart w:id="22" w:name="issue_date"/>
            <w:bookmarkEnd w:id="22"/>
            <w:r>
              <w:t>23</w:t>
            </w:r>
            <w:r w:rsidR="00033B6F">
              <w:t>-</w:t>
            </w:r>
            <w:r>
              <w:t>Apr</w:t>
            </w:r>
            <w:r w:rsidR="00033B6F">
              <w:t>-</w:t>
            </w:r>
            <w:r w:rsidR="000671E0" w:rsidRPr="000671E0">
              <w:t>201</w:t>
            </w:r>
            <w:r>
              <w:t>3</w:t>
            </w:r>
          </w:p>
        </w:tc>
        <w:tc>
          <w:tcPr>
            <w:tcW w:w="2900" w:type="dxa"/>
            <w:vAlign w:val="center"/>
          </w:tcPr>
          <w:p w:rsidR="000671E0" w:rsidRPr="000671E0" w:rsidRDefault="000671E0">
            <w:pPr>
              <w:pStyle w:val="fptable"/>
            </w:pPr>
            <w:r w:rsidRPr="000671E0">
              <w:t>1</w:t>
            </w:r>
            <w:r w:rsidRPr="000671E0">
              <w:rPr>
                <w:vertAlign w:val="superscript"/>
              </w:rPr>
              <w:t>st</w:t>
            </w:r>
            <w:r w:rsidRPr="000671E0">
              <w:t xml:space="preserve"> version written</w:t>
            </w:r>
          </w:p>
        </w:tc>
      </w:tr>
    </w:tbl>
    <w:p w:rsidR="000671E0" w:rsidRPr="000671E0" w:rsidRDefault="000671E0">
      <w:pPr>
        <w:pStyle w:val="fpdetails"/>
      </w:pPr>
    </w:p>
    <w:p w:rsidR="000671E0" w:rsidRPr="000671E0" w:rsidRDefault="000671E0">
      <w:pPr>
        <w:pStyle w:val="fpdetails"/>
      </w:pPr>
      <w:r w:rsidRPr="000671E0">
        <w:t>References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1600"/>
        <w:gridCol w:w="1700"/>
        <w:gridCol w:w="2900"/>
      </w:tblGrid>
      <w:tr w:rsidR="000671E0" w:rsidRPr="000671E0">
        <w:trPr>
          <w:trHeight w:val="380"/>
        </w:trPr>
        <w:tc>
          <w:tcPr>
            <w:tcW w:w="28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Document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Ref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Date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 w:val="0"/>
              </w:rPr>
            </w:pPr>
            <w:r w:rsidRPr="000671E0">
              <w:t>Details &amp; Issue</w:t>
            </w:r>
          </w:p>
        </w:tc>
      </w:tr>
      <w:tr w:rsidR="000671E0" w:rsidRPr="000671E0">
        <w:trPr>
          <w:trHeight w:val="380"/>
          <w:hidden w:val="0"/>
        </w:trPr>
        <w:tc>
          <w:tcPr>
            <w:tcW w:w="2800" w:type="dxa"/>
          </w:tcPr>
          <w:p w:rsidR="000671E0" w:rsidRPr="000671E0" w:rsidRDefault="000671E0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1600" w:type="dxa"/>
          </w:tcPr>
          <w:p w:rsidR="000671E0" w:rsidRPr="000671E0" w:rsidRDefault="000671E0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1700" w:type="dxa"/>
          </w:tcPr>
          <w:p w:rsidR="000671E0" w:rsidRPr="000671E0" w:rsidRDefault="000671E0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2900" w:type="dxa"/>
          </w:tcPr>
          <w:p w:rsidR="000671E0" w:rsidRPr="000671E0" w:rsidRDefault="000671E0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</w:tr>
      <w:tr w:rsidR="00033B6F" w:rsidRPr="000671E0">
        <w:trPr>
          <w:trHeight w:val="380"/>
          <w:hidden w:val="0"/>
        </w:trPr>
        <w:tc>
          <w:tcPr>
            <w:tcW w:w="2800" w:type="dxa"/>
          </w:tcPr>
          <w:p w:rsidR="00033B6F" w:rsidRDefault="00033B6F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1600" w:type="dxa"/>
          </w:tcPr>
          <w:p w:rsidR="00033B6F" w:rsidRPr="000671E0" w:rsidRDefault="00033B6F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1700" w:type="dxa"/>
          </w:tcPr>
          <w:p w:rsidR="00033B6F" w:rsidRPr="000671E0" w:rsidRDefault="00033B6F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2900" w:type="dxa"/>
          </w:tcPr>
          <w:p w:rsidR="00033B6F" w:rsidRPr="000671E0" w:rsidRDefault="00033B6F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</w:tr>
    </w:tbl>
    <w:p w:rsidR="000671E0" w:rsidRPr="000671E0" w:rsidRDefault="000671E0">
      <w:pPr>
        <w:pStyle w:val="fpheading"/>
        <w:rPr>
          <w:rFonts w:ascii="Times New Roman" w:hAnsi="Times New Roman"/>
        </w:rPr>
      </w:pPr>
      <w:bookmarkStart w:id="23" w:name="mainbody"/>
      <w:bookmarkEnd w:id="23"/>
      <w:r w:rsidRPr="000671E0">
        <w:lastRenderedPageBreak/>
        <w:t>Table of Contents</w:t>
      </w:r>
    </w:p>
    <w:p w:rsidR="008B5F5B" w:rsidRDefault="000671E0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0671E0">
        <w:fldChar w:fldCharType="begin"/>
      </w:r>
      <w:r w:rsidRPr="000671E0">
        <w:instrText xml:space="preserve"> TOC \o "1-2" \h \z \t "Appendix 1,1,Appendix 2,2" </w:instrText>
      </w:r>
      <w:r w:rsidRPr="000671E0">
        <w:fldChar w:fldCharType="separate"/>
      </w:r>
      <w:hyperlink w:anchor="_Toc357176636" w:history="1">
        <w:r w:rsidR="008B5F5B" w:rsidRPr="00B77F5F">
          <w:rPr>
            <w:rStyle w:val="Hyperlink"/>
            <w:rFonts w:eastAsia="Arial Unicode MS"/>
            <w:noProof/>
          </w:rPr>
          <w:t>1</w:t>
        </w:r>
        <w:r w:rsidR="008B5F5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8B5F5B" w:rsidRPr="00B77F5F">
          <w:rPr>
            <w:rStyle w:val="Hyperlink"/>
            <w:noProof/>
          </w:rPr>
          <w:t>Introduction</w:t>
        </w:r>
        <w:r w:rsidR="008B5F5B">
          <w:rPr>
            <w:noProof/>
            <w:webHidden/>
          </w:rPr>
          <w:tab/>
        </w:r>
        <w:r w:rsidR="008B5F5B">
          <w:rPr>
            <w:noProof/>
            <w:webHidden/>
          </w:rPr>
          <w:fldChar w:fldCharType="begin"/>
        </w:r>
        <w:r w:rsidR="008B5F5B">
          <w:rPr>
            <w:noProof/>
            <w:webHidden/>
          </w:rPr>
          <w:instrText xml:space="preserve"> PAGEREF _Toc357176636 \h </w:instrText>
        </w:r>
        <w:r w:rsidR="008B5F5B">
          <w:rPr>
            <w:noProof/>
            <w:webHidden/>
          </w:rPr>
        </w:r>
        <w:r w:rsidR="008B5F5B">
          <w:rPr>
            <w:noProof/>
            <w:webHidden/>
          </w:rPr>
          <w:fldChar w:fldCharType="separate"/>
        </w:r>
        <w:r w:rsidR="008B5F5B">
          <w:rPr>
            <w:noProof/>
            <w:webHidden/>
          </w:rPr>
          <w:t>4</w:t>
        </w:r>
        <w:r w:rsidR="008B5F5B">
          <w:rPr>
            <w:noProof/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37" w:history="1">
        <w:r w:rsidRPr="00B77F5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38" w:history="1">
        <w:r w:rsidRPr="00B77F5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Scope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39" w:history="1">
        <w:r w:rsidRPr="00B77F5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Context of this Issue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0" w:history="1">
        <w:r w:rsidRPr="00B77F5F">
          <w:rPr>
            <w:rStyle w:val="Hyperlink"/>
            <w:rFonts w:eastAsia="Arial Unicode MS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Definition of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176641" w:history="1">
        <w:r w:rsidRPr="00B77F5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B77F5F">
          <w:rPr>
            <w:rStyle w:val="Hyperlink"/>
            <w:noProof/>
          </w:rPr>
          <w:t>Current File Searching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2" w:history="1">
        <w:r w:rsidRPr="00B77F5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Python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3" w:history="1">
        <w:r w:rsidRPr="00B77F5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Requirements for file searching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176644" w:history="1">
        <w:r w:rsidRPr="00B77F5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B77F5F">
          <w:rPr>
            <w:rStyle w:val="Hyperlink"/>
            <w:noProof/>
          </w:rPr>
          <w:t>File Finding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5" w:history="1">
        <w:r w:rsidRPr="00B77F5F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6" w:history="1">
        <w:r w:rsidRPr="00B77F5F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File searching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7" w:history="1">
        <w:r w:rsidRPr="00B77F5F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Finding Runs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176648" w:history="1">
        <w:r w:rsidRPr="00B77F5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B77F5F">
          <w:rPr>
            <w:rStyle w:val="Hyperlink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49" w:history="1">
        <w:r w:rsidRPr="00B77F5F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Exports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176650" w:history="1">
        <w:r w:rsidRPr="00B77F5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B77F5F">
          <w:rPr>
            <w:rStyle w:val="Hyperlink"/>
            <w:noProof/>
          </w:rPr>
          <w:t>High-Level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51" w:history="1">
        <w:r w:rsidRPr="00B77F5F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Searching Properties-File Defined Directories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B5F5B" w:rsidRDefault="008B5F5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176652" w:history="1">
        <w:r w:rsidRPr="00B77F5F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F5F">
          <w:rPr>
            <w:rStyle w:val="Hyperlink"/>
          </w:rPr>
          <w:t>Legacy FileFinder Object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_Toc357176652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71E0" w:rsidRPr="000671E0" w:rsidRDefault="000671E0">
      <w:pPr>
        <w:pStyle w:val="Body"/>
      </w:pPr>
      <w:r w:rsidRPr="000671E0">
        <w:fldChar w:fldCharType="end"/>
      </w:r>
    </w:p>
    <w:p w:rsidR="000671E0" w:rsidRPr="000671E0" w:rsidRDefault="000671E0">
      <w:pPr>
        <w:pStyle w:val="Heading1"/>
        <w:tabs>
          <w:tab w:val="num" w:pos="862"/>
        </w:tabs>
        <w:ind w:left="862" w:hanging="862"/>
        <w:rPr>
          <w:rFonts w:eastAsia="Arial Unicode MS"/>
        </w:rPr>
      </w:pPr>
      <w:r w:rsidRPr="000671E0">
        <w:rPr>
          <w:b w:val="0"/>
        </w:rPr>
        <w:br w:type="page"/>
      </w:r>
      <w:bookmarkStart w:id="24" w:name="_Toc357176636"/>
      <w:r w:rsidRPr="000671E0">
        <w:lastRenderedPageBreak/>
        <w:t>Introduction</w:t>
      </w:r>
      <w:bookmarkEnd w:id="24"/>
    </w:p>
    <w:p w:rsidR="00033B6F" w:rsidRDefault="00033B6F" w:rsidP="00033B6F">
      <w:pPr>
        <w:pStyle w:val="Heading2"/>
        <w:numPr>
          <w:ilvl w:val="1"/>
          <w:numId w:val="8"/>
        </w:numPr>
      </w:pPr>
      <w:bookmarkStart w:id="25" w:name="_Toc272156511"/>
      <w:bookmarkStart w:id="26" w:name="_Toc357176637"/>
      <w:r>
        <w:t>Purpose of this Document</w:t>
      </w:r>
      <w:bookmarkEnd w:id="25"/>
      <w:bookmarkEnd w:id="26"/>
    </w:p>
    <w:p w:rsidR="00A27AA4" w:rsidRDefault="00007DC3" w:rsidP="00033B6F">
      <w:pPr>
        <w:pStyle w:val="Body"/>
      </w:pPr>
      <w:r>
        <w:t xml:space="preserve">This document describes the design of the system for file searching within Mantid. The current implementation started life as a simple check of a list of directories for a given text string but has since ballooned to include things such as querying remote archives, </w:t>
      </w:r>
      <w:r w:rsidR="00A27AA4">
        <w:t>handling wildcards and case insensitivity on case-sensitive file systems.</w:t>
      </w:r>
    </w:p>
    <w:p w:rsidR="00A27AA4" w:rsidRDefault="00A27AA4" w:rsidP="00033B6F">
      <w:pPr>
        <w:pStyle w:val="Body"/>
      </w:pPr>
      <w:r>
        <w:t>The new design, as documented here, will consider the above requirements (and others) from the start.</w:t>
      </w:r>
    </w:p>
    <w:p w:rsidR="00033B6F" w:rsidRDefault="00033B6F" w:rsidP="00033B6F">
      <w:pPr>
        <w:pStyle w:val="Heading2"/>
        <w:numPr>
          <w:ilvl w:val="1"/>
          <w:numId w:val="8"/>
        </w:numPr>
      </w:pPr>
      <w:bookmarkStart w:id="27" w:name="_Toc272156512"/>
      <w:bookmarkStart w:id="28" w:name="_Toc357176638"/>
      <w:r w:rsidRPr="000671E0">
        <w:t>Scope of this Document</w:t>
      </w:r>
      <w:bookmarkEnd w:id="27"/>
      <w:bookmarkEnd w:id="28"/>
    </w:p>
    <w:p w:rsidR="00033B6F" w:rsidRDefault="00550E8E" w:rsidP="00033B6F">
      <w:r>
        <w:t xml:space="preserve">This design is intended to cover the </w:t>
      </w:r>
      <w:r w:rsidR="00A27AA4">
        <w:t>activity of file searching within the framework.</w:t>
      </w:r>
      <w:r w:rsidR="00C348AE">
        <w:t xml:space="preserve"> It will encroach in areas such as InstrumentInfo in a bid to </w:t>
      </w:r>
      <w:r w:rsidR="00DB4D8E">
        <w:t>relocate</w:t>
      </w:r>
      <w:r w:rsidR="00C348AE">
        <w:t xml:space="preserve"> some functionality to its proper place.</w:t>
      </w:r>
    </w:p>
    <w:p w:rsidR="00033B6F" w:rsidRDefault="00033B6F" w:rsidP="00033B6F">
      <w:pPr>
        <w:pStyle w:val="Heading2"/>
        <w:numPr>
          <w:ilvl w:val="1"/>
          <w:numId w:val="8"/>
        </w:numPr>
      </w:pPr>
      <w:bookmarkStart w:id="29" w:name="_Toc272156513"/>
      <w:bookmarkStart w:id="30" w:name="_Toc357176639"/>
      <w:r w:rsidRPr="000671E0">
        <w:t>Context of this Issue</w:t>
      </w:r>
      <w:bookmarkEnd w:id="29"/>
      <w:bookmarkEnd w:id="30"/>
    </w:p>
    <w:p w:rsidR="00033B6F" w:rsidRDefault="00033B6F" w:rsidP="00033B6F">
      <w:pPr>
        <w:pStyle w:val="Body"/>
      </w:pPr>
      <w:r>
        <w:t xml:space="preserve">This is the first draft of the </w:t>
      </w:r>
      <w:r w:rsidR="00606614">
        <w:t>FFI</w:t>
      </w:r>
      <w:r>
        <w:t>-DDD.</w:t>
      </w:r>
      <w:r w:rsidR="007A700D">
        <w:t xml:space="preserve"> The redesign is considered an internal maintenance task and as therefore will be discussed and approved by the Mantid developers but not with the wider user base.</w:t>
      </w:r>
    </w:p>
    <w:p w:rsidR="000671E0" w:rsidRPr="000671E0" w:rsidRDefault="000671E0" w:rsidP="00033B6F">
      <w:pPr>
        <w:pStyle w:val="Heading2"/>
        <w:ind w:left="862" w:hanging="862"/>
        <w:rPr>
          <w:rFonts w:eastAsia="Arial Unicode MS"/>
        </w:rPr>
      </w:pPr>
      <w:bookmarkStart w:id="31" w:name="_Toc357176640"/>
      <w:r w:rsidRPr="000671E0">
        <w:t>Definition of Terms</w:t>
      </w:r>
      <w:bookmarkEnd w:id="31"/>
    </w:p>
    <w:tbl>
      <w:tblPr>
        <w:tblW w:w="0" w:type="auto"/>
        <w:tblLook w:val="0000" w:firstRow="0" w:lastRow="0" w:firstColumn="0" w:lastColumn="0" w:noHBand="0" w:noVBand="0"/>
      </w:tblPr>
      <w:tblGrid>
        <w:gridCol w:w="708"/>
        <w:gridCol w:w="8297"/>
      </w:tblGrid>
      <w:tr w:rsidR="000671E0" w:rsidRPr="000671E0">
        <w:tc>
          <w:tcPr>
            <w:tcW w:w="708" w:type="dxa"/>
          </w:tcPr>
          <w:p w:rsidR="000671E0" w:rsidRPr="000671E0" w:rsidRDefault="000671E0">
            <w:pPr>
              <w:pStyle w:val="Body"/>
            </w:pPr>
            <w:r w:rsidRPr="000671E0">
              <w:t>ADD</w:t>
            </w:r>
          </w:p>
        </w:tc>
        <w:tc>
          <w:tcPr>
            <w:tcW w:w="8297" w:type="dxa"/>
          </w:tcPr>
          <w:p w:rsidR="000671E0" w:rsidRPr="000671E0" w:rsidRDefault="000671E0">
            <w:pPr>
              <w:pStyle w:val="Body"/>
            </w:pPr>
            <w:r w:rsidRPr="000671E0">
              <w:t>The Architectural</w:t>
            </w:r>
            <w:r w:rsidR="00033B6F">
              <w:t xml:space="preserve"> Design Document</w:t>
            </w:r>
            <w:r w:rsidRPr="000671E0">
              <w:t>, the high level design document for the entire system.</w:t>
            </w:r>
          </w:p>
        </w:tc>
      </w:tr>
      <w:tr w:rsidR="000671E0" w:rsidRPr="000671E0">
        <w:tc>
          <w:tcPr>
            <w:tcW w:w="708" w:type="dxa"/>
          </w:tcPr>
          <w:p w:rsidR="000671E0" w:rsidRPr="000671E0" w:rsidRDefault="000671E0">
            <w:pPr>
              <w:pStyle w:val="Body"/>
            </w:pPr>
            <w:r w:rsidRPr="000671E0">
              <w:t>URD</w:t>
            </w:r>
          </w:p>
        </w:tc>
        <w:tc>
          <w:tcPr>
            <w:tcW w:w="8297" w:type="dxa"/>
          </w:tcPr>
          <w:p w:rsidR="000671E0" w:rsidRPr="000671E0" w:rsidRDefault="000671E0">
            <w:pPr>
              <w:pStyle w:val="Body"/>
            </w:pPr>
            <w:r w:rsidRPr="000671E0">
              <w:t>The User Requirements Document, records the users’ requirements for the system.</w:t>
            </w:r>
          </w:p>
        </w:tc>
      </w:tr>
      <w:tr w:rsidR="000671E0" w:rsidRPr="000671E0">
        <w:tc>
          <w:tcPr>
            <w:tcW w:w="708" w:type="dxa"/>
          </w:tcPr>
          <w:p w:rsidR="000671E0" w:rsidRPr="000671E0" w:rsidRDefault="000671E0">
            <w:pPr>
              <w:pStyle w:val="Body"/>
            </w:pPr>
            <w:r w:rsidRPr="000671E0">
              <w:t>SRD</w:t>
            </w:r>
          </w:p>
        </w:tc>
        <w:tc>
          <w:tcPr>
            <w:tcW w:w="8297" w:type="dxa"/>
          </w:tcPr>
          <w:p w:rsidR="000671E0" w:rsidRPr="000671E0" w:rsidRDefault="000671E0">
            <w:pPr>
              <w:pStyle w:val="Body"/>
            </w:pPr>
            <w:r w:rsidRPr="000671E0">
              <w:t>The Software Requirements Document, specifies the behaviour of the software system.</w:t>
            </w:r>
          </w:p>
        </w:tc>
      </w:tr>
      <w:tr w:rsidR="000671E0" w:rsidRPr="000671E0">
        <w:tc>
          <w:tcPr>
            <w:tcW w:w="708" w:type="dxa"/>
          </w:tcPr>
          <w:p w:rsidR="000671E0" w:rsidRDefault="009139F3" w:rsidP="003B660B">
            <w:pPr>
              <w:pStyle w:val="Body"/>
            </w:pPr>
            <w:r>
              <w:t>API</w:t>
            </w:r>
          </w:p>
        </w:tc>
        <w:tc>
          <w:tcPr>
            <w:tcW w:w="8297" w:type="dxa"/>
          </w:tcPr>
          <w:p w:rsidR="000671E0" w:rsidRDefault="000671E0" w:rsidP="003B660B">
            <w:pPr>
              <w:pStyle w:val="Body"/>
            </w:pPr>
            <w:r>
              <w:t>Application Programming Interface, defines the interface through which two programs may interact.</w:t>
            </w:r>
          </w:p>
          <w:p w:rsidR="00CF7D7E" w:rsidRDefault="00CF7D7E" w:rsidP="003B660B">
            <w:pPr>
              <w:pStyle w:val="Body"/>
            </w:pPr>
          </w:p>
        </w:tc>
      </w:tr>
    </w:tbl>
    <w:p w:rsidR="000671E0" w:rsidRPr="000671E0" w:rsidRDefault="000671E0">
      <w:pPr>
        <w:pStyle w:val="Body"/>
      </w:pPr>
    </w:p>
    <w:p w:rsidR="000671E0" w:rsidRPr="000671E0" w:rsidRDefault="00427023" w:rsidP="00E622FD">
      <w:pPr>
        <w:pStyle w:val="Heading1"/>
        <w:tabs>
          <w:tab w:val="num" w:pos="862"/>
        </w:tabs>
      </w:pPr>
      <w:bookmarkStart w:id="32" w:name="_Toc245026666"/>
      <w:r>
        <w:br w:type="page"/>
      </w:r>
      <w:bookmarkStart w:id="33" w:name="_Toc357176641"/>
      <w:bookmarkEnd w:id="32"/>
      <w:r w:rsidR="00E622FD">
        <w:lastRenderedPageBreak/>
        <w:t>Current File Searching Overview</w:t>
      </w:r>
      <w:bookmarkEnd w:id="33"/>
    </w:p>
    <w:p w:rsidR="00550D0A" w:rsidRDefault="00E622FD" w:rsidP="00E622FD">
      <w:pPr>
        <w:pStyle w:val="Body"/>
      </w:pPr>
      <w:r>
        <w:t>The current implementation</w:t>
      </w:r>
      <w:r w:rsidR="00C348AE">
        <w:t xml:space="preserve"> provides a single class with high-level functions for constructing a full path to a given file and attempting to construct a run file from a number and a set of rules. The functions are relatively involved and changing/adding things within them has become a difficult task due to the complexities of the code.</w:t>
      </w:r>
    </w:p>
    <w:p w:rsidR="00D61603" w:rsidRDefault="00D61603" w:rsidP="00D61603">
      <w:pPr>
        <w:pStyle w:val="Heading2"/>
      </w:pPr>
      <w:bookmarkStart w:id="34" w:name="_Toc357176642"/>
      <w:r>
        <w:t>Python interface</w:t>
      </w:r>
      <w:bookmarkEnd w:id="34"/>
    </w:p>
    <w:p w:rsidR="00E45740" w:rsidRDefault="00E45740" w:rsidP="00E622FD">
      <w:pPr>
        <w:pStyle w:val="Body"/>
      </w:pPr>
      <w:r>
        <w:t>The FileFinder is implemented as a singleton and is exported to Python so it is imperative that the existing methods are deprecated so that users can switch to the new implementations.</w:t>
      </w:r>
    </w:p>
    <w:p w:rsidR="004B6BC6" w:rsidRPr="004B6BC6" w:rsidRDefault="00336F20" w:rsidP="00E622FD">
      <w:pPr>
        <w:pStyle w:val="Body"/>
      </w:pPr>
      <w:r>
        <w:br w:type="page"/>
      </w:r>
      <w:r>
        <w:lastRenderedPageBreak/>
        <w:t>Requirements</w:t>
      </w:r>
    </w:p>
    <w:tbl>
      <w:tblPr>
        <w:tblW w:w="9005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8297"/>
      </w:tblGrid>
      <w:tr w:rsidR="003F5A62" w:rsidTr="001F0377">
        <w:trPr>
          <w:cantSplit/>
        </w:trPr>
        <w:tc>
          <w:tcPr>
            <w:tcW w:w="9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A62" w:rsidRDefault="003F5A62" w:rsidP="001F0377">
            <w:pPr>
              <w:pStyle w:val="Body"/>
            </w:pPr>
            <w:r>
              <w:t>Specific requirements status flags:</w:t>
            </w:r>
          </w:p>
        </w:tc>
      </w:tr>
      <w:tr w:rsidR="003F5A62" w:rsidTr="001F0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8" w:type="dxa"/>
          </w:tcPr>
          <w:p w:rsidR="003F5A62" w:rsidRDefault="003F5A62" w:rsidP="001F0377">
            <w:pPr>
              <w:pStyle w:val="Body"/>
            </w:pPr>
            <w:r>
              <w:t xml:space="preserve">M </w:t>
            </w:r>
          </w:p>
        </w:tc>
        <w:tc>
          <w:tcPr>
            <w:tcW w:w="8297" w:type="dxa"/>
          </w:tcPr>
          <w:p w:rsidR="003F5A62" w:rsidRDefault="003F5A62" w:rsidP="001F0377">
            <w:pPr>
              <w:pStyle w:val="Body"/>
            </w:pPr>
            <w:r>
              <w:t>Mandatory requirement. This feature must be built into the final product.</w:t>
            </w:r>
          </w:p>
        </w:tc>
      </w:tr>
      <w:tr w:rsidR="003F5A62" w:rsidTr="001F0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8" w:type="dxa"/>
          </w:tcPr>
          <w:p w:rsidR="003F5A62" w:rsidRDefault="003F5A62" w:rsidP="001F0377">
            <w:pPr>
              <w:pStyle w:val="Body"/>
            </w:pPr>
            <w:r>
              <w:t xml:space="preserve">D </w:t>
            </w:r>
          </w:p>
        </w:tc>
        <w:tc>
          <w:tcPr>
            <w:tcW w:w="8297" w:type="dxa"/>
          </w:tcPr>
          <w:p w:rsidR="003F5A62" w:rsidRDefault="003F5A62" w:rsidP="001F0377">
            <w:pPr>
              <w:pStyle w:val="Body"/>
            </w:pPr>
            <w:r>
              <w:t>Desirable requirement. This feature should be built into the final product unless its cost is too high.</w:t>
            </w:r>
          </w:p>
        </w:tc>
      </w:tr>
      <w:tr w:rsidR="003F5A62" w:rsidTr="001F0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8" w:type="dxa"/>
          </w:tcPr>
          <w:p w:rsidR="003F5A62" w:rsidRDefault="003F5A62" w:rsidP="001F0377">
            <w:pPr>
              <w:pStyle w:val="Body"/>
            </w:pPr>
            <w:r>
              <w:t>O</w:t>
            </w:r>
          </w:p>
        </w:tc>
        <w:tc>
          <w:tcPr>
            <w:tcW w:w="8297" w:type="dxa"/>
          </w:tcPr>
          <w:p w:rsidR="003F5A62" w:rsidRDefault="003F5A62" w:rsidP="001F0377">
            <w:pPr>
              <w:pStyle w:val="Body"/>
            </w:pPr>
            <w:r>
              <w:t>Optional requirement. This feature can be built into the final product at the Project Manager's discretion.</w:t>
            </w:r>
          </w:p>
        </w:tc>
      </w:tr>
      <w:tr w:rsidR="003F5A62" w:rsidTr="001F0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8" w:type="dxa"/>
          </w:tcPr>
          <w:p w:rsidR="003F5A62" w:rsidRDefault="003F5A62" w:rsidP="001F0377">
            <w:pPr>
              <w:pStyle w:val="Body"/>
            </w:pPr>
            <w:r>
              <w:t xml:space="preserve">E </w:t>
            </w:r>
          </w:p>
        </w:tc>
        <w:tc>
          <w:tcPr>
            <w:tcW w:w="8297" w:type="dxa"/>
          </w:tcPr>
          <w:p w:rsidR="003F5A62" w:rsidRDefault="003F5A62" w:rsidP="001F0377">
            <w:pPr>
              <w:pStyle w:val="Body"/>
            </w:pPr>
            <w:r>
              <w:t>Possible future enhancement. This feature is recorded here so that the idea is not lost. It must not be included in the final product.</w:t>
            </w:r>
          </w:p>
        </w:tc>
      </w:tr>
      <w:tr w:rsidR="003F5A62" w:rsidTr="001F0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8" w:type="dxa"/>
          </w:tcPr>
          <w:p w:rsidR="003F5A62" w:rsidRDefault="003F5A62" w:rsidP="001F0377">
            <w:pPr>
              <w:pStyle w:val="Body"/>
            </w:pPr>
            <w:r>
              <w:t>X</w:t>
            </w:r>
          </w:p>
        </w:tc>
        <w:tc>
          <w:tcPr>
            <w:tcW w:w="8297" w:type="dxa"/>
          </w:tcPr>
          <w:p w:rsidR="003F5A62" w:rsidRDefault="003F5A62" w:rsidP="001F0377">
            <w:pPr>
              <w:pStyle w:val="Body"/>
            </w:pPr>
            <w:r>
              <w:t>Deleted requirement.  Gravestone retained for reference.</w:t>
            </w:r>
          </w:p>
        </w:tc>
      </w:tr>
    </w:tbl>
    <w:p w:rsidR="003F5A62" w:rsidRDefault="003F5A62" w:rsidP="003F5A62">
      <w:pPr>
        <w:pStyle w:val="Body"/>
      </w:pPr>
    </w:p>
    <w:p w:rsidR="003F5A62" w:rsidRDefault="003F5A62" w:rsidP="003F5A62">
      <w:pPr>
        <w:pStyle w:val="Heading2"/>
      </w:pPr>
      <w:bookmarkStart w:id="35" w:name="_Ref357152047"/>
      <w:bookmarkStart w:id="36" w:name="_Toc357176643"/>
      <w:r>
        <w:t xml:space="preserve">Requirements for </w:t>
      </w:r>
      <w:r w:rsidR="00550D0A">
        <w:t>file searching</w:t>
      </w:r>
      <w:bookmarkEnd w:id="35"/>
      <w:bookmarkEnd w:id="36"/>
    </w:p>
    <w:p w:rsidR="004B6BC6" w:rsidRPr="004B6BC6" w:rsidRDefault="004B6BC6" w:rsidP="004B6BC6">
      <w:pPr>
        <w:pStyle w:val="Body"/>
      </w:pPr>
      <w:r>
        <w:t>This is place for storing specific requirements</w:t>
      </w:r>
      <w:r w:rsidR="00550D0A">
        <w:t xml:space="preserve"> that the file searching system must provide</w:t>
      </w:r>
      <w:r>
        <w:t>.</w:t>
      </w:r>
    </w:p>
    <w:tbl>
      <w:tblPr>
        <w:tblW w:w="878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256"/>
        <w:gridCol w:w="6276"/>
        <w:gridCol w:w="1255"/>
      </w:tblGrid>
      <w:tr w:rsidR="00C978BB" w:rsidTr="003F5A62">
        <w:trPr>
          <w:cantSplit/>
          <w:tblHeader/>
        </w:trPr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B6BB7"/>
          </w:tcPr>
          <w:p w:rsidR="00C978BB" w:rsidRDefault="00C978BB" w:rsidP="001F0377">
            <w:pPr>
              <w:pStyle w:val="tableheading0"/>
            </w:pPr>
            <w:r>
              <w:t>Label</w:t>
            </w:r>
          </w:p>
        </w:tc>
        <w:tc>
          <w:tcPr>
            <w:tcW w:w="6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4B6BB7"/>
          </w:tcPr>
          <w:p w:rsidR="00C978BB" w:rsidRDefault="00C978BB" w:rsidP="001F0377">
            <w:pPr>
              <w:pStyle w:val="tableheading0"/>
            </w:pPr>
            <w:r>
              <w:t>Requirement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B6BB7"/>
          </w:tcPr>
          <w:p w:rsidR="00C978BB" w:rsidRDefault="00C978BB" w:rsidP="001F0377">
            <w:pPr>
              <w:pStyle w:val="tableheading0"/>
            </w:pPr>
            <w:r>
              <w:t>Necessity</w:t>
            </w:r>
          </w:p>
        </w:tc>
      </w:tr>
      <w:tr w:rsidR="00C978BB" w:rsidTr="003F5A62">
        <w:trPr>
          <w:cantSplit/>
        </w:trPr>
        <w:tc>
          <w:tcPr>
            <w:tcW w:w="1256" w:type="dxa"/>
            <w:shd w:val="clear" w:color="auto" w:fill="FFFFFF"/>
          </w:tcPr>
          <w:p w:rsidR="00C978BB" w:rsidRDefault="00C978BB" w:rsidP="00C978BB">
            <w:pPr>
              <w:pStyle w:val="Body"/>
            </w:pPr>
            <w:r>
              <w:t>P3.1.1</w:t>
            </w:r>
          </w:p>
        </w:tc>
        <w:tc>
          <w:tcPr>
            <w:tcW w:w="6276" w:type="dxa"/>
            <w:shd w:val="clear" w:color="auto" w:fill="FFFFFF"/>
          </w:tcPr>
          <w:p w:rsidR="00C978BB" w:rsidRDefault="00550D0A" w:rsidP="008E5F18">
            <w:r>
              <w:t xml:space="preserve">Given a filename, including an extension, find </w:t>
            </w:r>
            <w:r w:rsidR="008E5F18">
              <w:t>a</w:t>
            </w:r>
            <w:r>
              <w:t xml:space="preserve"> matching file </w:t>
            </w:r>
            <w:r w:rsidR="008E5F18">
              <w:t>given a list of directories</w:t>
            </w:r>
            <w:r w:rsidR="005649DD">
              <w:t xml:space="preserve"> (the directories could be remote drives)</w:t>
            </w:r>
          </w:p>
        </w:tc>
        <w:tc>
          <w:tcPr>
            <w:tcW w:w="1255" w:type="dxa"/>
            <w:shd w:val="clear" w:color="auto" w:fill="FFFFFF"/>
          </w:tcPr>
          <w:p w:rsidR="00C978BB" w:rsidRDefault="00C978BB" w:rsidP="001F0377">
            <w:pPr>
              <w:pStyle w:val="Body"/>
              <w:jc w:val="center"/>
            </w:pPr>
            <w:r>
              <w:t>M</w:t>
            </w:r>
          </w:p>
        </w:tc>
      </w:tr>
      <w:tr w:rsidR="00E12618" w:rsidTr="003F5A62">
        <w:trPr>
          <w:cantSplit/>
        </w:trPr>
        <w:tc>
          <w:tcPr>
            <w:tcW w:w="1256" w:type="dxa"/>
            <w:shd w:val="clear" w:color="auto" w:fill="FFFFFF"/>
          </w:tcPr>
          <w:p w:rsidR="00E12618" w:rsidRDefault="00DC1399" w:rsidP="00C978BB">
            <w:pPr>
              <w:pStyle w:val="Body"/>
            </w:pPr>
            <w:r>
              <w:t>P3.1.2</w:t>
            </w:r>
          </w:p>
        </w:tc>
        <w:tc>
          <w:tcPr>
            <w:tcW w:w="6276" w:type="dxa"/>
            <w:shd w:val="clear" w:color="auto" w:fill="FFFFFF"/>
          </w:tcPr>
          <w:p w:rsidR="00E12618" w:rsidRDefault="007A7401" w:rsidP="007A7401">
            <w:r>
              <w:t>Given a run number,an</w:t>
            </w:r>
            <w:r w:rsidR="005649DD">
              <w:t xml:space="preserve"> instrument</w:t>
            </w:r>
            <w:r>
              <w:t xml:space="preserve"> and a list of known extensions: </w:t>
            </w:r>
            <w:r w:rsidR="005649DD">
              <w:t>construct a filename and then perform P3.1.1</w:t>
            </w:r>
          </w:p>
        </w:tc>
        <w:tc>
          <w:tcPr>
            <w:tcW w:w="1255" w:type="dxa"/>
            <w:shd w:val="clear" w:color="auto" w:fill="FFFFFF"/>
          </w:tcPr>
          <w:p w:rsidR="00E12618" w:rsidRDefault="00E12618" w:rsidP="001F0377">
            <w:pPr>
              <w:pStyle w:val="Body"/>
              <w:jc w:val="center"/>
            </w:pPr>
            <w:r>
              <w:t>M</w:t>
            </w:r>
          </w:p>
        </w:tc>
      </w:tr>
      <w:tr w:rsidR="00DC1399" w:rsidTr="003F5A62">
        <w:trPr>
          <w:cantSplit/>
        </w:trPr>
        <w:tc>
          <w:tcPr>
            <w:tcW w:w="1256" w:type="dxa"/>
            <w:shd w:val="clear" w:color="auto" w:fill="FFFFFF"/>
          </w:tcPr>
          <w:p w:rsidR="00DC1399" w:rsidRDefault="00DC1399" w:rsidP="00C978BB">
            <w:pPr>
              <w:pStyle w:val="Body"/>
            </w:pPr>
            <w:r>
              <w:t>P3.1.3</w:t>
            </w:r>
          </w:p>
        </w:tc>
        <w:tc>
          <w:tcPr>
            <w:tcW w:w="6276" w:type="dxa"/>
            <w:shd w:val="clear" w:color="auto" w:fill="FFFFFF"/>
          </w:tcPr>
          <w:p w:rsidR="00DC1399" w:rsidRDefault="007A7401" w:rsidP="005649DD">
            <w:r>
              <w:t>Case insensitive matching for case-sensitive file systems</w:t>
            </w:r>
          </w:p>
        </w:tc>
        <w:tc>
          <w:tcPr>
            <w:tcW w:w="1255" w:type="dxa"/>
            <w:shd w:val="clear" w:color="auto" w:fill="FFFFFF"/>
          </w:tcPr>
          <w:p w:rsidR="008E4351" w:rsidRDefault="007A7401" w:rsidP="008E4351">
            <w:pPr>
              <w:pStyle w:val="Body"/>
              <w:jc w:val="center"/>
            </w:pPr>
            <w:r>
              <w:t>M</w:t>
            </w:r>
          </w:p>
        </w:tc>
      </w:tr>
      <w:tr w:rsidR="008E4351" w:rsidTr="003F5A62">
        <w:trPr>
          <w:cantSplit/>
        </w:trPr>
        <w:tc>
          <w:tcPr>
            <w:tcW w:w="1256" w:type="dxa"/>
            <w:shd w:val="clear" w:color="auto" w:fill="FFFFFF"/>
          </w:tcPr>
          <w:p w:rsidR="008E4351" w:rsidRDefault="008E4351" w:rsidP="00C978BB">
            <w:pPr>
              <w:pStyle w:val="Body"/>
            </w:pPr>
            <w:r>
              <w:t>P3.1.4</w:t>
            </w:r>
          </w:p>
        </w:tc>
        <w:tc>
          <w:tcPr>
            <w:tcW w:w="6276" w:type="dxa"/>
            <w:shd w:val="clear" w:color="auto" w:fill="FFFFFF"/>
          </w:tcPr>
          <w:p w:rsidR="008E4351" w:rsidRDefault="008E4351" w:rsidP="005649DD">
            <w:r>
              <w:t>Optionally include a search of the defined list of archives for the current facility</w:t>
            </w:r>
          </w:p>
        </w:tc>
        <w:tc>
          <w:tcPr>
            <w:tcW w:w="1255" w:type="dxa"/>
            <w:shd w:val="clear" w:color="auto" w:fill="FFFFFF"/>
          </w:tcPr>
          <w:p w:rsidR="008E4351" w:rsidRDefault="008E4351" w:rsidP="008E4351">
            <w:pPr>
              <w:pStyle w:val="Body"/>
              <w:jc w:val="center"/>
            </w:pPr>
            <w:r>
              <w:t>M</w:t>
            </w:r>
          </w:p>
        </w:tc>
      </w:tr>
      <w:tr w:rsidR="001D2921" w:rsidTr="003F5A62">
        <w:trPr>
          <w:cantSplit/>
        </w:trPr>
        <w:tc>
          <w:tcPr>
            <w:tcW w:w="1256" w:type="dxa"/>
            <w:shd w:val="clear" w:color="auto" w:fill="FFFFFF"/>
          </w:tcPr>
          <w:p w:rsidR="001D2921" w:rsidRDefault="001D2921" w:rsidP="00C978BB">
            <w:pPr>
              <w:pStyle w:val="Body"/>
            </w:pPr>
            <w:r>
              <w:t>P3.1.5</w:t>
            </w:r>
          </w:p>
        </w:tc>
        <w:tc>
          <w:tcPr>
            <w:tcW w:w="6276" w:type="dxa"/>
            <w:shd w:val="clear" w:color="auto" w:fill="FFFFFF"/>
          </w:tcPr>
          <w:p w:rsidR="001D2921" w:rsidRDefault="001D2921" w:rsidP="005649DD">
            <w:r>
              <w:t>It must be possible to use the searching facilities from Python</w:t>
            </w:r>
          </w:p>
        </w:tc>
        <w:tc>
          <w:tcPr>
            <w:tcW w:w="1255" w:type="dxa"/>
            <w:shd w:val="clear" w:color="auto" w:fill="FFFFFF"/>
          </w:tcPr>
          <w:p w:rsidR="001D2921" w:rsidRDefault="001D2921" w:rsidP="008E4351">
            <w:pPr>
              <w:pStyle w:val="Body"/>
              <w:jc w:val="center"/>
            </w:pPr>
            <w:r>
              <w:t>M</w:t>
            </w:r>
          </w:p>
        </w:tc>
      </w:tr>
      <w:tr w:rsidR="005A2216" w:rsidTr="003F5A62">
        <w:trPr>
          <w:cantSplit/>
        </w:trPr>
        <w:tc>
          <w:tcPr>
            <w:tcW w:w="1256" w:type="dxa"/>
            <w:shd w:val="clear" w:color="auto" w:fill="FFFFFF"/>
          </w:tcPr>
          <w:p w:rsidR="005A2216" w:rsidRDefault="005A2216" w:rsidP="00C978BB">
            <w:pPr>
              <w:pStyle w:val="Body"/>
            </w:pPr>
            <w:r>
              <w:t>P3.1.6</w:t>
            </w:r>
          </w:p>
        </w:tc>
        <w:tc>
          <w:tcPr>
            <w:tcW w:w="6276" w:type="dxa"/>
            <w:shd w:val="clear" w:color="auto" w:fill="FFFFFF"/>
          </w:tcPr>
          <w:p w:rsidR="005A2216" w:rsidRDefault="005A2216" w:rsidP="005A2216">
            <w:r>
              <w:t>Mark specific directories to be searched recursively</w:t>
            </w:r>
          </w:p>
        </w:tc>
        <w:tc>
          <w:tcPr>
            <w:tcW w:w="1255" w:type="dxa"/>
            <w:shd w:val="clear" w:color="auto" w:fill="FFFFFF"/>
          </w:tcPr>
          <w:p w:rsidR="005A2216" w:rsidRDefault="005A2216" w:rsidP="008E4351">
            <w:pPr>
              <w:pStyle w:val="Body"/>
              <w:jc w:val="center"/>
            </w:pPr>
            <w:r>
              <w:t>D</w:t>
            </w:r>
          </w:p>
        </w:tc>
      </w:tr>
    </w:tbl>
    <w:p w:rsidR="003F5A62" w:rsidRDefault="003F5A62" w:rsidP="00B50B6C">
      <w:pPr>
        <w:pStyle w:val="Body"/>
      </w:pPr>
    </w:p>
    <w:p w:rsidR="00E45740" w:rsidRDefault="003B398B" w:rsidP="00E45740">
      <w:pPr>
        <w:pStyle w:val="Heading1"/>
      </w:pPr>
      <w:r>
        <w:br w:type="page"/>
      </w:r>
      <w:bookmarkStart w:id="37" w:name="_Toc357176644"/>
      <w:r w:rsidR="00E45740">
        <w:lastRenderedPageBreak/>
        <w:t>File Finding Design</w:t>
      </w:r>
      <w:bookmarkEnd w:id="37"/>
    </w:p>
    <w:p w:rsidR="00E45740" w:rsidRDefault="00CA6BC6" w:rsidP="00E45740">
      <w:pPr>
        <w:pStyle w:val="Heading2"/>
      </w:pPr>
      <w:bookmarkStart w:id="38" w:name="_Ref357172823"/>
      <w:bookmarkStart w:id="39" w:name="_Toc357176645"/>
      <w:r>
        <w:t>Overview</w:t>
      </w:r>
      <w:bookmarkEnd w:id="38"/>
      <w:bookmarkEnd w:id="39"/>
    </w:p>
    <w:p w:rsidR="00BF7E34" w:rsidRDefault="00E55430" w:rsidP="00CA6BC6">
      <w:pPr>
        <w:pStyle w:val="Body"/>
      </w:pPr>
      <w:r>
        <w:t xml:space="preserve">To support the requirements in section </w:t>
      </w:r>
      <w:r>
        <w:fldChar w:fldCharType="begin"/>
      </w:r>
      <w:r>
        <w:instrText xml:space="preserve"> REF _Ref357152047 \r \h </w:instrText>
      </w:r>
      <w:r>
        <w:fldChar w:fldCharType="separate"/>
      </w:r>
      <w:r>
        <w:t>2.2</w:t>
      </w:r>
      <w:r>
        <w:fldChar w:fldCharType="end"/>
      </w:r>
      <w:r>
        <w:t xml:space="preserve"> the following set of classes will be defined:</w:t>
      </w:r>
    </w:p>
    <w:p w:rsidR="00BF7E34" w:rsidRDefault="00BF7E34" w:rsidP="00E55430">
      <w:pPr>
        <w:pStyle w:val="Body"/>
        <w:numPr>
          <w:ilvl w:val="0"/>
          <w:numId w:val="47"/>
        </w:numPr>
      </w:pPr>
      <w:r w:rsidRPr="00D64B12">
        <w:rPr>
          <w:rStyle w:val="CodeChar"/>
        </w:rPr>
        <w:t>SearchPath</w:t>
      </w:r>
      <w:r>
        <w:t xml:space="preserve"> – Defines a single search directory holding a flag to indicate recursive searching</w:t>
      </w:r>
    </w:p>
    <w:p w:rsidR="00BF7E34" w:rsidRDefault="00BF7E34" w:rsidP="00E55430">
      <w:pPr>
        <w:pStyle w:val="Body"/>
        <w:numPr>
          <w:ilvl w:val="0"/>
          <w:numId w:val="47"/>
        </w:numPr>
      </w:pPr>
      <w:r w:rsidRPr="00D64B12">
        <w:rPr>
          <w:rStyle w:val="CodeChar"/>
        </w:rPr>
        <w:t>SearchPathList</w:t>
      </w:r>
      <w:r>
        <w:t xml:space="preserve"> – Holds a list of </w:t>
      </w:r>
      <w:r w:rsidRPr="00D64B12">
        <w:rPr>
          <w:rStyle w:val="CodeChar"/>
        </w:rPr>
        <w:t>SearchPath</w:t>
      </w:r>
      <w:r>
        <w:t xml:space="preserve"> objects</w:t>
      </w:r>
    </w:p>
    <w:p w:rsidR="00BF7E34" w:rsidRDefault="00BF7E34" w:rsidP="00E55430">
      <w:pPr>
        <w:pStyle w:val="Body"/>
        <w:numPr>
          <w:ilvl w:val="0"/>
          <w:numId w:val="47"/>
        </w:numPr>
      </w:pPr>
      <w:r w:rsidRPr="00D64B12">
        <w:rPr>
          <w:rStyle w:val="CodeChar"/>
        </w:rPr>
        <w:t>SearchPathNode</w:t>
      </w:r>
      <w:r>
        <w:t xml:space="preserve"> – Interface for </w:t>
      </w:r>
      <w:r w:rsidRPr="00D64B12">
        <w:rPr>
          <w:rStyle w:val="CodeChar"/>
        </w:rPr>
        <w:t>SearchPath</w:t>
      </w:r>
      <w:r>
        <w:t xml:space="preserve"> </w:t>
      </w:r>
      <w:r w:rsidR="00D64B12">
        <w:t xml:space="preserve">&amp; </w:t>
      </w:r>
      <w:r w:rsidR="00D64B12" w:rsidRPr="00D64B12">
        <w:rPr>
          <w:rStyle w:val="CodeChar"/>
        </w:rPr>
        <w:t>SearchPathList</w:t>
      </w:r>
      <w:r>
        <w:t>, essentially implementing the composite pattern to allow easy implementation of recursion</w:t>
      </w:r>
    </w:p>
    <w:p w:rsidR="00CA6BC6" w:rsidRDefault="00E55430" w:rsidP="00E55430">
      <w:pPr>
        <w:pStyle w:val="Body"/>
        <w:numPr>
          <w:ilvl w:val="0"/>
          <w:numId w:val="47"/>
        </w:numPr>
      </w:pPr>
      <w:r w:rsidRPr="00D64B12">
        <w:rPr>
          <w:rStyle w:val="CodeChar"/>
        </w:rPr>
        <w:t>FileLocator</w:t>
      </w:r>
      <w:r>
        <w:t xml:space="preserve"> – Holds a</w:t>
      </w:r>
      <w:r w:rsidR="00BF7E34">
        <w:t xml:space="preserve"> </w:t>
      </w:r>
      <w:r w:rsidR="00BF7E34" w:rsidRPr="00D64B12">
        <w:rPr>
          <w:rStyle w:val="CodeChar"/>
        </w:rPr>
        <w:t>SearchPathNode</w:t>
      </w:r>
      <w:r w:rsidR="00BF7E34">
        <w:t xml:space="preserve"> </w:t>
      </w:r>
      <w:r>
        <w:t>and</w:t>
      </w:r>
      <w:r w:rsidR="00BF7E34">
        <w:t xml:space="preserve"> will attempt to find a </w:t>
      </w:r>
      <w:r w:rsidR="00E408FF">
        <w:t>given filename. It knows nothing of instruments, run numbers etc</w:t>
      </w:r>
    </w:p>
    <w:p w:rsidR="00E55430" w:rsidRDefault="00E55430" w:rsidP="00E55430">
      <w:pPr>
        <w:pStyle w:val="Body"/>
        <w:numPr>
          <w:ilvl w:val="0"/>
          <w:numId w:val="47"/>
        </w:numPr>
      </w:pPr>
      <w:r w:rsidRPr="00D64B12">
        <w:rPr>
          <w:rStyle w:val="CodeChar"/>
        </w:rPr>
        <w:t>RunLocator</w:t>
      </w:r>
      <w:r>
        <w:t xml:space="preserve"> – An extension of </w:t>
      </w:r>
      <w:r w:rsidRPr="00D64B12">
        <w:rPr>
          <w:rStyle w:val="CodeChar"/>
        </w:rPr>
        <w:t>FileLocator</w:t>
      </w:r>
      <w:r>
        <w:t xml:space="preserve"> that first generates filenames from run numbers and instrument info and then can search using the capabilities of </w:t>
      </w:r>
      <w:r w:rsidRPr="00D64B12">
        <w:rPr>
          <w:rStyle w:val="CodeChar"/>
        </w:rPr>
        <w:t>FileLocator</w:t>
      </w:r>
      <w:r>
        <w:t>.</w:t>
      </w:r>
    </w:p>
    <w:p w:rsidR="00074D99" w:rsidRDefault="00074D99" w:rsidP="00E55430">
      <w:pPr>
        <w:pStyle w:val="Body"/>
        <w:numPr>
          <w:ilvl w:val="0"/>
          <w:numId w:val="47"/>
        </w:numPr>
      </w:pPr>
      <w:r w:rsidRPr="00074D99">
        <w:rPr>
          <w:rStyle w:val="CodeChar"/>
        </w:rPr>
        <w:t>Runfile</w:t>
      </w:r>
      <w:r>
        <w:t xml:space="preserve"> – Encapsulates assembling a run file from constituent parts</w:t>
      </w:r>
    </w:p>
    <w:p w:rsidR="00BF7E34" w:rsidRDefault="00BF7E34" w:rsidP="00BF7E34">
      <w:pPr>
        <w:pStyle w:val="Body"/>
      </w:pPr>
      <w:r>
        <w:t>The following classes will be extended to support the new class structure:</w:t>
      </w:r>
    </w:p>
    <w:p w:rsidR="000849A5" w:rsidRDefault="00BF7E34" w:rsidP="00BF7E34">
      <w:pPr>
        <w:pStyle w:val="Body"/>
        <w:numPr>
          <w:ilvl w:val="0"/>
          <w:numId w:val="48"/>
        </w:numPr>
      </w:pPr>
      <w:r w:rsidRPr="00D64B12">
        <w:rPr>
          <w:rStyle w:val="CodeChar"/>
        </w:rPr>
        <w:t>InstrumentInfo</w:t>
      </w:r>
      <w:r>
        <w:t xml:space="preserve"> </w:t>
      </w:r>
      <w:r w:rsidR="00E408FF">
        <w:t>–</w:t>
      </w:r>
      <w:r>
        <w:t xml:space="preserve"> </w:t>
      </w:r>
      <w:r w:rsidR="00E408FF">
        <w:t xml:space="preserve">A new </w:t>
      </w:r>
      <w:r w:rsidR="002F4D55">
        <w:t>field</w:t>
      </w:r>
      <w:r w:rsidR="00E408FF">
        <w:t xml:space="preserve">, </w:t>
      </w:r>
      <w:r w:rsidR="004841FF" w:rsidRPr="004841FF">
        <w:rPr>
          <w:rStyle w:val="CodeChar"/>
        </w:rPr>
        <w:t>delimiter</w:t>
      </w:r>
      <w:r w:rsidR="00E408FF">
        <w:t>, will be added</w:t>
      </w:r>
      <w:r w:rsidR="004841FF">
        <w:t xml:space="preserve"> that returns the optional string between the instrument and</w:t>
      </w:r>
      <w:r w:rsidR="002F4D55">
        <w:t xml:space="preserve"> run number. Also a new method, </w:t>
      </w:r>
      <w:r w:rsidR="002F4D55" w:rsidRPr="002F4D55">
        <w:rPr>
          <w:rStyle w:val="CodeChar"/>
        </w:rPr>
        <w:t>generateRunfiles</w:t>
      </w:r>
      <w:r w:rsidR="002F4D55">
        <w:t>,</w:t>
      </w:r>
      <w:r w:rsidR="00214A9F">
        <w:t xml:space="preserve"> will be added </w:t>
      </w:r>
      <w:r w:rsidR="002F4D55">
        <w:t xml:space="preserve">that can generate a list of possible </w:t>
      </w:r>
      <w:r w:rsidR="002F4D55" w:rsidRPr="002F4D55">
        <w:rPr>
          <w:rStyle w:val="CodeChar"/>
        </w:rPr>
        <w:t>Runfile</w:t>
      </w:r>
      <w:r w:rsidR="002F4D55">
        <w:t xml:space="preserve"> objects given an input string</w:t>
      </w:r>
      <w:r w:rsidR="00F63DBB">
        <w:t>.</w:t>
      </w:r>
    </w:p>
    <w:p w:rsidR="00DF3DB4" w:rsidRDefault="00DF3DB4" w:rsidP="00DF3DB4">
      <w:pPr>
        <w:pStyle w:val="Heading2"/>
      </w:pPr>
      <w:bookmarkStart w:id="40" w:name="_Toc357176646"/>
      <w:r>
        <w:t>File searching</w:t>
      </w:r>
      <w:bookmarkEnd w:id="40"/>
    </w:p>
    <w:p w:rsidR="00DF3DB4" w:rsidRDefault="00DF3DB4" w:rsidP="00DF3DB4">
      <w:pPr>
        <w:pStyle w:val="Body"/>
      </w:pPr>
      <w:r>
        <w:t xml:space="preserve">We will first consider the case of simply trying to find a </w:t>
      </w:r>
      <w:r w:rsidR="001E113E">
        <w:t xml:space="preserve">matching </w:t>
      </w:r>
      <w:r>
        <w:t>filename within a set of defined search paths.</w:t>
      </w:r>
      <w:r w:rsidR="004946B2">
        <w:t xml:space="preserve"> This will require the first four classes defined above where the relationships are show in the class diagram below:</w:t>
      </w:r>
    </w:p>
    <w:p w:rsidR="008C5C94" w:rsidRDefault="008C5C94" w:rsidP="00DF3DB4">
      <w:pPr>
        <w:pStyle w:val="Body"/>
      </w:pPr>
    </w:p>
    <w:p w:rsidR="004946B2" w:rsidRDefault="00506DB1" w:rsidP="008C5C94">
      <w:pPr>
        <w:pStyle w:val="Body"/>
        <w:jc w:val="center"/>
      </w:pPr>
      <w:r>
        <w:rPr>
          <w:noProof/>
          <w:lang w:eastAsia="en-GB"/>
        </w:rPr>
        <w:drawing>
          <wp:inline distT="0" distB="0" distL="0" distR="0" wp14:anchorId="39100CA7" wp14:editId="37C2323E">
            <wp:extent cx="5406501" cy="26317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1" cy="26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B4" w:rsidRDefault="00DF3DB4" w:rsidP="00DF3DB4">
      <w:pPr>
        <w:pStyle w:val="Body"/>
      </w:pPr>
    </w:p>
    <w:p w:rsidR="00CB3DBF" w:rsidRDefault="008C5C94" w:rsidP="00DF3DB4">
      <w:pPr>
        <w:pStyle w:val="Body"/>
      </w:pPr>
      <w:r>
        <w:t xml:space="preserve">The </w:t>
      </w:r>
      <w:r w:rsidRPr="00D64B12">
        <w:rPr>
          <w:rStyle w:val="CodeChar"/>
        </w:rPr>
        <w:t>FileLocator</w:t>
      </w:r>
      <w:r>
        <w:t xml:space="preserve"> class </w:t>
      </w:r>
      <w:r w:rsidR="002D62AD">
        <w:t xml:space="preserve">combines the ability to search over a list of defined paths with the option to search the current archives for a given filename. </w:t>
      </w:r>
      <w:r w:rsidR="00506DB1">
        <w:t xml:space="preserve">The archive search will be performed using a stored list of objects implementing the existing </w:t>
      </w:r>
      <w:r w:rsidR="00506DB1" w:rsidRPr="00506DB1">
        <w:rPr>
          <w:rStyle w:val="CodeChar"/>
        </w:rPr>
        <w:t>IArchiveSearch</w:t>
      </w:r>
      <w:r w:rsidR="00506DB1">
        <w:t xml:space="preserve"> interface. </w:t>
      </w:r>
      <w:r w:rsidR="002D62AD">
        <w:t xml:space="preserve">The </w:t>
      </w:r>
      <w:r w:rsidR="00D63018">
        <w:t xml:space="preserve">string passed to the </w:t>
      </w:r>
      <w:r w:rsidR="00D63018" w:rsidRPr="00D63018">
        <w:rPr>
          <w:rStyle w:val="CodeChar"/>
        </w:rPr>
        <w:t>search</w:t>
      </w:r>
      <w:r w:rsidR="00D63018">
        <w:t xml:space="preserve"> method is</w:t>
      </w:r>
      <w:r w:rsidR="002D62AD">
        <w:t xml:space="preserve"> </w:t>
      </w:r>
      <w:r w:rsidR="002B4AFA">
        <w:t>assumed</w:t>
      </w:r>
      <w:r w:rsidR="002D62AD">
        <w:t xml:space="preserve"> to be complete and no transformations are applied to it.</w:t>
      </w:r>
    </w:p>
    <w:p w:rsidR="00CB3DBF" w:rsidRDefault="00532665" w:rsidP="00DF3DB4">
      <w:pPr>
        <w:pStyle w:val="Body"/>
      </w:pPr>
      <w:r>
        <w:t xml:space="preserve">The </w:t>
      </w:r>
      <w:r w:rsidRPr="00D64B12">
        <w:rPr>
          <w:rStyle w:val="CodeChar"/>
        </w:rPr>
        <w:t>SearchPathNode</w:t>
      </w:r>
      <w:r>
        <w:t xml:space="preserve"> defines an interface for a node in a tree of defined search paths</w:t>
      </w:r>
      <w:r w:rsidR="00CB3DBF">
        <w:t xml:space="preserve"> that is able to take a filename string and return the absolute path if it is found. Two concrete implementations will be provided: </w:t>
      </w:r>
    </w:p>
    <w:p w:rsidR="008C5C94" w:rsidRDefault="00CB3DBF" w:rsidP="00CB3DBF">
      <w:pPr>
        <w:pStyle w:val="Body"/>
        <w:numPr>
          <w:ilvl w:val="0"/>
          <w:numId w:val="48"/>
        </w:numPr>
      </w:pPr>
      <w:r w:rsidRPr="00D64B12">
        <w:rPr>
          <w:rStyle w:val="CodeChar"/>
        </w:rPr>
        <w:lastRenderedPageBreak/>
        <w:t>SearchPath</w:t>
      </w:r>
      <w:r>
        <w:t xml:space="preserve"> – Represents a single </w:t>
      </w:r>
      <w:r w:rsidR="00451322">
        <w:t>parent directory</w:t>
      </w:r>
      <w:r>
        <w:t xml:space="preserve"> </w:t>
      </w:r>
      <w:r w:rsidR="00451322">
        <w:t xml:space="preserve">but with the </w:t>
      </w:r>
      <w:r>
        <w:t>option to</w:t>
      </w:r>
      <w:r w:rsidR="00C21EE1">
        <w:t xml:space="preserve"> descend</w:t>
      </w:r>
      <w:r w:rsidR="00451322">
        <w:t xml:space="preserve"> into subdirectories. This will allow greater control over which directories </w:t>
      </w:r>
      <w:r w:rsidR="00611CEB">
        <w:t>are recursively searched;</w:t>
      </w:r>
    </w:p>
    <w:p w:rsidR="00D64B12" w:rsidRDefault="00D64B12" w:rsidP="00611CEB">
      <w:pPr>
        <w:pStyle w:val="ListParagraph"/>
        <w:numPr>
          <w:ilvl w:val="0"/>
          <w:numId w:val="48"/>
        </w:numPr>
      </w:pPr>
      <w:r w:rsidRPr="003F0B7F">
        <w:rPr>
          <w:rStyle w:val="CodeChar"/>
        </w:rPr>
        <w:t>SearchPathList</w:t>
      </w:r>
      <w:r>
        <w:t xml:space="preserve"> </w:t>
      </w:r>
      <w:r w:rsidR="00611CEB">
        <w:t>–</w:t>
      </w:r>
      <w:r>
        <w:t xml:space="preserve"> </w:t>
      </w:r>
      <w:r w:rsidR="00611CEB">
        <w:t xml:space="preserve">Encapsulates an ordered list of </w:t>
      </w:r>
      <w:r w:rsidR="00611CEB" w:rsidRPr="00611CEB">
        <w:rPr>
          <w:rStyle w:val="CodeChar"/>
        </w:rPr>
        <w:t>SearchPath</w:t>
      </w:r>
      <w:r w:rsidR="00611CEB">
        <w:rPr>
          <w:rStyle w:val="CodeChar"/>
        </w:rPr>
        <w:t xml:space="preserve"> </w:t>
      </w:r>
      <w:r w:rsidR="00611CEB" w:rsidRPr="00611CEB">
        <w:t>objects</w:t>
      </w:r>
      <w:r w:rsidR="00611CEB">
        <w:t xml:space="preserve">. The order cannot be </w:t>
      </w:r>
      <w:r w:rsidR="00276691">
        <w:t>changed;</w:t>
      </w:r>
      <w:r w:rsidR="00611CEB">
        <w:t xml:space="preserve"> a new object must be constructed with the new order.</w:t>
      </w:r>
    </w:p>
    <w:p w:rsidR="00276691" w:rsidRDefault="00276691" w:rsidP="00276691"/>
    <w:p w:rsidR="00276691" w:rsidRPr="00DF3DB4" w:rsidRDefault="00276691" w:rsidP="0086285C">
      <w:r>
        <w:t xml:space="preserve">This </w:t>
      </w:r>
      <w:r w:rsidRPr="00D64B12">
        <w:rPr>
          <w:rStyle w:val="CodeChar"/>
        </w:rPr>
        <w:t>SearchPathNode</w:t>
      </w:r>
      <w:r>
        <w:rPr>
          <w:rStyle w:val="CodeChar"/>
        </w:rPr>
        <w:t>,</w:t>
      </w:r>
      <w:r w:rsidRPr="00276691">
        <w:rPr>
          <w:rStyle w:val="CodeChar"/>
        </w:rPr>
        <w:t xml:space="preserve"> </w:t>
      </w:r>
      <w:r w:rsidRPr="00D64B12">
        <w:rPr>
          <w:rStyle w:val="CodeChar"/>
        </w:rPr>
        <w:t>SearchPath</w:t>
      </w:r>
      <w:r>
        <w:rPr>
          <w:rStyle w:val="CodeChar"/>
        </w:rPr>
        <w:t xml:space="preserve"> </w:t>
      </w:r>
      <w:r w:rsidRPr="00276691">
        <w:t>and</w:t>
      </w:r>
      <w:r>
        <w:rPr>
          <w:rStyle w:val="CodeChar"/>
        </w:rPr>
        <w:t xml:space="preserve"> </w:t>
      </w:r>
      <w:r w:rsidRPr="00D64B12">
        <w:rPr>
          <w:rStyle w:val="CodeChar"/>
        </w:rPr>
        <w:t>SearchPath</w:t>
      </w:r>
      <w:r w:rsidR="0086285C">
        <w:rPr>
          <w:rStyle w:val="CodeChar"/>
        </w:rPr>
        <w:t xml:space="preserve"> </w:t>
      </w:r>
      <w:r w:rsidR="0086285C" w:rsidRPr="00214A9F">
        <w:t>classes implement the composite pattern</w:t>
      </w:r>
      <w:r w:rsidR="0086285C">
        <w:rPr>
          <w:rStyle w:val="CodeChar"/>
        </w:rPr>
        <w:t>.</w:t>
      </w:r>
    </w:p>
    <w:p w:rsidR="00183000" w:rsidRDefault="00500F17" w:rsidP="00183000">
      <w:pPr>
        <w:pStyle w:val="Heading2"/>
      </w:pPr>
      <w:bookmarkStart w:id="41" w:name="_Toc357176647"/>
      <w:r>
        <w:t xml:space="preserve">Finding </w:t>
      </w:r>
      <w:r w:rsidR="009A3D10">
        <w:t>Run</w:t>
      </w:r>
      <w:r w:rsidR="00484C02">
        <w:t>s</w:t>
      </w:r>
      <w:bookmarkEnd w:id="41"/>
    </w:p>
    <w:p w:rsidR="00500F17" w:rsidRDefault="001A4EFF" w:rsidP="00183000">
      <w:r>
        <w:t>We are required to be able to find run files from an instrument when given a range of pieces of information from a minimum of the run number up to most of the filename but without the extension. Some examples of expected matching are:</w:t>
      </w:r>
    </w:p>
    <w:p w:rsidR="00F14A31" w:rsidRDefault="00F14A31" w:rsidP="00183000"/>
    <w:p w:rsidR="00F14A31" w:rsidRDefault="00F14A31" w:rsidP="00F14A31">
      <w:pPr>
        <w:pStyle w:val="ListParagraph"/>
        <w:numPr>
          <w:ilvl w:val="0"/>
          <w:numId w:val="48"/>
        </w:numPr>
      </w:pPr>
      <w:r w:rsidRPr="00F14A31">
        <w:rPr>
          <w:i/>
        </w:rPr>
        <w:t>PG3_1234_event.nxs</w:t>
      </w:r>
      <w:r w:rsidR="002171C2">
        <w:rPr>
          <w:i/>
        </w:rPr>
        <w:t xml:space="preserve"> </w:t>
      </w:r>
      <w:r w:rsidR="002171C2" w:rsidRPr="002171C2">
        <w:sym w:font="Wingdings" w:char="F0E0"/>
      </w:r>
      <w:r w:rsidR="002171C2" w:rsidRPr="002171C2">
        <w:t xml:space="preserve"> </w:t>
      </w:r>
      <w:r w:rsidRPr="002171C2">
        <w:t xml:space="preserve"> </w:t>
      </w:r>
      <w:r w:rsidRPr="002171C2">
        <w:rPr>
          <w:i/>
        </w:rPr>
        <w:t>PG3_1234_event.nxs</w:t>
      </w:r>
    </w:p>
    <w:p w:rsidR="00F14A31" w:rsidRDefault="00F14A31" w:rsidP="00F14A31">
      <w:pPr>
        <w:pStyle w:val="ListParagraph"/>
        <w:numPr>
          <w:ilvl w:val="0"/>
          <w:numId w:val="48"/>
        </w:numPr>
      </w:pPr>
      <w:r w:rsidRPr="00F14A31">
        <w:rPr>
          <w:i/>
        </w:rPr>
        <w:t>PG31234_event.nxs</w:t>
      </w:r>
      <w:r w:rsidR="002171C2">
        <w:t xml:space="preserve"> </w:t>
      </w:r>
      <w:r w:rsidR="002171C2">
        <w:sym w:font="Wingdings" w:char="F0E0"/>
      </w:r>
      <w:r>
        <w:t xml:space="preserve"> </w:t>
      </w:r>
      <w:r w:rsidRPr="002171C2">
        <w:rPr>
          <w:i/>
        </w:rPr>
        <w:t>PG3_1234_event.nxs</w:t>
      </w:r>
    </w:p>
    <w:p w:rsidR="002171C2" w:rsidRPr="002D6B33" w:rsidRDefault="00F14A31" w:rsidP="00F14A31">
      <w:pPr>
        <w:pStyle w:val="ListParagraph"/>
        <w:numPr>
          <w:ilvl w:val="0"/>
          <w:numId w:val="48"/>
        </w:numPr>
      </w:pPr>
      <w:r w:rsidRPr="00F14A31">
        <w:rPr>
          <w:i/>
        </w:rPr>
        <w:t>1234</w:t>
      </w:r>
      <w:r>
        <w:rPr>
          <w:i/>
        </w:rPr>
        <w:t xml:space="preserve"> with default</w:t>
      </w:r>
      <w:r w:rsidR="003479E9">
        <w:rPr>
          <w:i/>
        </w:rPr>
        <w:t xml:space="preserve"> instrument </w:t>
      </w:r>
      <w:r>
        <w:rPr>
          <w:i/>
        </w:rPr>
        <w:t>POWGEN</w:t>
      </w:r>
      <w:r w:rsidR="002171C2">
        <w:rPr>
          <w:i/>
        </w:rPr>
        <w:t xml:space="preserve"> </w:t>
      </w:r>
      <w:r w:rsidR="002D6B33">
        <w:rPr>
          <w:i/>
        </w:rPr>
        <w:t>and first extension</w:t>
      </w:r>
      <w:r w:rsidR="001C5EBF">
        <w:rPr>
          <w:i/>
        </w:rPr>
        <w:t xml:space="preserve"> </w:t>
      </w:r>
      <w:r w:rsidR="002D6B33">
        <w:rPr>
          <w:i/>
        </w:rPr>
        <w:t>_event.nxs</w:t>
      </w:r>
      <w:r w:rsidR="002171C2" w:rsidRPr="002171C2">
        <w:sym w:font="Wingdings" w:char="F0E0"/>
      </w:r>
      <w:r>
        <w:t xml:space="preserve"> </w:t>
      </w:r>
      <w:r w:rsidRPr="002171C2">
        <w:rPr>
          <w:i/>
        </w:rPr>
        <w:t>PG3_1234_event.nxs</w:t>
      </w:r>
    </w:p>
    <w:p w:rsidR="002D6B33" w:rsidRPr="002D6B33" w:rsidRDefault="002D6B33" w:rsidP="003479E9">
      <w:pPr>
        <w:pStyle w:val="ListParagraph"/>
        <w:numPr>
          <w:ilvl w:val="0"/>
          <w:numId w:val="48"/>
        </w:numPr>
      </w:pPr>
      <w:r>
        <w:rPr>
          <w:i/>
        </w:rPr>
        <w:t xml:space="preserve">SANS2D2000.raw </w:t>
      </w:r>
      <w:r w:rsidRPr="002D6B33">
        <w:rPr>
          <w:i/>
        </w:rPr>
        <w:sym w:font="Wingdings" w:char="F0E0"/>
      </w:r>
      <w:r>
        <w:rPr>
          <w:i/>
        </w:rPr>
        <w:t xml:space="preserve"> SANS2D00002000.raw</w:t>
      </w:r>
    </w:p>
    <w:p w:rsidR="001C5EBF" w:rsidRDefault="002171C2" w:rsidP="00D261DB">
      <w:pPr>
        <w:pStyle w:val="ListParagraph"/>
        <w:numPr>
          <w:ilvl w:val="0"/>
          <w:numId w:val="48"/>
        </w:numPr>
      </w:pPr>
      <w:r w:rsidRPr="00D261DB">
        <w:rPr>
          <w:i/>
        </w:rPr>
        <w:t xml:space="preserve">LOQ111-add </w:t>
      </w:r>
      <w:r w:rsidR="00984034" w:rsidRPr="00D261DB">
        <w:rPr>
          <w:i/>
        </w:rPr>
        <w:t xml:space="preserve">with </w:t>
      </w:r>
      <w:r w:rsidR="003479E9" w:rsidRPr="00D261DB">
        <w:rPr>
          <w:i/>
        </w:rPr>
        <w:t xml:space="preserve">first </w:t>
      </w:r>
      <w:r w:rsidR="00984034" w:rsidRPr="00D261DB">
        <w:rPr>
          <w:i/>
        </w:rPr>
        <w:t xml:space="preserve">extension </w:t>
      </w:r>
      <w:r w:rsidR="003479E9" w:rsidRPr="00D261DB">
        <w:rPr>
          <w:i/>
        </w:rPr>
        <w:t>.nxs</w:t>
      </w:r>
      <w:r w:rsidR="003479E9">
        <w:t xml:space="preserve">  </w:t>
      </w:r>
      <w:r w:rsidR="00DD4EF8">
        <w:sym w:font="Wingdings" w:char="F0E0"/>
      </w:r>
      <w:r w:rsidR="00DD4EF8" w:rsidRPr="00D261DB">
        <w:rPr>
          <w:i/>
        </w:rPr>
        <w:t>LOQ00111-add</w:t>
      </w:r>
      <w:r w:rsidR="00573E42" w:rsidRPr="00D261DB">
        <w:rPr>
          <w:i/>
        </w:rPr>
        <w:t>.nx</w:t>
      </w:r>
      <w:r w:rsidR="00D261DB">
        <w:rPr>
          <w:i/>
        </w:rPr>
        <w:t>s</w:t>
      </w:r>
    </w:p>
    <w:p w:rsidR="00D261DB" w:rsidRDefault="00D261DB" w:rsidP="00D261DB"/>
    <w:p w:rsidR="00D261DB" w:rsidRDefault="00D261DB" w:rsidP="00D261DB">
      <w:r>
        <w:t>To facilitate finding runs the following classes will be defined or extended; with the relationships shown in the following diagram.</w:t>
      </w:r>
    </w:p>
    <w:p w:rsidR="00D261DB" w:rsidRDefault="00D261DB" w:rsidP="00D261DB"/>
    <w:p w:rsidR="00D261DB" w:rsidRDefault="00797FAC" w:rsidP="00D261D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166804" cy="23585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Loc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89" cy="23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02" w:rsidRDefault="00484C02" w:rsidP="00D261DB">
      <w:pPr>
        <w:jc w:val="center"/>
      </w:pPr>
    </w:p>
    <w:p w:rsidR="004A7D22" w:rsidRDefault="00C10FA2" w:rsidP="00484C02">
      <w:r>
        <w:t xml:space="preserve">The </w:t>
      </w:r>
      <w:r w:rsidRPr="00C10FA2">
        <w:rPr>
          <w:rStyle w:val="CodeChar"/>
        </w:rPr>
        <w:t>RunLocator</w:t>
      </w:r>
      <w:r w:rsidRPr="00C10FA2">
        <w:t xml:space="preserve"> class </w:t>
      </w:r>
      <w:r>
        <w:t xml:space="preserve">processes its input to transform it to a filename or list of filenames before passing them along to its internal </w:t>
      </w:r>
      <w:r w:rsidRPr="00C10FA2">
        <w:rPr>
          <w:rStyle w:val="CodeChar"/>
        </w:rPr>
        <w:t>FileLocator</w:t>
      </w:r>
      <w:r>
        <w:t xml:space="preserve"> object to perform searches.</w:t>
      </w:r>
    </w:p>
    <w:p w:rsidR="004A7D22" w:rsidRDefault="004A7D22" w:rsidP="00484C02"/>
    <w:p w:rsidR="002A5FAA" w:rsidRDefault="004A7D22" w:rsidP="002A5FAA">
      <w:pPr>
        <w:rPr>
          <w:rStyle w:val="CodeChar"/>
        </w:rPr>
      </w:pPr>
      <w:r>
        <w:t xml:space="preserve">The first job for the </w:t>
      </w:r>
      <w:r w:rsidRPr="004A7D22">
        <w:rPr>
          <w:rStyle w:val="CodeChar"/>
        </w:rPr>
        <w:t>RunLocator</w:t>
      </w:r>
      <w:r w:rsidR="00C10FA2">
        <w:t xml:space="preserve"> </w:t>
      </w:r>
      <w:r>
        <w:t xml:space="preserve">is to determine which instrument the file will belong to. If no instrument is provided in the string then the current default is used. Once found, the </w:t>
      </w:r>
      <w:r w:rsidRPr="004A7D22">
        <w:rPr>
          <w:rStyle w:val="CodeChar"/>
        </w:rPr>
        <w:t>InstrumentInfo</w:t>
      </w:r>
      <w:r>
        <w:rPr>
          <w:rStyle w:val="CodeChar"/>
        </w:rPr>
        <w:t xml:space="preserve"> </w:t>
      </w:r>
      <w:r w:rsidRPr="004A7D22">
        <w:t xml:space="preserve">object is </w:t>
      </w:r>
      <w:r>
        <w:t xml:space="preserve">asked to generate a list of possible </w:t>
      </w:r>
      <w:r w:rsidRPr="004A7D22">
        <w:rPr>
          <w:rStyle w:val="CodeChar"/>
        </w:rPr>
        <w:t>Runfile</w:t>
      </w:r>
      <w:r>
        <w:rPr>
          <w:rStyle w:val="CodeChar"/>
        </w:rPr>
        <w:t xml:space="preserve"> </w:t>
      </w:r>
      <w:r w:rsidRPr="004A7D22">
        <w:t xml:space="preserve">objects </w:t>
      </w:r>
      <w:r>
        <w:t>that are to be searched for.</w:t>
      </w:r>
      <w:r w:rsidR="001271B0">
        <w:t xml:space="preserve"> The </w:t>
      </w:r>
      <w:r w:rsidR="001271B0" w:rsidRPr="001271B0">
        <w:rPr>
          <w:rStyle w:val="CodeChar"/>
        </w:rPr>
        <w:t>RunLocator</w:t>
      </w:r>
      <w:r w:rsidR="001271B0">
        <w:t xml:space="preserve"> object then passes filenames generated by the </w:t>
      </w:r>
      <w:r w:rsidR="001271B0" w:rsidRPr="001271B0">
        <w:rPr>
          <w:rStyle w:val="CodeChar"/>
        </w:rPr>
        <w:t>Runfile</w:t>
      </w:r>
      <w:r w:rsidR="001271B0">
        <w:t xml:space="preserve"> objects to its </w:t>
      </w:r>
      <w:r w:rsidR="001271B0" w:rsidRPr="001271B0">
        <w:rPr>
          <w:rStyle w:val="CodeChar"/>
        </w:rPr>
        <w:t>FileLocator</w:t>
      </w:r>
      <w:r w:rsidR="002A5FAA">
        <w:rPr>
          <w:rStyle w:val="CodeChar"/>
        </w:rPr>
        <w:t>.</w:t>
      </w:r>
    </w:p>
    <w:p w:rsidR="002A5FAA" w:rsidRDefault="002A5FAA" w:rsidP="002A5FAA">
      <w:pPr>
        <w:rPr>
          <w:rStyle w:val="CodeChar"/>
        </w:rPr>
      </w:pPr>
    </w:p>
    <w:p w:rsidR="002A5FAA" w:rsidRDefault="002A5FAA" w:rsidP="002A5FAA">
      <w:r w:rsidRPr="002A5FAA">
        <w:t xml:space="preserve">The </w:t>
      </w:r>
      <w:r>
        <w:rPr>
          <w:rStyle w:val="CodeChar"/>
        </w:rPr>
        <w:t xml:space="preserve">Runfile </w:t>
      </w:r>
      <w:r w:rsidRPr="002A5FAA">
        <w:t>object</w:t>
      </w:r>
      <w:r>
        <w:t xml:space="preserve"> encapsulates the construction of a filename from a series of </w:t>
      </w:r>
      <w:r w:rsidR="009D0E59">
        <w:t xml:space="preserve">string </w:t>
      </w:r>
      <w:r>
        <w:t>elements:</w:t>
      </w:r>
    </w:p>
    <w:p w:rsidR="002A5FAA" w:rsidRDefault="002A5FAA" w:rsidP="002A5FAA">
      <w:pPr>
        <w:pStyle w:val="ListParagraph"/>
        <w:numPr>
          <w:ilvl w:val="0"/>
          <w:numId w:val="49"/>
        </w:numPr>
      </w:pPr>
      <w:r>
        <w:t>Instrument identifier – short/long identifier for instrument which may contain numbers, e.g. PG3, SANS2D</w:t>
      </w:r>
      <w:r w:rsidR="009D0E59">
        <w:t>;</w:t>
      </w:r>
    </w:p>
    <w:p w:rsidR="002A5FAA" w:rsidRDefault="002A5FAA" w:rsidP="002A5FAA">
      <w:pPr>
        <w:pStyle w:val="ListParagraph"/>
        <w:numPr>
          <w:ilvl w:val="0"/>
          <w:numId w:val="49"/>
        </w:numPr>
      </w:pPr>
      <w:r>
        <w:t xml:space="preserve">Delimiter – </w:t>
      </w:r>
      <w:r w:rsidR="009D0E59">
        <w:t>a</w:t>
      </w:r>
      <w:r>
        <w:t>n optional string separating the instrument identifier from the run number</w:t>
      </w:r>
      <w:r w:rsidR="009D0E59">
        <w:t>;</w:t>
      </w:r>
    </w:p>
    <w:p w:rsidR="002A5FAA" w:rsidRDefault="002A5FAA" w:rsidP="002A5FAA">
      <w:pPr>
        <w:pStyle w:val="ListParagraph"/>
        <w:numPr>
          <w:ilvl w:val="0"/>
          <w:numId w:val="49"/>
        </w:numPr>
      </w:pPr>
      <w:r>
        <w:t xml:space="preserve">Run number – </w:t>
      </w:r>
      <w:r w:rsidR="009D0E59">
        <w:t>a</w:t>
      </w:r>
      <w:r>
        <w:t>n integer specifying the run</w:t>
      </w:r>
      <w:r w:rsidR="009D0E59">
        <w:t>,</w:t>
      </w:r>
      <w:r>
        <w:t xml:space="preserve"> which can be optionally padded to a given length (specified</w:t>
      </w:r>
      <w:r w:rsidR="009D0E59">
        <w:t xml:space="preserve"> by the runNumberLength field);</w:t>
      </w:r>
    </w:p>
    <w:p w:rsidR="002A5FAA" w:rsidRDefault="009D0E59" w:rsidP="002A5FAA">
      <w:pPr>
        <w:pStyle w:val="ListParagraph"/>
        <w:numPr>
          <w:ilvl w:val="0"/>
          <w:numId w:val="49"/>
        </w:numPr>
      </w:pPr>
      <w:r>
        <w:t>An optional extension string – this is to be treated more as a general suffix rather than strict file extension to allow only certain combinations of suffix &amp; file extension to appear together, e.g. _event.nxs.</w:t>
      </w:r>
    </w:p>
    <w:p w:rsidR="00F315E5" w:rsidRDefault="00F315E5">
      <w:pPr>
        <w:overflowPunct/>
        <w:autoSpaceDE/>
        <w:autoSpaceDN/>
        <w:adjustRightInd/>
        <w:textAlignment w:val="auto"/>
      </w:pPr>
      <w:r>
        <w:br w:type="page"/>
      </w:r>
    </w:p>
    <w:p w:rsidR="0018182F" w:rsidRDefault="0018182F" w:rsidP="0018182F">
      <w:pPr>
        <w:pStyle w:val="Heading1"/>
      </w:pPr>
      <w:bookmarkStart w:id="42" w:name="_Toc357176648"/>
      <w:r>
        <w:lastRenderedPageBreak/>
        <w:t>Python</w:t>
      </w:r>
      <w:bookmarkEnd w:id="42"/>
    </w:p>
    <w:p w:rsidR="0018182F" w:rsidRDefault="0018182F" w:rsidP="0018182F">
      <w:pPr>
        <w:pStyle w:val="Heading2"/>
      </w:pPr>
      <w:bookmarkStart w:id="43" w:name="_Toc357176649"/>
      <w:r>
        <w:t>Exports</w:t>
      </w:r>
      <w:bookmarkEnd w:id="43"/>
    </w:p>
    <w:p w:rsidR="0018182F" w:rsidRDefault="0018182F" w:rsidP="0018182F">
      <w:pPr>
        <w:pStyle w:val="Body"/>
      </w:pPr>
      <w:r>
        <w:t>Each of the additional classes defined above will be exported to Python and be freely constructible by users.</w:t>
      </w:r>
    </w:p>
    <w:p w:rsidR="00FC37EE" w:rsidRDefault="0068639B" w:rsidP="00F315E5">
      <w:pPr>
        <w:pStyle w:val="Heading1"/>
      </w:pPr>
      <w:bookmarkStart w:id="44" w:name="_Toc357176650"/>
      <w:r>
        <w:t>High-Level Interface</w:t>
      </w:r>
      <w:bookmarkEnd w:id="44"/>
    </w:p>
    <w:p w:rsidR="00FC37EE" w:rsidRDefault="0068639B" w:rsidP="00FC37EE">
      <w:pPr>
        <w:pStyle w:val="Heading2"/>
      </w:pPr>
      <w:bookmarkStart w:id="45" w:name="_Toc357176651"/>
      <w:r>
        <w:t>Searching Properties-File Defined Directories</w:t>
      </w:r>
      <w:bookmarkEnd w:id="45"/>
    </w:p>
    <w:p w:rsidR="0068639B" w:rsidRDefault="0068639B" w:rsidP="0068639B">
      <w:r>
        <w:t xml:space="preserve">The current </w:t>
      </w:r>
      <w:r w:rsidRPr="0068639B">
        <w:rPr>
          <w:rStyle w:val="CodeChar"/>
        </w:rPr>
        <w:t>FileFinder</w:t>
      </w:r>
      <w:r>
        <w:rPr>
          <w:rStyle w:val="CodeChar"/>
        </w:rPr>
        <w:t xml:space="preserve"> </w:t>
      </w:r>
      <w:r w:rsidRPr="0068639B">
        <w:t>searches on</w:t>
      </w:r>
      <w:r>
        <w:t xml:space="preserve">ly those directories defined by the </w:t>
      </w:r>
      <w:r>
        <w:rPr>
          <w:i/>
        </w:rPr>
        <w:t xml:space="preserve">datasearch.directories </w:t>
      </w:r>
      <w:r>
        <w:t xml:space="preserve">key in the </w:t>
      </w:r>
      <w:r w:rsidRPr="0068639B">
        <w:rPr>
          <w:rStyle w:val="CodeChar"/>
        </w:rPr>
        <w:t>ConfigService</w:t>
      </w:r>
      <w:r w:rsidRPr="0068639B">
        <w:t>. The above framework</w:t>
      </w:r>
      <w:r>
        <w:t xml:space="preserve"> is completely transparent to this key because the mechanism for locating a file should not be tightly bound to the set of directories that are searched. For example, the above mechanism could be extended slightly to search for files with a given extension and be used by the </w:t>
      </w:r>
      <w:r w:rsidRPr="0068639B">
        <w:rPr>
          <w:rStyle w:val="CodeChar"/>
        </w:rPr>
        <w:t>LibraryManager</w:t>
      </w:r>
      <w:r>
        <w:rPr>
          <w:rStyle w:val="CodeChar"/>
        </w:rPr>
        <w:t xml:space="preserve"> </w:t>
      </w:r>
      <w:r>
        <w:t>when searching for plugins.</w:t>
      </w:r>
    </w:p>
    <w:p w:rsidR="0068639B" w:rsidRDefault="0068639B" w:rsidP="0068639B"/>
    <w:p w:rsidR="0068639B" w:rsidRDefault="0068639B" w:rsidP="0068639B">
      <w:r>
        <w:t xml:space="preserve">However, the most common activity with regards to files is searching for data files in the directories defined by the above key. For this reason a cached copy of </w:t>
      </w:r>
      <w:r w:rsidR="002F0631">
        <w:t xml:space="preserve">a </w:t>
      </w:r>
      <w:r w:rsidR="002F0631" w:rsidRPr="002F0631">
        <w:rPr>
          <w:rStyle w:val="CodeChar"/>
        </w:rPr>
        <w:t>FileLocator</w:t>
      </w:r>
      <w:r>
        <w:t xml:space="preserve"> object </w:t>
      </w:r>
      <w:r w:rsidR="002F0631">
        <w:t xml:space="preserve">and a </w:t>
      </w:r>
      <w:r w:rsidR="002F0631" w:rsidRPr="002F0631">
        <w:rPr>
          <w:rStyle w:val="CodeChar"/>
        </w:rPr>
        <w:t xml:space="preserve">RunLocator </w:t>
      </w:r>
      <w:r w:rsidR="002F0631">
        <w:t xml:space="preserve">object </w:t>
      </w:r>
      <w:r>
        <w:t>will be stored in the</w:t>
      </w:r>
      <w:r w:rsidR="002F0631">
        <w:t xml:space="preserve"> </w:t>
      </w:r>
      <w:r w:rsidR="002F0631" w:rsidRPr="002F0631">
        <w:rPr>
          <w:rStyle w:val="CodeChar"/>
        </w:rPr>
        <w:t>FrameworkManager</w:t>
      </w:r>
      <w:r>
        <w:t xml:space="preserve"> to avoid endless conversions from </w:t>
      </w:r>
      <w:r w:rsidR="002F0631">
        <w:t xml:space="preserve">the string key to the path list every time a user wishes to </w:t>
      </w:r>
      <w:r w:rsidR="00141FAA">
        <w:t>search</w:t>
      </w:r>
      <w:r w:rsidR="00F61991">
        <w:t xml:space="preserve"> the data directories list. Two methods will be added to the </w:t>
      </w:r>
      <w:r w:rsidR="00F61991" w:rsidRPr="002F0631">
        <w:rPr>
          <w:rStyle w:val="CodeChar"/>
        </w:rPr>
        <w:t>FrameworkManager</w:t>
      </w:r>
      <w:r w:rsidR="00F61991">
        <w:rPr>
          <w:rStyle w:val="CodeChar"/>
        </w:rPr>
        <w:t xml:space="preserve"> </w:t>
      </w:r>
      <w:r w:rsidR="00F61991" w:rsidRPr="00F61991">
        <w:t>to allow retrieval of these objects:</w:t>
      </w:r>
    </w:p>
    <w:p w:rsidR="00F61991" w:rsidRDefault="00F61991" w:rsidP="0068639B"/>
    <w:p w:rsidR="00F61991" w:rsidRDefault="00F61991" w:rsidP="00F61991">
      <w:pPr>
        <w:pStyle w:val="ListParagraph"/>
        <w:numPr>
          <w:ilvl w:val="0"/>
          <w:numId w:val="50"/>
        </w:numPr>
      </w:pPr>
      <w:r w:rsidRPr="00F61991">
        <w:rPr>
          <w:rStyle w:val="CodeChar"/>
        </w:rPr>
        <w:t>runLocator</w:t>
      </w:r>
      <w:r>
        <w:t>()</w:t>
      </w:r>
    </w:p>
    <w:p w:rsidR="00F61991" w:rsidRDefault="00F61991" w:rsidP="00F61991">
      <w:pPr>
        <w:pStyle w:val="ListParagraph"/>
        <w:numPr>
          <w:ilvl w:val="0"/>
          <w:numId w:val="50"/>
        </w:numPr>
      </w:pPr>
      <w:r w:rsidRPr="00F61991">
        <w:rPr>
          <w:rStyle w:val="CodeChar"/>
        </w:rPr>
        <w:t>fileLocator</w:t>
      </w:r>
      <w:r>
        <w:t>()</w:t>
      </w:r>
    </w:p>
    <w:p w:rsidR="00B07EE6" w:rsidRDefault="00B07EE6" w:rsidP="00B07EE6">
      <w:pPr>
        <w:rPr>
          <w:rStyle w:val="Strong"/>
        </w:rPr>
      </w:pPr>
    </w:p>
    <w:p w:rsidR="0068639B" w:rsidRDefault="0068639B" w:rsidP="0018182F">
      <w:pPr>
        <w:pStyle w:val="Heading2"/>
      </w:pPr>
      <w:bookmarkStart w:id="46" w:name="_Toc357176652"/>
      <w:r>
        <w:t>Legacy FileFinder Object</w:t>
      </w:r>
      <w:bookmarkEnd w:id="46"/>
    </w:p>
    <w:p w:rsidR="00B07EE6" w:rsidRDefault="00B07EE6" w:rsidP="0018182F">
      <w:pPr>
        <w:pStyle w:val="Heading3"/>
      </w:pPr>
      <w:r>
        <w:t>C++</w:t>
      </w:r>
    </w:p>
    <w:p w:rsidR="00B07EE6" w:rsidRDefault="00B07EE6" w:rsidP="00B07EE6">
      <w:pPr>
        <w:pStyle w:val="Body"/>
      </w:pPr>
      <w:r>
        <w:t xml:space="preserve">The current </w:t>
      </w:r>
      <w:r w:rsidRPr="00B07EE6">
        <w:rPr>
          <w:rStyle w:val="CodeChar"/>
        </w:rPr>
        <w:t>FileFinder</w:t>
      </w:r>
      <w:r>
        <w:t xml:space="preserve"> class will be removed and replaced by calls to the new </w:t>
      </w:r>
      <w:r w:rsidRPr="00B07EE6">
        <w:rPr>
          <w:rStyle w:val="CodeChar"/>
        </w:rPr>
        <w:t>RunLocator</w:t>
      </w:r>
      <w:r>
        <w:t>/</w:t>
      </w:r>
      <w:r w:rsidRPr="00B07EE6">
        <w:rPr>
          <w:rStyle w:val="CodeChar"/>
        </w:rPr>
        <w:t>FileLocator</w:t>
      </w:r>
      <w:r>
        <w:rPr>
          <w:rStyle w:val="CodeChar"/>
        </w:rPr>
        <w:t xml:space="preserve"> as </w:t>
      </w:r>
      <w:r w:rsidRPr="00B07EE6">
        <w:t>appropriate</w:t>
      </w:r>
      <w:r>
        <w:t xml:space="preserve">. The simple interface provided by </w:t>
      </w:r>
      <w:r w:rsidRPr="00B07EE6">
        <w:rPr>
          <w:rStyle w:val="CodeChar"/>
        </w:rPr>
        <w:t>FileFinder</w:t>
      </w:r>
      <w:r>
        <w:t xml:space="preserve"> should be able to be replicated by what will be defined using the new classes.</w:t>
      </w:r>
    </w:p>
    <w:p w:rsidR="00B07EE6" w:rsidRDefault="00B07EE6" w:rsidP="00B07EE6">
      <w:pPr>
        <w:pStyle w:val="Body"/>
      </w:pPr>
    </w:p>
    <w:p w:rsidR="00B07EE6" w:rsidRDefault="00B07EE6" w:rsidP="0018182F">
      <w:pPr>
        <w:pStyle w:val="Heading3"/>
      </w:pPr>
      <w:r>
        <w:t>Python</w:t>
      </w:r>
    </w:p>
    <w:p w:rsidR="00B07EE6" w:rsidRDefault="00B07EE6" w:rsidP="00B07EE6">
      <w:pPr>
        <w:pStyle w:val="Body"/>
      </w:pPr>
      <w:r>
        <w:t xml:space="preserve">The current </w:t>
      </w:r>
      <w:r w:rsidRPr="00B07EE6">
        <w:rPr>
          <w:rStyle w:val="CodeChar"/>
        </w:rPr>
        <w:t>FileFinder</w:t>
      </w:r>
      <w:r>
        <w:rPr>
          <w:rStyle w:val="CodeChar"/>
        </w:rPr>
        <w:t xml:space="preserve"> </w:t>
      </w:r>
      <w:r w:rsidRPr="00781D78">
        <w:t>singleton instance</w:t>
      </w:r>
      <w:r w:rsidR="00781D78">
        <w:t xml:space="preserve"> is exported to Python under the name </w:t>
      </w:r>
      <w:r w:rsidR="00781D78">
        <w:rPr>
          <w:i/>
        </w:rPr>
        <w:t>FileFinder.</w:t>
      </w:r>
      <w:r w:rsidR="00781D78">
        <w:t xml:space="preserve"> This will first be deprecated to allow users to switch their scripts and the calls routed to the new classes. After a few releases it can be removed.</w:t>
      </w:r>
    </w:p>
    <w:p w:rsidR="0018182F" w:rsidRPr="00B07EE6" w:rsidRDefault="0018182F" w:rsidP="0018182F">
      <w:pPr>
        <w:rPr>
          <w:rStyle w:val="Strong"/>
        </w:rPr>
      </w:pPr>
      <w:r>
        <w:rPr>
          <w:rStyle w:val="Strong"/>
        </w:rPr>
        <w:t xml:space="preserve">ISSUE: Is this a good idea? Should be just keep FileFinder and have it be the one that stores the RunLocator/FileLocator objects that search the </w:t>
      </w:r>
      <w:r>
        <w:rPr>
          <w:i/>
        </w:rPr>
        <w:t xml:space="preserve">datasearch.directories </w:t>
      </w:r>
      <w:r w:rsidRPr="00D25E0A">
        <w:rPr>
          <w:b/>
          <w:i/>
        </w:rPr>
        <w:t>key</w:t>
      </w:r>
      <w:r>
        <w:rPr>
          <w:b/>
          <w:i/>
        </w:rPr>
        <w:t>?</w:t>
      </w:r>
    </w:p>
    <w:p w:rsidR="00D25E0A" w:rsidRDefault="00D25E0A" w:rsidP="00B07EE6">
      <w:pPr>
        <w:pStyle w:val="Body"/>
      </w:pPr>
    </w:p>
    <w:p w:rsidR="008B5F5B" w:rsidRDefault="008B5F5B" w:rsidP="008B5F5B">
      <w:pPr>
        <w:pStyle w:val="Heading1"/>
      </w:pPr>
      <w:r>
        <w:t>Multiple Files</w:t>
      </w:r>
    </w:p>
    <w:p w:rsidR="00B21142" w:rsidRPr="00B21142" w:rsidRDefault="00B21142" w:rsidP="00B21142">
      <w:pPr>
        <w:rPr>
          <w:b/>
        </w:rPr>
      </w:pPr>
      <w:r>
        <w:rPr>
          <w:b/>
        </w:rPr>
        <w:t>TO DO</w:t>
      </w:r>
      <w:bookmarkStart w:id="47" w:name="_GoBack"/>
      <w:bookmarkEnd w:id="47"/>
    </w:p>
    <w:sectPr w:rsidR="00B21142" w:rsidRPr="00B21142" w:rsidSect="000671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notePr>
        <w:numRestart w:val="eachSect"/>
      </w:footnotePr>
      <w:type w:val="continuous"/>
      <w:pgSz w:w="11907" w:h="16839" w:code="9"/>
      <w:pgMar w:top="1134" w:right="1134" w:bottom="567" w:left="1134" w:header="1134" w:footer="454" w:gutter="0"/>
      <w:paperSrc w:first="7" w:other="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FB" w:rsidRDefault="00E207FB">
      <w:r>
        <w:separator/>
      </w:r>
    </w:p>
  </w:endnote>
  <w:endnote w:type="continuationSeparator" w:id="0">
    <w:p w:rsidR="00E207FB" w:rsidRDefault="00E2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echnica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01" w:rsidRDefault="007A7401">
    <w:pPr>
      <w:tabs>
        <w:tab w:val="right" w:pos="9504"/>
      </w:tabs>
      <w:spacing w:line="200" w:lineRule="exact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01" w:rsidRDefault="007A7401">
    <w:pPr>
      <w:pStyle w:val="FooterText"/>
    </w:pPr>
  </w:p>
  <w:p w:rsidR="007A7401" w:rsidRDefault="007A7401">
    <w:pPr>
      <w:pStyle w:val="FooterText"/>
    </w:pPr>
  </w:p>
  <w:p w:rsidR="007A7401" w:rsidRDefault="007A7401">
    <w:pPr>
      <w:pStyle w:val="FooterText"/>
    </w:pPr>
  </w:p>
  <w:p w:rsidR="007A7401" w:rsidRDefault="007A7401">
    <w:pPr>
      <w:pStyle w:val="FooterText"/>
    </w:pPr>
    <w:r>
      <w:t xml:space="preserve">Last updated </w:t>
    </w:r>
    <w:r>
      <w:rPr>
        <w:rFonts w:cs="Arial"/>
      </w:rPr>
      <w:fldChar w:fldCharType="begin"/>
    </w:r>
    <w:r>
      <w:rPr>
        <w:rFonts w:cs="Arial"/>
      </w:rPr>
      <w:instrText xml:space="preserve"> SAVEDATE \@ "dd-MMM-yyyy" \* MERGEFORMAT </w:instrText>
    </w:r>
    <w:r>
      <w:rPr>
        <w:rFonts w:cs="Arial"/>
      </w:rPr>
      <w:fldChar w:fldCharType="separate"/>
    </w:r>
    <w:r>
      <w:rPr>
        <w:rFonts w:cs="Arial"/>
        <w:noProof/>
      </w:rPr>
      <w:t>23-May-2013</w:t>
    </w:r>
    <w:r>
      <w:rPr>
        <w:rFonts w:cs="Arial"/>
      </w:rPr>
      <w:fldChar w:fldCharType="end"/>
    </w:r>
    <w:r>
      <w:br/>
      <w:t xml:space="preserve">Reference: </w:t>
    </w:r>
    <w:bookmarkStart w:id="51" w:name="DocRef"/>
    <w:bookmarkEnd w:id="51"/>
    <w:r>
      <w:t>NPD/6466/AD/DDD  |  Issue: V1.R3.M0</w:t>
    </w:r>
  </w:p>
  <w:p w:rsidR="007A7401" w:rsidRDefault="007A7401">
    <w:pPr>
      <w:pStyle w:val="FooterText"/>
    </w:pPr>
    <w:r>
      <w:t xml:space="preserve">Unrestricted  |  Copyright © Tessella plc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2013</w:t>
    </w:r>
    <w:r>
      <w:fldChar w:fldCharType="end"/>
    </w:r>
    <w:r>
      <w:t>, all trademarks acknowledged.</w:t>
    </w:r>
    <w:r>
      <w:rPr>
        <w:b/>
        <w:noProof/>
        <w:color w:val="005189"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26E457" wp14:editId="7E12CB86">
              <wp:simplePos x="0" y="0"/>
              <wp:positionH relativeFrom="column">
                <wp:posOffset>5524500</wp:posOffset>
              </wp:positionH>
              <wp:positionV relativeFrom="paragraph">
                <wp:posOffset>-60960</wp:posOffset>
              </wp:positionV>
              <wp:extent cx="685800" cy="136525"/>
              <wp:effectExtent l="0" t="0" r="0" b="63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401" w:rsidRDefault="007A7401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Page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B21142">
                            <w:rPr>
                              <w:noProof/>
                              <w:sz w:val="14"/>
                            </w:rPr>
                            <w:t>9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of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B21142">
                            <w:rPr>
                              <w:noProof/>
                              <w:sz w:val="14"/>
                            </w:rPr>
                            <w:t>9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35pt;margin-top:-4.8pt;width:54pt;height:1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KSrgIAAK8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" filled="f" stroked="f">
              <v:textbox inset="0,0,0,0">
                <w:txbxContent>
                  <w:p w:rsidR="007A7401" w:rsidRDefault="007A7401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Page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 \* MERGEFORMAT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B21142">
                      <w:rPr>
                        <w:noProof/>
                        <w:sz w:val="14"/>
                      </w:rPr>
                      <w:t>9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z w:val="14"/>
                      </w:rPr>
                      <w:t xml:space="preserve"> of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NUMPAGES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B21142">
                      <w:rPr>
                        <w:noProof/>
                        <w:sz w:val="14"/>
                      </w:rPr>
                      <w:t>9</w:t>
                    </w:r>
                    <w:r>
                      <w:rPr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A7401" w:rsidRDefault="007A7401">
    <w:pPr>
      <w:pStyle w:val="Hidd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FB" w:rsidRDefault="00E207FB">
      <w:r>
        <w:separator/>
      </w:r>
    </w:p>
  </w:footnote>
  <w:footnote w:type="continuationSeparator" w:id="0">
    <w:p w:rsidR="00E207FB" w:rsidRDefault="00E20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01" w:rsidRDefault="007A7401">
    <w:pPr>
      <w:tabs>
        <w:tab w:val="right" w:pos="-3330"/>
        <w:tab w:val="left" w:pos="2160"/>
        <w:tab w:val="right" w:pos="8100"/>
      </w:tabs>
      <w:spacing w:line="300" w:lineRule="exact"/>
    </w:pPr>
    <w:r>
      <w:t>Customer :</w:t>
    </w:r>
    <w:r>
      <w:tab/>
    </w:r>
    <w:r>
      <w:tab/>
    </w:r>
    <w:r>
      <w:rPr>
        <w:sz w:val="28"/>
      </w:rPr>
      <w:t>DRAFT</w:t>
    </w:r>
  </w:p>
  <w:p w:rsidR="007A7401" w:rsidRDefault="007A7401">
    <w:pPr>
      <w:tabs>
        <w:tab w:val="left" w:pos="-3330"/>
        <w:tab w:val="left" w:pos="2160"/>
      </w:tabs>
      <w:spacing w:line="300" w:lineRule="exact"/>
    </w:pPr>
    <w:r>
      <w:t>Project Number :</w:t>
    </w:r>
    <w:r>
      <w:tab/>
    </w:r>
  </w:p>
  <w:p w:rsidR="007A7401" w:rsidRDefault="007A7401">
    <w:pPr>
      <w:tabs>
        <w:tab w:val="left" w:pos="-3330"/>
        <w:tab w:val="left" w:pos="2160"/>
      </w:tabs>
      <w:spacing w:line="300" w:lineRule="exact"/>
    </w:pPr>
    <w:r>
      <w:t>Main Title:</w:t>
    </w:r>
    <w:r>
      <w:tab/>
    </w:r>
  </w:p>
  <w:p w:rsidR="007A7401" w:rsidRDefault="007A7401">
    <w:pPr>
      <w:spacing w:line="300" w:lineRule="exact"/>
    </w:pPr>
    <w:r>
      <w:t>_______________________________________________________________________</w:t>
    </w:r>
  </w:p>
  <w:p w:rsidR="007A7401" w:rsidRDefault="007A7401">
    <w:pPr>
      <w:spacing w:line="3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01" w:rsidRDefault="007A7401" w:rsidP="000671E0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21C99D" wp14:editId="57405C6F">
              <wp:simplePos x="0" y="0"/>
              <wp:positionH relativeFrom="page">
                <wp:posOffset>5579745</wp:posOffset>
              </wp:positionH>
              <wp:positionV relativeFrom="page">
                <wp:posOffset>401955</wp:posOffset>
              </wp:positionV>
              <wp:extent cx="1461770" cy="577215"/>
              <wp:effectExtent l="0" t="1905" r="0" b="1905"/>
              <wp:wrapNone/>
              <wp:docPr id="2" name="Logo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577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401" w:rsidRDefault="007A7401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19D8DD20" wp14:editId="2FA7DDD5">
                                <wp:extent cx="1463040" cy="577215"/>
                                <wp:effectExtent l="0" t="0" r="3810" b="0"/>
                                <wp:docPr id="3" name="Picture 2" descr="Tessella_logo_Colour_0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Tessella_logo_Colour_01"/>
                                        <pic:cNvPicPr>
                                          <a:picLocks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3040" cy="5772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2" o:spid="_x0000_s1027" type="#_x0000_t202" style="position:absolute;margin-left:439.35pt;margin-top:31.65pt;width:115.1pt;height:45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" stroked="f">
              <v:textbox inset="0,0,0,0">
                <w:txbxContent>
                  <w:p w:rsidR="007A7401" w:rsidRDefault="007A7401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19D8DD20" wp14:editId="2FA7DDD5">
                          <wp:extent cx="1463040" cy="577215"/>
                          <wp:effectExtent l="0" t="0" r="3810" b="0"/>
                          <wp:docPr id="3" name="Picture 2" descr="Tessella_logo_Colour_0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Tessella_logo_Colour_01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3040" cy="5772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pPr w:leftFromText="180" w:rightFromText="180" w:vertAnchor="text" w:horzAnchor="margin" w:tblpY="-512"/>
      <w:tblW w:w="0" w:type="auto"/>
      <w:tblLook w:val="01E0" w:firstRow="1" w:lastRow="1" w:firstColumn="1" w:lastColumn="1" w:noHBand="0" w:noVBand="0"/>
    </w:tblPr>
    <w:tblGrid>
      <w:gridCol w:w="792"/>
      <w:gridCol w:w="5840"/>
    </w:tblGrid>
    <w:tr w:rsidR="007A7401" w:rsidTr="003B660B">
      <w:trPr>
        <w:trHeight w:val="181"/>
      </w:trPr>
      <w:tc>
        <w:tcPr>
          <w:tcW w:w="776" w:type="dxa"/>
          <w:noWrap/>
          <w:tcMar>
            <w:left w:w="0" w:type="dxa"/>
            <w:right w:w="0" w:type="dxa"/>
          </w:tcMar>
        </w:tcPr>
        <w:p w:rsidR="007A7401" w:rsidRDefault="007A7401" w:rsidP="003B660B">
          <w:pPr>
            <w:rPr>
              <w:sz w:val="14"/>
            </w:rPr>
          </w:pPr>
          <w:r>
            <w:rPr>
              <w:sz w:val="14"/>
            </w:rPr>
            <w:t>Customer</w:t>
          </w:r>
        </w:p>
      </w:tc>
      <w:tc>
        <w:tcPr>
          <w:tcW w:w="5840" w:type="dxa"/>
          <w:tcMar>
            <w:left w:w="57" w:type="dxa"/>
          </w:tcMar>
        </w:tcPr>
        <w:p w:rsidR="007A7401" w:rsidRDefault="007A7401" w:rsidP="003B660B">
          <w:pPr>
            <w:rPr>
              <w:b/>
              <w:sz w:val="14"/>
            </w:rPr>
          </w:pPr>
          <w:bookmarkStart w:id="48" w:name="customer"/>
          <w:bookmarkEnd w:id="48"/>
          <w:r>
            <w:rPr>
              <w:b/>
              <w:sz w:val="14"/>
            </w:rPr>
            <w:t>RAL &amp; ORNL</w:t>
          </w:r>
        </w:p>
      </w:tc>
    </w:tr>
    <w:tr w:rsidR="007A7401" w:rsidTr="003B660B">
      <w:trPr>
        <w:trHeight w:val="123"/>
      </w:trPr>
      <w:tc>
        <w:tcPr>
          <w:tcW w:w="776" w:type="dxa"/>
          <w:tcMar>
            <w:left w:w="0" w:type="dxa"/>
            <w:right w:w="0" w:type="dxa"/>
          </w:tcMar>
        </w:tcPr>
        <w:p w:rsidR="007A7401" w:rsidRDefault="007A7401" w:rsidP="003B660B">
          <w:pPr>
            <w:rPr>
              <w:sz w:val="14"/>
            </w:rPr>
          </w:pPr>
          <w:r>
            <w:rPr>
              <w:sz w:val="14"/>
            </w:rPr>
            <w:t>Project</w:t>
          </w:r>
        </w:p>
      </w:tc>
      <w:tc>
        <w:tcPr>
          <w:tcW w:w="5840" w:type="dxa"/>
          <w:tcMar>
            <w:left w:w="57" w:type="dxa"/>
          </w:tcMar>
        </w:tcPr>
        <w:p w:rsidR="007A7401" w:rsidRDefault="007A7401" w:rsidP="003B660B">
          <w:pPr>
            <w:rPr>
              <w:b/>
              <w:sz w:val="14"/>
            </w:rPr>
          </w:pPr>
          <w:bookmarkStart w:id="49" w:name="project"/>
          <w:bookmarkEnd w:id="49"/>
          <w:r>
            <w:rPr>
              <w:b/>
              <w:sz w:val="14"/>
            </w:rPr>
            <w:t>6870</w:t>
          </w:r>
        </w:p>
      </w:tc>
    </w:tr>
    <w:tr w:rsidR="007A7401" w:rsidTr="003B660B">
      <w:trPr>
        <w:trHeight w:val="65"/>
      </w:trPr>
      <w:tc>
        <w:tcPr>
          <w:tcW w:w="776" w:type="dxa"/>
          <w:tcMar>
            <w:left w:w="0" w:type="dxa"/>
            <w:right w:w="0" w:type="dxa"/>
          </w:tcMar>
        </w:tcPr>
        <w:p w:rsidR="007A7401" w:rsidRDefault="007A7401" w:rsidP="003B660B">
          <w:pPr>
            <w:rPr>
              <w:sz w:val="14"/>
            </w:rPr>
          </w:pPr>
          <w:r>
            <w:rPr>
              <w:sz w:val="14"/>
            </w:rPr>
            <w:t>Document</w:t>
          </w:r>
        </w:p>
      </w:tc>
      <w:tc>
        <w:tcPr>
          <w:tcW w:w="5840" w:type="dxa"/>
          <w:tcMar>
            <w:left w:w="57" w:type="dxa"/>
          </w:tcMar>
        </w:tcPr>
        <w:p w:rsidR="007A7401" w:rsidRDefault="007A7401" w:rsidP="003B660B">
          <w:pPr>
            <w:rPr>
              <w:b/>
              <w:sz w:val="14"/>
            </w:rPr>
          </w:pPr>
          <w:bookmarkStart w:id="50" w:name="DocTitle"/>
          <w:bookmarkEnd w:id="50"/>
          <w:r>
            <w:rPr>
              <w:b/>
              <w:sz w:val="14"/>
            </w:rPr>
            <w:t>Intermediate Data Format Detailed Design Document</w:t>
          </w:r>
        </w:p>
      </w:tc>
    </w:tr>
  </w:tbl>
  <w:p w:rsidR="007A7401" w:rsidRPr="000671E0" w:rsidRDefault="007A7401" w:rsidP="000671E0">
    <w:pPr>
      <w:pStyle w:val="Header"/>
      <w:rPr>
        <w:color w:val="005189"/>
        <w:sz w:val="14"/>
        <w:szCs w:val="14"/>
      </w:rPr>
    </w:pPr>
    <w:r>
      <w:rPr>
        <w:color w:val="005189"/>
        <w:sz w:val="14"/>
        <w:szCs w:val="14"/>
      </w:rPr>
      <w:br/>
    </w:r>
  </w:p>
  <w:p w:rsidR="007A7401" w:rsidRPr="000671E0" w:rsidRDefault="007A7401" w:rsidP="000671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01" w:rsidRDefault="007A7401">
    <w:pPr>
      <w:pStyle w:val="Header"/>
      <w:rPr>
        <w:sz w:val="18"/>
      </w:rPr>
    </w:pPr>
    <w:r>
      <w:rPr>
        <w:noProof/>
        <w:lang w:eastAsia="en-GB"/>
      </w:rPr>
      <w:drawing>
        <wp:anchor distT="0" distB="0" distL="114300" distR="114300" simplePos="0" relativeHeight="251660800" behindDoc="1" locked="0" layoutInCell="1" allowOverlap="1" wp14:anchorId="3216BF6E" wp14:editId="2DBA9A3B">
          <wp:simplePos x="0" y="0"/>
          <wp:positionH relativeFrom="column">
            <wp:posOffset>4017645</wp:posOffset>
          </wp:positionH>
          <wp:positionV relativeFrom="paragraph">
            <wp:posOffset>-68580</wp:posOffset>
          </wp:positionV>
          <wp:extent cx="2131695" cy="1187450"/>
          <wp:effectExtent l="0" t="0" r="1905" b="0"/>
          <wp:wrapNone/>
          <wp:docPr id="6" name="Picture 6" descr="C:\Users\dmn58364\Downloads\Mantid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n58364\Downloads\Mantid_Logo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1695" cy="1187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7401" w:rsidRDefault="007A7401">
    <w:pPr>
      <w:pStyle w:val="Header"/>
      <w:rPr>
        <w:sz w:val="18"/>
      </w:rPr>
    </w:pPr>
  </w:p>
  <w:p w:rsidR="007A7401" w:rsidRDefault="007A7401">
    <w:pPr>
      <w:pStyle w:val="Header"/>
      <w:rPr>
        <w:sz w:val="18"/>
      </w:rPr>
    </w:pPr>
  </w:p>
  <w:p w:rsidR="007A7401" w:rsidRDefault="007A7401">
    <w:pPr>
      <w:pStyle w:val="Header"/>
      <w:rPr>
        <w:sz w:val="18"/>
      </w:rPr>
    </w:pPr>
  </w:p>
  <w:p w:rsidR="007A7401" w:rsidRPr="000671E0" w:rsidRDefault="007A7401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4F9"/>
    <w:multiLevelType w:val="hybridMultilevel"/>
    <w:tmpl w:val="EFC84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C42"/>
    <w:multiLevelType w:val="hybridMultilevel"/>
    <w:tmpl w:val="EE78F334"/>
    <w:lvl w:ilvl="0" w:tplc="D55CA434">
      <w:start w:val="1"/>
      <w:numFmt w:val="decimal"/>
      <w:pStyle w:val="BracketHeading1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3EB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BA6F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102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057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C476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007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25B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C8F9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672E4"/>
    <w:multiLevelType w:val="hybridMultilevel"/>
    <w:tmpl w:val="29B45F00"/>
    <w:lvl w:ilvl="0" w:tplc="3398DA8A">
      <w:start w:val="1"/>
      <w:numFmt w:val="decimal"/>
      <w:pStyle w:val="orderedlist1"/>
      <w:lvlText w:val="%1."/>
      <w:lvlJc w:val="left"/>
      <w:pPr>
        <w:tabs>
          <w:tab w:val="num" w:pos="1069"/>
        </w:tabs>
        <w:ind w:left="1069" w:hanging="360"/>
      </w:pPr>
      <w:rPr>
        <w:sz w:val="24"/>
      </w:rPr>
    </w:lvl>
    <w:lvl w:ilvl="1" w:tplc="9D16D7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A5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073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299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4268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6AB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44D6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CD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0260D"/>
    <w:multiLevelType w:val="hybridMultilevel"/>
    <w:tmpl w:val="F7E23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D0D56"/>
    <w:multiLevelType w:val="hybridMultilevel"/>
    <w:tmpl w:val="22CC4632"/>
    <w:lvl w:ilvl="0" w:tplc="5486ED22">
      <w:start w:val="1"/>
      <w:numFmt w:val="bullet"/>
      <w:pStyle w:val="unorderedlist3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color w:val="auto"/>
        <w:sz w:val="24"/>
      </w:rPr>
    </w:lvl>
    <w:lvl w:ilvl="1" w:tplc="B7BC38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61E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08A2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8AB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226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A6C2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A26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3A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42193"/>
    <w:multiLevelType w:val="hybridMultilevel"/>
    <w:tmpl w:val="7E805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94F4F"/>
    <w:multiLevelType w:val="hybridMultilevel"/>
    <w:tmpl w:val="F43A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92C32"/>
    <w:multiLevelType w:val="hybridMultilevel"/>
    <w:tmpl w:val="B1BAB90C"/>
    <w:lvl w:ilvl="0" w:tplc="C69612DE">
      <w:start w:val="1"/>
      <w:numFmt w:val="lowerRoman"/>
      <w:pStyle w:val="orderedlist3"/>
      <w:lvlText w:val="%1."/>
      <w:lvlJc w:val="right"/>
      <w:pPr>
        <w:tabs>
          <w:tab w:val="num" w:pos="955"/>
        </w:tabs>
        <w:ind w:left="955" w:hanging="180"/>
      </w:pPr>
      <w:rPr>
        <w:caps w:val="0"/>
      </w:rPr>
    </w:lvl>
    <w:lvl w:ilvl="1" w:tplc="370AF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DA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8D3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A22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ACC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A33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AB3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082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5C46C5"/>
    <w:multiLevelType w:val="hybridMultilevel"/>
    <w:tmpl w:val="47FE6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35686"/>
    <w:multiLevelType w:val="hybridMultilevel"/>
    <w:tmpl w:val="F026A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337B6"/>
    <w:multiLevelType w:val="multilevel"/>
    <w:tmpl w:val="3EF47C48"/>
    <w:lvl w:ilvl="0">
      <w:start w:val="1"/>
      <w:numFmt w:val="upperLetter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1">
    <w:nsid w:val="2B1A443C"/>
    <w:multiLevelType w:val="hybridMultilevel"/>
    <w:tmpl w:val="D506F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C6136"/>
    <w:multiLevelType w:val="hybridMultilevel"/>
    <w:tmpl w:val="1F9C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00AFA"/>
    <w:multiLevelType w:val="hybridMultilevel"/>
    <w:tmpl w:val="9E72ECC4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30586E68"/>
    <w:multiLevelType w:val="hybridMultilevel"/>
    <w:tmpl w:val="E550C7F6"/>
    <w:lvl w:ilvl="0" w:tplc="5F4EA8FA">
      <w:start w:val="1"/>
      <w:numFmt w:val="lowerLetter"/>
      <w:pStyle w:val="orderedlist2"/>
      <w:lvlText w:val="%1."/>
      <w:lvlJc w:val="left"/>
      <w:pPr>
        <w:tabs>
          <w:tab w:val="num" w:pos="1996"/>
        </w:tabs>
        <w:ind w:left="1996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A06A91"/>
    <w:multiLevelType w:val="hybridMultilevel"/>
    <w:tmpl w:val="F5A44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12214"/>
    <w:multiLevelType w:val="hybridMultilevel"/>
    <w:tmpl w:val="16844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02903"/>
    <w:multiLevelType w:val="hybridMultilevel"/>
    <w:tmpl w:val="B510B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C4B08"/>
    <w:multiLevelType w:val="hybridMultilevel"/>
    <w:tmpl w:val="7F985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84B7F"/>
    <w:multiLevelType w:val="hybridMultilevel"/>
    <w:tmpl w:val="2552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C0511"/>
    <w:multiLevelType w:val="multilevel"/>
    <w:tmpl w:val="451EE5C6"/>
    <w:lvl w:ilvl="0">
      <w:start w:val="1"/>
      <w:numFmt w:val="decimal"/>
      <w:pStyle w:val="SA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8B92502"/>
    <w:multiLevelType w:val="hybridMultilevel"/>
    <w:tmpl w:val="D69E230E"/>
    <w:lvl w:ilvl="0" w:tplc="611A9A9E">
      <w:start w:val="1"/>
      <w:numFmt w:val="bullet"/>
      <w:pStyle w:val="unorderedlist2"/>
      <w:lvlText w:val="o"/>
      <w:lvlJc w:val="left"/>
      <w:pPr>
        <w:tabs>
          <w:tab w:val="num" w:pos="862"/>
        </w:tabs>
        <w:ind w:left="862" w:hanging="437"/>
      </w:pPr>
      <w:rPr>
        <w:rFonts w:hint="default"/>
        <w:color w:val="4B6BB7"/>
      </w:rPr>
    </w:lvl>
    <w:lvl w:ilvl="1" w:tplc="435ECB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7EF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E2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0C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DAC2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8D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80C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6E1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6A5DE9"/>
    <w:multiLevelType w:val="hybridMultilevel"/>
    <w:tmpl w:val="D9A6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B642C"/>
    <w:multiLevelType w:val="hybridMultilevel"/>
    <w:tmpl w:val="BA76F3CA"/>
    <w:lvl w:ilvl="0" w:tplc="08090001">
      <w:start w:val="1"/>
      <w:numFmt w:val="bullet"/>
      <w:pStyle w:val="unorderedlist20"/>
      <w:lvlText w:val="■"/>
      <w:lvlJc w:val="left"/>
      <w:pPr>
        <w:tabs>
          <w:tab w:val="num" w:pos="0"/>
        </w:tabs>
        <w:ind w:left="1417" w:hanging="283"/>
      </w:pPr>
      <w:rPr>
        <w:rFonts w:ascii="Times New Roman" w:hAnsi="Times New Roman" w:cs="Times New Roman" w:hint="default"/>
        <w:sz w:val="28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87A4F"/>
    <w:multiLevelType w:val="hybridMultilevel"/>
    <w:tmpl w:val="EB30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63DA7"/>
    <w:multiLevelType w:val="hybridMultilevel"/>
    <w:tmpl w:val="F8160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C780D"/>
    <w:multiLevelType w:val="multilevel"/>
    <w:tmpl w:val="1CDA1994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7">
    <w:nsid w:val="59777CE3"/>
    <w:multiLevelType w:val="hybridMultilevel"/>
    <w:tmpl w:val="D7C8C086"/>
    <w:name w:val="Tessella SA"/>
    <w:lvl w:ilvl="0" w:tplc="F87434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0CC9D5A">
      <w:start w:val="87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B2F7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F5A2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7AAFA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566D3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810ED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B5C06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38654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8">
    <w:nsid w:val="5B481052"/>
    <w:multiLevelType w:val="hybridMultilevel"/>
    <w:tmpl w:val="CD62AAAA"/>
    <w:lvl w:ilvl="0" w:tplc="F970F01E">
      <w:start w:val="1"/>
      <w:numFmt w:val="bullet"/>
      <w:pStyle w:val="unorderedlis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7940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8F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C269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AC3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44A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225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820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491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4E44E9"/>
    <w:multiLevelType w:val="hybridMultilevel"/>
    <w:tmpl w:val="7406A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2E0A5B"/>
    <w:multiLevelType w:val="hybridMultilevel"/>
    <w:tmpl w:val="F72CE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B610C"/>
    <w:multiLevelType w:val="hybridMultilevel"/>
    <w:tmpl w:val="C264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221EED"/>
    <w:multiLevelType w:val="hybridMultilevel"/>
    <w:tmpl w:val="45BC9A72"/>
    <w:lvl w:ilvl="0" w:tplc="5D9221A8">
      <w:start w:val="1"/>
      <w:numFmt w:val="bullet"/>
      <w:pStyle w:val="unorderedlist30"/>
      <w:lvlText w:val=""/>
      <w:lvlJc w:val="left"/>
      <w:pPr>
        <w:tabs>
          <w:tab w:val="num" w:pos="1800"/>
        </w:tabs>
        <w:ind w:left="1780" w:hanging="340"/>
      </w:pPr>
      <w:rPr>
        <w:rFonts w:ascii="Wingdings" w:hAnsi="Wingdings" w:hint="default"/>
        <w:color w:val="4B6BB7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33">
    <w:nsid w:val="63766B25"/>
    <w:multiLevelType w:val="hybridMultilevel"/>
    <w:tmpl w:val="7A0C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234759"/>
    <w:multiLevelType w:val="hybridMultilevel"/>
    <w:tmpl w:val="C4F2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03633F"/>
    <w:multiLevelType w:val="hybridMultilevel"/>
    <w:tmpl w:val="87900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ED1EEF"/>
    <w:multiLevelType w:val="hybridMultilevel"/>
    <w:tmpl w:val="F350E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7C5F2B"/>
    <w:multiLevelType w:val="hybridMultilevel"/>
    <w:tmpl w:val="6AE2F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32E5E"/>
    <w:multiLevelType w:val="hybridMultilevel"/>
    <w:tmpl w:val="5DF03398"/>
    <w:lvl w:ilvl="0" w:tplc="3C1A429C">
      <w:start w:val="1"/>
      <w:numFmt w:val="bullet"/>
      <w:pStyle w:val="unorderedlist10"/>
      <w:lvlText w:val=""/>
      <w:lvlJc w:val="left"/>
      <w:pPr>
        <w:tabs>
          <w:tab w:val="num" w:pos="490"/>
        </w:tabs>
        <w:ind w:left="431" w:hanging="301"/>
      </w:pPr>
      <w:rPr>
        <w:rFonts w:ascii="Symbol" w:hAnsi="Symbol" w:hint="default"/>
        <w:color w:val="FF99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9">
    <w:nsid w:val="7850752A"/>
    <w:multiLevelType w:val="hybridMultilevel"/>
    <w:tmpl w:val="28B29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B91481"/>
    <w:multiLevelType w:val="hybridMultilevel"/>
    <w:tmpl w:val="35883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323AA5"/>
    <w:multiLevelType w:val="multilevel"/>
    <w:tmpl w:val="03484E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"/>
  </w:num>
  <w:num w:numId="3">
    <w:abstractNumId w:val="28"/>
  </w:num>
  <w:num w:numId="4">
    <w:abstractNumId w:val="4"/>
  </w:num>
  <w:num w:numId="5">
    <w:abstractNumId w:val="14"/>
  </w:num>
  <w:num w:numId="6">
    <w:abstractNumId w:val="7"/>
  </w:num>
  <w:num w:numId="7">
    <w:abstractNumId w:val="32"/>
  </w:num>
  <w:num w:numId="8">
    <w:abstractNumId w:val="41"/>
  </w:num>
  <w:num w:numId="9">
    <w:abstractNumId w:val="26"/>
  </w:num>
  <w:num w:numId="10">
    <w:abstractNumId w:val="10"/>
  </w:num>
  <w:num w:numId="11">
    <w:abstractNumId w:val="10"/>
  </w:num>
  <w:num w:numId="12">
    <w:abstractNumId w:val="41"/>
  </w:num>
  <w:num w:numId="13">
    <w:abstractNumId w:val="41"/>
  </w:num>
  <w:num w:numId="14">
    <w:abstractNumId w:val="41"/>
  </w:num>
  <w:num w:numId="15">
    <w:abstractNumId w:val="41"/>
  </w:num>
  <w:num w:numId="16">
    <w:abstractNumId w:val="41"/>
  </w:num>
  <w:num w:numId="17">
    <w:abstractNumId w:val="41"/>
  </w:num>
  <w:num w:numId="18">
    <w:abstractNumId w:val="41"/>
  </w:num>
  <w:num w:numId="19">
    <w:abstractNumId w:val="41"/>
  </w:num>
  <w:num w:numId="20">
    <w:abstractNumId w:val="38"/>
  </w:num>
  <w:num w:numId="21">
    <w:abstractNumId w:val="21"/>
  </w:num>
  <w:num w:numId="22">
    <w:abstractNumId w:val="1"/>
  </w:num>
  <w:num w:numId="23">
    <w:abstractNumId w:val="20"/>
  </w:num>
  <w:num w:numId="24">
    <w:abstractNumId w:val="11"/>
  </w:num>
  <w:num w:numId="25">
    <w:abstractNumId w:val="22"/>
  </w:num>
  <w:num w:numId="26">
    <w:abstractNumId w:val="29"/>
  </w:num>
  <w:num w:numId="27">
    <w:abstractNumId w:val="18"/>
  </w:num>
  <w:num w:numId="28">
    <w:abstractNumId w:val="37"/>
  </w:num>
  <w:num w:numId="29">
    <w:abstractNumId w:val="40"/>
  </w:num>
  <w:num w:numId="30">
    <w:abstractNumId w:val="30"/>
  </w:num>
  <w:num w:numId="31">
    <w:abstractNumId w:val="25"/>
  </w:num>
  <w:num w:numId="32">
    <w:abstractNumId w:val="5"/>
  </w:num>
  <w:num w:numId="33">
    <w:abstractNumId w:val="0"/>
  </w:num>
  <w:num w:numId="34">
    <w:abstractNumId w:val="15"/>
  </w:num>
  <w:num w:numId="35">
    <w:abstractNumId w:val="6"/>
  </w:num>
  <w:num w:numId="36">
    <w:abstractNumId w:val="3"/>
  </w:num>
  <w:num w:numId="37">
    <w:abstractNumId w:val="31"/>
  </w:num>
  <w:num w:numId="38">
    <w:abstractNumId w:val="19"/>
  </w:num>
  <w:num w:numId="39">
    <w:abstractNumId w:val="33"/>
  </w:num>
  <w:num w:numId="40">
    <w:abstractNumId w:val="24"/>
  </w:num>
  <w:num w:numId="41">
    <w:abstractNumId w:val="35"/>
  </w:num>
  <w:num w:numId="42">
    <w:abstractNumId w:val="34"/>
  </w:num>
  <w:num w:numId="43">
    <w:abstractNumId w:val="9"/>
  </w:num>
  <w:num w:numId="44">
    <w:abstractNumId w:val="12"/>
  </w:num>
  <w:num w:numId="45">
    <w:abstractNumId w:val="36"/>
  </w:num>
  <w:num w:numId="46">
    <w:abstractNumId w:val="8"/>
  </w:num>
  <w:num w:numId="47">
    <w:abstractNumId w:val="13"/>
  </w:num>
  <w:num w:numId="48">
    <w:abstractNumId w:val="17"/>
  </w:num>
  <w:num w:numId="49">
    <w:abstractNumId w:val="16"/>
  </w:num>
  <w:num w:numId="50">
    <w:abstractNumId w:val="3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intFractionalCharacterWidth/>
  <w:gutterAtTop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defaultTabStop w:val="720"/>
  <w:doNotHyphenateCaps/>
  <w:drawingGridHorizontalSpacing w:val="9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D1"/>
    <w:rsid w:val="00007DC3"/>
    <w:rsid w:val="00013FC1"/>
    <w:rsid w:val="00026D22"/>
    <w:rsid w:val="00033B6F"/>
    <w:rsid w:val="000445B4"/>
    <w:rsid w:val="000513B2"/>
    <w:rsid w:val="000514A4"/>
    <w:rsid w:val="00057547"/>
    <w:rsid w:val="00063944"/>
    <w:rsid w:val="000671E0"/>
    <w:rsid w:val="00074D99"/>
    <w:rsid w:val="00084899"/>
    <w:rsid w:val="000849A5"/>
    <w:rsid w:val="000B55DC"/>
    <w:rsid w:val="000D4AC8"/>
    <w:rsid w:val="000E0F0A"/>
    <w:rsid w:val="000E2A12"/>
    <w:rsid w:val="001271B0"/>
    <w:rsid w:val="00130081"/>
    <w:rsid w:val="00134472"/>
    <w:rsid w:val="00136B0E"/>
    <w:rsid w:val="00141746"/>
    <w:rsid w:val="00141FAA"/>
    <w:rsid w:val="001509D5"/>
    <w:rsid w:val="00164384"/>
    <w:rsid w:val="00172A95"/>
    <w:rsid w:val="001731AC"/>
    <w:rsid w:val="0018182F"/>
    <w:rsid w:val="00183000"/>
    <w:rsid w:val="001839A9"/>
    <w:rsid w:val="0019652B"/>
    <w:rsid w:val="001A4EFF"/>
    <w:rsid w:val="001A5297"/>
    <w:rsid w:val="001C5EBF"/>
    <w:rsid w:val="001D2921"/>
    <w:rsid w:val="001E0198"/>
    <w:rsid w:val="001E113E"/>
    <w:rsid w:val="001F0377"/>
    <w:rsid w:val="001F3229"/>
    <w:rsid w:val="00214A9F"/>
    <w:rsid w:val="002171C2"/>
    <w:rsid w:val="0023037E"/>
    <w:rsid w:val="00230D7B"/>
    <w:rsid w:val="002329E8"/>
    <w:rsid w:val="00235CF8"/>
    <w:rsid w:val="0024127E"/>
    <w:rsid w:val="00245671"/>
    <w:rsid w:val="00256BCB"/>
    <w:rsid w:val="00263982"/>
    <w:rsid w:val="002666DF"/>
    <w:rsid w:val="00276691"/>
    <w:rsid w:val="00283059"/>
    <w:rsid w:val="00286BC5"/>
    <w:rsid w:val="00297579"/>
    <w:rsid w:val="002A5FAA"/>
    <w:rsid w:val="002B0B0A"/>
    <w:rsid w:val="002B4AFA"/>
    <w:rsid w:val="002D62AD"/>
    <w:rsid w:val="002D6B33"/>
    <w:rsid w:val="002E085A"/>
    <w:rsid w:val="002E243E"/>
    <w:rsid w:val="002E5861"/>
    <w:rsid w:val="002F0631"/>
    <w:rsid w:val="002F484B"/>
    <w:rsid w:val="002F4D55"/>
    <w:rsid w:val="00300742"/>
    <w:rsid w:val="00336F20"/>
    <w:rsid w:val="003438EB"/>
    <w:rsid w:val="003479E9"/>
    <w:rsid w:val="00356FBF"/>
    <w:rsid w:val="00363B0E"/>
    <w:rsid w:val="00366EA4"/>
    <w:rsid w:val="003841E5"/>
    <w:rsid w:val="00385087"/>
    <w:rsid w:val="00385B7C"/>
    <w:rsid w:val="003B398B"/>
    <w:rsid w:val="003B660B"/>
    <w:rsid w:val="003C040E"/>
    <w:rsid w:val="003D5157"/>
    <w:rsid w:val="003D66CA"/>
    <w:rsid w:val="003E0120"/>
    <w:rsid w:val="003F0B7F"/>
    <w:rsid w:val="003F5A62"/>
    <w:rsid w:val="00410DD8"/>
    <w:rsid w:val="00414A2F"/>
    <w:rsid w:val="0042082D"/>
    <w:rsid w:val="00426F11"/>
    <w:rsid w:val="00427023"/>
    <w:rsid w:val="004423FD"/>
    <w:rsid w:val="004467A2"/>
    <w:rsid w:val="00446892"/>
    <w:rsid w:val="00451322"/>
    <w:rsid w:val="0046465C"/>
    <w:rsid w:val="00470658"/>
    <w:rsid w:val="00470DCE"/>
    <w:rsid w:val="00477381"/>
    <w:rsid w:val="004841FF"/>
    <w:rsid w:val="0048441B"/>
    <w:rsid w:val="00484C02"/>
    <w:rsid w:val="00485B88"/>
    <w:rsid w:val="004946B2"/>
    <w:rsid w:val="00495284"/>
    <w:rsid w:val="004A7D22"/>
    <w:rsid w:val="004B3321"/>
    <w:rsid w:val="004B33C0"/>
    <w:rsid w:val="004B3904"/>
    <w:rsid w:val="004B6BC6"/>
    <w:rsid w:val="004E342E"/>
    <w:rsid w:val="004E3DE7"/>
    <w:rsid w:val="004E6623"/>
    <w:rsid w:val="00500F17"/>
    <w:rsid w:val="0050161D"/>
    <w:rsid w:val="005069E4"/>
    <w:rsid w:val="00506DB1"/>
    <w:rsid w:val="00512776"/>
    <w:rsid w:val="00532665"/>
    <w:rsid w:val="00537E65"/>
    <w:rsid w:val="00540F43"/>
    <w:rsid w:val="00542827"/>
    <w:rsid w:val="00542FAD"/>
    <w:rsid w:val="00550D0A"/>
    <w:rsid w:val="00550E8E"/>
    <w:rsid w:val="005649DD"/>
    <w:rsid w:val="00573E42"/>
    <w:rsid w:val="00583246"/>
    <w:rsid w:val="00590558"/>
    <w:rsid w:val="005908EE"/>
    <w:rsid w:val="005A2216"/>
    <w:rsid w:val="005B7C9E"/>
    <w:rsid w:val="005C3590"/>
    <w:rsid w:val="005D0E39"/>
    <w:rsid w:val="005D36C8"/>
    <w:rsid w:val="005E300C"/>
    <w:rsid w:val="006055B5"/>
    <w:rsid w:val="00605E4C"/>
    <w:rsid w:val="00606614"/>
    <w:rsid w:val="0060794D"/>
    <w:rsid w:val="00611CEB"/>
    <w:rsid w:val="00633F14"/>
    <w:rsid w:val="0064274F"/>
    <w:rsid w:val="00642B7B"/>
    <w:rsid w:val="006541FE"/>
    <w:rsid w:val="00676A08"/>
    <w:rsid w:val="00680708"/>
    <w:rsid w:val="0068639B"/>
    <w:rsid w:val="006A18D8"/>
    <w:rsid w:val="006A367D"/>
    <w:rsid w:val="006B4EB0"/>
    <w:rsid w:val="006C11FF"/>
    <w:rsid w:val="006C46A9"/>
    <w:rsid w:val="006C66C4"/>
    <w:rsid w:val="006F423A"/>
    <w:rsid w:val="006F43F2"/>
    <w:rsid w:val="00700C69"/>
    <w:rsid w:val="007074EC"/>
    <w:rsid w:val="00713144"/>
    <w:rsid w:val="007164AB"/>
    <w:rsid w:val="00716CDD"/>
    <w:rsid w:val="00724FC9"/>
    <w:rsid w:val="00734AE8"/>
    <w:rsid w:val="00745ECD"/>
    <w:rsid w:val="007533CE"/>
    <w:rsid w:val="00756EE1"/>
    <w:rsid w:val="00760DDB"/>
    <w:rsid w:val="0077283D"/>
    <w:rsid w:val="00776323"/>
    <w:rsid w:val="00781D78"/>
    <w:rsid w:val="00783F4B"/>
    <w:rsid w:val="007855A5"/>
    <w:rsid w:val="00787851"/>
    <w:rsid w:val="00796D46"/>
    <w:rsid w:val="00797FAC"/>
    <w:rsid w:val="007A15E4"/>
    <w:rsid w:val="007A36E6"/>
    <w:rsid w:val="007A700D"/>
    <w:rsid w:val="007A7401"/>
    <w:rsid w:val="007A7E61"/>
    <w:rsid w:val="007D5402"/>
    <w:rsid w:val="00803F03"/>
    <w:rsid w:val="0082689B"/>
    <w:rsid w:val="00826AEC"/>
    <w:rsid w:val="00842474"/>
    <w:rsid w:val="0086285C"/>
    <w:rsid w:val="0086313D"/>
    <w:rsid w:val="00863FDD"/>
    <w:rsid w:val="008852F9"/>
    <w:rsid w:val="00890BA9"/>
    <w:rsid w:val="00890CDB"/>
    <w:rsid w:val="00894669"/>
    <w:rsid w:val="008A1408"/>
    <w:rsid w:val="008A39FB"/>
    <w:rsid w:val="008B5F5B"/>
    <w:rsid w:val="008C1A7E"/>
    <w:rsid w:val="008C5C94"/>
    <w:rsid w:val="008D6C38"/>
    <w:rsid w:val="008E0D1D"/>
    <w:rsid w:val="008E4351"/>
    <w:rsid w:val="008E5F18"/>
    <w:rsid w:val="008E6A2B"/>
    <w:rsid w:val="008F0F09"/>
    <w:rsid w:val="008F56F1"/>
    <w:rsid w:val="0090629A"/>
    <w:rsid w:val="00912F13"/>
    <w:rsid w:val="009139F3"/>
    <w:rsid w:val="009201E1"/>
    <w:rsid w:val="00936975"/>
    <w:rsid w:val="0094610D"/>
    <w:rsid w:val="00955BA5"/>
    <w:rsid w:val="00964CC7"/>
    <w:rsid w:val="00975D3C"/>
    <w:rsid w:val="00984034"/>
    <w:rsid w:val="0098470C"/>
    <w:rsid w:val="0098526A"/>
    <w:rsid w:val="0099636E"/>
    <w:rsid w:val="009A3D10"/>
    <w:rsid w:val="009B3076"/>
    <w:rsid w:val="009D0E59"/>
    <w:rsid w:val="009E23D1"/>
    <w:rsid w:val="009E69CF"/>
    <w:rsid w:val="009E6AF3"/>
    <w:rsid w:val="009F70ED"/>
    <w:rsid w:val="00A044A0"/>
    <w:rsid w:val="00A07A95"/>
    <w:rsid w:val="00A2472E"/>
    <w:rsid w:val="00A27AA4"/>
    <w:rsid w:val="00A27FFB"/>
    <w:rsid w:val="00A3066E"/>
    <w:rsid w:val="00A3189B"/>
    <w:rsid w:val="00A354AA"/>
    <w:rsid w:val="00A41E36"/>
    <w:rsid w:val="00A42B1F"/>
    <w:rsid w:val="00A42B97"/>
    <w:rsid w:val="00A61263"/>
    <w:rsid w:val="00A70B07"/>
    <w:rsid w:val="00A70C95"/>
    <w:rsid w:val="00A70D20"/>
    <w:rsid w:val="00A8389E"/>
    <w:rsid w:val="00AA0AB5"/>
    <w:rsid w:val="00AB27ED"/>
    <w:rsid w:val="00AC1F18"/>
    <w:rsid w:val="00AD0DFA"/>
    <w:rsid w:val="00AD640A"/>
    <w:rsid w:val="00AE7AEA"/>
    <w:rsid w:val="00AF0185"/>
    <w:rsid w:val="00AF251A"/>
    <w:rsid w:val="00B07EE6"/>
    <w:rsid w:val="00B20C1F"/>
    <w:rsid w:val="00B21142"/>
    <w:rsid w:val="00B25C3F"/>
    <w:rsid w:val="00B264A2"/>
    <w:rsid w:val="00B33049"/>
    <w:rsid w:val="00B432FD"/>
    <w:rsid w:val="00B50B6C"/>
    <w:rsid w:val="00B73A66"/>
    <w:rsid w:val="00B776EE"/>
    <w:rsid w:val="00B96F3E"/>
    <w:rsid w:val="00BB0325"/>
    <w:rsid w:val="00BB48DE"/>
    <w:rsid w:val="00BB70DE"/>
    <w:rsid w:val="00BB75D3"/>
    <w:rsid w:val="00BD0081"/>
    <w:rsid w:val="00BE5AF1"/>
    <w:rsid w:val="00BF4A56"/>
    <w:rsid w:val="00BF7E34"/>
    <w:rsid w:val="00C068B0"/>
    <w:rsid w:val="00C06DFA"/>
    <w:rsid w:val="00C10FA2"/>
    <w:rsid w:val="00C21EE1"/>
    <w:rsid w:val="00C25BB9"/>
    <w:rsid w:val="00C32A8D"/>
    <w:rsid w:val="00C32DDF"/>
    <w:rsid w:val="00C348AE"/>
    <w:rsid w:val="00C41125"/>
    <w:rsid w:val="00C53C17"/>
    <w:rsid w:val="00C64A0B"/>
    <w:rsid w:val="00C73834"/>
    <w:rsid w:val="00C77784"/>
    <w:rsid w:val="00C978BB"/>
    <w:rsid w:val="00CA6BC6"/>
    <w:rsid w:val="00CB2050"/>
    <w:rsid w:val="00CB3DBF"/>
    <w:rsid w:val="00CC6ABF"/>
    <w:rsid w:val="00CF39F3"/>
    <w:rsid w:val="00CF7706"/>
    <w:rsid w:val="00CF7D7E"/>
    <w:rsid w:val="00D139DF"/>
    <w:rsid w:val="00D24359"/>
    <w:rsid w:val="00D25E0A"/>
    <w:rsid w:val="00D261DB"/>
    <w:rsid w:val="00D37C36"/>
    <w:rsid w:val="00D40B58"/>
    <w:rsid w:val="00D61603"/>
    <w:rsid w:val="00D63018"/>
    <w:rsid w:val="00D64B12"/>
    <w:rsid w:val="00D67BFC"/>
    <w:rsid w:val="00D762FE"/>
    <w:rsid w:val="00D764D3"/>
    <w:rsid w:val="00D8012A"/>
    <w:rsid w:val="00DA257D"/>
    <w:rsid w:val="00DA642B"/>
    <w:rsid w:val="00DB4D8E"/>
    <w:rsid w:val="00DC0571"/>
    <w:rsid w:val="00DC1399"/>
    <w:rsid w:val="00DD4EF8"/>
    <w:rsid w:val="00DE243D"/>
    <w:rsid w:val="00DF065D"/>
    <w:rsid w:val="00DF1CB7"/>
    <w:rsid w:val="00DF3DB4"/>
    <w:rsid w:val="00E02E31"/>
    <w:rsid w:val="00E0490C"/>
    <w:rsid w:val="00E12618"/>
    <w:rsid w:val="00E207FB"/>
    <w:rsid w:val="00E2534C"/>
    <w:rsid w:val="00E26B5C"/>
    <w:rsid w:val="00E360B7"/>
    <w:rsid w:val="00E408FF"/>
    <w:rsid w:val="00E45740"/>
    <w:rsid w:val="00E513F7"/>
    <w:rsid w:val="00E53DB2"/>
    <w:rsid w:val="00E55430"/>
    <w:rsid w:val="00E622FD"/>
    <w:rsid w:val="00E72880"/>
    <w:rsid w:val="00E76EE8"/>
    <w:rsid w:val="00E823A2"/>
    <w:rsid w:val="00E94D86"/>
    <w:rsid w:val="00EC26CD"/>
    <w:rsid w:val="00EC5AE4"/>
    <w:rsid w:val="00EC6A09"/>
    <w:rsid w:val="00ED1D66"/>
    <w:rsid w:val="00EE13BB"/>
    <w:rsid w:val="00EE1A34"/>
    <w:rsid w:val="00EE1A43"/>
    <w:rsid w:val="00EE4031"/>
    <w:rsid w:val="00F04AE4"/>
    <w:rsid w:val="00F0671D"/>
    <w:rsid w:val="00F079EE"/>
    <w:rsid w:val="00F14A31"/>
    <w:rsid w:val="00F160EB"/>
    <w:rsid w:val="00F315E5"/>
    <w:rsid w:val="00F32072"/>
    <w:rsid w:val="00F45595"/>
    <w:rsid w:val="00F51581"/>
    <w:rsid w:val="00F61991"/>
    <w:rsid w:val="00F63DBB"/>
    <w:rsid w:val="00F647A9"/>
    <w:rsid w:val="00F64D3C"/>
    <w:rsid w:val="00F66B5B"/>
    <w:rsid w:val="00F757ED"/>
    <w:rsid w:val="00F852AF"/>
    <w:rsid w:val="00F86BA2"/>
    <w:rsid w:val="00FC0D15"/>
    <w:rsid w:val="00FC13F1"/>
    <w:rsid w:val="00FC37EE"/>
    <w:rsid w:val="00FC47CB"/>
    <w:rsid w:val="00FC623B"/>
    <w:rsid w:val="00FC7E65"/>
    <w:rsid w:val="00FD5BE2"/>
    <w:rsid w:val="00FE1E8F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styleId="Heading1">
    <w:name w:val="heading 1"/>
    <w:next w:val="Heading2"/>
    <w:qFormat/>
    <w:pPr>
      <w:numPr>
        <w:numId w:val="8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Body"/>
    <w:qFormat/>
    <w:pPr>
      <w:keepNext/>
      <w:numPr>
        <w:ilvl w:val="1"/>
        <w:numId w:val="12"/>
      </w:numPr>
      <w:outlineLvl w:val="1"/>
    </w:pPr>
    <w:rPr>
      <w:sz w:val="24"/>
    </w:rPr>
  </w:style>
  <w:style w:type="paragraph" w:styleId="Heading3">
    <w:name w:val="heading 3"/>
    <w:basedOn w:val="Heading2"/>
    <w:next w:val="Body"/>
    <w:qFormat/>
    <w:pPr>
      <w:numPr>
        <w:ilvl w:val="2"/>
        <w:numId w:val="13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Body"/>
    <w:qFormat/>
    <w:pPr>
      <w:numPr>
        <w:ilvl w:val="3"/>
        <w:numId w:val="14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Body"/>
    <w:qFormat/>
    <w:pPr>
      <w:numPr>
        <w:ilvl w:val="4"/>
        <w:numId w:val="15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Body"/>
    <w:qFormat/>
    <w:pPr>
      <w:numPr>
        <w:ilvl w:val="5"/>
        <w:numId w:val="16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Body"/>
    <w:qFormat/>
    <w:pPr>
      <w:numPr>
        <w:ilvl w:val="6"/>
        <w:numId w:val="17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  <w:numId w:val="18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numPr>
        <w:ilvl w:val="8"/>
        <w:numId w:val="19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18"/>
      <w:lang w:eastAsia="en-US"/>
    </w:rPr>
  </w:style>
  <w:style w:type="paragraph" w:customStyle="1" w:styleId="BasicParagraph">
    <w:name w:val="[Basic Paragraph]"/>
    <w:basedOn w:val="Normal"/>
    <w:pPr>
      <w:widowControl w:val="0"/>
      <w:overflowPunct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address">
    <w:name w:val="address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customStyle="1" w:styleId="amend">
    <w:name w:val="amend"/>
    <w:basedOn w:val="Normal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pPr>
      <w:numPr>
        <w:numId w:val="0"/>
      </w:numPr>
    </w:pPr>
  </w:style>
  <w:style w:type="paragraph" w:customStyle="1" w:styleId="Appendix1">
    <w:name w:val="Appendix 1"/>
    <w:next w:val="Normal"/>
    <w:pPr>
      <w:numPr>
        <w:numId w:val="9"/>
      </w:numPr>
      <w:tabs>
        <w:tab w:val="clear" w:pos="1800"/>
        <w:tab w:val="left" w:pos="2268"/>
      </w:tabs>
      <w:spacing w:before="240" w:after="240"/>
      <w:ind w:left="1077" w:hanging="1077"/>
    </w:pPr>
    <w:rPr>
      <w:rFonts w:ascii="Arial" w:hAnsi="Arial"/>
      <w:b/>
      <w:color w:val="005288"/>
      <w:sz w:val="32"/>
      <w:szCs w:val="32"/>
      <w:lang w:eastAsia="en-US"/>
    </w:rPr>
  </w:style>
  <w:style w:type="paragraph" w:customStyle="1" w:styleId="Appendix2">
    <w:name w:val="Appendix 2"/>
    <w:basedOn w:val="Appendix1"/>
    <w:next w:val="Normal"/>
    <w:pPr>
      <w:numPr>
        <w:ilvl w:val="1"/>
        <w:numId w:val="10"/>
      </w:numPr>
      <w:spacing w:after="120"/>
      <w:ind w:left="1077" w:hanging="1077"/>
    </w:pPr>
    <w:rPr>
      <w:sz w:val="24"/>
      <w:szCs w:val="24"/>
    </w:rPr>
  </w:style>
  <w:style w:type="paragraph" w:customStyle="1" w:styleId="Appendix3">
    <w:name w:val="Appendix 3"/>
    <w:basedOn w:val="Appendix1"/>
    <w:next w:val="Normal"/>
    <w:pPr>
      <w:numPr>
        <w:ilvl w:val="2"/>
        <w:numId w:val="11"/>
      </w:numPr>
      <w:spacing w:before="120" w:after="120"/>
      <w:ind w:left="1077" w:hanging="1077"/>
    </w:pPr>
    <w:rPr>
      <w:sz w:val="20"/>
    </w:rPr>
  </w:style>
  <w:style w:type="paragraph" w:customStyle="1" w:styleId="asset">
    <w:name w:val="asset"/>
    <w:basedOn w:val="Normal"/>
    <w:pPr>
      <w:widowControl w:val="0"/>
      <w:ind w:left="1985" w:hanging="567"/>
    </w:pPr>
  </w:style>
  <w:style w:type="paragraph" w:customStyle="1" w:styleId="code">
    <w:name w:val="code"/>
    <w:basedOn w:val="Body"/>
    <w:rPr>
      <w:rFonts w:ascii="Courier New" w:hAnsi="Courier New"/>
    </w:rPr>
  </w:style>
  <w:style w:type="character" w:styleId="CommentReference">
    <w:name w:val="annotation reference"/>
    <w:semiHidden/>
    <w:rPr>
      <w:sz w:val="16"/>
      <w:szCs w:val="16"/>
      <w:lang w:val="en-GB"/>
    </w:rPr>
  </w:style>
  <w:style w:type="paragraph" w:customStyle="1" w:styleId="contents">
    <w:name w:val="contents"/>
    <w:pPr>
      <w:widowControl w:val="0"/>
      <w:tabs>
        <w:tab w:val="left" w:pos="2160"/>
        <w:tab w:val="right" w:pos="9216"/>
      </w:tabs>
      <w:spacing w:line="-300" w:lineRule="auto"/>
      <w:ind w:left="864"/>
    </w:pPr>
    <w:rPr>
      <w:rFonts w:ascii="Times New Roman" w:hAnsi="Times New Roman"/>
      <w:sz w:val="24"/>
      <w:lang w:eastAsia="en-US"/>
    </w:rPr>
  </w:style>
  <w:style w:type="paragraph" w:customStyle="1" w:styleId="Documentcontroltableboldblue">
    <w:name w:val="Document control table bold blue"/>
    <w:rPr>
      <w:rFonts w:ascii="Arial" w:hAnsi="Arial"/>
      <w:b/>
      <w:color w:val="005288"/>
      <w:sz w:val="17"/>
      <w:szCs w:val="17"/>
    </w:rPr>
  </w:style>
  <w:style w:type="paragraph" w:customStyle="1" w:styleId="FO">
    <w:name w:val="FO"/>
    <w:pPr>
      <w:widowControl w:val="0"/>
      <w:tabs>
        <w:tab w:val="center" w:pos="4320"/>
        <w:tab w:val="right" w:pos="9504"/>
      </w:tabs>
      <w:spacing w:line="-200" w:lineRule="auto"/>
    </w:pPr>
    <w:rPr>
      <w:rFonts w:ascii="Times New Roman" w:hAnsi="Times New Roman"/>
      <w:sz w:val="16"/>
      <w:lang w:eastAsia="en-US"/>
    </w:rPr>
  </w:style>
  <w:style w:type="character" w:styleId="FollowedHyperlink">
    <w:name w:val="FollowedHyperlink"/>
    <w:semiHidden/>
    <w:rPr>
      <w:rFonts w:ascii="Arial" w:hAnsi="Arial"/>
      <w:color w:val="800080"/>
      <w:u w:val="single"/>
      <w:lang w:val="en-GB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ooterText">
    <w:name w:val="Footer Text"/>
    <w:pPr>
      <w:widowControl w:val="0"/>
      <w:tabs>
        <w:tab w:val="center" w:pos="4320"/>
        <w:tab w:val="right" w:pos="9504"/>
      </w:tabs>
      <w:spacing w:line="-200" w:lineRule="auto"/>
    </w:pPr>
    <w:rPr>
      <w:rFonts w:ascii="Arial" w:hAnsi="Arial"/>
      <w:sz w:val="14"/>
      <w:lang w:eastAsia="en-US"/>
    </w:rPr>
  </w:style>
  <w:style w:type="character" w:styleId="FootnoteReference">
    <w:name w:val="footnote reference"/>
    <w:semiHidden/>
    <w:rPr>
      <w:rFonts w:ascii="Arial" w:hAnsi="Arial"/>
      <w:position w:val="6"/>
      <w:sz w:val="16"/>
      <w:lang w:val="en-GB"/>
    </w:r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fpdetails">
    <w:name w:val="fpdetails"/>
    <w:basedOn w:val="Normal"/>
    <w:pPr>
      <w:spacing w:after="240"/>
    </w:pPr>
    <w:rPr>
      <w:b/>
      <w:color w:val="005288"/>
      <w:sz w:val="20"/>
    </w:rPr>
  </w:style>
  <w:style w:type="paragraph" w:customStyle="1" w:styleId="fpheading">
    <w:name w:val="fpheading"/>
    <w:basedOn w:val="Normal"/>
    <w:pPr>
      <w:pageBreakBefore/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</w:style>
  <w:style w:type="paragraph" w:customStyle="1" w:styleId="fptable">
    <w:name w:val="fptable"/>
    <w:basedOn w:val="Body"/>
    <w:pPr>
      <w:spacing w:before="60"/>
    </w:pPr>
    <w:rPr>
      <w:sz w:val="17"/>
    </w:rPr>
  </w:style>
  <w:style w:type="paragraph" w:customStyle="1" w:styleId="frontpageheading">
    <w:name w:val="front page heading"/>
    <w:basedOn w:val="Normal"/>
    <w:pPr>
      <w:spacing w:before="240" w:after="120"/>
    </w:pPr>
    <w:rPr>
      <w:b/>
      <w:sz w:val="32"/>
    </w:rPr>
  </w:style>
  <w:style w:type="paragraph" w:styleId="Header">
    <w:name w:val="header"/>
    <w:semiHidden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  <w:lang w:eastAsia="en-US"/>
    </w:rPr>
  </w:style>
  <w:style w:type="paragraph" w:customStyle="1" w:styleId="HeaderLines">
    <w:name w:val="HeaderLines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pPr>
      <w:widowControl w:val="0"/>
      <w:tabs>
        <w:tab w:val="left" w:pos="1080"/>
      </w:tabs>
    </w:pPr>
    <w:rPr>
      <w:rFonts w:ascii="Times New Roman" w:hAnsi="Times New Roman"/>
      <w:b/>
      <w:sz w:val="24"/>
      <w:lang w:eastAsia="en-US"/>
    </w:rPr>
  </w:style>
  <w:style w:type="paragraph" w:customStyle="1" w:styleId="Hidden">
    <w:name w:val="Hidden"/>
    <w:basedOn w:val="Body"/>
    <w:pPr>
      <w:widowControl w:val="0"/>
      <w:overflowPunct/>
      <w:autoSpaceDE/>
      <w:autoSpaceDN/>
      <w:adjustRightInd/>
      <w:spacing w:before="120" w:after="0"/>
      <w:textAlignment w:val="auto"/>
    </w:pPr>
    <w:rPr>
      <w:vanish/>
      <w:color w:val="008000"/>
    </w:rPr>
  </w:style>
  <w:style w:type="character" w:styleId="Hyperlink">
    <w:name w:val="Hyperlink"/>
    <w:uiPriority w:val="99"/>
    <w:rPr>
      <w:rFonts w:ascii="Arial" w:hAnsi="Arial"/>
      <w:color w:val="0000FF"/>
      <w:u w:val="single"/>
      <w:lang w:val="en-GB"/>
    </w:rPr>
  </w:style>
  <w:style w:type="paragraph" w:styleId="Index1">
    <w:name w:val="index 1"/>
    <w:basedOn w:val="Normal"/>
    <w:next w:val="Normal"/>
    <w:semiHidden/>
    <w:pPr>
      <w:widowControl w:val="0"/>
    </w:pPr>
  </w:style>
  <w:style w:type="paragraph" w:styleId="Index2">
    <w:name w:val="index 2"/>
    <w:basedOn w:val="Normal"/>
    <w:next w:val="Normal"/>
    <w:semiHidden/>
    <w:pPr>
      <w:widowControl w:val="0"/>
      <w:ind w:left="283"/>
    </w:pPr>
  </w:style>
  <w:style w:type="paragraph" w:styleId="Index3">
    <w:name w:val="index 3"/>
    <w:basedOn w:val="Normal"/>
    <w:next w:val="Normal"/>
    <w:semiHidden/>
    <w:pPr>
      <w:widowControl w:val="0"/>
      <w:ind w:left="566"/>
    </w:pPr>
  </w:style>
  <w:style w:type="paragraph" w:styleId="Index4">
    <w:name w:val="index 4"/>
    <w:basedOn w:val="Normal"/>
    <w:next w:val="Normal"/>
    <w:semiHidden/>
    <w:pPr>
      <w:widowControl w:val="0"/>
      <w:ind w:left="849"/>
    </w:pPr>
  </w:style>
  <w:style w:type="paragraph" w:styleId="Index5">
    <w:name w:val="index 5"/>
    <w:basedOn w:val="Normal"/>
    <w:next w:val="Normal"/>
    <w:semiHidden/>
    <w:pPr>
      <w:widowControl w:val="0"/>
      <w:ind w:left="1132"/>
    </w:pPr>
  </w:style>
  <w:style w:type="paragraph" w:styleId="Index6">
    <w:name w:val="index 6"/>
    <w:basedOn w:val="Normal"/>
    <w:next w:val="Normal"/>
    <w:semiHidden/>
    <w:pPr>
      <w:widowControl w:val="0"/>
      <w:ind w:left="1415"/>
    </w:pPr>
  </w:style>
  <w:style w:type="paragraph" w:styleId="Index7">
    <w:name w:val="index 7"/>
    <w:basedOn w:val="Normal"/>
    <w:next w:val="Normal"/>
    <w:semiHidden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pPr>
      <w:widowControl w:val="0"/>
    </w:pPr>
  </w:style>
  <w:style w:type="character" w:styleId="LineNumber">
    <w:name w:val="line number"/>
    <w:basedOn w:val="DefaultParagraphFont"/>
    <w:semiHidden/>
    <w:rPr>
      <w:lang w:val="en-GB"/>
    </w:rPr>
  </w:style>
  <w:style w:type="paragraph" w:customStyle="1" w:styleId="TessellaBody1">
    <w:name w:val="TessellaBody1"/>
    <w:basedOn w:val="Normal"/>
    <w:pPr>
      <w:overflowPunct/>
      <w:autoSpaceDE/>
      <w:autoSpaceDN/>
      <w:adjustRightInd/>
      <w:spacing w:line="264" w:lineRule="auto"/>
      <w:textAlignment w:val="auto"/>
    </w:pPr>
    <w:rPr>
      <w:rFonts w:cs="Arial"/>
      <w:kern w:val="20"/>
      <w:szCs w:val="18"/>
      <w:lang w:eastAsia="en-GB"/>
    </w:rPr>
  </w:style>
  <w:style w:type="paragraph" w:customStyle="1" w:styleId="MemoFaxTitleText">
    <w:name w:val="MemoFaxTitleText"/>
    <w:basedOn w:val="TessellaBody1"/>
    <w:rPr>
      <w:sz w:val="16"/>
    </w:rPr>
  </w:style>
  <w:style w:type="paragraph" w:customStyle="1" w:styleId="NewTableStyle">
    <w:name w:val="NewTableStyle"/>
    <w:basedOn w:val="Normal"/>
    <w:pPr>
      <w:shd w:val="clear" w:color="auto" w:fill="F3F3F3"/>
    </w:pPr>
    <w:rPr>
      <w:sz w:val="17"/>
    </w:rPr>
  </w:style>
  <w:style w:type="paragraph" w:customStyle="1" w:styleId="orderedlist10">
    <w:name w:val="ordered list 1"/>
    <w:basedOn w:val="Body"/>
    <w:pPr>
      <w:ind w:left="425" w:hanging="425"/>
    </w:pPr>
  </w:style>
  <w:style w:type="paragraph" w:customStyle="1" w:styleId="orderedlist20">
    <w:name w:val="ordered list 2"/>
    <w:basedOn w:val="Body"/>
    <w:pPr>
      <w:ind w:left="1560" w:hanging="284"/>
    </w:pPr>
  </w:style>
  <w:style w:type="paragraph" w:customStyle="1" w:styleId="orderedlist30">
    <w:name w:val="ordered list 3"/>
    <w:basedOn w:val="Body"/>
    <w:pPr>
      <w:ind w:left="1843" w:hanging="283"/>
    </w:pPr>
  </w:style>
  <w:style w:type="character" w:styleId="PageNumber">
    <w:name w:val="page number"/>
    <w:basedOn w:val="DefaultParagraphFont"/>
    <w:semiHidden/>
    <w:rPr>
      <w:lang w:val="en-GB"/>
    </w:rPr>
  </w:style>
  <w:style w:type="paragraph" w:customStyle="1" w:styleId="titlemain">
    <w:name w:val="title main"/>
    <w:basedOn w:val="Normal"/>
    <w:pPr>
      <w:spacing w:after="240"/>
    </w:pPr>
    <w:rPr>
      <w:b/>
      <w:color w:val="005288"/>
      <w:sz w:val="56"/>
    </w:rPr>
  </w:style>
  <w:style w:type="paragraph" w:customStyle="1" w:styleId="subtitlemain">
    <w:name w:val="subtitle main"/>
    <w:basedOn w:val="titlemain"/>
    <w:pPr>
      <w:pBdr>
        <w:top w:val="single" w:sz="6" w:space="1" w:color="4B6BB7"/>
        <w:bottom w:val="single" w:sz="36" w:space="1" w:color="4B6BB7"/>
      </w:pBdr>
      <w:spacing w:before="120"/>
      <w:jc w:val="center"/>
    </w:pPr>
    <w:rPr>
      <w:color w:val="F58426"/>
      <w:sz w:val="40"/>
    </w:rPr>
  </w:style>
  <w:style w:type="paragraph" w:customStyle="1" w:styleId="TableHeading">
    <w:name w:val="Table Heading"/>
    <w:rPr>
      <w:rFonts w:ascii="Arial" w:hAnsi="Arial"/>
      <w:b/>
      <w:color w:val="005288"/>
      <w:sz w:val="17"/>
      <w:szCs w:val="17"/>
    </w:rPr>
  </w:style>
  <w:style w:type="paragraph" w:customStyle="1" w:styleId="Technical">
    <w:name w:val="Technical"/>
    <w:basedOn w:val="Normal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essella1LetterText">
    <w:name w:val="Tessella1LetterText"/>
    <w:next w:val="Normal"/>
    <w:pPr>
      <w:spacing w:after="170" w:line="288" w:lineRule="auto"/>
    </w:pPr>
    <w:rPr>
      <w:rFonts w:ascii="Arial" w:hAnsi="Arial" w:cs="Arial"/>
      <w:noProof/>
      <w:kern w:val="20"/>
      <w:sz w:val="18"/>
      <w:szCs w:val="18"/>
    </w:rPr>
  </w:style>
  <w:style w:type="paragraph" w:customStyle="1" w:styleId="title1">
    <w:name w:val="title 1"/>
    <w:next w:val="Normal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5288"/>
      <w:kern w:val="20"/>
      <w:sz w:val="48"/>
      <w:szCs w:val="48"/>
      <w:lang w:eastAsia="en-US"/>
    </w:rPr>
  </w:style>
  <w:style w:type="paragraph" w:customStyle="1" w:styleId="title2">
    <w:name w:val="title 2"/>
    <w:pPr>
      <w:overflowPunct w:val="0"/>
      <w:autoSpaceDE w:val="0"/>
      <w:autoSpaceDN w:val="0"/>
      <w:adjustRightInd w:val="0"/>
      <w:spacing w:before="120" w:after="240"/>
      <w:textAlignment w:val="baseline"/>
    </w:pPr>
    <w:rPr>
      <w:rFonts w:ascii="Arial" w:hAnsi="Arial"/>
      <w:b/>
      <w:color w:val="F58426"/>
      <w:sz w:val="40"/>
      <w:szCs w:val="40"/>
      <w:lang w:eastAsia="en-US"/>
    </w:rPr>
  </w:style>
  <w:style w:type="paragraph" w:customStyle="1" w:styleId="title3">
    <w:name w:val="title 3"/>
    <w:basedOn w:val="Normal"/>
    <w:next w:val="Body"/>
    <w:pPr>
      <w:spacing w:after="240"/>
    </w:pPr>
    <w:rPr>
      <w:b/>
      <w:color w:val="005288"/>
      <w:sz w:val="24"/>
      <w:szCs w:val="24"/>
    </w:rPr>
  </w:style>
  <w:style w:type="paragraph" w:styleId="TOC1">
    <w:name w:val="toc 1"/>
    <w:basedOn w:val="Normal"/>
    <w:next w:val="Normal"/>
    <w:uiPriority w:val="39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919"/>
      </w:tabs>
      <w:ind w:left="1920"/>
    </w:pPr>
  </w:style>
  <w:style w:type="paragraph" w:customStyle="1" w:styleId="unorderedlist10">
    <w:name w:val="unordered list 1"/>
    <w:pPr>
      <w:numPr>
        <w:numId w:val="20"/>
      </w:numPr>
      <w:tabs>
        <w:tab w:val="clear" w:pos="490"/>
        <w:tab w:val="num" w:pos="717"/>
      </w:tabs>
      <w:spacing w:before="120" w:after="120"/>
      <w:ind w:left="717" w:hanging="360"/>
    </w:pPr>
    <w:rPr>
      <w:rFonts w:ascii="Arial" w:hAnsi="Arial"/>
      <w:sz w:val="18"/>
      <w:szCs w:val="18"/>
      <w:lang w:eastAsia="en-US"/>
    </w:rPr>
  </w:style>
  <w:style w:type="paragraph" w:customStyle="1" w:styleId="unorderedlist2">
    <w:name w:val="unordered list 2"/>
    <w:basedOn w:val="unorderedlist10"/>
    <w:pPr>
      <w:numPr>
        <w:numId w:val="21"/>
      </w:numPr>
      <w:tabs>
        <w:tab w:val="clear" w:pos="862"/>
        <w:tab w:val="num" w:pos="1437"/>
      </w:tabs>
      <w:ind w:left="1437" w:hanging="360"/>
    </w:pPr>
  </w:style>
  <w:style w:type="paragraph" w:customStyle="1" w:styleId="unorderedlist30">
    <w:name w:val="unordered list 3"/>
    <w:basedOn w:val="unorderedlist2"/>
    <w:pPr>
      <w:numPr>
        <w:numId w:val="7"/>
      </w:numPr>
      <w:tabs>
        <w:tab w:val="clear" w:pos="1800"/>
        <w:tab w:val="num" w:pos="2157"/>
      </w:tabs>
      <w:ind w:left="2157" w:hanging="360"/>
    </w:pPr>
    <w:rPr>
      <w:i/>
    </w:rPr>
  </w:style>
  <w:style w:type="paragraph" w:customStyle="1" w:styleId="HiddenChar1">
    <w:name w:val="Hidden Char1"/>
    <w:basedOn w:val="Normal"/>
    <w:pPr>
      <w:overflowPunct/>
      <w:autoSpaceDE/>
      <w:autoSpaceDN/>
      <w:adjustRightInd/>
      <w:spacing w:after="120"/>
      <w:textAlignment w:val="auto"/>
    </w:pPr>
    <w:rPr>
      <w:vanish/>
      <w:color w:val="0000FF"/>
    </w:rPr>
  </w:style>
  <w:style w:type="character" w:customStyle="1" w:styleId="HiddenChar">
    <w:name w:val="Hidden Char"/>
    <w:rPr>
      <w:vanish/>
      <w:color w:val="0000FF"/>
      <w:sz w:val="20"/>
      <w:u w:val="dotted" w:color="0000FF"/>
      <w:lang w:val="en-GB"/>
    </w:rPr>
  </w:style>
  <w:style w:type="paragraph" w:customStyle="1" w:styleId="unorderedlist20">
    <w:name w:val="unordered list2"/>
    <w:basedOn w:val="Normal"/>
    <w:pPr>
      <w:numPr>
        <w:numId w:val="1"/>
      </w:numPr>
      <w:tabs>
        <w:tab w:val="left" w:pos="1560"/>
      </w:tabs>
      <w:ind w:left="1560" w:hanging="426"/>
    </w:pPr>
  </w:style>
  <w:style w:type="paragraph" w:customStyle="1" w:styleId="orderedlist3">
    <w:name w:val="ordered list3"/>
    <w:basedOn w:val="orderedlist1"/>
    <w:pPr>
      <w:numPr>
        <w:numId w:val="6"/>
      </w:numPr>
      <w:tabs>
        <w:tab w:val="clear" w:pos="955"/>
        <w:tab w:val="num" w:pos="360"/>
        <w:tab w:val="num" w:pos="1985"/>
      </w:tabs>
      <w:ind w:left="1985" w:hanging="284"/>
    </w:pPr>
  </w:style>
  <w:style w:type="paragraph" w:customStyle="1" w:styleId="orderedlist1">
    <w:name w:val="ordered list1"/>
    <w:basedOn w:val="Body"/>
    <w:pPr>
      <w:numPr>
        <w:numId w:val="2"/>
      </w:numPr>
    </w:pPr>
  </w:style>
  <w:style w:type="paragraph" w:customStyle="1" w:styleId="unorderedlist1">
    <w:name w:val="unordered list1"/>
    <w:basedOn w:val="Normal"/>
    <w:pPr>
      <w:numPr>
        <w:numId w:val="3"/>
      </w:numPr>
      <w:tabs>
        <w:tab w:val="clear" w:pos="360"/>
        <w:tab w:val="num" w:pos="851"/>
      </w:tabs>
      <w:spacing w:before="120"/>
      <w:ind w:left="1134" w:hanging="425"/>
    </w:pPr>
  </w:style>
  <w:style w:type="paragraph" w:customStyle="1" w:styleId="unorderedlist3">
    <w:name w:val="unordered list3"/>
    <w:pPr>
      <w:widowControl w:val="0"/>
      <w:numPr>
        <w:numId w:val="4"/>
      </w:numPr>
      <w:tabs>
        <w:tab w:val="clear" w:pos="3621"/>
        <w:tab w:val="left" w:pos="1985"/>
        <w:tab w:val="left" w:pos="3402"/>
      </w:tabs>
      <w:ind w:left="1985" w:hanging="426"/>
    </w:pPr>
    <w:rPr>
      <w:rFonts w:ascii="Times New Roman" w:hAnsi="Times New Roman"/>
      <w:sz w:val="24"/>
      <w:lang w:eastAsia="en-US"/>
    </w:rPr>
  </w:style>
  <w:style w:type="paragraph" w:customStyle="1" w:styleId="unorderedlist4">
    <w:name w:val="unordered list4"/>
    <w:basedOn w:val="unorderedlist1"/>
    <w:pPr>
      <w:ind w:left="1560"/>
    </w:pPr>
  </w:style>
  <w:style w:type="paragraph" w:customStyle="1" w:styleId="orderedlist2">
    <w:name w:val="ordered list2"/>
    <w:basedOn w:val="Normal"/>
    <w:pPr>
      <w:numPr>
        <w:numId w:val="5"/>
      </w:numPr>
      <w:tabs>
        <w:tab w:val="clear" w:pos="1996"/>
        <w:tab w:val="num" w:pos="1560"/>
        <w:tab w:val="left" w:pos="3168"/>
      </w:tabs>
      <w:ind w:left="1560" w:hanging="426"/>
    </w:pPr>
  </w:style>
  <w:style w:type="paragraph" w:customStyle="1" w:styleId="BracketHeading1">
    <w:name w:val="Bracket Heading 1"/>
    <w:pPr>
      <w:numPr>
        <w:numId w:val="22"/>
      </w:numPr>
    </w:pPr>
    <w:rPr>
      <w:rFonts w:ascii="Arial" w:hAnsi="Arial"/>
      <w:sz w:val="18"/>
      <w:lang w:eastAsia="en-US"/>
    </w:rPr>
  </w:style>
  <w:style w:type="paragraph" w:customStyle="1" w:styleId="SAHeading1">
    <w:name w:val="SA Heading 1"/>
    <w:pPr>
      <w:numPr>
        <w:numId w:val="23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pPr>
      <w:numPr>
        <w:ilvl w:val="1"/>
      </w:numPr>
      <w:tabs>
        <w:tab w:val="clear" w:pos="567"/>
        <w:tab w:val="num" w:pos="862"/>
      </w:tabs>
      <w:ind w:left="862" w:hanging="862"/>
    </w:pPr>
    <w:rPr>
      <w:b w:val="0"/>
    </w:rPr>
  </w:style>
  <w:style w:type="paragraph" w:customStyle="1" w:styleId="SAHeading3">
    <w:name w:val="SA Heading 3"/>
    <w:basedOn w:val="SAHeading2"/>
    <w:pPr>
      <w:numPr>
        <w:ilvl w:val="2"/>
      </w:numPr>
      <w:tabs>
        <w:tab w:val="clear" w:pos="907"/>
        <w:tab w:val="num" w:pos="862"/>
      </w:tabs>
      <w:ind w:left="862" w:hanging="862"/>
    </w:pPr>
  </w:style>
  <w:style w:type="paragraph" w:customStyle="1" w:styleId="SAHeading4">
    <w:name w:val="SA Heading 4"/>
    <w:basedOn w:val="SAHeading3"/>
    <w:pPr>
      <w:numPr>
        <w:ilvl w:val="3"/>
      </w:numPr>
      <w:tabs>
        <w:tab w:val="clear" w:pos="907"/>
        <w:tab w:val="num" w:pos="864"/>
      </w:tabs>
      <w:ind w:left="864" w:hanging="864"/>
    </w:pPr>
  </w:style>
  <w:style w:type="paragraph" w:customStyle="1" w:styleId="SAHeading5">
    <w:name w:val="SA Heading 5"/>
    <w:basedOn w:val="SAHeading4"/>
    <w:pPr>
      <w:numPr>
        <w:ilvl w:val="4"/>
      </w:numPr>
      <w:tabs>
        <w:tab w:val="clear" w:pos="1134"/>
        <w:tab w:val="num" w:pos="1008"/>
      </w:tabs>
      <w:ind w:left="1008" w:hanging="1008"/>
    </w:pPr>
  </w:style>
  <w:style w:type="paragraph" w:customStyle="1" w:styleId="SANoHeading1-2">
    <w:name w:val="SA No Heading 1-2"/>
    <w:basedOn w:val="SAHeading1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pPr>
      <w:ind w:left="907"/>
    </w:pPr>
  </w:style>
  <w:style w:type="paragraph" w:customStyle="1" w:styleId="titledocumentcontrol">
    <w:name w:val="title document control"/>
    <w:basedOn w:val="Normal"/>
    <w:rsid w:val="000671E0"/>
    <w:rPr>
      <w:sz w:val="16"/>
    </w:rPr>
  </w:style>
  <w:style w:type="character" w:customStyle="1" w:styleId="BodyChar">
    <w:name w:val="Body Char"/>
    <w:link w:val="Body"/>
    <w:rsid w:val="000671E0"/>
    <w:rPr>
      <w:rFonts w:ascii="Arial" w:hAnsi="Arial"/>
      <w:sz w:val="18"/>
      <w:lang w:val="en-GB" w:eastAsia="en-US" w:bidi="ar-SA"/>
    </w:rPr>
  </w:style>
  <w:style w:type="table" w:styleId="TableGrid">
    <w:name w:val="Table Grid"/>
    <w:basedOn w:val="TableNormal"/>
    <w:uiPriority w:val="59"/>
    <w:rsid w:val="00912F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1">
    <w:name w:val="Medium Grid 2 Accent 1"/>
    <w:basedOn w:val="TableNormal"/>
    <w:uiPriority w:val="63"/>
    <w:rsid w:val="00912F1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1A43"/>
    <w:rPr>
      <w:rFonts w:ascii="Lucida Grande" w:hAnsi="Lucida Grande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E1A43"/>
    <w:rPr>
      <w:rFonts w:ascii="Lucida Grande" w:hAnsi="Lucida Grande" w:cs="Lucida Grande"/>
      <w:sz w:val="18"/>
      <w:szCs w:val="18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29A"/>
    <w:rPr>
      <w:sz w:val="24"/>
      <w:szCs w:val="24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90629A"/>
    <w:rPr>
      <w:rFonts w:ascii="Arial" w:hAnsi="Arial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2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629A"/>
    <w:rPr>
      <w:rFonts w:ascii="Arial" w:hAnsi="Arial"/>
      <w:b/>
      <w:bCs/>
      <w:sz w:val="24"/>
      <w:szCs w:val="24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F86BA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30081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0081"/>
    <w:rPr>
      <w:rFonts w:ascii="Consolas" w:eastAsia="Calibri" w:hAnsi="Consolas" w:cs="Times New Roman"/>
      <w:sz w:val="21"/>
      <w:szCs w:val="21"/>
      <w:lang w:val="en-GB" w:eastAsia="en-US"/>
    </w:rPr>
  </w:style>
  <w:style w:type="paragraph" w:customStyle="1" w:styleId="tableheading0">
    <w:name w:val="table heading"/>
    <w:basedOn w:val="Normal"/>
    <w:rsid w:val="00C978BB"/>
    <w:pPr>
      <w:shd w:val="clear" w:color="auto" w:fill="4B6BB7"/>
    </w:pPr>
    <w:rPr>
      <w:b/>
      <w:color w:val="FFFFFF"/>
      <w:sz w:val="20"/>
    </w:rPr>
  </w:style>
  <w:style w:type="paragraph" w:customStyle="1" w:styleId="Code0">
    <w:name w:val="Code"/>
    <w:basedOn w:val="Body"/>
    <w:link w:val="CodeChar"/>
    <w:qFormat/>
    <w:rsid w:val="00540F43"/>
    <w:pPr>
      <w:spacing w:after="0"/>
    </w:pPr>
    <w:rPr>
      <w:rFonts w:ascii="Courier New" w:hAnsi="Courier New" w:cs="Courier New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CodeChar">
    <w:name w:val="Code Char"/>
    <w:basedOn w:val="BodyChar"/>
    <w:link w:val="Code0"/>
    <w:rsid w:val="00540F43"/>
    <w:rPr>
      <w:rFonts w:ascii="Courier New" w:hAnsi="Courier New" w:cs="Courier New"/>
      <w:noProof/>
      <w:sz w:val="18"/>
      <w:lang w:val="en-GB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144"/>
    <w:rPr>
      <w:rFonts w:ascii="Courier New" w:hAnsi="Courier New" w:cs="Courier New"/>
      <w:lang w:val="en-GB"/>
    </w:rPr>
  </w:style>
  <w:style w:type="character" w:customStyle="1" w:styleId="co1">
    <w:name w:val="co1"/>
    <w:basedOn w:val="DefaultParagraphFont"/>
    <w:rsid w:val="00713144"/>
    <w:rPr>
      <w:lang w:val="en-GB"/>
    </w:rPr>
  </w:style>
  <w:style w:type="character" w:customStyle="1" w:styleId="sy0">
    <w:name w:val="sy0"/>
    <w:basedOn w:val="DefaultParagraphFont"/>
    <w:rsid w:val="00713144"/>
    <w:rPr>
      <w:lang w:val="en-GB"/>
    </w:rPr>
  </w:style>
  <w:style w:type="character" w:customStyle="1" w:styleId="br0">
    <w:name w:val="br0"/>
    <w:basedOn w:val="DefaultParagraphFont"/>
    <w:rsid w:val="00713144"/>
    <w:rPr>
      <w:lang w:val="en-GB"/>
    </w:rPr>
  </w:style>
  <w:style w:type="character" w:customStyle="1" w:styleId="st0">
    <w:name w:val="st0"/>
    <w:basedOn w:val="DefaultParagraphFont"/>
    <w:rsid w:val="00713144"/>
    <w:rPr>
      <w:lang w:val="en-GB"/>
    </w:rPr>
  </w:style>
  <w:style w:type="character" w:customStyle="1" w:styleId="me1">
    <w:name w:val="me1"/>
    <w:basedOn w:val="DefaultParagraphFont"/>
    <w:rsid w:val="00713144"/>
    <w:rPr>
      <w:lang w:val="en-GB"/>
    </w:rPr>
  </w:style>
  <w:style w:type="character" w:customStyle="1" w:styleId="nu0">
    <w:name w:val="nu0"/>
    <w:basedOn w:val="DefaultParagraphFont"/>
    <w:rsid w:val="00713144"/>
    <w:rPr>
      <w:lang w:val="en-GB"/>
    </w:rPr>
  </w:style>
  <w:style w:type="paragraph" w:styleId="ListParagraph">
    <w:name w:val="List Paragraph"/>
    <w:basedOn w:val="Normal"/>
    <w:uiPriority w:val="34"/>
    <w:qFormat/>
    <w:rsid w:val="00A70B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7E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styleId="Heading1">
    <w:name w:val="heading 1"/>
    <w:next w:val="Heading2"/>
    <w:qFormat/>
    <w:pPr>
      <w:numPr>
        <w:numId w:val="8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Body"/>
    <w:qFormat/>
    <w:pPr>
      <w:keepNext/>
      <w:numPr>
        <w:ilvl w:val="1"/>
        <w:numId w:val="12"/>
      </w:numPr>
      <w:outlineLvl w:val="1"/>
    </w:pPr>
    <w:rPr>
      <w:sz w:val="24"/>
    </w:rPr>
  </w:style>
  <w:style w:type="paragraph" w:styleId="Heading3">
    <w:name w:val="heading 3"/>
    <w:basedOn w:val="Heading2"/>
    <w:next w:val="Body"/>
    <w:qFormat/>
    <w:pPr>
      <w:numPr>
        <w:ilvl w:val="2"/>
        <w:numId w:val="13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Body"/>
    <w:qFormat/>
    <w:pPr>
      <w:numPr>
        <w:ilvl w:val="3"/>
        <w:numId w:val="14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Body"/>
    <w:qFormat/>
    <w:pPr>
      <w:numPr>
        <w:ilvl w:val="4"/>
        <w:numId w:val="15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Body"/>
    <w:qFormat/>
    <w:pPr>
      <w:numPr>
        <w:ilvl w:val="5"/>
        <w:numId w:val="16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Body"/>
    <w:qFormat/>
    <w:pPr>
      <w:numPr>
        <w:ilvl w:val="6"/>
        <w:numId w:val="17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  <w:numId w:val="18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numPr>
        <w:ilvl w:val="8"/>
        <w:numId w:val="19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18"/>
      <w:lang w:eastAsia="en-US"/>
    </w:rPr>
  </w:style>
  <w:style w:type="paragraph" w:customStyle="1" w:styleId="BasicParagraph">
    <w:name w:val="[Basic Paragraph]"/>
    <w:basedOn w:val="Normal"/>
    <w:pPr>
      <w:widowControl w:val="0"/>
      <w:overflowPunct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address">
    <w:name w:val="address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customStyle="1" w:styleId="amend">
    <w:name w:val="amend"/>
    <w:basedOn w:val="Normal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pPr>
      <w:numPr>
        <w:numId w:val="0"/>
      </w:numPr>
    </w:pPr>
  </w:style>
  <w:style w:type="paragraph" w:customStyle="1" w:styleId="Appendix1">
    <w:name w:val="Appendix 1"/>
    <w:next w:val="Normal"/>
    <w:pPr>
      <w:numPr>
        <w:numId w:val="9"/>
      </w:numPr>
      <w:tabs>
        <w:tab w:val="clear" w:pos="1800"/>
        <w:tab w:val="left" w:pos="2268"/>
      </w:tabs>
      <w:spacing w:before="240" w:after="240"/>
      <w:ind w:left="1077" w:hanging="1077"/>
    </w:pPr>
    <w:rPr>
      <w:rFonts w:ascii="Arial" w:hAnsi="Arial"/>
      <w:b/>
      <w:color w:val="005288"/>
      <w:sz w:val="32"/>
      <w:szCs w:val="32"/>
      <w:lang w:eastAsia="en-US"/>
    </w:rPr>
  </w:style>
  <w:style w:type="paragraph" w:customStyle="1" w:styleId="Appendix2">
    <w:name w:val="Appendix 2"/>
    <w:basedOn w:val="Appendix1"/>
    <w:next w:val="Normal"/>
    <w:pPr>
      <w:numPr>
        <w:ilvl w:val="1"/>
        <w:numId w:val="10"/>
      </w:numPr>
      <w:spacing w:after="120"/>
      <w:ind w:left="1077" w:hanging="1077"/>
    </w:pPr>
    <w:rPr>
      <w:sz w:val="24"/>
      <w:szCs w:val="24"/>
    </w:rPr>
  </w:style>
  <w:style w:type="paragraph" w:customStyle="1" w:styleId="Appendix3">
    <w:name w:val="Appendix 3"/>
    <w:basedOn w:val="Appendix1"/>
    <w:next w:val="Normal"/>
    <w:pPr>
      <w:numPr>
        <w:ilvl w:val="2"/>
        <w:numId w:val="11"/>
      </w:numPr>
      <w:spacing w:before="120" w:after="120"/>
      <w:ind w:left="1077" w:hanging="1077"/>
    </w:pPr>
    <w:rPr>
      <w:sz w:val="20"/>
    </w:rPr>
  </w:style>
  <w:style w:type="paragraph" w:customStyle="1" w:styleId="asset">
    <w:name w:val="asset"/>
    <w:basedOn w:val="Normal"/>
    <w:pPr>
      <w:widowControl w:val="0"/>
      <w:ind w:left="1985" w:hanging="567"/>
    </w:pPr>
  </w:style>
  <w:style w:type="paragraph" w:customStyle="1" w:styleId="code">
    <w:name w:val="code"/>
    <w:basedOn w:val="Body"/>
    <w:rPr>
      <w:rFonts w:ascii="Courier New" w:hAnsi="Courier New"/>
    </w:rPr>
  </w:style>
  <w:style w:type="character" w:styleId="CommentReference">
    <w:name w:val="annotation reference"/>
    <w:semiHidden/>
    <w:rPr>
      <w:sz w:val="16"/>
      <w:szCs w:val="16"/>
      <w:lang w:val="en-GB"/>
    </w:rPr>
  </w:style>
  <w:style w:type="paragraph" w:customStyle="1" w:styleId="contents">
    <w:name w:val="contents"/>
    <w:pPr>
      <w:widowControl w:val="0"/>
      <w:tabs>
        <w:tab w:val="left" w:pos="2160"/>
        <w:tab w:val="right" w:pos="9216"/>
      </w:tabs>
      <w:spacing w:line="-300" w:lineRule="auto"/>
      <w:ind w:left="864"/>
    </w:pPr>
    <w:rPr>
      <w:rFonts w:ascii="Times New Roman" w:hAnsi="Times New Roman"/>
      <w:sz w:val="24"/>
      <w:lang w:eastAsia="en-US"/>
    </w:rPr>
  </w:style>
  <w:style w:type="paragraph" w:customStyle="1" w:styleId="Documentcontroltableboldblue">
    <w:name w:val="Document control table bold blue"/>
    <w:rPr>
      <w:rFonts w:ascii="Arial" w:hAnsi="Arial"/>
      <w:b/>
      <w:color w:val="005288"/>
      <w:sz w:val="17"/>
      <w:szCs w:val="17"/>
    </w:rPr>
  </w:style>
  <w:style w:type="paragraph" w:customStyle="1" w:styleId="FO">
    <w:name w:val="FO"/>
    <w:pPr>
      <w:widowControl w:val="0"/>
      <w:tabs>
        <w:tab w:val="center" w:pos="4320"/>
        <w:tab w:val="right" w:pos="9504"/>
      </w:tabs>
      <w:spacing w:line="-200" w:lineRule="auto"/>
    </w:pPr>
    <w:rPr>
      <w:rFonts w:ascii="Times New Roman" w:hAnsi="Times New Roman"/>
      <w:sz w:val="16"/>
      <w:lang w:eastAsia="en-US"/>
    </w:rPr>
  </w:style>
  <w:style w:type="character" w:styleId="FollowedHyperlink">
    <w:name w:val="FollowedHyperlink"/>
    <w:semiHidden/>
    <w:rPr>
      <w:rFonts w:ascii="Arial" w:hAnsi="Arial"/>
      <w:color w:val="800080"/>
      <w:u w:val="single"/>
      <w:lang w:val="en-GB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ooterText">
    <w:name w:val="Footer Text"/>
    <w:pPr>
      <w:widowControl w:val="0"/>
      <w:tabs>
        <w:tab w:val="center" w:pos="4320"/>
        <w:tab w:val="right" w:pos="9504"/>
      </w:tabs>
      <w:spacing w:line="-200" w:lineRule="auto"/>
    </w:pPr>
    <w:rPr>
      <w:rFonts w:ascii="Arial" w:hAnsi="Arial"/>
      <w:sz w:val="14"/>
      <w:lang w:eastAsia="en-US"/>
    </w:rPr>
  </w:style>
  <w:style w:type="character" w:styleId="FootnoteReference">
    <w:name w:val="footnote reference"/>
    <w:semiHidden/>
    <w:rPr>
      <w:rFonts w:ascii="Arial" w:hAnsi="Arial"/>
      <w:position w:val="6"/>
      <w:sz w:val="16"/>
      <w:lang w:val="en-GB"/>
    </w:r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fpdetails">
    <w:name w:val="fpdetails"/>
    <w:basedOn w:val="Normal"/>
    <w:pPr>
      <w:spacing w:after="240"/>
    </w:pPr>
    <w:rPr>
      <w:b/>
      <w:color w:val="005288"/>
      <w:sz w:val="20"/>
    </w:rPr>
  </w:style>
  <w:style w:type="paragraph" w:customStyle="1" w:styleId="fpheading">
    <w:name w:val="fpheading"/>
    <w:basedOn w:val="Normal"/>
    <w:pPr>
      <w:pageBreakBefore/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</w:style>
  <w:style w:type="paragraph" w:customStyle="1" w:styleId="fptable">
    <w:name w:val="fptable"/>
    <w:basedOn w:val="Body"/>
    <w:pPr>
      <w:spacing w:before="60"/>
    </w:pPr>
    <w:rPr>
      <w:sz w:val="17"/>
    </w:rPr>
  </w:style>
  <w:style w:type="paragraph" w:customStyle="1" w:styleId="frontpageheading">
    <w:name w:val="front page heading"/>
    <w:basedOn w:val="Normal"/>
    <w:pPr>
      <w:spacing w:before="240" w:after="120"/>
    </w:pPr>
    <w:rPr>
      <w:b/>
      <w:sz w:val="32"/>
    </w:rPr>
  </w:style>
  <w:style w:type="paragraph" w:styleId="Header">
    <w:name w:val="header"/>
    <w:semiHidden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  <w:lang w:eastAsia="en-US"/>
    </w:rPr>
  </w:style>
  <w:style w:type="paragraph" w:customStyle="1" w:styleId="HeaderLines">
    <w:name w:val="HeaderLines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pPr>
      <w:widowControl w:val="0"/>
      <w:tabs>
        <w:tab w:val="left" w:pos="1080"/>
      </w:tabs>
    </w:pPr>
    <w:rPr>
      <w:rFonts w:ascii="Times New Roman" w:hAnsi="Times New Roman"/>
      <w:b/>
      <w:sz w:val="24"/>
      <w:lang w:eastAsia="en-US"/>
    </w:rPr>
  </w:style>
  <w:style w:type="paragraph" w:customStyle="1" w:styleId="Hidden">
    <w:name w:val="Hidden"/>
    <w:basedOn w:val="Body"/>
    <w:pPr>
      <w:widowControl w:val="0"/>
      <w:overflowPunct/>
      <w:autoSpaceDE/>
      <w:autoSpaceDN/>
      <w:adjustRightInd/>
      <w:spacing w:before="120" w:after="0"/>
      <w:textAlignment w:val="auto"/>
    </w:pPr>
    <w:rPr>
      <w:vanish/>
      <w:color w:val="008000"/>
    </w:rPr>
  </w:style>
  <w:style w:type="character" w:styleId="Hyperlink">
    <w:name w:val="Hyperlink"/>
    <w:uiPriority w:val="99"/>
    <w:rPr>
      <w:rFonts w:ascii="Arial" w:hAnsi="Arial"/>
      <w:color w:val="0000FF"/>
      <w:u w:val="single"/>
      <w:lang w:val="en-GB"/>
    </w:rPr>
  </w:style>
  <w:style w:type="paragraph" w:styleId="Index1">
    <w:name w:val="index 1"/>
    <w:basedOn w:val="Normal"/>
    <w:next w:val="Normal"/>
    <w:semiHidden/>
    <w:pPr>
      <w:widowControl w:val="0"/>
    </w:pPr>
  </w:style>
  <w:style w:type="paragraph" w:styleId="Index2">
    <w:name w:val="index 2"/>
    <w:basedOn w:val="Normal"/>
    <w:next w:val="Normal"/>
    <w:semiHidden/>
    <w:pPr>
      <w:widowControl w:val="0"/>
      <w:ind w:left="283"/>
    </w:pPr>
  </w:style>
  <w:style w:type="paragraph" w:styleId="Index3">
    <w:name w:val="index 3"/>
    <w:basedOn w:val="Normal"/>
    <w:next w:val="Normal"/>
    <w:semiHidden/>
    <w:pPr>
      <w:widowControl w:val="0"/>
      <w:ind w:left="566"/>
    </w:pPr>
  </w:style>
  <w:style w:type="paragraph" w:styleId="Index4">
    <w:name w:val="index 4"/>
    <w:basedOn w:val="Normal"/>
    <w:next w:val="Normal"/>
    <w:semiHidden/>
    <w:pPr>
      <w:widowControl w:val="0"/>
      <w:ind w:left="849"/>
    </w:pPr>
  </w:style>
  <w:style w:type="paragraph" w:styleId="Index5">
    <w:name w:val="index 5"/>
    <w:basedOn w:val="Normal"/>
    <w:next w:val="Normal"/>
    <w:semiHidden/>
    <w:pPr>
      <w:widowControl w:val="0"/>
      <w:ind w:left="1132"/>
    </w:pPr>
  </w:style>
  <w:style w:type="paragraph" w:styleId="Index6">
    <w:name w:val="index 6"/>
    <w:basedOn w:val="Normal"/>
    <w:next w:val="Normal"/>
    <w:semiHidden/>
    <w:pPr>
      <w:widowControl w:val="0"/>
      <w:ind w:left="1415"/>
    </w:pPr>
  </w:style>
  <w:style w:type="paragraph" w:styleId="Index7">
    <w:name w:val="index 7"/>
    <w:basedOn w:val="Normal"/>
    <w:next w:val="Normal"/>
    <w:semiHidden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pPr>
      <w:widowControl w:val="0"/>
    </w:pPr>
  </w:style>
  <w:style w:type="character" w:styleId="LineNumber">
    <w:name w:val="line number"/>
    <w:basedOn w:val="DefaultParagraphFont"/>
    <w:semiHidden/>
    <w:rPr>
      <w:lang w:val="en-GB"/>
    </w:rPr>
  </w:style>
  <w:style w:type="paragraph" w:customStyle="1" w:styleId="TessellaBody1">
    <w:name w:val="TessellaBody1"/>
    <w:basedOn w:val="Normal"/>
    <w:pPr>
      <w:overflowPunct/>
      <w:autoSpaceDE/>
      <w:autoSpaceDN/>
      <w:adjustRightInd/>
      <w:spacing w:line="264" w:lineRule="auto"/>
      <w:textAlignment w:val="auto"/>
    </w:pPr>
    <w:rPr>
      <w:rFonts w:cs="Arial"/>
      <w:kern w:val="20"/>
      <w:szCs w:val="18"/>
      <w:lang w:eastAsia="en-GB"/>
    </w:rPr>
  </w:style>
  <w:style w:type="paragraph" w:customStyle="1" w:styleId="MemoFaxTitleText">
    <w:name w:val="MemoFaxTitleText"/>
    <w:basedOn w:val="TessellaBody1"/>
    <w:rPr>
      <w:sz w:val="16"/>
    </w:rPr>
  </w:style>
  <w:style w:type="paragraph" w:customStyle="1" w:styleId="NewTableStyle">
    <w:name w:val="NewTableStyle"/>
    <w:basedOn w:val="Normal"/>
    <w:pPr>
      <w:shd w:val="clear" w:color="auto" w:fill="F3F3F3"/>
    </w:pPr>
    <w:rPr>
      <w:sz w:val="17"/>
    </w:rPr>
  </w:style>
  <w:style w:type="paragraph" w:customStyle="1" w:styleId="orderedlist10">
    <w:name w:val="ordered list 1"/>
    <w:basedOn w:val="Body"/>
    <w:pPr>
      <w:ind w:left="425" w:hanging="425"/>
    </w:pPr>
  </w:style>
  <w:style w:type="paragraph" w:customStyle="1" w:styleId="orderedlist20">
    <w:name w:val="ordered list 2"/>
    <w:basedOn w:val="Body"/>
    <w:pPr>
      <w:ind w:left="1560" w:hanging="284"/>
    </w:pPr>
  </w:style>
  <w:style w:type="paragraph" w:customStyle="1" w:styleId="orderedlist30">
    <w:name w:val="ordered list 3"/>
    <w:basedOn w:val="Body"/>
    <w:pPr>
      <w:ind w:left="1843" w:hanging="283"/>
    </w:pPr>
  </w:style>
  <w:style w:type="character" w:styleId="PageNumber">
    <w:name w:val="page number"/>
    <w:basedOn w:val="DefaultParagraphFont"/>
    <w:semiHidden/>
    <w:rPr>
      <w:lang w:val="en-GB"/>
    </w:rPr>
  </w:style>
  <w:style w:type="paragraph" w:customStyle="1" w:styleId="titlemain">
    <w:name w:val="title main"/>
    <w:basedOn w:val="Normal"/>
    <w:pPr>
      <w:spacing w:after="240"/>
    </w:pPr>
    <w:rPr>
      <w:b/>
      <w:color w:val="005288"/>
      <w:sz w:val="56"/>
    </w:rPr>
  </w:style>
  <w:style w:type="paragraph" w:customStyle="1" w:styleId="subtitlemain">
    <w:name w:val="subtitle main"/>
    <w:basedOn w:val="titlemain"/>
    <w:pPr>
      <w:pBdr>
        <w:top w:val="single" w:sz="6" w:space="1" w:color="4B6BB7"/>
        <w:bottom w:val="single" w:sz="36" w:space="1" w:color="4B6BB7"/>
      </w:pBdr>
      <w:spacing w:before="120"/>
      <w:jc w:val="center"/>
    </w:pPr>
    <w:rPr>
      <w:color w:val="F58426"/>
      <w:sz w:val="40"/>
    </w:rPr>
  </w:style>
  <w:style w:type="paragraph" w:customStyle="1" w:styleId="TableHeading">
    <w:name w:val="Table Heading"/>
    <w:rPr>
      <w:rFonts w:ascii="Arial" w:hAnsi="Arial"/>
      <w:b/>
      <w:color w:val="005288"/>
      <w:sz w:val="17"/>
      <w:szCs w:val="17"/>
    </w:rPr>
  </w:style>
  <w:style w:type="paragraph" w:customStyle="1" w:styleId="Technical">
    <w:name w:val="Technical"/>
    <w:basedOn w:val="Normal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essella1LetterText">
    <w:name w:val="Tessella1LetterText"/>
    <w:next w:val="Normal"/>
    <w:pPr>
      <w:spacing w:after="170" w:line="288" w:lineRule="auto"/>
    </w:pPr>
    <w:rPr>
      <w:rFonts w:ascii="Arial" w:hAnsi="Arial" w:cs="Arial"/>
      <w:noProof/>
      <w:kern w:val="20"/>
      <w:sz w:val="18"/>
      <w:szCs w:val="18"/>
    </w:rPr>
  </w:style>
  <w:style w:type="paragraph" w:customStyle="1" w:styleId="title1">
    <w:name w:val="title 1"/>
    <w:next w:val="Normal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5288"/>
      <w:kern w:val="20"/>
      <w:sz w:val="48"/>
      <w:szCs w:val="48"/>
      <w:lang w:eastAsia="en-US"/>
    </w:rPr>
  </w:style>
  <w:style w:type="paragraph" w:customStyle="1" w:styleId="title2">
    <w:name w:val="title 2"/>
    <w:pPr>
      <w:overflowPunct w:val="0"/>
      <w:autoSpaceDE w:val="0"/>
      <w:autoSpaceDN w:val="0"/>
      <w:adjustRightInd w:val="0"/>
      <w:spacing w:before="120" w:after="240"/>
      <w:textAlignment w:val="baseline"/>
    </w:pPr>
    <w:rPr>
      <w:rFonts w:ascii="Arial" w:hAnsi="Arial"/>
      <w:b/>
      <w:color w:val="F58426"/>
      <w:sz w:val="40"/>
      <w:szCs w:val="40"/>
      <w:lang w:eastAsia="en-US"/>
    </w:rPr>
  </w:style>
  <w:style w:type="paragraph" w:customStyle="1" w:styleId="title3">
    <w:name w:val="title 3"/>
    <w:basedOn w:val="Normal"/>
    <w:next w:val="Body"/>
    <w:pPr>
      <w:spacing w:after="240"/>
    </w:pPr>
    <w:rPr>
      <w:b/>
      <w:color w:val="005288"/>
      <w:sz w:val="24"/>
      <w:szCs w:val="24"/>
    </w:rPr>
  </w:style>
  <w:style w:type="paragraph" w:styleId="TOC1">
    <w:name w:val="toc 1"/>
    <w:basedOn w:val="Normal"/>
    <w:next w:val="Normal"/>
    <w:uiPriority w:val="39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919"/>
      </w:tabs>
      <w:ind w:left="1920"/>
    </w:pPr>
  </w:style>
  <w:style w:type="paragraph" w:customStyle="1" w:styleId="unorderedlist10">
    <w:name w:val="unordered list 1"/>
    <w:pPr>
      <w:numPr>
        <w:numId w:val="20"/>
      </w:numPr>
      <w:tabs>
        <w:tab w:val="clear" w:pos="490"/>
        <w:tab w:val="num" w:pos="717"/>
      </w:tabs>
      <w:spacing w:before="120" w:after="120"/>
      <w:ind w:left="717" w:hanging="360"/>
    </w:pPr>
    <w:rPr>
      <w:rFonts w:ascii="Arial" w:hAnsi="Arial"/>
      <w:sz w:val="18"/>
      <w:szCs w:val="18"/>
      <w:lang w:eastAsia="en-US"/>
    </w:rPr>
  </w:style>
  <w:style w:type="paragraph" w:customStyle="1" w:styleId="unorderedlist2">
    <w:name w:val="unordered list 2"/>
    <w:basedOn w:val="unorderedlist10"/>
    <w:pPr>
      <w:numPr>
        <w:numId w:val="21"/>
      </w:numPr>
      <w:tabs>
        <w:tab w:val="clear" w:pos="862"/>
        <w:tab w:val="num" w:pos="1437"/>
      </w:tabs>
      <w:ind w:left="1437" w:hanging="360"/>
    </w:pPr>
  </w:style>
  <w:style w:type="paragraph" w:customStyle="1" w:styleId="unorderedlist30">
    <w:name w:val="unordered list 3"/>
    <w:basedOn w:val="unorderedlist2"/>
    <w:pPr>
      <w:numPr>
        <w:numId w:val="7"/>
      </w:numPr>
      <w:tabs>
        <w:tab w:val="clear" w:pos="1800"/>
        <w:tab w:val="num" w:pos="2157"/>
      </w:tabs>
      <w:ind w:left="2157" w:hanging="360"/>
    </w:pPr>
    <w:rPr>
      <w:i/>
    </w:rPr>
  </w:style>
  <w:style w:type="paragraph" w:customStyle="1" w:styleId="HiddenChar1">
    <w:name w:val="Hidden Char1"/>
    <w:basedOn w:val="Normal"/>
    <w:pPr>
      <w:overflowPunct/>
      <w:autoSpaceDE/>
      <w:autoSpaceDN/>
      <w:adjustRightInd/>
      <w:spacing w:after="120"/>
      <w:textAlignment w:val="auto"/>
    </w:pPr>
    <w:rPr>
      <w:vanish/>
      <w:color w:val="0000FF"/>
    </w:rPr>
  </w:style>
  <w:style w:type="character" w:customStyle="1" w:styleId="HiddenChar">
    <w:name w:val="Hidden Char"/>
    <w:rPr>
      <w:vanish/>
      <w:color w:val="0000FF"/>
      <w:sz w:val="20"/>
      <w:u w:val="dotted" w:color="0000FF"/>
      <w:lang w:val="en-GB"/>
    </w:rPr>
  </w:style>
  <w:style w:type="paragraph" w:customStyle="1" w:styleId="unorderedlist20">
    <w:name w:val="unordered list2"/>
    <w:basedOn w:val="Normal"/>
    <w:pPr>
      <w:numPr>
        <w:numId w:val="1"/>
      </w:numPr>
      <w:tabs>
        <w:tab w:val="left" w:pos="1560"/>
      </w:tabs>
      <w:ind w:left="1560" w:hanging="426"/>
    </w:pPr>
  </w:style>
  <w:style w:type="paragraph" w:customStyle="1" w:styleId="orderedlist3">
    <w:name w:val="ordered list3"/>
    <w:basedOn w:val="orderedlist1"/>
    <w:pPr>
      <w:numPr>
        <w:numId w:val="6"/>
      </w:numPr>
      <w:tabs>
        <w:tab w:val="clear" w:pos="955"/>
        <w:tab w:val="num" w:pos="360"/>
        <w:tab w:val="num" w:pos="1985"/>
      </w:tabs>
      <w:ind w:left="1985" w:hanging="284"/>
    </w:pPr>
  </w:style>
  <w:style w:type="paragraph" w:customStyle="1" w:styleId="orderedlist1">
    <w:name w:val="ordered list1"/>
    <w:basedOn w:val="Body"/>
    <w:pPr>
      <w:numPr>
        <w:numId w:val="2"/>
      </w:numPr>
    </w:pPr>
  </w:style>
  <w:style w:type="paragraph" w:customStyle="1" w:styleId="unorderedlist1">
    <w:name w:val="unordered list1"/>
    <w:basedOn w:val="Normal"/>
    <w:pPr>
      <w:numPr>
        <w:numId w:val="3"/>
      </w:numPr>
      <w:tabs>
        <w:tab w:val="clear" w:pos="360"/>
        <w:tab w:val="num" w:pos="851"/>
      </w:tabs>
      <w:spacing w:before="120"/>
      <w:ind w:left="1134" w:hanging="425"/>
    </w:pPr>
  </w:style>
  <w:style w:type="paragraph" w:customStyle="1" w:styleId="unorderedlist3">
    <w:name w:val="unordered list3"/>
    <w:pPr>
      <w:widowControl w:val="0"/>
      <w:numPr>
        <w:numId w:val="4"/>
      </w:numPr>
      <w:tabs>
        <w:tab w:val="clear" w:pos="3621"/>
        <w:tab w:val="left" w:pos="1985"/>
        <w:tab w:val="left" w:pos="3402"/>
      </w:tabs>
      <w:ind w:left="1985" w:hanging="426"/>
    </w:pPr>
    <w:rPr>
      <w:rFonts w:ascii="Times New Roman" w:hAnsi="Times New Roman"/>
      <w:sz w:val="24"/>
      <w:lang w:eastAsia="en-US"/>
    </w:rPr>
  </w:style>
  <w:style w:type="paragraph" w:customStyle="1" w:styleId="unorderedlist4">
    <w:name w:val="unordered list4"/>
    <w:basedOn w:val="unorderedlist1"/>
    <w:pPr>
      <w:ind w:left="1560"/>
    </w:pPr>
  </w:style>
  <w:style w:type="paragraph" w:customStyle="1" w:styleId="orderedlist2">
    <w:name w:val="ordered list2"/>
    <w:basedOn w:val="Normal"/>
    <w:pPr>
      <w:numPr>
        <w:numId w:val="5"/>
      </w:numPr>
      <w:tabs>
        <w:tab w:val="clear" w:pos="1996"/>
        <w:tab w:val="num" w:pos="1560"/>
        <w:tab w:val="left" w:pos="3168"/>
      </w:tabs>
      <w:ind w:left="1560" w:hanging="426"/>
    </w:pPr>
  </w:style>
  <w:style w:type="paragraph" w:customStyle="1" w:styleId="BracketHeading1">
    <w:name w:val="Bracket Heading 1"/>
    <w:pPr>
      <w:numPr>
        <w:numId w:val="22"/>
      </w:numPr>
    </w:pPr>
    <w:rPr>
      <w:rFonts w:ascii="Arial" w:hAnsi="Arial"/>
      <w:sz w:val="18"/>
      <w:lang w:eastAsia="en-US"/>
    </w:rPr>
  </w:style>
  <w:style w:type="paragraph" w:customStyle="1" w:styleId="SAHeading1">
    <w:name w:val="SA Heading 1"/>
    <w:pPr>
      <w:numPr>
        <w:numId w:val="23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pPr>
      <w:numPr>
        <w:ilvl w:val="1"/>
      </w:numPr>
      <w:tabs>
        <w:tab w:val="clear" w:pos="567"/>
        <w:tab w:val="num" w:pos="862"/>
      </w:tabs>
      <w:ind w:left="862" w:hanging="862"/>
    </w:pPr>
    <w:rPr>
      <w:b w:val="0"/>
    </w:rPr>
  </w:style>
  <w:style w:type="paragraph" w:customStyle="1" w:styleId="SAHeading3">
    <w:name w:val="SA Heading 3"/>
    <w:basedOn w:val="SAHeading2"/>
    <w:pPr>
      <w:numPr>
        <w:ilvl w:val="2"/>
      </w:numPr>
      <w:tabs>
        <w:tab w:val="clear" w:pos="907"/>
        <w:tab w:val="num" w:pos="862"/>
      </w:tabs>
      <w:ind w:left="862" w:hanging="862"/>
    </w:pPr>
  </w:style>
  <w:style w:type="paragraph" w:customStyle="1" w:styleId="SAHeading4">
    <w:name w:val="SA Heading 4"/>
    <w:basedOn w:val="SAHeading3"/>
    <w:pPr>
      <w:numPr>
        <w:ilvl w:val="3"/>
      </w:numPr>
      <w:tabs>
        <w:tab w:val="clear" w:pos="907"/>
        <w:tab w:val="num" w:pos="864"/>
      </w:tabs>
      <w:ind w:left="864" w:hanging="864"/>
    </w:pPr>
  </w:style>
  <w:style w:type="paragraph" w:customStyle="1" w:styleId="SAHeading5">
    <w:name w:val="SA Heading 5"/>
    <w:basedOn w:val="SAHeading4"/>
    <w:pPr>
      <w:numPr>
        <w:ilvl w:val="4"/>
      </w:numPr>
      <w:tabs>
        <w:tab w:val="clear" w:pos="1134"/>
        <w:tab w:val="num" w:pos="1008"/>
      </w:tabs>
      <w:ind w:left="1008" w:hanging="1008"/>
    </w:pPr>
  </w:style>
  <w:style w:type="paragraph" w:customStyle="1" w:styleId="SANoHeading1-2">
    <w:name w:val="SA No Heading 1-2"/>
    <w:basedOn w:val="SAHeading1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pPr>
      <w:ind w:left="907"/>
    </w:pPr>
  </w:style>
  <w:style w:type="paragraph" w:customStyle="1" w:styleId="titledocumentcontrol">
    <w:name w:val="title document control"/>
    <w:basedOn w:val="Normal"/>
    <w:rsid w:val="000671E0"/>
    <w:rPr>
      <w:sz w:val="16"/>
    </w:rPr>
  </w:style>
  <w:style w:type="character" w:customStyle="1" w:styleId="BodyChar">
    <w:name w:val="Body Char"/>
    <w:link w:val="Body"/>
    <w:rsid w:val="000671E0"/>
    <w:rPr>
      <w:rFonts w:ascii="Arial" w:hAnsi="Arial"/>
      <w:sz w:val="18"/>
      <w:lang w:val="en-GB" w:eastAsia="en-US" w:bidi="ar-SA"/>
    </w:rPr>
  </w:style>
  <w:style w:type="table" w:styleId="TableGrid">
    <w:name w:val="Table Grid"/>
    <w:basedOn w:val="TableNormal"/>
    <w:uiPriority w:val="59"/>
    <w:rsid w:val="00912F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1">
    <w:name w:val="Medium Grid 2 Accent 1"/>
    <w:basedOn w:val="TableNormal"/>
    <w:uiPriority w:val="63"/>
    <w:rsid w:val="00912F1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1A43"/>
    <w:rPr>
      <w:rFonts w:ascii="Lucida Grande" w:hAnsi="Lucida Grande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E1A43"/>
    <w:rPr>
      <w:rFonts w:ascii="Lucida Grande" w:hAnsi="Lucida Grande" w:cs="Lucida Grande"/>
      <w:sz w:val="18"/>
      <w:szCs w:val="18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29A"/>
    <w:rPr>
      <w:sz w:val="24"/>
      <w:szCs w:val="24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90629A"/>
    <w:rPr>
      <w:rFonts w:ascii="Arial" w:hAnsi="Arial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2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629A"/>
    <w:rPr>
      <w:rFonts w:ascii="Arial" w:hAnsi="Arial"/>
      <w:b/>
      <w:bCs/>
      <w:sz w:val="24"/>
      <w:szCs w:val="24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F86BA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30081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0081"/>
    <w:rPr>
      <w:rFonts w:ascii="Consolas" w:eastAsia="Calibri" w:hAnsi="Consolas" w:cs="Times New Roman"/>
      <w:sz w:val="21"/>
      <w:szCs w:val="21"/>
      <w:lang w:val="en-GB" w:eastAsia="en-US"/>
    </w:rPr>
  </w:style>
  <w:style w:type="paragraph" w:customStyle="1" w:styleId="tableheading0">
    <w:name w:val="table heading"/>
    <w:basedOn w:val="Normal"/>
    <w:rsid w:val="00C978BB"/>
    <w:pPr>
      <w:shd w:val="clear" w:color="auto" w:fill="4B6BB7"/>
    </w:pPr>
    <w:rPr>
      <w:b/>
      <w:color w:val="FFFFFF"/>
      <w:sz w:val="20"/>
    </w:rPr>
  </w:style>
  <w:style w:type="paragraph" w:customStyle="1" w:styleId="Code0">
    <w:name w:val="Code"/>
    <w:basedOn w:val="Body"/>
    <w:link w:val="CodeChar"/>
    <w:qFormat/>
    <w:rsid w:val="00540F43"/>
    <w:pPr>
      <w:spacing w:after="0"/>
    </w:pPr>
    <w:rPr>
      <w:rFonts w:ascii="Courier New" w:hAnsi="Courier New" w:cs="Courier New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CodeChar">
    <w:name w:val="Code Char"/>
    <w:basedOn w:val="BodyChar"/>
    <w:link w:val="Code0"/>
    <w:rsid w:val="00540F43"/>
    <w:rPr>
      <w:rFonts w:ascii="Courier New" w:hAnsi="Courier New" w:cs="Courier New"/>
      <w:noProof/>
      <w:sz w:val="18"/>
      <w:lang w:val="en-GB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144"/>
    <w:rPr>
      <w:rFonts w:ascii="Courier New" w:hAnsi="Courier New" w:cs="Courier New"/>
      <w:lang w:val="en-GB"/>
    </w:rPr>
  </w:style>
  <w:style w:type="character" w:customStyle="1" w:styleId="co1">
    <w:name w:val="co1"/>
    <w:basedOn w:val="DefaultParagraphFont"/>
    <w:rsid w:val="00713144"/>
    <w:rPr>
      <w:lang w:val="en-GB"/>
    </w:rPr>
  </w:style>
  <w:style w:type="character" w:customStyle="1" w:styleId="sy0">
    <w:name w:val="sy0"/>
    <w:basedOn w:val="DefaultParagraphFont"/>
    <w:rsid w:val="00713144"/>
    <w:rPr>
      <w:lang w:val="en-GB"/>
    </w:rPr>
  </w:style>
  <w:style w:type="character" w:customStyle="1" w:styleId="br0">
    <w:name w:val="br0"/>
    <w:basedOn w:val="DefaultParagraphFont"/>
    <w:rsid w:val="00713144"/>
    <w:rPr>
      <w:lang w:val="en-GB"/>
    </w:rPr>
  </w:style>
  <w:style w:type="character" w:customStyle="1" w:styleId="st0">
    <w:name w:val="st0"/>
    <w:basedOn w:val="DefaultParagraphFont"/>
    <w:rsid w:val="00713144"/>
    <w:rPr>
      <w:lang w:val="en-GB"/>
    </w:rPr>
  </w:style>
  <w:style w:type="character" w:customStyle="1" w:styleId="me1">
    <w:name w:val="me1"/>
    <w:basedOn w:val="DefaultParagraphFont"/>
    <w:rsid w:val="00713144"/>
    <w:rPr>
      <w:lang w:val="en-GB"/>
    </w:rPr>
  </w:style>
  <w:style w:type="character" w:customStyle="1" w:styleId="nu0">
    <w:name w:val="nu0"/>
    <w:basedOn w:val="DefaultParagraphFont"/>
    <w:rsid w:val="00713144"/>
    <w:rPr>
      <w:lang w:val="en-GB"/>
    </w:rPr>
  </w:style>
  <w:style w:type="paragraph" w:styleId="ListParagraph">
    <w:name w:val="List Paragraph"/>
    <w:basedOn w:val="Normal"/>
    <w:uiPriority w:val="34"/>
    <w:qFormat/>
    <w:rsid w:val="00A70B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7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25C58-595F-4D5C-B6BB-5CA2A361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9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Development Documents</vt:lpstr>
    </vt:vector>
  </TitlesOfParts>
  <Company>Tessella</Company>
  <LinksUpToDate>false</LinksUpToDate>
  <CharactersWithSpaces>11502</CharactersWithSpaces>
  <SharedDoc>false</SharedDoc>
  <HLinks>
    <vt:vector size="198" baseType="variant"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_Toc299014277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_Toc299014276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_Toc299014275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_Toc299014274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_Toc299014273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_Toc299014272</vt:lpwstr>
      </vt:variant>
      <vt:variant>
        <vt:i4>1900600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_Toc299014271</vt:lpwstr>
      </vt:variant>
      <vt:variant>
        <vt:i4>1900600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_Toc299014270</vt:lpwstr>
      </vt:variant>
      <vt:variant>
        <vt:i4>1835064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_Toc299014269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_Toc299014268</vt:lpwstr>
      </vt:variant>
      <vt:variant>
        <vt:i4>1835064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_Toc299014267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_Toc299014266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_Toc299014265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_Toc299014264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_Toc299014263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_Toc299014262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_Toc299014261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_Toc299014260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_Toc299014259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_Toc299014258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_Toc299014257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_Toc299014256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_Toc299014255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_Toc299014254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_Toc299014253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_Toc299014252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_Toc299014251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_Toc299014250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_Toc299014249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_Toc299014248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_Toc299014247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_Toc299014246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_Toc299014245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Development Documents</dc:title>
  <dc:subject>V5.R2.M4</dc:subject>
  <dc:creator>Gigg, Martyn (Tessella,RAL,ISIS)</dc:creator>
  <cp:lastModifiedBy>Gigg, Martyn (Tessella,RAL,ISIS)</cp:lastModifiedBy>
  <cp:revision>84</cp:revision>
  <cp:lastPrinted>2010-12-13T12:19:00Z</cp:lastPrinted>
  <dcterms:created xsi:type="dcterms:W3CDTF">2013-05-23T09:55:00Z</dcterms:created>
  <dcterms:modified xsi:type="dcterms:W3CDTF">2013-05-24T15:39:00Z</dcterms:modified>
  <cp:category>http://intranet/qms/doc_/q4doc_101.htm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Base Type">
    <vt:i4>2</vt:i4>
  </property>
  <property fmtid="{D5CDD505-2E9C-101B-9397-08002B2CF9AE}" pid="3" name="Document number">
    <vt:lpwstr>V1.R2.M0</vt:lpwstr>
  </property>
  <property fmtid="{D5CDD505-2E9C-101B-9397-08002B2CF9AE}" pid="4" name="Paper Format">
    <vt:i4>0</vt:i4>
  </property>
</Properties>
</file>