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2F073C" w14:textId="77777777" w:rsidR="00E31E0A" w:rsidRPr="000671E0" w:rsidRDefault="00E31E0A" w:rsidP="00E31E0A">
      <w:pPr>
        <w:pStyle w:val="fpheading"/>
        <w:rPr>
          <w:rFonts w:ascii="Times New Roman" w:hAnsi="Times New Roman"/>
        </w:rPr>
      </w:pPr>
      <w:r w:rsidRPr="000671E0">
        <w:t>Table of Contents</w:t>
      </w:r>
    </w:p>
    <w:p w14:paraId="633584A7" w14:textId="77777777" w:rsidR="00E31E0A" w:rsidRPr="009E573A" w:rsidRDefault="00E31E0A">
      <w:pPr>
        <w:pStyle w:val="TOC1"/>
        <w:tabs>
          <w:tab w:val="left" w:pos="340"/>
          <w:tab w:val="right" w:leader="dot" w:pos="8630"/>
        </w:tabs>
        <w:rPr>
          <w:rFonts w:ascii="Cambria" w:eastAsia="ＭＳ 明朝" w:hAnsi="Cambria"/>
          <w:b w:val="0"/>
          <w:noProof/>
          <w:sz w:val="24"/>
          <w:szCs w:val="24"/>
          <w:lang w:val="en-US" w:eastAsia="ja-JP"/>
        </w:rPr>
      </w:pPr>
      <w:r w:rsidRPr="000671E0">
        <w:fldChar w:fldCharType="begin"/>
      </w:r>
      <w:r w:rsidRPr="000671E0">
        <w:instrText xml:space="preserve"> TOC \o "1-2" \h \z \t "Appendix 1,1,Appendix 2,2" </w:instrText>
      </w:r>
      <w:r w:rsidRPr="000671E0">
        <w:fldChar w:fldCharType="separate"/>
      </w:r>
      <w:r w:rsidRPr="003C457B">
        <w:rPr>
          <w:rFonts w:eastAsia="Arial Unicode MS"/>
          <w:noProof/>
        </w:rPr>
        <w:t>1</w:t>
      </w:r>
      <w:r w:rsidRPr="009E573A">
        <w:rPr>
          <w:rFonts w:ascii="Cambria" w:eastAsia="ＭＳ 明朝" w:hAnsi="Cambria"/>
          <w:b w:val="0"/>
          <w:noProof/>
          <w:sz w:val="24"/>
          <w:szCs w:val="24"/>
          <w:lang w:val="en-US" w:eastAsia="ja-JP"/>
        </w:rPr>
        <w:tab/>
      </w:r>
      <w:r>
        <w:rPr>
          <w:noProof/>
        </w:rPr>
        <w:t>Introduction</w:t>
      </w:r>
      <w:r>
        <w:rPr>
          <w:noProof/>
        </w:rPr>
        <w:tab/>
      </w:r>
      <w:r>
        <w:rPr>
          <w:noProof/>
        </w:rPr>
        <w:fldChar w:fldCharType="begin"/>
      </w:r>
      <w:r>
        <w:rPr>
          <w:noProof/>
        </w:rPr>
        <w:instrText xml:space="preserve"> PAGEREF _Toc186860326 \h </w:instrText>
      </w:r>
      <w:r>
        <w:rPr>
          <w:noProof/>
        </w:rPr>
      </w:r>
      <w:r>
        <w:rPr>
          <w:noProof/>
        </w:rPr>
        <w:fldChar w:fldCharType="separate"/>
      </w:r>
      <w:r>
        <w:rPr>
          <w:noProof/>
        </w:rPr>
        <w:t>2</w:t>
      </w:r>
      <w:r>
        <w:rPr>
          <w:noProof/>
        </w:rPr>
        <w:fldChar w:fldCharType="end"/>
      </w:r>
    </w:p>
    <w:p w14:paraId="172EDE40" w14:textId="77777777" w:rsidR="00E31E0A" w:rsidRPr="009E573A" w:rsidRDefault="00E31E0A">
      <w:pPr>
        <w:pStyle w:val="TOC2"/>
        <w:tabs>
          <w:tab w:val="left" w:pos="1057"/>
        </w:tabs>
        <w:rPr>
          <w:rFonts w:ascii="Cambria" w:eastAsia="ＭＳ 明朝" w:hAnsi="Cambria"/>
          <w:sz w:val="24"/>
          <w:lang w:val="en-US" w:eastAsia="ja-JP"/>
        </w:rPr>
      </w:pPr>
      <w:r>
        <w:t>1.1</w:t>
      </w:r>
      <w:r w:rsidRPr="009E573A">
        <w:rPr>
          <w:rFonts w:ascii="Cambria" w:eastAsia="ＭＳ 明朝" w:hAnsi="Cambria"/>
          <w:sz w:val="24"/>
          <w:lang w:val="en-US" w:eastAsia="ja-JP"/>
        </w:rPr>
        <w:tab/>
      </w:r>
      <w:r>
        <w:t>Purpose of this Document</w:t>
      </w:r>
      <w:r>
        <w:tab/>
      </w:r>
      <w:r>
        <w:fldChar w:fldCharType="begin"/>
      </w:r>
      <w:r>
        <w:instrText xml:space="preserve"> PAGEREF _Toc186860327 \h </w:instrText>
      </w:r>
      <w:r>
        <w:fldChar w:fldCharType="separate"/>
      </w:r>
      <w:r>
        <w:t>2</w:t>
      </w:r>
      <w:r>
        <w:fldChar w:fldCharType="end"/>
      </w:r>
    </w:p>
    <w:p w14:paraId="7C110015" w14:textId="77777777" w:rsidR="00E31E0A" w:rsidRPr="009E573A" w:rsidRDefault="00E31E0A">
      <w:pPr>
        <w:pStyle w:val="TOC2"/>
        <w:tabs>
          <w:tab w:val="left" w:pos="1057"/>
        </w:tabs>
        <w:rPr>
          <w:rFonts w:ascii="Cambria" w:eastAsia="ＭＳ 明朝" w:hAnsi="Cambria"/>
          <w:sz w:val="24"/>
          <w:lang w:val="en-US" w:eastAsia="ja-JP"/>
        </w:rPr>
      </w:pPr>
      <w:r>
        <w:t>1.2</w:t>
      </w:r>
      <w:r w:rsidRPr="009E573A">
        <w:rPr>
          <w:rFonts w:ascii="Cambria" w:eastAsia="ＭＳ 明朝" w:hAnsi="Cambria"/>
          <w:sz w:val="24"/>
          <w:lang w:val="en-US" w:eastAsia="ja-JP"/>
        </w:rPr>
        <w:tab/>
      </w:r>
      <w:r>
        <w:t>Scope of this Document</w:t>
      </w:r>
      <w:r>
        <w:tab/>
      </w:r>
      <w:r>
        <w:fldChar w:fldCharType="begin"/>
      </w:r>
      <w:r>
        <w:instrText xml:space="preserve"> PAGEREF _Toc186860328 \h </w:instrText>
      </w:r>
      <w:r>
        <w:fldChar w:fldCharType="separate"/>
      </w:r>
      <w:r>
        <w:t>2</w:t>
      </w:r>
      <w:r>
        <w:fldChar w:fldCharType="end"/>
      </w:r>
    </w:p>
    <w:p w14:paraId="333D26BB" w14:textId="77777777" w:rsidR="00E31E0A" w:rsidRPr="009E573A" w:rsidRDefault="00E31E0A">
      <w:pPr>
        <w:pStyle w:val="TOC2"/>
        <w:tabs>
          <w:tab w:val="left" w:pos="1057"/>
        </w:tabs>
        <w:rPr>
          <w:rFonts w:ascii="Cambria" w:eastAsia="ＭＳ 明朝" w:hAnsi="Cambria"/>
          <w:sz w:val="24"/>
          <w:lang w:val="en-US" w:eastAsia="ja-JP"/>
        </w:rPr>
      </w:pPr>
      <w:r>
        <w:t>1.3</w:t>
      </w:r>
      <w:r w:rsidRPr="009E573A">
        <w:rPr>
          <w:rFonts w:ascii="Cambria" w:eastAsia="ＭＳ 明朝" w:hAnsi="Cambria"/>
          <w:sz w:val="24"/>
          <w:lang w:val="en-US" w:eastAsia="ja-JP"/>
        </w:rPr>
        <w:tab/>
      </w:r>
      <w:r>
        <w:t>Context of this Issue</w:t>
      </w:r>
      <w:r>
        <w:tab/>
      </w:r>
      <w:r>
        <w:fldChar w:fldCharType="begin"/>
      </w:r>
      <w:r>
        <w:instrText xml:space="preserve"> PAGEREF _Toc186860329 \h </w:instrText>
      </w:r>
      <w:r>
        <w:fldChar w:fldCharType="separate"/>
      </w:r>
      <w:r>
        <w:t>2</w:t>
      </w:r>
      <w:r>
        <w:fldChar w:fldCharType="end"/>
      </w:r>
    </w:p>
    <w:p w14:paraId="4C03AC93" w14:textId="77777777" w:rsidR="00E31E0A" w:rsidRPr="009E573A" w:rsidRDefault="00E31E0A">
      <w:pPr>
        <w:pStyle w:val="TOC2"/>
        <w:tabs>
          <w:tab w:val="left" w:pos="1057"/>
        </w:tabs>
        <w:rPr>
          <w:rFonts w:ascii="Cambria" w:eastAsia="ＭＳ 明朝" w:hAnsi="Cambria"/>
          <w:sz w:val="24"/>
          <w:lang w:val="en-US" w:eastAsia="ja-JP"/>
        </w:rPr>
      </w:pPr>
      <w:r w:rsidRPr="003C457B">
        <w:rPr>
          <w:rFonts w:eastAsia="Arial Unicode MS"/>
        </w:rPr>
        <w:t>1.4</w:t>
      </w:r>
      <w:r w:rsidRPr="009E573A">
        <w:rPr>
          <w:rFonts w:ascii="Cambria" w:eastAsia="ＭＳ 明朝" w:hAnsi="Cambria"/>
          <w:sz w:val="24"/>
          <w:lang w:val="en-US" w:eastAsia="ja-JP"/>
        </w:rPr>
        <w:tab/>
      </w:r>
      <w:r>
        <w:t>Definition of Terms</w:t>
      </w:r>
      <w:r>
        <w:tab/>
      </w:r>
      <w:r>
        <w:fldChar w:fldCharType="begin"/>
      </w:r>
      <w:r>
        <w:instrText xml:space="preserve"> PAGEREF _Toc186860330 \h </w:instrText>
      </w:r>
      <w:r>
        <w:fldChar w:fldCharType="separate"/>
      </w:r>
      <w:r>
        <w:t>2</w:t>
      </w:r>
      <w:r>
        <w:fldChar w:fldCharType="end"/>
      </w:r>
    </w:p>
    <w:p w14:paraId="440058AC" w14:textId="77777777" w:rsidR="00E31E0A" w:rsidRPr="000671E0" w:rsidRDefault="00E31E0A" w:rsidP="00E31E0A">
      <w:pPr>
        <w:pStyle w:val="Body"/>
      </w:pPr>
      <w:r w:rsidRPr="000671E0">
        <w:fldChar w:fldCharType="end"/>
      </w:r>
    </w:p>
    <w:p w14:paraId="5C568D15" w14:textId="77777777" w:rsidR="00E31E0A" w:rsidRPr="000671E0" w:rsidRDefault="00E31E0A" w:rsidP="00E31E0A">
      <w:pPr>
        <w:pStyle w:val="Heading1"/>
        <w:tabs>
          <w:tab w:val="num" w:pos="862"/>
        </w:tabs>
        <w:ind w:left="862" w:hanging="862"/>
        <w:rPr>
          <w:rFonts w:eastAsia="Arial Unicode MS"/>
        </w:rPr>
      </w:pPr>
      <w:r w:rsidRPr="000671E0">
        <w:rPr>
          <w:b w:val="0"/>
        </w:rPr>
        <w:br w:type="page"/>
      </w:r>
      <w:bookmarkStart w:id="0" w:name="_Toc186860326"/>
      <w:r w:rsidRPr="000671E0">
        <w:lastRenderedPageBreak/>
        <w:t>Introduction</w:t>
      </w:r>
      <w:bookmarkEnd w:id="0"/>
    </w:p>
    <w:p w14:paraId="7F6F4D38" w14:textId="77777777" w:rsidR="00E31E0A" w:rsidRDefault="00E31E0A" w:rsidP="00E31E0A">
      <w:pPr>
        <w:pStyle w:val="Heading2"/>
      </w:pPr>
      <w:bookmarkStart w:id="1" w:name="_Toc186860327"/>
      <w:r w:rsidRPr="000671E0">
        <w:t>Purpose of this Document</w:t>
      </w:r>
      <w:bookmarkEnd w:id="1"/>
    </w:p>
    <w:p w14:paraId="6BF26171" w14:textId="77777777" w:rsidR="00E31E0A" w:rsidRDefault="00E31E0A" w:rsidP="00E31E0A">
      <w:pPr>
        <w:pStyle w:val="Body"/>
      </w:pPr>
      <w:r>
        <w:t>This document describes the detailed design of the components required for parallel data analysis of the Mantid Framework.</w:t>
      </w:r>
    </w:p>
    <w:p w14:paraId="4C910EE1" w14:textId="77777777" w:rsidR="00E31E0A" w:rsidRDefault="00E31E0A" w:rsidP="00E31E0A">
      <w:pPr>
        <w:pStyle w:val="Body"/>
      </w:pPr>
      <w:r>
        <w:t>It is based on the design of the Mantid Framework specified in the Architectural Design Document [ADD]</w:t>
      </w:r>
    </w:p>
    <w:p w14:paraId="73F4BE0E" w14:textId="77777777" w:rsidR="00E31E0A" w:rsidRDefault="00E31E0A" w:rsidP="00E31E0A">
      <w:pPr>
        <w:pStyle w:val="Body"/>
      </w:pPr>
      <w:r>
        <w:t>It will form the basis of the development of this aspect of the framework and act as a guide for maintaining the system.</w:t>
      </w:r>
    </w:p>
    <w:p w14:paraId="0F2C03A5" w14:textId="77777777" w:rsidR="00E31E0A" w:rsidRDefault="00E31E0A" w:rsidP="00E31E0A">
      <w:pPr>
        <w:pStyle w:val="Heading2"/>
      </w:pPr>
      <w:bookmarkStart w:id="2" w:name="_Toc186860328"/>
      <w:r w:rsidRPr="000671E0">
        <w:t>Scope of this Document</w:t>
      </w:r>
      <w:bookmarkEnd w:id="2"/>
    </w:p>
    <w:p w14:paraId="26947B6D" w14:textId="77777777" w:rsidR="00E31E0A" w:rsidRDefault="00E31E0A" w:rsidP="00E31E0A">
      <w:r w:rsidRPr="00AC6DD2">
        <w:t xml:space="preserve">These requirements cover the development of the </w:t>
      </w:r>
      <w:r>
        <w:t>parallel/batch data analysis aspect of the Mantid Framework and MantidPlot.</w:t>
      </w:r>
    </w:p>
    <w:p w14:paraId="294FDE10" w14:textId="77777777" w:rsidR="00E31E0A" w:rsidRDefault="00E31E0A" w:rsidP="00E31E0A">
      <w:pPr>
        <w:pStyle w:val="Heading2"/>
      </w:pPr>
      <w:bookmarkStart w:id="3" w:name="_Toc186860329"/>
      <w:r w:rsidRPr="000671E0">
        <w:t>Context of this Issue</w:t>
      </w:r>
      <w:bookmarkEnd w:id="3"/>
    </w:p>
    <w:p w14:paraId="7806E101" w14:textId="77777777" w:rsidR="00E31E0A" w:rsidRDefault="00E31E0A" w:rsidP="00E31E0A">
      <w:pPr>
        <w:pStyle w:val="Body"/>
      </w:pPr>
      <w:r>
        <w:t>This is the first draft of the LED-DDD derived from the ADD and after internal review will be updated and used as a basis for the development of the system.</w:t>
      </w:r>
    </w:p>
    <w:p w14:paraId="3AF2D15C" w14:textId="77777777" w:rsidR="00E31E0A" w:rsidRPr="000671E0" w:rsidRDefault="00E31E0A" w:rsidP="00E31E0A">
      <w:pPr>
        <w:pStyle w:val="Heading2"/>
        <w:tabs>
          <w:tab w:val="num" w:pos="360"/>
        </w:tabs>
        <w:ind w:left="862" w:hanging="862"/>
        <w:rPr>
          <w:rFonts w:eastAsia="Arial Unicode MS"/>
        </w:rPr>
      </w:pPr>
      <w:bookmarkStart w:id="4" w:name="_Toc186860330"/>
      <w:r w:rsidRPr="000671E0">
        <w:t>Definition of Terms</w:t>
      </w:r>
      <w:bookmarkEnd w:id="4"/>
    </w:p>
    <w:tbl>
      <w:tblPr>
        <w:tblW w:w="0" w:type="auto"/>
        <w:tblLook w:val="0000" w:firstRow="0" w:lastRow="0" w:firstColumn="0" w:lastColumn="0" w:noHBand="0" w:noVBand="0"/>
      </w:tblPr>
      <w:tblGrid>
        <w:gridCol w:w="706"/>
        <w:gridCol w:w="8150"/>
      </w:tblGrid>
      <w:tr w:rsidR="00E31E0A" w:rsidRPr="000671E0" w14:paraId="79C7D428" w14:textId="77777777" w:rsidTr="00E31E0A">
        <w:tblPrEx>
          <w:tblCellMar>
            <w:top w:w="0" w:type="dxa"/>
            <w:bottom w:w="0" w:type="dxa"/>
          </w:tblCellMar>
        </w:tblPrEx>
        <w:tc>
          <w:tcPr>
            <w:tcW w:w="706" w:type="dxa"/>
          </w:tcPr>
          <w:p w14:paraId="105682C7" w14:textId="77777777" w:rsidR="00E31E0A" w:rsidRPr="000671E0" w:rsidRDefault="00E31E0A" w:rsidP="00E31E0A">
            <w:pPr>
              <w:pStyle w:val="Body"/>
            </w:pPr>
            <w:r w:rsidRPr="000671E0">
              <w:t>ADD</w:t>
            </w:r>
          </w:p>
        </w:tc>
        <w:tc>
          <w:tcPr>
            <w:tcW w:w="8150" w:type="dxa"/>
          </w:tcPr>
          <w:p w14:paraId="61E3C34A" w14:textId="77777777" w:rsidR="00E31E0A" w:rsidRPr="000671E0" w:rsidRDefault="00E31E0A" w:rsidP="00E31E0A">
            <w:pPr>
              <w:pStyle w:val="Body"/>
            </w:pPr>
            <w:r w:rsidRPr="000671E0">
              <w:t>The Architectural Design Document (this document), the high level design document for the entire system.</w:t>
            </w:r>
          </w:p>
        </w:tc>
      </w:tr>
      <w:tr w:rsidR="00E31E0A" w:rsidRPr="000671E0" w14:paraId="3813ABE0" w14:textId="77777777" w:rsidTr="00E31E0A">
        <w:tblPrEx>
          <w:tblCellMar>
            <w:top w:w="0" w:type="dxa"/>
            <w:bottom w:w="0" w:type="dxa"/>
          </w:tblCellMar>
        </w:tblPrEx>
        <w:tc>
          <w:tcPr>
            <w:tcW w:w="706" w:type="dxa"/>
          </w:tcPr>
          <w:p w14:paraId="0223006A" w14:textId="77777777" w:rsidR="00E31E0A" w:rsidRPr="000671E0" w:rsidRDefault="00E31E0A" w:rsidP="00E31E0A">
            <w:pPr>
              <w:pStyle w:val="Body"/>
            </w:pPr>
            <w:r w:rsidRPr="000671E0">
              <w:t>URD</w:t>
            </w:r>
          </w:p>
        </w:tc>
        <w:tc>
          <w:tcPr>
            <w:tcW w:w="8150" w:type="dxa"/>
          </w:tcPr>
          <w:p w14:paraId="13D39BFB" w14:textId="77777777" w:rsidR="00E31E0A" w:rsidRPr="000671E0" w:rsidRDefault="00E31E0A" w:rsidP="00E31E0A">
            <w:pPr>
              <w:pStyle w:val="Body"/>
            </w:pPr>
            <w:r w:rsidRPr="000671E0">
              <w:t>The User Requirements Document, records the users’ requirements for the system.</w:t>
            </w:r>
          </w:p>
        </w:tc>
      </w:tr>
      <w:tr w:rsidR="00E31E0A" w:rsidRPr="000671E0" w14:paraId="1F9E6F63" w14:textId="77777777" w:rsidTr="00E31E0A">
        <w:tblPrEx>
          <w:tblCellMar>
            <w:top w:w="0" w:type="dxa"/>
            <w:bottom w:w="0" w:type="dxa"/>
          </w:tblCellMar>
        </w:tblPrEx>
        <w:tc>
          <w:tcPr>
            <w:tcW w:w="706" w:type="dxa"/>
          </w:tcPr>
          <w:p w14:paraId="65B589FD" w14:textId="77777777" w:rsidR="00E31E0A" w:rsidRPr="000671E0" w:rsidRDefault="00E31E0A" w:rsidP="00E31E0A">
            <w:pPr>
              <w:pStyle w:val="Body"/>
            </w:pPr>
            <w:r w:rsidRPr="000671E0">
              <w:t>SRD</w:t>
            </w:r>
          </w:p>
        </w:tc>
        <w:tc>
          <w:tcPr>
            <w:tcW w:w="8150" w:type="dxa"/>
          </w:tcPr>
          <w:p w14:paraId="007B920B" w14:textId="77777777" w:rsidR="00E31E0A" w:rsidRPr="000671E0" w:rsidRDefault="00E31E0A" w:rsidP="00E31E0A">
            <w:pPr>
              <w:pStyle w:val="Body"/>
            </w:pPr>
            <w:r w:rsidRPr="000671E0">
              <w:t>The Software Requirements Document specifies the behaviour of the software system.</w:t>
            </w:r>
          </w:p>
        </w:tc>
      </w:tr>
      <w:tr w:rsidR="00E31E0A" w:rsidRPr="000671E0" w14:paraId="68D5C159" w14:textId="77777777" w:rsidTr="00E31E0A">
        <w:tblPrEx>
          <w:tblCellMar>
            <w:top w:w="0" w:type="dxa"/>
            <w:bottom w:w="0" w:type="dxa"/>
          </w:tblCellMar>
        </w:tblPrEx>
        <w:tc>
          <w:tcPr>
            <w:tcW w:w="706" w:type="dxa"/>
          </w:tcPr>
          <w:p w14:paraId="1C23F612" w14:textId="77777777" w:rsidR="00E31E0A" w:rsidRDefault="00E31E0A" w:rsidP="00E31E0A">
            <w:pPr>
              <w:pStyle w:val="Body"/>
            </w:pPr>
            <w:r>
              <w:t>API</w:t>
            </w:r>
          </w:p>
        </w:tc>
        <w:tc>
          <w:tcPr>
            <w:tcW w:w="8150" w:type="dxa"/>
          </w:tcPr>
          <w:p w14:paraId="2AA3CBFF" w14:textId="77777777" w:rsidR="00E31E0A" w:rsidRDefault="00E31E0A" w:rsidP="00E31E0A">
            <w:pPr>
              <w:pStyle w:val="Body"/>
            </w:pPr>
            <w:r>
              <w:t>Application Programming Interface defines the interface through which two programs may interact.</w:t>
            </w:r>
          </w:p>
        </w:tc>
      </w:tr>
    </w:tbl>
    <w:p w14:paraId="6B67755E" w14:textId="77777777" w:rsidR="00E31E0A" w:rsidRPr="000671E0" w:rsidRDefault="00E31E0A" w:rsidP="00E31E0A">
      <w:pPr>
        <w:pStyle w:val="Body"/>
      </w:pPr>
    </w:p>
    <w:p w14:paraId="7B0E8D3B" w14:textId="77777777" w:rsidR="00E31E0A" w:rsidRDefault="00E31E0A" w:rsidP="00E31E0A">
      <w:pPr>
        <w:pStyle w:val="Heading1"/>
      </w:pPr>
      <w:bookmarkStart w:id="5" w:name="_Toc245026666"/>
      <w:r>
        <w:br w:type="page"/>
      </w:r>
      <w:bookmarkStart w:id="6" w:name="_Toc310936677"/>
      <w:r>
        <w:t>Detailed Design</w:t>
      </w:r>
      <w:bookmarkEnd w:id="5"/>
      <w:bookmarkEnd w:id="6"/>
    </w:p>
    <w:p w14:paraId="784D1AD3" w14:textId="77777777" w:rsidR="00E31E0A" w:rsidRDefault="00E31E0A" w:rsidP="00E31E0A">
      <w:pPr>
        <w:pStyle w:val="Heading2"/>
        <w:tabs>
          <w:tab w:val="num" w:pos="862"/>
        </w:tabs>
      </w:pPr>
      <w:bookmarkStart w:id="7" w:name="_Toc245026667"/>
      <w:bookmarkStart w:id="8" w:name="_Toc310936678"/>
      <w:r>
        <w:t>Context</w:t>
      </w:r>
      <w:bookmarkEnd w:id="7"/>
      <w:bookmarkEnd w:id="8"/>
    </w:p>
    <w:p w14:paraId="410AFD60" w14:textId="77777777" w:rsidR="009E573A" w:rsidRDefault="009E573A" w:rsidP="009E573A">
      <w:r>
        <w:t>While live data analysis of the neutron data stream will provide users with much needed timely feedback and the ability to make informed decisions on steering subsequent experiments,</w:t>
      </w:r>
      <w:r w:rsidRPr="00DB73BA">
        <w:t xml:space="preserve"> </w:t>
      </w:r>
      <w:r>
        <w:t>a number of challenges must be addressed for the Mantid software to carry out analysis of datasets in the 10-100’s of gigabytes or more. These datasets are currently processed in Mantid using big-memory analysis nodes (128-256 GB RAM) on which Mantid currently provides node-level parallelism through the use of OpenMP. As dataset sizes continue to increase, the memory requirements alone will require parallel analysis techniques. In addition to a large memory footprint, many analysis workloads currently require staging datasets from one file system to another, prior to parallel data analysis, in such an environment, the time for this staging will dominate the analysis workflow.  At the SNS there are plans to implement a parallel file system to help alleviate this bottleneck.  Analysis tasks that are heavily compute or memory footprint bound will be accelerated by developing parallel analysis capabilities within Mantid. In this architecture, Mantid analysis tasks can be run concurrently on an analysis cluster and the local experimental workstation with summary analysis results displayed on the experimenter’s workstation.</w:t>
      </w:r>
    </w:p>
    <w:p w14:paraId="5DA714EE" w14:textId="77777777" w:rsidR="005E2A23" w:rsidRDefault="005E2A23"/>
    <w:p w14:paraId="6DDACC1E" w14:textId="77777777" w:rsidR="00372DFC" w:rsidRDefault="00372DFC" w:rsidP="00372DFC">
      <w:pPr>
        <w:pStyle w:val="Heading2"/>
      </w:pPr>
      <w:bookmarkStart w:id="9" w:name="_Toc310936679"/>
      <w:r>
        <w:t>Overview</w:t>
      </w:r>
      <w:bookmarkEnd w:id="9"/>
    </w:p>
    <w:p w14:paraId="7DD59D0C" w14:textId="6BD46556" w:rsidR="00AE3B88" w:rsidRDefault="000052A8">
      <w:r>
        <w:t xml:space="preserve">DAS -&gt; Writes NeXus -&gt; </w:t>
      </w:r>
    </w:p>
    <w:p w14:paraId="2E219567" w14:textId="77777777" w:rsidR="000052A8" w:rsidRDefault="000052A8"/>
    <w:p w14:paraId="596D50A1" w14:textId="77777777" w:rsidR="000052A8" w:rsidRDefault="000052A8"/>
    <w:p w14:paraId="06F6C2D5" w14:textId="3126874E" w:rsidR="00AE3B88" w:rsidRDefault="009C22D4">
      <w:r>
        <w:t xml:space="preserve">Once the NeXus raw data file has been </w:t>
      </w:r>
      <w:r w:rsidR="000052A8">
        <w:t xml:space="preserve">written (and is accessible to be read) an automated </w:t>
      </w:r>
    </w:p>
    <w:p w14:paraId="439D2764" w14:textId="77777777" w:rsidR="00AE3B88" w:rsidRDefault="00AE3B88"/>
    <w:p w14:paraId="7EFD0223" w14:textId="77777777" w:rsidR="00AE3B88" w:rsidRDefault="00AE3B88"/>
    <w:p w14:paraId="4B47FE9D" w14:textId="77777777" w:rsidR="00AE3B88" w:rsidRDefault="00AE3B88"/>
    <w:p w14:paraId="654D32D8" w14:textId="07143A19" w:rsidR="000052A8" w:rsidRDefault="000052A8" w:rsidP="000052A8">
      <w:pPr>
        <w:pStyle w:val="Heading2"/>
      </w:pPr>
      <w:r>
        <w:t>Automated Processing</w:t>
      </w:r>
    </w:p>
    <w:p w14:paraId="4E407D11" w14:textId="38AC31CF" w:rsidR="000052A8" w:rsidRDefault="000052A8">
      <w:r>
        <w:t>Pete / Shelly…</w:t>
      </w:r>
    </w:p>
    <w:p w14:paraId="40FFB627" w14:textId="77777777" w:rsidR="000052A8" w:rsidRDefault="000052A8"/>
    <w:p w14:paraId="2CFBDBD9" w14:textId="77777777" w:rsidR="000052A8" w:rsidRDefault="000052A8"/>
    <w:p w14:paraId="29D01A08" w14:textId="4C0A764D" w:rsidR="000052A8" w:rsidRDefault="000052A8" w:rsidP="000052A8">
      <w:pPr>
        <w:pStyle w:val="Heading2"/>
      </w:pPr>
      <w:r>
        <w:t>Configuration of Processing Task</w:t>
      </w:r>
    </w:p>
    <w:p w14:paraId="2F838112" w14:textId="77777777" w:rsidR="000052A8" w:rsidRDefault="000052A8" w:rsidP="000052A8">
      <w:r>
        <w:t>Pete / Shelly…</w:t>
      </w:r>
    </w:p>
    <w:p w14:paraId="62FB530C" w14:textId="77777777" w:rsidR="000052A8" w:rsidRDefault="000052A8" w:rsidP="000052A8"/>
    <w:p w14:paraId="731EDAA1" w14:textId="28BC9C1F" w:rsidR="000052A8" w:rsidRDefault="000052A8" w:rsidP="000052A8">
      <w:pPr>
        <w:pStyle w:val="Heading2"/>
      </w:pPr>
      <w:r>
        <w:t>Splitting up Processing Task</w:t>
      </w:r>
    </w:p>
    <w:p w14:paraId="01B64A14" w14:textId="66BE2661" w:rsidR="000052A8" w:rsidRDefault="000052A8" w:rsidP="000052A8">
      <w:r>
        <w:t xml:space="preserve">Pete </w:t>
      </w:r>
    </w:p>
    <w:p w14:paraId="0961165E" w14:textId="77777777" w:rsidR="000052A8" w:rsidRDefault="000052A8"/>
    <w:p w14:paraId="48695777" w14:textId="3A93FA65" w:rsidR="000052A8" w:rsidRDefault="000052A8" w:rsidP="000052A8">
      <w:pPr>
        <w:pStyle w:val="Heading2"/>
      </w:pPr>
      <w:r>
        <w:t>Parallel Extensions to Mantid</w:t>
      </w:r>
    </w:p>
    <w:p w14:paraId="59F9D38D" w14:textId="6035A069" w:rsidR="000052A8" w:rsidRPr="000052A8" w:rsidRDefault="000052A8" w:rsidP="000052A8">
      <w:pPr>
        <w:pStyle w:val="Body"/>
      </w:pPr>
      <w:r>
        <w:t>Russell / Sarp</w:t>
      </w:r>
    </w:p>
    <w:p w14:paraId="6E08872C" w14:textId="0457D455" w:rsidR="000052A8" w:rsidRDefault="000052A8" w:rsidP="00AE3B88">
      <w:pPr>
        <w:pStyle w:val="Heading2"/>
      </w:pPr>
      <w:r>
        <w:t xml:space="preserve">Mantid Task Submission </w:t>
      </w:r>
    </w:p>
    <w:p w14:paraId="5836A655" w14:textId="28770174" w:rsidR="000052A8" w:rsidRPr="000052A8" w:rsidRDefault="000052A8" w:rsidP="000052A8">
      <w:pPr>
        <w:pStyle w:val="Body"/>
      </w:pPr>
      <w:r>
        <w:t>Ross</w:t>
      </w:r>
    </w:p>
    <w:p w14:paraId="1FABE97E" w14:textId="77777777" w:rsidR="00AE3B88" w:rsidRDefault="00AE3B88" w:rsidP="00AE3B88">
      <w:pPr>
        <w:pStyle w:val="Heading2"/>
      </w:pPr>
      <w:r>
        <w:t>Parallel IO</w:t>
      </w:r>
    </w:p>
    <w:p w14:paraId="212953CD" w14:textId="77777777" w:rsidR="00AE3B88" w:rsidRDefault="00AE3B88" w:rsidP="00AE3B88">
      <w:pPr>
        <w:pStyle w:val="Body"/>
      </w:pPr>
      <w:r>
        <w:t xml:space="preserve">In order to make most efficient use of a parallel file system we may need to implement addition techniques and methodology for some IO tasks within Mantid.  Until we have access to a Parallel File System, it is impossible to determine what these changes are and if indeed they are necessary.  </w:t>
      </w:r>
    </w:p>
    <w:p w14:paraId="4980AED2" w14:textId="77777777" w:rsidR="00AE3B88" w:rsidRPr="00AE3B88" w:rsidRDefault="00AE3B88" w:rsidP="00AE3B88">
      <w:pPr>
        <w:pStyle w:val="Body"/>
      </w:pPr>
      <w:r>
        <w:t>This will be revisited once we have done sufficient testing and parameterisation using a parallel file system.</w:t>
      </w:r>
    </w:p>
    <w:p w14:paraId="68BF95D6" w14:textId="77777777" w:rsidR="00AE3B88" w:rsidRDefault="00AE3B88"/>
    <w:p w14:paraId="18E433FF" w14:textId="77777777" w:rsidR="00AE3B88" w:rsidRDefault="00AE3B88"/>
    <w:p w14:paraId="79C18FC9" w14:textId="501CFDE0" w:rsidR="00AE3B88" w:rsidRDefault="00AE3B88" w:rsidP="00AE3B88">
      <w:bookmarkStart w:id="10" w:name="_GoBack"/>
      <w:bookmarkEnd w:id="10"/>
    </w:p>
    <w:sectPr w:rsidR="00AE3B88" w:rsidSect="005E2A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AB642C"/>
    <w:multiLevelType w:val="hybridMultilevel"/>
    <w:tmpl w:val="BA76F3CA"/>
    <w:lvl w:ilvl="0" w:tplc="5D9221A8">
      <w:start w:val="1"/>
      <w:numFmt w:val="bullet"/>
      <w:pStyle w:val="unorderedlist2"/>
      <w:lvlText w:val="■"/>
      <w:lvlJc w:val="left"/>
      <w:pPr>
        <w:tabs>
          <w:tab w:val="num" w:pos="0"/>
        </w:tabs>
        <w:ind w:left="1417" w:hanging="283"/>
      </w:pPr>
      <w:rPr>
        <w:rFonts w:ascii="Times New Roman" w:hAnsi="Times New Roman" w:cs="Times New Roman" w:hint="default"/>
        <w:sz w:val="28"/>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7D323AA5"/>
    <w:multiLevelType w:val="multilevel"/>
    <w:tmpl w:val="03484E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E0A"/>
    <w:rsid w:val="000052A8"/>
    <w:rsid w:val="00372DFC"/>
    <w:rsid w:val="005E2A23"/>
    <w:rsid w:val="007B6FB0"/>
    <w:rsid w:val="009C22D4"/>
    <w:rsid w:val="009E573A"/>
    <w:rsid w:val="00AE3B88"/>
    <w:rsid w:val="00E31E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16C4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E0A"/>
    <w:pPr>
      <w:overflowPunct w:val="0"/>
      <w:autoSpaceDE w:val="0"/>
      <w:autoSpaceDN w:val="0"/>
      <w:adjustRightInd w:val="0"/>
      <w:textAlignment w:val="baseline"/>
    </w:pPr>
    <w:rPr>
      <w:rFonts w:ascii="Arial" w:eastAsia="Times New Roman" w:hAnsi="Arial"/>
      <w:sz w:val="18"/>
      <w:lang w:val="en-GB"/>
    </w:rPr>
  </w:style>
  <w:style w:type="paragraph" w:styleId="Heading1">
    <w:name w:val="heading 1"/>
    <w:next w:val="Heading2"/>
    <w:link w:val="Heading1Char"/>
    <w:qFormat/>
    <w:rsid w:val="00E31E0A"/>
    <w:pPr>
      <w:numPr>
        <w:numId w:val="1"/>
      </w:numPr>
      <w:spacing w:before="240" w:after="240"/>
      <w:outlineLvl w:val="0"/>
    </w:pPr>
    <w:rPr>
      <w:rFonts w:ascii="Arial" w:eastAsia="Times New Roman" w:hAnsi="Arial"/>
      <w:b/>
      <w:color w:val="005288"/>
      <w:sz w:val="32"/>
      <w:szCs w:val="32"/>
      <w:lang w:val="en-GB"/>
    </w:rPr>
  </w:style>
  <w:style w:type="paragraph" w:styleId="Heading2">
    <w:name w:val="heading 2"/>
    <w:basedOn w:val="Heading1"/>
    <w:next w:val="Body"/>
    <w:link w:val="Heading2Char"/>
    <w:qFormat/>
    <w:rsid w:val="00E31E0A"/>
    <w:pPr>
      <w:keepNext/>
      <w:numPr>
        <w:ilvl w:val="1"/>
      </w:numPr>
      <w:outlineLvl w:val="1"/>
    </w:pPr>
    <w:rPr>
      <w:sz w:val="24"/>
    </w:rPr>
  </w:style>
  <w:style w:type="paragraph" w:styleId="Heading3">
    <w:name w:val="heading 3"/>
    <w:basedOn w:val="Heading2"/>
    <w:next w:val="Body"/>
    <w:link w:val="Heading3Char"/>
    <w:qFormat/>
    <w:rsid w:val="00E31E0A"/>
    <w:pPr>
      <w:numPr>
        <w:ilvl w:val="2"/>
      </w:numPr>
      <w:spacing w:after="60"/>
      <w:outlineLvl w:val="2"/>
    </w:pPr>
    <w:rPr>
      <w:b w:val="0"/>
      <w:sz w:val="22"/>
      <w:szCs w:val="22"/>
    </w:rPr>
  </w:style>
  <w:style w:type="paragraph" w:styleId="Heading4">
    <w:name w:val="heading 4"/>
    <w:basedOn w:val="Heading3"/>
    <w:next w:val="Body"/>
    <w:link w:val="Heading4Char"/>
    <w:qFormat/>
    <w:rsid w:val="00E31E0A"/>
    <w:pPr>
      <w:numPr>
        <w:ilvl w:val="3"/>
      </w:numPr>
      <w:outlineLvl w:val="3"/>
    </w:pPr>
    <w:rPr>
      <w:bCs/>
      <w:sz w:val="20"/>
      <w:szCs w:val="24"/>
    </w:rPr>
  </w:style>
  <w:style w:type="paragraph" w:styleId="Heading5">
    <w:name w:val="heading 5"/>
    <w:basedOn w:val="Heading4"/>
    <w:next w:val="Body"/>
    <w:link w:val="Heading5Char"/>
    <w:qFormat/>
    <w:rsid w:val="00E31E0A"/>
    <w:pPr>
      <w:numPr>
        <w:ilvl w:val="4"/>
      </w:numPr>
      <w:tabs>
        <w:tab w:val="left" w:pos="1728"/>
      </w:tabs>
      <w:overflowPunct w:val="0"/>
      <w:autoSpaceDE w:val="0"/>
      <w:autoSpaceDN w:val="0"/>
      <w:adjustRightInd w:val="0"/>
      <w:textAlignment w:val="baseline"/>
      <w:outlineLvl w:val="4"/>
    </w:pPr>
    <w:rPr>
      <w:sz w:val="18"/>
    </w:rPr>
  </w:style>
  <w:style w:type="paragraph" w:styleId="Heading6">
    <w:name w:val="heading 6"/>
    <w:basedOn w:val="Heading5"/>
    <w:next w:val="Body"/>
    <w:link w:val="Heading6Char"/>
    <w:qFormat/>
    <w:rsid w:val="00E31E0A"/>
    <w:pPr>
      <w:numPr>
        <w:ilvl w:val="5"/>
      </w:numPr>
      <w:tabs>
        <w:tab w:val="left" w:pos="2448"/>
      </w:tabs>
      <w:outlineLvl w:val="5"/>
    </w:pPr>
  </w:style>
  <w:style w:type="paragraph" w:styleId="Heading7">
    <w:name w:val="heading 7"/>
    <w:basedOn w:val="Heading6"/>
    <w:next w:val="Body"/>
    <w:link w:val="Heading7Char"/>
    <w:qFormat/>
    <w:rsid w:val="00E31E0A"/>
    <w:pPr>
      <w:numPr>
        <w:ilvl w:val="6"/>
      </w:numPr>
      <w:tabs>
        <w:tab w:val="left" w:pos="3168"/>
      </w:tabs>
      <w:outlineLvl w:val="6"/>
    </w:pPr>
  </w:style>
  <w:style w:type="paragraph" w:styleId="Heading8">
    <w:name w:val="heading 8"/>
    <w:basedOn w:val="Heading7"/>
    <w:next w:val="Normal"/>
    <w:link w:val="Heading8Char"/>
    <w:qFormat/>
    <w:rsid w:val="00E31E0A"/>
    <w:pPr>
      <w:numPr>
        <w:ilvl w:val="7"/>
      </w:numPr>
      <w:tabs>
        <w:tab w:val="clear" w:pos="1728"/>
      </w:tabs>
      <w:outlineLvl w:val="7"/>
    </w:pPr>
    <w:rPr>
      <w:i/>
    </w:rPr>
  </w:style>
  <w:style w:type="paragraph" w:styleId="Heading9">
    <w:name w:val="heading 9"/>
    <w:basedOn w:val="Heading8"/>
    <w:next w:val="Normal"/>
    <w:link w:val="Heading9Char"/>
    <w:qFormat/>
    <w:rsid w:val="00E31E0A"/>
    <w:pPr>
      <w:numPr>
        <w:ilvl w:val="8"/>
      </w:numPr>
      <w:outlineLvl w:val="8"/>
    </w:pPr>
    <w:rPr>
      <w:i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31E0A"/>
    <w:rPr>
      <w:rFonts w:ascii="Arial" w:eastAsia="Times New Roman" w:hAnsi="Arial" w:cs="Times New Roman"/>
      <w:b/>
      <w:color w:val="005288"/>
      <w:sz w:val="32"/>
      <w:szCs w:val="32"/>
      <w:lang w:val="en-GB"/>
    </w:rPr>
  </w:style>
  <w:style w:type="character" w:customStyle="1" w:styleId="Heading2Char">
    <w:name w:val="Heading 2 Char"/>
    <w:link w:val="Heading2"/>
    <w:rsid w:val="00E31E0A"/>
    <w:rPr>
      <w:rFonts w:ascii="Arial" w:eastAsia="Times New Roman" w:hAnsi="Arial" w:cs="Times New Roman"/>
      <w:b/>
      <w:color w:val="005288"/>
      <w:szCs w:val="32"/>
      <w:lang w:val="en-GB"/>
    </w:rPr>
  </w:style>
  <w:style w:type="character" w:customStyle="1" w:styleId="Heading3Char">
    <w:name w:val="Heading 3 Char"/>
    <w:link w:val="Heading3"/>
    <w:rsid w:val="00E31E0A"/>
    <w:rPr>
      <w:rFonts w:ascii="Arial" w:eastAsia="Times New Roman" w:hAnsi="Arial" w:cs="Times New Roman"/>
      <w:color w:val="005288"/>
      <w:sz w:val="22"/>
      <w:szCs w:val="22"/>
      <w:lang w:val="en-GB"/>
    </w:rPr>
  </w:style>
  <w:style w:type="character" w:customStyle="1" w:styleId="Heading4Char">
    <w:name w:val="Heading 4 Char"/>
    <w:link w:val="Heading4"/>
    <w:rsid w:val="00E31E0A"/>
    <w:rPr>
      <w:rFonts w:ascii="Arial" w:eastAsia="Times New Roman" w:hAnsi="Arial" w:cs="Times New Roman"/>
      <w:bCs/>
      <w:color w:val="005288"/>
      <w:sz w:val="20"/>
      <w:lang w:val="en-GB"/>
    </w:rPr>
  </w:style>
  <w:style w:type="character" w:customStyle="1" w:styleId="Heading5Char">
    <w:name w:val="Heading 5 Char"/>
    <w:link w:val="Heading5"/>
    <w:rsid w:val="00E31E0A"/>
    <w:rPr>
      <w:rFonts w:ascii="Arial" w:eastAsia="Times New Roman" w:hAnsi="Arial" w:cs="Times New Roman"/>
      <w:bCs/>
      <w:color w:val="005288"/>
      <w:sz w:val="18"/>
      <w:lang w:val="en-GB"/>
    </w:rPr>
  </w:style>
  <w:style w:type="character" w:customStyle="1" w:styleId="Heading6Char">
    <w:name w:val="Heading 6 Char"/>
    <w:link w:val="Heading6"/>
    <w:rsid w:val="00E31E0A"/>
    <w:rPr>
      <w:rFonts w:ascii="Arial" w:eastAsia="Times New Roman" w:hAnsi="Arial" w:cs="Times New Roman"/>
      <w:bCs/>
      <w:color w:val="005288"/>
      <w:sz w:val="18"/>
      <w:lang w:val="en-GB"/>
    </w:rPr>
  </w:style>
  <w:style w:type="character" w:customStyle="1" w:styleId="Heading7Char">
    <w:name w:val="Heading 7 Char"/>
    <w:link w:val="Heading7"/>
    <w:rsid w:val="00E31E0A"/>
    <w:rPr>
      <w:rFonts w:ascii="Arial" w:eastAsia="Times New Roman" w:hAnsi="Arial" w:cs="Times New Roman"/>
      <w:bCs/>
      <w:color w:val="005288"/>
      <w:sz w:val="18"/>
      <w:lang w:val="en-GB"/>
    </w:rPr>
  </w:style>
  <w:style w:type="character" w:customStyle="1" w:styleId="Heading8Char">
    <w:name w:val="Heading 8 Char"/>
    <w:link w:val="Heading8"/>
    <w:rsid w:val="00E31E0A"/>
    <w:rPr>
      <w:rFonts w:ascii="Arial" w:eastAsia="Times New Roman" w:hAnsi="Arial" w:cs="Times New Roman"/>
      <w:bCs/>
      <w:i/>
      <w:color w:val="005288"/>
      <w:sz w:val="18"/>
      <w:lang w:val="en-GB"/>
    </w:rPr>
  </w:style>
  <w:style w:type="character" w:customStyle="1" w:styleId="Heading9Char">
    <w:name w:val="Heading 9 Char"/>
    <w:link w:val="Heading9"/>
    <w:rsid w:val="00E31E0A"/>
    <w:rPr>
      <w:rFonts w:ascii="Arial" w:eastAsia="Times New Roman" w:hAnsi="Arial" w:cs="Times New Roman"/>
      <w:bCs/>
      <w:color w:val="005288"/>
      <w:sz w:val="18"/>
      <w:lang w:val="en-GB"/>
    </w:rPr>
  </w:style>
  <w:style w:type="paragraph" w:customStyle="1" w:styleId="Body">
    <w:name w:val="Body"/>
    <w:link w:val="BodyChar"/>
    <w:rsid w:val="00E31E0A"/>
    <w:pPr>
      <w:overflowPunct w:val="0"/>
      <w:autoSpaceDE w:val="0"/>
      <w:autoSpaceDN w:val="0"/>
      <w:adjustRightInd w:val="0"/>
      <w:spacing w:after="120"/>
      <w:textAlignment w:val="baseline"/>
    </w:pPr>
    <w:rPr>
      <w:rFonts w:ascii="Arial" w:eastAsia="Times New Roman" w:hAnsi="Arial"/>
      <w:sz w:val="18"/>
      <w:lang w:val="en-GB"/>
    </w:rPr>
  </w:style>
  <w:style w:type="paragraph" w:customStyle="1" w:styleId="fpheading">
    <w:name w:val="fpheading"/>
    <w:basedOn w:val="Normal"/>
    <w:rsid w:val="00E31E0A"/>
    <w:pPr>
      <w:pageBreakBefore/>
      <w:spacing w:after="120"/>
    </w:pPr>
    <w:rPr>
      <w:b/>
      <w:color w:val="005288"/>
      <w:sz w:val="32"/>
      <w:szCs w:val="32"/>
    </w:rPr>
  </w:style>
  <w:style w:type="character" w:styleId="Hyperlink">
    <w:name w:val="Hyperlink"/>
    <w:uiPriority w:val="99"/>
    <w:rsid w:val="00E31E0A"/>
    <w:rPr>
      <w:rFonts w:ascii="Arial" w:hAnsi="Arial"/>
      <w:color w:val="0000FF"/>
      <w:u w:val="single"/>
      <w:lang w:val="en-GB"/>
    </w:rPr>
  </w:style>
  <w:style w:type="paragraph" w:styleId="TOC1">
    <w:name w:val="toc 1"/>
    <w:basedOn w:val="Normal"/>
    <w:next w:val="Normal"/>
    <w:uiPriority w:val="39"/>
    <w:rsid w:val="00E31E0A"/>
    <w:pPr>
      <w:pBdr>
        <w:top w:val="single" w:sz="4" w:space="7" w:color="E6E6E6"/>
        <w:left w:val="single" w:sz="4" w:space="4" w:color="E6E6E6"/>
        <w:bottom w:val="single" w:sz="4" w:space="3" w:color="E6E6E6"/>
        <w:right w:val="single" w:sz="4" w:space="4" w:color="E6E6E6"/>
      </w:pBdr>
      <w:shd w:val="clear" w:color="auto" w:fill="F3F3F3"/>
      <w:overflowPunct/>
      <w:autoSpaceDE/>
      <w:autoSpaceDN/>
      <w:adjustRightInd/>
      <w:spacing w:before="120" w:after="60" w:line="360" w:lineRule="auto"/>
      <w:textAlignment w:val="auto"/>
    </w:pPr>
    <w:rPr>
      <w:b/>
    </w:rPr>
  </w:style>
  <w:style w:type="paragraph" w:styleId="TOC2">
    <w:name w:val="toc 2"/>
    <w:basedOn w:val="Normal"/>
    <w:next w:val="Normal"/>
    <w:uiPriority w:val="39"/>
    <w:rsid w:val="00E31E0A"/>
    <w:pPr>
      <w:tabs>
        <w:tab w:val="left" w:pos="1200"/>
        <w:tab w:val="right" w:leader="dot" w:pos="9450"/>
      </w:tabs>
      <w:overflowPunct/>
      <w:autoSpaceDE/>
      <w:autoSpaceDN/>
      <w:adjustRightInd/>
      <w:spacing w:before="60" w:line="360" w:lineRule="auto"/>
      <w:ind w:left="567"/>
      <w:textAlignment w:val="auto"/>
    </w:pPr>
    <w:rPr>
      <w:noProof/>
      <w:szCs w:val="24"/>
      <w:lang w:eastAsia="en-GB"/>
    </w:rPr>
  </w:style>
  <w:style w:type="character" w:customStyle="1" w:styleId="BodyChar">
    <w:name w:val="Body Char"/>
    <w:link w:val="Body"/>
    <w:rsid w:val="00E31E0A"/>
    <w:rPr>
      <w:rFonts w:ascii="Arial" w:eastAsia="Times New Roman" w:hAnsi="Arial" w:cs="Times New Roman"/>
      <w:sz w:val="18"/>
      <w:szCs w:val="20"/>
      <w:lang w:val="en-GB"/>
    </w:rPr>
  </w:style>
  <w:style w:type="paragraph" w:customStyle="1" w:styleId="unorderedlist2">
    <w:name w:val="unordered list2"/>
    <w:basedOn w:val="Normal"/>
    <w:rsid w:val="00E31E0A"/>
    <w:pPr>
      <w:numPr>
        <w:numId w:val="2"/>
      </w:numPr>
      <w:tabs>
        <w:tab w:val="left" w:pos="1560"/>
      </w:tabs>
      <w:ind w:left="1560" w:hanging="426"/>
    </w:pPr>
  </w:style>
  <w:style w:type="paragraph" w:styleId="BalloonText">
    <w:name w:val="Balloon Text"/>
    <w:basedOn w:val="Normal"/>
    <w:link w:val="BalloonTextChar"/>
    <w:uiPriority w:val="99"/>
    <w:semiHidden/>
    <w:unhideWhenUsed/>
    <w:rsid w:val="00AE3B88"/>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AE3B88"/>
    <w:rPr>
      <w:rFonts w:ascii="Lucida Grande" w:eastAsia="Times New Roman" w:hAnsi="Lucida Grande" w:cs="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E0A"/>
    <w:pPr>
      <w:overflowPunct w:val="0"/>
      <w:autoSpaceDE w:val="0"/>
      <w:autoSpaceDN w:val="0"/>
      <w:adjustRightInd w:val="0"/>
      <w:textAlignment w:val="baseline"/>
    </w:pPr>
    <w:rPr>
      <w:rFonts w:ascii="Arial" w:eastAsia="Times New Roman" w:hAnsi="Arial"/>
      <w:sz w:val="18"/>
      <w:lang w:val="en-GB"/>
    </w:rPr>
  </w:style>
  <w:style w:type="paragraph" w:styleId="Heading1">
    <w:name w:val="heading 1"/>
    <w:next w:val="Heading2"/>
    <w:link w:val="Heading1Char"/>
    <w:qFormat/>
    <w:rsid w:val="00E31E0A"/>
    <w:pPr>
      <w:numPr>
        <w:numId w:val="1"/>
      </w:numPr>
      <w:spacing w:before="240" w:after="240"/>
      <w:outlineLvl w:val="0"/>
    </w:pPr>
    <w:rPr>
      <w:rFonts w:ascii="Arial" w:eastAsia="Times New Roman" w:hAnsi="Arial"/>
      <w:b/>
      <w:color w:val="005288"/>
      <w:sz w:val="32"/>
      <w:szCs w:val="32"/>
      <w:lang w:val="en-GB"/>
    </w:rPr>
  </w:style>
  <w:style w:type="paragraph" w:styleId="Heading2">
    <w:name w:val="heading 2"/>
    <w:basedOn w:val="Heading1"/>
    <w:next w:val="Body"/>
    <w:link w:val="Heading2Char"/>
    <w:qFormat/>
    <w:rsid w:val="00E31E0A"/>
    <w:pPr>
      <w:keepNext/>
      <w:numPr>
        <w:ilvl w:val="1"/>
      </w:numPr>
      <w:outlineLvl w:val="1"/>
    </w:pPr>
    <w:rPr>
      <w:sz w:val="24"/>
    </w:rPr>
  </w:style>
  <w:style w:type="paragraph" w:styleId="Heading3">
    <w:name w:val="heading 3"/>
    <w:basedOn w:val="Heading2"/>
    <w:next w:val="Body"/>
    <w:link w:val="Heading3Char"/>
    <w:qFormat/>
    <w:rsid w:val="00E31E0A"/>
    <w:pPr>
      <w:numPr>
        <w:ilvl w:val="2"/>
      </w:numPr>
      <w:spacing w:after="60"/>
      <w:outlineLvl w:val="2"/>
    </w:pPr>
    <w:rPr>
      <w:b w:val="0"/>
      <w:sz w:val="22"/>
      <w:szCs w:val="22"/>
    </w:rPr>
  </w:style>
  <w:style w:type="paragraph" w:styleId="Heading4">
    <w:name w:val="heading 4"/>
    <w:basedOn w:val="Heading3"/>
    <w:next w:val="Body"/>
    <w:link w:val="Heading4Char"/>
    <w:qFormat/>
    <w:rsid w:val="00E31E0A"/>
    <w:pPr>
      <w:numPr>
        <w:ilvl w:val="3"/>
      </w:numPr>
      <w:outlineLvl w:val="3"/>
    </w:pPr>
    <w:rPr>
      <w:bCs/>
      <w:sz w:val="20"/>
      <w:szCs w:val="24"/>
    </w:rPr>
  </w:style>
  <w:style w:type="paragraph" w:styleId="Heading5">
    <w:name w:val="heading 5"/>
    <w:basedOn w:val="Heading4"/>
    <w:next w:val="Body"/>
    <w:link w:val="Heading5Char"/>
    <w:qFormat/>
    <w:rsid w:val="00E31E0A"/>
    <w:pPr>
      <w:numPr>
        <w:ilvl w:val="4"/>
      </w:numPr>
      <w:tabs>
        <w:tab w:val="left" w:pos="1728"/>
      </w:tabs>
      <w:overflowPunct w:val="0"/>
      <w:autoSpaceDE w:val="0"/>
      <w:autoSpaceDN w:val="0"/>
      <w:adjustRightInd w:val="0"/>
      <w:textAlignment w:val="baseline"/>
      <w:outlineLvl w:val="4"/>
    </w:pPr>
    <w:rPr>
      <w:sz w:val="18"/>
    </w:rPr>
  </w:style>
  <w:style w:type="paragraph" w:styleId="Heading6">
    <w:name w:val="heading 6"/>
    <w:basedOn w:val="Heading5"/>
    <w:next w:val="Body"/>
    <w:link w:val="Heading6Char"/>
    <w:qFormat/>
    <w:rsid w:val="00E31E0A"/>
    <w:pPr>
      <w:numPr>
        <w:ilvl w:val="5"/>
      </w:numPr>
      <w:tabs>
        <w:tab w:val="left" w:pos="2448"/>
      </w:tabs>
      <w:outlineLvl w:val="5"/>
    </w:pPr>
  </w:style>
  <w:style w:type="paragraph" w:styleId="Heading7">
    <w:name w:val="heading 7"/>
    <w:basedOn w:val="Heading6"/>
    <w:next w:val="Body"/>
    <w:link w:val="Heading7Char"/>
    <w:qFormat/>
    <w:rsid w:val="00E31E0A"/>
    <w:pPr>
      <w:numPr>
        <w:ilvl w:val="6"/>
      </w:numPr>
      <w:tabs>
        <w:tab w:val="left" w:pos="3168"/>
      </w:tabs>
      <w:outlineLvl w:val="6"/>
    </w:pPr>
  </w:style>
  <w:style w:type="paragraph" w:styleId="Heading8">
    <w:name w:val="heading 8"/>
    <w:basedOn w:val="Heading7"/>
    <w:next w:val="Normal"/>
    <w:link w:val="Heading8Char"/>
    <w:qFormat/>
    <w:rsid w:val="00E31E0A"/>
    <w:pPr>
      <w:numPr>
        <w:ilvl w:val="7"/>
      </w:numPr>
      <w:tabs>
        <w:tab w:val="clear" w:pos="1728"/>
      </w:tabs>
      <w:outlineLvl w:val="7"/>
    </w:pPr>
    <w:rPr>
      <w:i/>
    </w:rPr>
  </w:style>
  <w:style w:type="paragraph" w:styleId="Heading9">
    <w:name w:val="heading 9"/>
    <w:basedOn w:val="Heading8"/>
    <w:next w:val="Normal"/>
    <w:link w:val="Heading9Char"/>
    <w:qFormat/>
    <w:rsid w:val="00E31E0A"/>
    <w:pPr>
      <w:numPr>
        <w:ilvl w:val="8"/>
      </w:numPr>
      <w:outlineLvl w:val="8"/>
    </w:pPr>
    <w:rPr>
      <w:i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31E0A"/>
    <w:rPr>
      <w:rFonts w:ascii="Arial" w:eastAsia="Times New Roman" w:hAnsi="Arial" w:cs="Times New Roman"/>
      <w:b/>
      <w:color w:val="005288"/>
      <w:sz w:val="32"/>
      <w:szCs w:val="32"/>
      <w:lang w:val="en-GB"/>
    </w:rPr>
  </w:style>
  <w:style w:type="character" w:customStyle="1" w:styleId="Heading2Char">
    <w:name w:val="Heading 2 Char"/>
    <w:link w:val="Heading2"/>
    <w:rsid w:val="00E31E0A"/>
    <w:rPr>
      <w:rFonts w:ascii="Arial" w:eastAsia="Times New Roman" w:hAnsi="Arial" w:cs="Times New Roman"/>
      <w:b/>
      <w:color w:val="005288"/>
      <w:szCs w:val="32"/>
      <w:lang w:val="en-GB"/>
    </w:rPr>
  </w:style>
  <w:style w:type="character" w:customStyle="1" w:styleId="Heading3Char">
    <w:name w:val="Heading 3 Char"/>
    <w:link w:val="Heading3"/>
    <w:rsid w:val="00E31E0A"/>
    <w:rPr>
      <w:rFonts w:ascii="Arial" w:eastAsia="Times New Roman" w:hAnsi="Arial" w:cs="Times New Roman"/>
      <w:color w:val="005288"/>
      <w:sz w:val="22"/>
      <w:szCs w:val="22"/>
      <w:lang w:val="en-GB"/>
    </w:rPr>
  </w:style>
  <w:style w:type="character" w:customStyle="1" w:styleId="Heading4Char">
    <w:name w:val="Heading 4 Char"/>
    <w:link w:val="Heading4"/>
    <w:rsid w:val="00E31E0A"/>
    <w:rPr>
      <w:rFonts w:ascii="Arial" w:eastAsia="Times New Roman" w:hAnsi="Arial" w:cs="Times New Roman"/>
      <w:bCs/>
      <w:color w:val="005288"/>
      <w:sz w:val="20"/>
      <w:lang w:val="en-GB"/>
    </w:rPr>
  </w:style>
  <w:style w:type="character" w:customStyle="1" w:styleId="Heading5Char">
    <w:name w:val="Heading 5 Char"/>
    <w:link w:val="Heading5"/>
    <w:rsid w:val="00E31E0A"/>
    <w:rPr>
      <w:rFonts w:ascii="Arial" w:eastAsia="Times New Roman" w:hAnsi="Arial" w:cs="Times New Roman"/>
      <w:bCs/>
      <w:color w:val="005288"/>
      <w:sz w:val="18"/>
      <w:lang w:val="en-GB"/>
    </w:rPr>
  </w:style>
  <w:style w:type="character" w:customStyle="1" w:styleId="Heading6Char">
    <w:name w:val="Heading 6 Char"/>
    <w:link w:val="Heading6"/>
    <w:rsid w:val="00E31E0A"/>
    <w:rPr>
      <w:rFonts w:ascii="Arial" w:eastAsia="Times New Roman" w:hAnsi="Arial" w:cs="Times New Roman"/>
      <w:bCs/>
      <w:color w:val="005288"/>
      <w:sz w:val="18"/>
      <w:lang w:val="en-GB"/>
    </w:rPr>
  </w:style>
  <w:style w:type="character" w:customStyle="1" w:styleId="Heading7Char">
    <w:name w:val="Heading 7 Char"/>
    <w:link w:val="Heading7"/>
    <w:rsid w:val="00E31E0A"/>
    <w:rPr>
      <w:rFonts w:ascii="Arial" w:eastAsia="Times New Roman" w:hAnsi="Arial" w:cs="Times New Roman"/>
      <w:bCs/>
      <w:color w:val="005288"/>
      <w:sz w:val="18"/>
      <w:lang w:val="en-GB"/>
    </w:rPr>
  </w:style>
  <w:style w:type="character" w:customStyle="1" w:styleId="Heading8Char">
    <w:name w:val="Heading 8 Char"/>
    <w:link w:val="Heading8"/>
    <w:rsid w:val="00E31E0A"/>
    <w:rPr>
      <w:rFonts w:ascii="Arial" w:eastAsia="Times New Roman" w:hAnsi="Arial" w:cs="Times New Roman"/>
      <w:bCs/>
      <w:i/>
      <w:color w:val="005288"/>
      <w:sz w:val="18"/>
      <w:lang w:val="en-GB"/>
    </w:rPr>
  </w:style>
  <w:style w:type="character" w:customStyle="1" w:styleId="Heading9Char">
    <w:name w:val="Heading 9 Char"/>
    <w:link w:val="Heading9"/>
    <w:rsid w:val="00E31E0A"/>
    <w:rPr>
      <w:rFonts w:ascii="Arial" w:eastAsia="Times New Roman" w:hAnsi="Arial" w:cs="Times New Roman"/>
      <w:bCs/>
      <w:color w:val="005288"/>
      <w:sz w:val="18"/>
      <w:lang w:val="en-GB"/>
    </w:rPr>
  </w:style>
  <w:style w:type="paragraph" w:customStyle="1" w:styleId="Body">
    <w:name w:val="Body"/>
    <w:link w:val="BodyChar"/>
    <w:rsid w:val="00E31E0A"/>
    <w:pPr>
      <w:overflowPunct w:val="0"/>
      <w:autoSpaceDE w:val="0"/>
      <w:autoSpaceDN w:val="0"/>
      <w:adjustRightInd w:val="0"/>
      <w:spacing w:after="120"/>
      <w:textAlignment w:val="baseline"/>
    </w:pPr>
    <w:rPr>
      <w:rFonts w:ascii="Arial" w:eastAsia="Times New Roman" w:hAnsi="Arial"/>
      <w:sz w:val="18"/>
      <w:lang w:val="en-GB"/>
    </w:rPr>
  </w:style>
  <w:style w:type="paragraph" w:customStyle="1" w:styleId="fpheading">
    <w:name w:val="fpheading"/>
    <w:basedOn w:val="Normal"/>
    <w:rsid w:val="00E31E0A"/>
    <w:pPr>
      <w:pageBreakBefore/>
      <w:spacing w:after="120"/>
    </w:pPr>
    <w:rPr>
      <w:b/>
      <w:color w:val="005288"/>
      <w:sz w:val="32"/>
      <w:szCs w:val="32"/>
    </w:rPr>
  </w:style>
  <w:style w:type="character" w:styleId="Hyperlink">
    <w:name w:val="Hyperlink"/>
    <w:uiPriority w:val="99"/>
    <w:rsid w:val="00E31E0A"/>
    <w:rPr>
      <w:rFonts w:ascii="Arial" w:hAnsi="Arial"/>
      <w:color w:val="0000FF"/>
      <w:u w:val="single"/>
      <w:lang w:val="en-GB"/>
    </w:rPr>
  </w:style>
  <w:style w:type="paragraph" w:styleId="TOC1">
    <w:name w:val="toc 1"/>
    <w:basedOn w:val="Normal"/>
    <w:next w:val="Normal"/>
    <w:uiPriority w:val="39"/>
    <w:rsid w:val="00E31E0A"/>
    <w:pPr>
      <w:pBdr>
        <w:top w:val="single" w:sz="4" w:space="7" w:color="E6E6E6"/>
        <w:left w:val="single" w:sz="4" w:space="4" w:color="E6E6E6"/>
        <w:bottom w:val="single" w:sz="4" w:space="3" w:color="E6E6E6"/>
        <w:right w:val="single" w:sz="4" w:space="4" w:color="E6E6E6"/>
      </w:pBdr>
      <w:shd w:val="clear" w:color="auto" w:fill="F3F3F3"/>
      <w:overflowPunct/>
      <w:autoSpaceDE/>
      <w:autoSpaceDN/>
      <w:adjustRightInd/>
      <w:spacing w:before="120" w:after="60" w:line="360" w:lineRule="auto"/>
      <w:textAlignment w:val="auto"/>
    </w:pPr>
    <w:rPr>
      <w:b/>
    </w:rPr>
  </w:style>
  <w:style w:type="paragraph" w:styleId="TOC2">
    <w:name w:val="toc 2"/>
    <w:basedOn w:val="Normal"/>
    <w:next w:val="Normal"/>
    <w:uiPriority w:val="39"/>
    <w:rsid w:val="00E31E0A"/>
    <w:pPr>
      <w:tabs>
        <w:tab w:val="left" w:pos="1200"/>
        <w:tab w:val="right" w:leader="dot" w:pos="9450"/>
      </w:tabs>
      <w:overflowPunct/>
      <w:autoSpaceDE/>
      <w:autoSpaceDN/>
      <w:adjustRightInd/>
      <w:spacing w:before="60" w:line="360" w:lineRule="auto"/>
      <w:ind w:left="567"/>
      <w:textAlignment w:val="auto"/>
    </w:pPr>
    <w:rPr>
      <w:noProof/>
      <w:szCs w:val="24"/>
      <w:lang w:eastAsia="en-GB"/>
    </w:rPr>
  </w:style>
  <w:style w:type="character" w:customStyle="1" w:styleId="BodyChar">
    <w:name w:val="Body Char"/>
    <w:link w:val="Body"/>
    <w:rsid w:val="00E31E0A"/>
    <w:rPr>
      <w:rFonts w:ascii="Arial" w:eastAsia="Times New Roman" w:hAnsi="Arial" w:cs="Times New Roman"/>
      <w:sz w:val="18"/>
      <w:szCs w:val="20"/>
      <w:lang w:val="en-GB"/>
    </w:rPr>
  </w:style>
  <w:style w:type="paragraph" w:customStyle="1" w:styleId="unorderedlist2">
    <w:name w:val="unordered list2"/>
    <w:basedOn w:val="Normal"/>
    <w:rsid w:val="00E31E0A"/>
    <w:pPr>
      <w:numPr>
        <w:numId w:val="2"/>
      </w:numPr>
      <w:tabs>
        <w:tab w:val="left" w:pos="1560"/>
      </w:tabs>
      <w:ind w:left="1560" w:hanging="426"/>
    </w:pPr>
  </w:style>
  <w:style w:type="paragraph" w:styleId="BalloonText">
    <w:name w:val="Balloon Text"/>
    <w:basedOn w:val="Normal"/>
    <w:link w:val="BalloonTextChar"/>
    <w:uiPriority w:val="99"/>
    <w:semiHidden/>
    <w:unhideWhenUsed/>
    <w:rsid w:val="00AE3B88"/>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AE3B88"/>
    <w:rPr>
      <w:rFonts w:ascii="Lucida Grande" w:eastAsia="Times New Roman"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34FB26-54A3-CA4E-83C6-4A3A86194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531</Words>
  <Characters>3032</Characters>
  <Application>Microsoft Macintosh Word</Application>
  <DocSecurity>0</DocSecurity>
  <Lines>25</Lines>
  <Paragraphs>7</Paragraphs>
  <ScaleCrop>false</ScaleCrop>
  <Company>ORNL</Company>
  <LinksUpToDate>false</LinksUpToDate>
  <CharactersWithSpaces>3556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Campbell</dc:creator>
  <cp:keywords/>
  <dc:description/>
  <cp:lastModifiedBy>Stuart Campbell</cp:lastModifiedBy>
  <cp:revision>4</cp:revision>
  <dcterms:created xsi:type="dcterms:W3CDTF">2011-12-30T16:00:00Z</dcterms:created>
  <dcterms:modified xsi:type="dcterms:W3CDTF">2011-12-30T16:35:00Z</dcterms:modified>
</cp:coreProperties>
</file>