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26FE2B15" w:rsidR="00804C43" w:rsidRDefault="00804C43"/>
    <w:p w14:paraId="5D62B67B" w14:textId="2E0A4DC3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0B68D7EC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1DE918C9" w:rsidR="00506D9B" w:rsidRDefault="00506D9B"/>
    <w:p w14:paraId="08543DCA" w14:textId="12688B79" w:rsidR="002379E9" w:rsidRDefault="009D47DE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91C037" wp14:editId="509880A8">
            <wp:simplePos x="0" y="0"/>
            <wp:positionH relativeFrom="column">
              <wp:posOffset>1943100</wp:posOffset>
            </wp:positionH>
            <wp:positionV relativeFrom="paragraph">
              <wp:posOffset>48260</wp:posOffset>
            </wp:positionV>
            <wp:extent cx="3302635" cy="1714500"/>
            <wp:effectExtent l="0" t="0" r="0" b="12700"/>
            <wp:wrapSquare wrapText="bothSides"/>
            <wp:docPr id="1" name="Picture 1" descr="Macintosh HD:Users:spu92482:Downloads:ellipso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pu92482:Downloads:ellipsoi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" r="11830"/>
                    <a:stretch/>
                  </pic:blipFill>
                  <pic:spPr bwMode="auto">
                    <a:xfrm>
                      <a:off x="0" y="0"/>
                      <a:ext cx="33026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9E9"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>
      <w:bookmarkStart w:id="0" w:name="_GoBack"/>
      <w:bookmarkEnd w:id="0"/>
    </w:p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7AC4C0E5" w14:textId="54AFE485" w:rsidR="002379E9" w:rsidRDefault="00053F48">
      <w:r>
        <w:t xml:space="preserve"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</w:t>
      </w:r>
      <w:r w:rsidR="00CE2D04">
        <w:t xml:space="preserve">on </w:t>
      </w:r>
      <w:r>
        <w:t>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ellipsoid. For weak and diffuse peaks, we have </w:t>
      </w:r>
      <w:r w:rsidR="00CE2D04">
        <w:t xml:space="preserve">developed a solution using </w:t>
      </w:r>
      <w:r w:rsidR="002379E9">
        <w:t>connected component analysis to</w:t>
      </w:r>
      <w:r w:rsidR="009A2468">
        <w:t xml:space="preserve"> identify and</w:t>
      </w:r>
      <w:r w:rsidR="002379E9">
        <w:t xml:space="preserve"> integrate arbitrary </w:t>
      </w:r>
      <w:r w:rsidR="009A2468">
        <w:t>peak shapes</w:t>
      </w:r>
      <w:r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4A7DBBEF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 xml:space="preserve">by editing and separating of peaks lists and </w:t>
      </w:r>
      <w:r w:rsidR="00053F48">
        <w:lastRenderedPageBreak/>
        <w:t xml:space="preserve">verifying </w:t>
      </w:r>
      <w:r w:rsidR="00CE2D04">
        <w:t xml:space="preserve">complex 3D integration regions against the recorded data </w:t>
      </w:r>
      <w:r w:rsidR="00053F48">
        <w:t xml:space="preserve">via visual inspection, </w:t>
      </w:r>
      <w:r w:rsidR="00CE2D04">
        <w:t xml:space="preserve">and printable </w:t>
      </w:r>
      <w:r w:rsidR="00053F48">
        <w:t>reports</w:t>
      </w:r>
      <w:r w:rsidR="00CE2D04">
        <w:t xml:space="preserve"> for archiving and later reference</w:t>
      </w:r>
      <w:r w:rsidR="00053F48">
        <w:t>.</w:t>
      </w:r>
    </w:p>
    <w:p w14:paraId="137321B3" w14:textId="77777777" w:rsidR="00053F48" w:rsidRDefault="00053F48"/>
    <w:p w14:paraId="65E6945F" w14:textId="549F9A30" w:rsidR="00BA539C" w:rsidRDefault="001048D7">
      <w:r>
        <w:t>We</w:t>
      </w:r>
      <w:r w:rsidR="009A2468">
        <w:t xml:space="preserve"> have developed tools for showing</w:t>
      </w:r>
      <w:r>
        <w:t>, sorting</w:t>
      </w:r>
      <w:r w:rsidR="009A2468">
        <w:t xml:space="preserve"> and </w:t>
      </w:r>
      <w:r w:rsidR="00053F48">
        <w:t xml:space="preserve">simultaneously </w:t>
      </w:r>
      <w:r w:rsidR="009A2468">
        <w:t>editing</w:t>
      </w:r>
      <w:r w:rsidR="00053F48">
        <w:t xml:space="preserve"> several</w:t>
      </w:r>
      <w:r w:rsidR="009A2468">
        <w:t xml:space="preserve"> peaks lists </w:t>
      </w:r>
      <w:r w:rsidR="009B307C">
        <w:t>overlaid</w:t>
      </w:r>
      <w:r w:rsidR="009A2468">
        <w:t xml:space="preserve"> on n-dimensional datasets.</w:t>
      </w:r>
      <w:r w:rsidR="00CE2D04">
        <w:t xml:space="preserve">  This allows the separation of nuclear from magnetic peaks, or the accurate modelling of multiple samples, or grains of the same sample.</w:t>
      </w:r>
      <w:r w:rsidR="009A2468">
        <w:t xml:space="preserve">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 w:rsidR="00053F48">
        <w:t xml:space="preserve"> We have developed a flexible format so that algorithms can write out information about how each peak has individually been integrated and</w:t>
      </w:r>
      <w:r>
        <w:t xml:space="preserve"> </w:t>
      </w:r>
      <w:r w:rsidR="00053F48">
        <w:t>w</w:t>
      </w:r>
      <w:r>
        <w:t>e</w:t>
      </w:r>
      <w:r w:rsidR="00053F48">
        <w:t xml:space="preserve"> can therefore provide an exact visual representation of how the integration has been performed. We</w:t>
      </w:r>
      <w:r>
        <w:t xml:space="preserve"> </w:t>
      </w:r>
      <w:r w:rsidR="00053F48">
        <w:t>use</w:t>
      </w:r>
      <w:r>
        <w:t xml:space="preserve">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7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8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1048D7"/>
    <w:rsid w:val="001612EC"/>
    <w:rsid w:val="001A6C65"/>
    <w:rsid w:val="00232181"/>
    <w:rsid w:val="002379E9"/>
    <w:rsid w:val="002701BD"/>
    <w:rsid w:val="002C43DB"/>
    <w:rsid w:val="003C3565"/>
    <w:rsid w:val="00506D9B"/>
    <w:rsid w:val="00672CC8"/>
    <w:rsid w:val="007F7C57"/>
    <w:rsid w:val="00804C43"/>
    <w:rsid w:val="009A2468"/>
    <w:rsid w:val="009B307C"/>
    <w:rsid w:val="009D47DE"/>
    <w:rsid w:val="00BA539C"/>
    <w:rsid w:val="00C94E62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mantidroject.org" TargetMode="External"/><Relationship Id="rId7" Type="http://schemas.openxmlformats.org/officeDocument/2006/relationships/hyperlink" Target="http://dx.doi.org/10.1016/j.nima.2014.07.029" TargetMode="External"/><Relationship Id="rId8" Type="http://schemas.openxmlformats.org/officeDocument/2006/relationships/hyperlink" Target="http://www.paraview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567</Words>
  <Characters>3236</Characters>
  <Application>Microsoft Macintosh Word</Application>
  <DocSecurity>0</DocSecurity>
  <Lines>26</Lines>
  <Paragraphs>7</Paragraphs>
  <ScaleCrop>false</ScaleCrop>
  <Company>Tessella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9</cp:revision>
  <dcterms:created xsi:type="dcterms:W3CDTF">2015-03-09T09:34:00Z</dcterms:created>
  <dcterms:modified xsi:type="dcterms:W3CDTF">2015-03-10T12:05:00Z</dcterms:modified>
</cp:coreProperties>
</file>