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3D79DB" w:rsidP="0013532F">
      <w:pPr>
        <w:jc w:val="center"/>
        <w:rPr>
          <w:b/>
          <w:sz w:val="28"/>
          <w:szCs w:val="28"/>
        </w:rPr>
      </w:pPr>
      <w:r w:rsidRPr="003D79DB">
        <w:rPr>
          <w:b/>
          <w:sz w:val="28"/>
          <w:szCs w:val="28"/>
        </w:rPr>
        <w:t>Advanced visualization and quantification of neutron data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A33C38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A33C38" w:rsidRPr="00A33C38">
        <w:rPr>
          <w:sz w:val="20"/>
          <w:szCs w:val="20"/>
        </w:rPr>
        <w:t>High speed/real time data analysis/visualisation/3D graphics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51693"/>
    <w:rsid w:val="00375512"/>
    <w:rsid w:val="003D79DB"/>
    <w:rsid w:val="00400D75"/>
    <w:rsid w:val="00516607"/>
    <w:rsid w:val="007C50FD"/>
    <w:rsid w:val="008F5CB7"/>
    <w:rsid w:val="00A33C38"/>
    <w:rsid w:val="00BF65DF"/>
    <w:rsid w:val="00D452AD"/>
    <w:rsid w:val="00F0791F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903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5</cp:revision>
  <cp:lastPrinted>2010-02-08T16:09:00Z</cp:lastPrinted>
  <dcterms:created xsi:type="dcterms:W3CDTF">2012-07-03T10:35:00Z</dcterms:created>
  <dcterms:modified xsi:type="dcterms:W3CDTF">2012-07-03T14:34:00Z</dcterms:modified>
</cp:coreProperties>
</file>