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FC2DB9" w:rsidP="0013532F">
      <w:pPr>
        <w:jc w:val="center"/>
        <w:rPr>
          <w:b/>
          <w:sz w:val="28"/>
          <w:szCs w:val="28"/>
        </w:rPr>
      </w:pPr>
      <w:r w:rsidRPr="00FC2DB9">
        <w:rPr>
          <w:b/>
          <w:sz w:val="28"/>
          <w:szCs w:val="28"/>
        </w:rPr>
        <w:t xml:space="preserve">Automated data processing </w:t>
      </w:r>
      <w:r>
        <w:rPr>
          <w:b/>
          <w:sz w:val="28"/>
          <w:szCs w:val="28"/>
        </w:rPr>
        <w:t>using Mantid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Poster 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677672" w:rsidRPr="00677672">
        <w:rPr>
          <w:sz w:val="20"/>
          <w:szCs w:val="20"/>
        </w:rPr>
        <w:t>Data Analysis</w:t>
      </w:r>
      <w:r w:rsidR="001F1887">
        <w:rPr>
          <w:sz w:val="20"/>
          <w:szCs w:val="20"/>
        </w:rPr>
        <w:t>/</w:t>
      </w:r>
      <w:proofErr w:type="spellStart"/>
      <w:r w:rsidR="001F1887" w:rsidRPr="001F1887">
        <w:rPr>
          <w:sz w:val="20"/>
          <w:szCs w:val="20"/>
        </w:rPr>
        <w:t>Automatisation</w:t>
      </w:r>
      <w:proofErr w:type="spellEnd"/>
      <w:r w:rsidR="001F1887" w:rsidRPr="001F1887">
        <w:rPr>
          <w:sz w:val="20"/>
          <w:szCs w:val="20"/>
        </w:rPr>
        <w:t xml:space="preserve"> of Experiments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1F1887"/>
    <w:rsid w:val="002E5C41"/>
    <w:rsid w:val="00375512"/>
    <w:rsid w:val="00400D75"/>
    <w:rsid w:val="004D627B"/>
    <w:rsid w:val="004E3793"/>
    <w:rsid w:val="00516607"/>
    <w:rsid w:val="00677672"/>
    <w:rsid w:val="007C50FD"/>
    <w:rsid w:val="008F5CB7"/>
    <w:rsid w:val="00BF65DF"/>
    <w:rsid w:val="00D452AD"/>
    <w:rsid w:val="00F026EE"/>
    <w:rsid w:val="00FC2DB9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870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6</cp:revision>
  <cp:lastPrinted>2010-02-08T16:09:00Z</cp:lastPrinted>
  <dcterms:created xsi:type="dcterms:W3CDTF">2012-07-03T10:35:00Z</dcterms:created>
  <dcterms:modified xsi:type="dcterms:W3CDTF">2012-07-03T14:35:00Z</dcterms:modified>
</cp:coreProperties>
</file>