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42B" w:rsidRPr="00392BC6" w:rsidRDefault="00BB642B" w:rsidP="00720893">
      <w:pPr>
        <w:shd w:val="clear" w:color="auto" w:fill="FFFFFF"/>
        <w:spacing w:after="100" w:afterAutospacing="1" w:line="240" w:lineRule="auto"/>
        <w:rPr>
          <w:b/>
        </w:rPr>
      </w:pPr>
      <w:r>
        <w:rPr>
          <w:b/>
          <w:sz w:val="28"/>
        </w:rPr>
        <w:t>Title of the Conference:</w:t>
      </w:r>
      <w:r>
        <w:rPr>
          <w:b/>
          <w:sz w:val="28"/>
        </w:rPr>
        <w:br/>
      </w:r>
      <w:r w:rsidR="00720893" w:rsidRPr="00720893">
        <w:rPr>
          <w:b/>
        </w:rPr>
        <w:t>1st International Conference on Optimization Techniques for Learning (ICOTL 2023)</w:t>
      </w:r>
      <w:r w:rsidR="00720893">
        <w:rPr>
          <w:b/>
        </w:rPr>
        <w:br/>
      </w:r>
      <w:r w:rsidR="00720893" w:rsidRPr="00720893">
        <w:rPr>
          <w:b/>
        </w:rPr>
        <w:t xml:space="preserve">Bangalore, India, December 7-8, </w:t>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Honorary Chair</w:t>
      </w:r>
    </w:p>
    <w:p w:rsidR="00CC1EED" w:rsidRPr="00AD18AC" w:rsidRDefault="00720893" w:rsidP="00B743E3">
      <w:pPr>
        <w:numPr>
          <w:ilvl w:val="0"/>
          <w:numId w:val="3"/>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Dr.</w:t>
      </w:r>
      <w:r w:rsidR="00AD18AC" w:rsidRPr="00AD18AC">
        <w:rPr>
          <w:rFonts w:ascii="Segoe UI" w:eastAsia="Times New Roman" w:hAnsi="Segoe UI" w:cs="Segoe UI"/>
          <w:color w:val="212529"/>
          <w:sz w:val="24"/>
          <w:szCs w:val="24"/>
        </w:rPr>
        <w:t xml:space="preserve"> N. Vijay Bhaskar Choudary, Correspondent, MITS, Madanapalle, AP, India. </w:t>
      </w:r>
    </w:p>
    <w:p w:rsidR="00CC1EED" w:rsidRPr="00CC1EED" w:rsidRDefault="00720893" w:rsidP="00CC1EED">
      <w:pPr>
        <w:numPr>
          <w:ilvl w:val="0"/>
          <w:numId w:val="3"/>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Prof. Atsuto Suzuki, President, Iwate Prefectural university, Japan.</w:t>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General Chairs</w:t>
      </w:r>
    </w:p>
    <w:p w:rsidR="00CC1EED" w:rsidRDefault="00CC1EED" w:rsidP="00CC1EED">
      <w:pPr>
        <w:numPr>
          <w:ilvl w:val="0"/>
          <w:numId w:val="4"/>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sidRPr="00CC1EED">
        <w:rPr>
          <w:rFonts w:ascii="Segoe UI" w:eastAsia="Times New Roman" w:hAnsi="Segoe UI" w:cs="Segoe UI"/>
          <w:color w:val="212529"/>
          <w:sz w:val="24"/>
          <w:szCs w:val="24"/>
        </w:rPr>
        <w:t>Goutam Chakraborty, </w:t>
      </w:r>
      <w:r>
        <w:rPr>
          <w:rFonts w:ascii="Segoe UI" w:eastAsia="Times New Roman" w:hAnsi="Segoe UI" w:cs="Segoe UI"/>
          <w:i/>
          <w:iCs/>
          <w:color w:val="212529"/>
          <w:sz w:val="24"/>
          <w:szCs w:val="24"/>
        </w:rPr>
        <w:t>Madanapalle Institute of Technology &amp; Science</w:t>
      </w:r>
      <w:r w:rsidRPr="00CC1EED">
        <w:rPr>
          <w:rFonts w:ascii="Segoe UI" w:eastAsia="Times New Roman" w:hAnsi="Segoe UI" w:cs="Segoe UI"/>
          <w:color w:val="212529"/>
          <w:sz w:val="24"/>
          <w:szCs w:val="24"/>
        </w:rPr>
        <w:t>, </w:t>
      </w:r>
      <w:r>
        <w:rPr>
          <w:rFonts w:ascii="Segoe UI" w:eastAsia="Times New Roman" w:hAnsi="Segoe UI" w:cs="Segoe UI"/>
          <w:color w:val="212529"/>
          <w:sz w:val="24"/>
          <w:szCs w:val="24"/>
        </w:rPr>
        <w:t>India</w:t>
      </w:r>
    </w:p>
    <w:p w:rsidR="00F269ED" w:rsidRDefault="009D0AEC" w:rsidP="00CC1EED">
      <w:pPr>
        <w:numPr>
          <w:ilvl w:val="0"/>
          <w:numId w:val="4"/>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Rung-Ching Chen</w:t>
      </w:r>
      <w:r w:rsidR="00F269ED">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Chaoyang University of Technology, Taiwan</w:t>
      </w:r>
    </w:p>
    <w:p w:rsidR="009D0AEC" w:rsidRDefault="009D0AEC" w:rsidP="00CC1EED">
      <w:pPr>
        <w:numPr>
          <w:ilvl w:val="0"/>
          <w:numId w:val="4"/>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Qiangfu Zhao, University of Aizu, Japan</w:t>
      </w:r>
    </w:p>
    <w:p w:rsidR="00CC1EED" w:rsidRPr="00CC1EED" w:rsidRDefault="009D0AEC"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Pr>
          <w:rFonts w:ascii="Times New Roman" w:eastAsia="Times New Roman" w:hAnsi="Times New Roman" w:cs="Times New Roman"/>
          <w:b/>
          <w:bCs/>
          <w:color w:val="212529"/>
          <w:szCs w:val="15"/>
        </w:rPr>
        <w:t>PC Chair</w:t>
      </w:r>
    </w:p>
    <w:p w:rsidR="00CC1EED" w:rsidRPr="009D0AEC" w:rsidRDefault="00CC1EED" w:rsidP="009D0AEC">
      <w:pPr>
        <w:numPr>
          <w:ilvl w:val="0"/>
          <w:numId w:val="5"/>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Nidhya</w:t>
      </w:r>
      <w:r w:rsidR="009D0AEC">
        <w:rPr>
          <w:rFonts w:ascii="Segoe UI" w:eastAsia="Times New Roman" w:hAnsi="Segoe UI" w:cs="Segoe UI"/>
          <w:color w:val="212529"/>
          <w:sz w:val="24"/>
          <w:szCs w:val="24"/>
        </w:rPr>
        <w:t xml:space="preserve"> R</w:t>
      </w:r>
      <w:r w:rsidR="00E97774">
        <w:rPr>
          <w:rFonts w:ascii="Segoe UI" w:eastAsia="Times New Roman" w:hAnsi="Segoe UI" w:cs="Segoe UI"/>
          <w:color w:val="212529"/>
          <w:sz w:val="24"/>
          <w:szCs w:val="24"/>
        </w:rPr>
        <w:t>angarajan</w:t>
      </w:r>
      <w:r w:rsidRPr="00CC1EED">
        <w:rPr>
          <w:rFonts w:ascii="Segoe UI" w:eastAsia="Times New Roman" w:hAnsi="Segoe UI" w:cs="Segoe UI"/>
          <w:color w:val="212529"/>
          <w:sz w:val="24"/>
          <w:szCs w:val="24"/>
        </w:rPr>
        <w:t>, </w:t>
      </w:r>
      <w:r>
        <w:rPr>
          <w:rFonts w:ascii="Segoe UI" w:eastAsia="Times New Roman" w:hAnsi="Segoe UI" w:cs="Segoe UI"/>
          <w:color w:val="212529"/>
          <w:sz w:val="24"/>
          <w:szCs w:val="24"/>
        </w:rPr>
        <w:t>MITS, India</w:t>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PC Co-</w:t>
      </w:r>
      <w:r w:rsidR="00C35A26">
        <w:rPr>
          <w:rFonts w:ascii="Times New Roman" w:eastAsia="Times New Roman" w:hAnsi="Times New Roman" w:cs="Times New Roman"/>
          <w:b/>
          <w:bCs/>
          <w:color w:val="212529"/>
          <w:szCs w:val="15"/>
        </w:rPr>
        <w:t>c</w:t>
      </w:r>
      <w:r w:rsidRPr="00CC1EED">
        <w:rPr>
          <w:rFonts w:ascii="Times New Roman" w:eastAsia="Times New Roman" w:hAnsi="Times New Roman" w:cs="Times New Roman"/>
          <w:b/>
          <w:bCs/>
          <w:color w:val="212529"/>
          <w:szCs w:val="15"/>
        </w:rPr>
        <w:t>hairs</w:t>
      </w:r>
    </w:p>
    <w:p w:rsidR="00CC1EED" w:rsidRPr="009D0AEC" w:rsidRDefault="009D0AEC" w:rsidP="00492385">
      <w:pPr>
        <w:numPr>
          <w:ilvl w:val="0"/>
          <w:numId w:val="6"/>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sidRPr="009D0AEC">
        <w:rPr>
          <w:rFonts w:ascii="Segoe UI" w:eastAsia="Times New Roman" w:hAnsi="Segoe UI" w:cs="Segoe UI"/>
          <w:color w:val="212529"/>
          <w:sz w:val="24"/>
          <w:szCs w:val="24"/>
        </w:rPr>
        <w:t>Matsuhara Masafumi, Iwate Prefectural University, Japan</w:t>
      </w:r>
    </w:p>
    <w:p w:rsidR="00CC1EED" w:rsidRPr="00CC1EED" w:rsidRDefault="00C35A26" w:rsidP="00CC1EED">
      <w:pPr>
        <w:numPr>
          <w:ilvl w:val="0"/>
          <w:numId w:val="6"/>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Yusuke Manabe, Chiba Institute of Technology, Japan</w:t>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 w:val="24"/>
          <w:szCs w:val="15"/>
        </w:rPr>
      </w:pPr>
      <w:r w:rsidRPr="00CC1EED">
        <w:rPr>
          <w:rFonts w:ascii="Times New Roman" w:eastAsia="Times New Roman" w:hAnsi="Times New Roman" w:cs="Times New Roman"/>
          <w:b/>
          <w:bCs/>
          <w:color w:val="212529"/>
          <w:sz w:val="24"/>
          <w:szCs w:val="15"/>
        </w:rPr>
        <w:t>Special Session Chair</w:t>
      </w:r>
    </w:p>
    <w:p w:rsidR="00CC1EED" w:rsidRPr="00CC1EED" w:rsidRDefault="00BB642B" w:rsidP="00BB642B">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Prof. </w:t>
      </w:r>
      <w:r w:rsidRPr="00BB642B">
        <w:rPr>
          <w:rFonts w:ascii="Segoe UI" w:eastAsia="Times New Roman" w:hAnsi="Segoe UI" w:cs="Segoe UI" w:hint="eastAsia"/>
          <w:color w:val="212529"/>
          <w:sz w:val="24"/>
          <w:szCs w:val="24"/>
        </w:rPr>
        <w:t>Cheng-Hsiung Hsieh</w:t>
      </w:r>
      <w:r>
        <w:rPr>
          <w:rFonts w:ascii="Segoe UI" w:eastAsia="Times New Roman" w:hAnsi="Segoe UI" w:cs="Segoe UI"/>
          <w:color w:val="212529"/>
          <w:sz w:val="24"/>
          <w:szCs w:val="24"/>
        </w:rPr>
        <w:t>, CYUT, Taiwan</w:t>
      </w:r>
    </w:p>
    <w:p w:rsidR="00CC1EED" w:rsidRPr="00CC1EED" w:rsidRDefault="00BB642B"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BB642B">
        <w:rPr>
          <w:rFonts w:ascii="Times New Roman" w:eastAsia="Times New Roman" w:hAnsi="Times New Roman" w:cs="Times New Roman"/>
          <w:b/>
          <w:bCs/>
          <w:color w:val="212529"/>
          <w:szCs w:val="15"/>
        </w:rPr>
        <w:t>Publicity and Industry alliance</w:t>
      </w:r>
      <w:r>
        <w:rPr>
          <w:rFonts w:ascii="Times New Roman" w:eastAsia="Times New Roman" w:hAnsi="Times New Roman" w:cs="Times New Roman"/>
          <w:b/>
          <w:bCs/>
          <w:color w:val="212529"/>
          <w:szCs w:val="15"/>
        </w:rPr>
        <w:t xml:space="preserve"> </w:t>
      </w:r>
      <w:r w:rsidR="00CC1EED" w:rsidRPr="00CC1EED">
        <w:rPr>
          <w:rFonts w:ascii="Times New Roman" w:eastAsia="Times New Roman" w:hAnsi="Times New Roman" w:cs="Times New Roman"/>
          <w:b/>
          <w:bCs/>
          <w:color w:val="212529"/>
          <w:szCs w:val="15"/>
        </w:rPr>
        <w:t>Chairs</w:t>
      </w:r>
    </w:p>
    <w:p w:rsidR="00F269ED" w:rsidRDefault="00BB642B" w:rsidP="006216B3">
      <w:pPr>
        <w:numPr>
          <w:ilvl w:val="0"/>
          <w:numId w:val="8"/>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Mr. </w:t>
      </w:r>
      <w:r w:rsidR="00F269ED">
        <w:rPr>
          <w:rFonts w:ascii="Segoe UI" w:eastAsia="Times New Roman" w:hAnsi="Segoe UI" w:cs="Segoe UI"/>
          <w:color w:val="212529"/>
          <w:sz w:val="24"/>
          <w:szCs w:val="24"/>
        </w:rPr>
        <w:t>Venugopal Choudhury</w:t>
      </w:r>
    </w:p>
    <w:p w:rsidR="00CC1EED" w:rsidRPr="00CC1EED" w:rsidRDefault="00BB642B" w:rsidP="006216B3">
      <w:pPr>
        <w:numPr>
          <w:ilvl w:val="0"/>
          <w:numId w:val="8"/>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Mr. </w:t>
      </w:r>
      <w:r w:rsidR="00F6008B">
        <w:rPr>
          <w:rFonts w:ascii="Segoe UI" w:eastAsia="Times New Roman" w:hAnsi="Segoe UI" w:cs="Segoe UI"/>
          <w:color w:val="212529"/>
          <w:sz w:val="24"/>
          <w:szCs w:val="24"/>
        </w:rPr>
        <w:t xml:space="preserve">SGH. </w:t>
      </w:r>
      <w:r w:rsidR="00F269ED">
        <w:rPr>
          <w:rFonts w:ascii="Segoe UI" w:eastAsia="Times New Roman" w:hAnsi="Segoe UI" w:cs="Segoe UI"/>
          <w:color w:val="212529"/>
          <w:sz w:val="24"/>
          <w:szCs w:val="24"/>
        </w:rPr>
        <w:t>Gowda</w:t>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Publication Chair</w:t>
      </w:r>
    </w:p>
    <w:p w:rsidR="00CC1EED" w:rsidRDefault="00CC1EED" w:rsidP="00CC1EED">
      <w:pPr>
        <w:numPr>
          <w:ilvl w:val="0"/>
          <w:numId w:val="9"/>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sidRPr="00CC1EED">
        <w:rPr>
          <w:rFonts w:ascii="Segoe UI" w:eastAsia="Times New Roman" w:hAnsi="Segoe UI" w:cs="Segoe UI"/>
          <w:color w:val="212529"/>
          <w:sz w:val="24"/>
          <w:szCs w:val="24"/>
        </w:rPr>
        <w:t>Basabi Chakraborty, </w:t>
      </w:r>
      <w:r w:rsidRPr="00CC1EED">
        <w:rPr>
          <w:rFonts w:ascii="Segoe UI" w:eastAsia="Times New Roman" w:hAnsi="Segoe UI" w:cs="Segoe UI"/>
          <w:i/>
          <w:iCs/>
          <w:color w:val="212529"/>
          <w:sz w:val="24"/>
          <w:szCs w:val="24"/>
        </w:rPr>
        <w:t>Iwate Prefectural University</w:t>
      </w:r>
      <w:r w:rsidRPr="00CC1EED">
        <w:rPr>
          <w:rFonts w:ascii="Segoe UI" w:eastAsia="Times New Roman" w:hAnsi="Segoe UI" w:cs="Segoe UI"/>
          <w:color w:val="212529"/>
          <w:sz w:val="24"/>
          <w:szCs w:val="24"/>
        </w:rPr>
        <w:t>, Japan</w:t>
      </w:r>
    </w:p>
    <w:p w:rsidR="00F6008B" w:rsidRPr="00CC1EED" w:rsidRDefault="00E97774" w:rsidP="00CC1EED">
      <w:pPr>
        <w:numPr>
          <w:ilvl w:val="0"/>
          <w:numId w:val="9"/>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Bandi Vamsi, MITS</w:t>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Local Organizing &amp; Finance Chairs</w:t>
      </w:r>
    </w:p>
    <w:p w:rsidR="00CC1EED" w:rsidRPr="00CC1EED" w:rsidRDefault="00E97774" w:rsidP="00CC1EED">
      <w:pPr>
        <w:numPr>
          <w:ilvl w:val="0"/>
          <w:numId w:val="10"/>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Dr. Sreemant</w:t>
      </w:r>
      <w:r w:rsidR="00F269ED">
        <w:rPr>
          <w:rFonts w:ascii="Segoe UI" w:eastAsia="Times New Roman" w:hAnsi="Segoe UI" w:cs="Segoe UI"/>
          <w:color w:val="212529"/>
          <w:sz w:val="24"/>
          <w:szCs w:val="24"/>
        </w:rPr>
        <w:t xml:space="preserve"> Basu, MITS, India</w:t>
      </w:r>
    </w:p>
    <w:p w:rsidR="00CC1EED" w:rsidRDefault="00F269ED" w:rsidP="00CC1EED">
      <w:pPr>
        <w:numPr>
          <w:ilvl w:val="0"/>
          <w:numId w:val="10"/>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Pr>
          <w:rFonts w:ascii="Segoe UI" w:eastAsia="Times New Roman" w:hAnsi="Segoe UI" w:cs="Segoe UI"/>
          <w:color w:val="212529"/>
          <w:sz w:val="24"/>
          <w:szCs w:val="24"/>
        </w:rPr>
        <w:t>Dr. Pradeep</w:t>
      </w:r>
      <w:r w:rsidR="00F6008B">
        <w:rPr>
          <w:rFonts w:ascii="Segoe UI" w:eastAsia="Times New Roman" w:hAnsi="Segoe UI" w:cs="Segoe UI"/>
          <w:color w:val="212529"/>
          <w:sz w:val="24"/>
          <w:szCs w:val="24"/>
        </w:rPr>
        <w:t xml:space="preserve"> Kumar</w:t>
      </w:r>
      <w:r>
        <w:rPr>
          <w:rFonts w:ascii="Segoe UI" w:eastAsia="Times New Roman" w:hAnsi="Segoe UI" w:cs="Segoe UI"/>
          <w:color w:val="212529"/>
          <w:sz w:val="24"/>
          <w:szCs w:val="24"/>
        </w:rPr>
        <w:t>, MITS, India</w:t>
      </w:r>
    </w:p>
    <w:p w:rsidR="00FF4EF2" w:rsidRPr="00FF4EF2" w:rsidRDefault="00FF4EF2" w:rsidP="00F6008B">
      <w:pPr>
        <w:shd w:val="clear" w:color="auto" w:fill="FFFFFF"/>
        <w:spacing w:before="100" w:beforeAutospacing="1" w:after="100" w:afterAutospacing="1" w:line="240" w:lineRule="auto"/>
        <w:rPr>
          <w:rFonts w:ascii="Segoe UI" w:eastAsia="Times New Roman" w:hAnsi="Segoe UI" w:cs="Segoe UI"/>
          <w:color w:val="7030A0"/>
          <w:sz w:val="24"/>
          <w:szCs w:val="24"/>
        </w:rPr>
      </w:pPr>
      <w:r>
        <w:rPr>
          <w:rFonts w:ascii="Segoe UI" w:eastAsia="Times New Roman" w:hAnsi="Segoe UI" w:cs="Segoe UI"/>
          <w:color w:val="7030A0"/>
          <w:sz w:val="24"/>
          <w:szCs w:val="24"/>
        </w:rPr>
        <w:lastRenderedPageBreak/>
        <w:br/>
      </w:r>
    </w:p>
    <w:p w:rsidR="00CC1EED" w:rsidRPr="00CC1EED"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Advisory Committee</w:t>
      </w:r>
    </w:p>
    <w:p w:rsidR="00BD2E24" w:rsidRPr="00BD2E24" w:rsidRDefault="004C60B3" w:rsidP="00B84B2C">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BD2E24">
        <w:rPr>
          <w:rFonts w:ascii="Segoe UI" w:eastAsia="Times New Roman" w:hAnsi="Segoe UI" w:cs="Segoe UI"/>
          <w:color w:val="212529"/>
          <w:sz w:val="24"/>
          <w:szCs w:val="24"/>
        </w:rPr>
        <w:t xml:space="preserve">Keerthi </w:t>
      </w:r>
      <w:r w:rsidR="00E97774" w:rsidRPr="00BD2E24">
        <w:rPr>
          <w:rFonts w:ascii="Segoe UI" w:eastAsia="Times New Roman" w:hAnsi="Segoe UI" w:cs="Segoe UI"/>
          <w:color w:val="212529"/>
          <w:sz w:val="24"/>
          <w:szCs w:val="24"/>
        </w:rPr>
        <w:t>Nadella, MITS</w:t>
      </w:r>
    </w:p>
    <w:p w:rsidR="00BD2E24" w:rsidRPr="00BD2E24" w:rsidRDefault="00E97774" w:rsidP="00B84B2C">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BD2E24">
        <w:rPr>
          <w:rFonts w:ascii="Segoe UI" w:eastAsia="Times New Roman" w:hAnsi="Segoe UI" w:cs="Segoe UI"/>
          <w:color w:val="212529"/>
          <w:sz w:val="24"/>
          <w:szCs w:val="24"/>
        </w:rPr>
        <w:t xml:space="preserve">C. </w:t>
      </w:r>
      <w:r w:rsidR="004A3969" w:rsidRPr="00BD2E24">
        <w:rPr>
          <w:rFonts w:ascii="Segoe UI" w:eastAsia="Times New Roman" w:hAnsi="Segoe UI" w:cs="Segoe UI"/>
          <w:color w:val="212529"/>
          <w:sz w:val="24"/>
          <w:szCs w:val="24"/>
        </w:rPr>
        <w:t>Yuv</w:t>
      </w:r>
      <w:r w:rsidRPr="00BD2E24">
        <w:rPr>
          <w:rFonts w:ascii="Segoe UI" w:eastAsia="Times New Roman" w:hAnsi="Segoe UI" w:cs="Segoe UI"/>
          <w:color w:val="212529"/>
          <w:sz w:val="24"/>
          <w:szCs w:val="24"/>
        </w:rPr>
        <w:t>a</w:t>
      </w:r>
      <w:r w:rsidR="004A3969" w:rsidRPr="00BD2E24">
        <w:rPr>
          <w:rFonts w:ascii="Segoe UI" w:eastAsia="Times New Roman" w:hAnsi="Segoe UI" w:cs="Segoe UI"/>
          <w:color w:val="212529"/>
          <w:sz w:val="24"/>
          <w:szCs w:val="24"/>
        </w:rPr>
        <w:t>raj, MITS</w:t>
      </w:r>
    </w:p>
    <w:p w:rsidR="00BD2E24" w:rsidRPr="00BD2E24" w:rsidRDefault="00F6008B" w:rsidP="00F92A14">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BD2E24">
        <w:rPr>
          <w:rFonts w:ascii="Segoe UI" w:eastAsia="Times New Roman" w:hAnsi="Segoe UI" w:cs="Segoe UI"/>
          <w:color w:val="212529"/>
          <w:sz w:val="24"/>
          <w:szCs w:val="24"/>
        </w:rPr>
        <w:t xml:space="preserve">Yo-Ping Huang, National </w:t>
      </w:r>
      <w:r w:rsidR="00E97774" w:rsidRPr="00BD2E24">
        <w:rPr>
          <w:rFonts w:ascii="Segoe UI" w:eastAsia="Times New Roman" w:hAnsi="Segoe UI" w:cs="Segoe UI"/>
          <w:color w:val="212529"/>
          <w:sz w:val="24"/>
          <w:szCs w:val="24"/>
        </w:rPr>
        <w:t>Taipei University of Technology, Taiwan</w:t>
      </w:r>
    </w:p>
    <w:p w:rsidR="007427A3" w:rsidRPr="00BD2E24" w:rsidRDefault="007427A3" w:rsidP="007427A3">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Pr>
          <w:rFonts w:ascii="Arial" w:hAnsi="Arial" w:cs="Arial"/>
          <w:color w:val="212529"/>
          <w:shd w:val="clear" w:color="auto" w:fill="FFFFFF"/>
        </w:rPr>
        <w:t>Hideyuki Takagi, Kyushu University, Japan</w:t>
      </w:r>
    </w:p>
    <w:p w:rsidR="00BD2E24" w:rsidRPr="00BD2E24" w:rsidRDefault="0078593C" w:rsidP="00226928">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Pr>
          <w:rFonts w:ascii="Segoe UI" w:eastAsia="Times New Roman" w:hAnsi="Segoe UI" w:cs="Segoe UI"/>
          <w:color w:val="7030A0"/>
          <w:sz w:val="24"/>
          <w:szCs w:val="24"/>
        </w:rPr>
        <w:t>Takako Hashimoto, Chiba University of Commerce, Japan</w:t>
      </w:r>
      <w:bookmarkStart w:id="0" w:name="_GoBack"/>
      <w:bookmarkEnd w:id="0"/>
    </w:p>
    <w:p w:rsidR="00CC1EED" w:rsidRPr="00FF4EF2"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000000" w:themeColor="text1"/>
          <w:szCs w:val="15"/>
        </w:rPr>
      </w:pPr>
      <w:r w:rsidRPr="00FF4EF2">
        <w:rPr>
          <w:rFonts w:ascii="Times New Roman" w:eastAsia="Times New Roman" w:hAnsi="Times New Roman" w:cs="Times New Roman"/>
          <w:b/>
          <w:bCs/>
          <w:color w:val="000000" w:themeColor="text1"/>
          <w:szCs w:val="15"/>
        </w:rPr>
        <w:t>Registration Chairs</w:t>
      </w:r>
    </w:p>
    <w:p w:rsidR="00BB642B" w:rsidRPr="00E97774" w:rsidRDefault="00BB642B" w:rsidP="00176510">
      <w:pPr>
        <w:numPr>
          <w:ilvl w:val="0"/>
          <w:numId w:val="12"/>
        </w:numPr>
        <w:shd w:val="clear" w:color="auto" w:fill="FFFFFF"/>
        <w:spacing w:before="100" w:beforeAutospacing="1" w:after="100" w:afterAutospacing="1" w:line="240" w:lineRule="auto"/>
        <w:ind w:left="270"/>
        <w:rPr>
          <w:rFonts w:ascii="Segoe UI" w:eastAsia="Times New Roman" w:hAnsi="Segoe UI" w:cs="Segoe UI"/>
          <w:color w:val="212529"/>
          <w:sz w:val="24"/>
          <w:szCs w:val="24"/>
        </w:rPr>
      </w:pPr>
      <w:r w:rsidRPr="00E97774">
        <w:rPr>
          <w:rFonts w:ascii="Segoe UI" w:eastAsia="Times New Roman" w:hAnsi="Segoe UI" w:cs="Segoe UI"/>
          <w:color w:val="212529"/>
          <w:sz w:val="24"/>
          <w:szCs w:val="24"/>
        </w:rPr>
        <w:t xml:space="preserve">Dr. </w:t>
      </w:r>
      <w:r w:rsidR="00E97774" w:rsidRPr="00E97774">
        <w:rPr>
          <w:rFonts w:ascii="Segoe UI" w:eastAsia="Times New Roman" w:hAnsi="Segoe UI" w:cs="Segoe UI"/>
          <w:color w:val="212529"/>
          <w:sz w:val="24"/>
          <w:szCs w:val="24"/>
        </w:rPr>
        <w:t xml:space="preserve">Sreemant </w:t>
      </w:r>
      <w:r w:rsidRPr="00E97774">
        <w:rPr>
          <w:rFonts w:ascii="Segoe UI" w:eastAsia="Times New Roman" w:hAnsi="Segoe UI" w:cs="Segoe UI"/>
          <w:color w:val="212529"/>
          <w:sz w:val="24"/>
          <w:szCs w:val="24"/>
        </w:rPr>
        <w:t>Basu</w:t>
      </w:r>
      <w:r w:rsidR="00E97774" w:rsidRPr="00E97774">
        <w:rPr>
          <w:rFonts w:ascii="Segoe UI" w:eastAsia="Times New Roman" w:hAnsi="Segoe UI" w:cs="Segoe UI"/>
          <w:color w:val="212529"/>
          <w:sz w:val="24"/>
          <w:szCs w:val="24"/>
        </w:rPr>
        <w:t>, MITS</w:t>
      </w:r>
    </w:p>
    <w:p w:rsidR="00BD2E24" w:rsidRDefault="00CC1EED" w:rsidP="00CC1EED">
      <w:pPr>
        <w:shd w:val="clear" w:color="auto" w:fill="FFFFFF"/>
        <w:spacing w:after="100" w:afterAutospacing="1" w:line="240" w:lineRule="auto"/>
        <w:outlineLvl w:val="5"/>
        <w:rPr>
          <w:rFonts w:ascii="Times New Roman" w:eastAsia="Times New Roman" w:hAnsi="Times New Roman" w:cs="Times New Roman"/>
          <w:b/>
          <w:bCs/>
          <w:color w:val="212529"/>
          <w:szCs w:val="15"/>
        </w:rPr>
      </w:pPr>
      <w:r w:rsidRPr="00CC1EED">
        <w:rPr>
          <w:rFonts w:ascii="Times New Roman" w:eastAsia="Times New Roman" w:hAnsi="Times New Roman" w:cs="Times New Roman"/>
          <w:b/>
          <w:bCs/>
          <w:color w:val="212529"/>
          <w:szCs w:val="15"/>
        </w:rPr>
        <w:t>Steering Committee</w:t>
      </w:r>
      <w:r w:rsidR="00BB642B">
        <w:rPr>
          <w:rFonts w:ascii="Times New Roman" w:eastAsia="Times New Roman" w:hAnsi="Times New Roman" w:cs="Times New Roman"/>
          <w:b/>
          <w:bCs/>
          <w:color w:val="212529"/>
          <w:szCs w:val="15"/>
        </w:rPr>
        <w:t xml:space="preserve"> Members</w:t>
      </w:r>
      <w:r w:rsidR="00FF4EF2">
        <w:rPr>
          <w:rFonts w:ascii="Times New Roman" w:eastAsia="Times New Roman" w:hAnsi="Times New Roman" w:cs="Times New Roman"/>
          <w:b/>
          <w:bCs/>
          <w:color w:val="212529"/>
          <w:szCs w:val="15"/>
        </w:rPr>
        <w:t xml:space="preserve"> </w:t>
      </w:r>
    </w:p>
    <w:p w:rsidR="00BD2E24" w:rsidRPr="00BD2E24" w:rsidRDefault="00BD2E24" w:rsidP="00BD2E24">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BD2E24">
        <w:rPr>
          <w:rFonts w:ascii="Segoe UI" w:eastAsia="Times New Roman" w:hAnsi="Segoe UI" w:cs="Segoe UI"/>
          <w:color w:val="212529"/>
          <w:sz w:val="24"/>
          <w:szCs w:val="24"/>
        </w:rPr>
        <w:t>Robert Kozma, University of Memphis, USA</w:t>
      </w:r>
    </w:p>
    <w:p w:rsidR="00BD2E24" w:rsidRPr="00BD2E24" w:rsidRDefault="00BD2E24" w:rsidP="00BD2E24">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BD2E24">
        <w:rPr>
          <w:rFonts w:ascii="Segoe UI" w:eastAsia="Times New Roman" w:hAnsi="Segoe UI" w:cs="Segoe UI"/>
          <w:color w:val="212529"/>
          <w:sz w:val="24"/>
          <w:szCs w:val="24"/>
        </w:rPr>
        <w:t>Tadahiko Murata, Kansai University, Japan</w:t>
      </w:r>
    </w:p>
    <w:p w:rsidR="00BD2E24" w:rsidRPr="00BD2E24" w:rsidRDefault="00BD2E24" w:rsidP="00BD2E24">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Pr>
          <w:rFonts w:ascii="Segoe UI" w:eastAsia="Times New Roman" w:hAnsi="Segoe UI" w:cs="Segoe UI"/>
          <w:color w:val="212529"/>
          <w:sz w:val="24"/>
          <w:szCs w:val="24"/>
        </w:rPr>
        <w:t>Qiangfu Zhao, University of Aizu, Japan</w:t>
      </w:r>
    </w:p>
    <w:p w:rsidR="00BD2E24" w:rsidRDefault="007427A3" w:rsidP="007427A3">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7427A3">
        <w:rPr>
          <w:rFonts w:ascii="Segoe UI" w:eastAsia="Times New Roman" w:hAnsi="Segoe UI" w:cs="Segoe UI"/>
          <w:color w:val="7030A0"/>
          <w:sz w:val="24"/>
          <w:szCs w:val="24"/>
        </w:rPr>
        <w:t>Rung-Ching Chen</w:t>
      </w:r>
      <w:r>
        <w:rPr>
          <w:rFonts w:ascii="Segoe UI" w:eastAsia="Times New Roman" w:hAnsi="Segoe UI" w:cs="Segoe UI"/>
          <w:color w:val="7030A0"/>
          <w:sz w:val="24"/>
          <w:szCs w:val="24"/>
        </w:rPr>
        <w:t>, Chaoyang University of Technology, Taiwan</w:t>
      </w:r>
    </w:p>
    <w:p w:rsidR="007427A3" w:rsidRPr="007427A3" w:rsidRDefault="007427A3" w:rsidP="007427A3">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sidRPr="007427A3">
        <w:rPr>
          <w:rFonts w:ascii="Segoe UI" w:eastAsia="Times New Roman" w:hAnsi="Segoe UI" w:cs="Segoe UI"/>
          <w:color w:val="7030A0"/>
          <w:sz w:val="24"/>
          <w:szCs w:val="24"/>
        </w:rPr>
        <w:t>Tzung-Pei Hong</w:t>
      </w:r>
      <w:r>
        <w:rPr>
          <w:rFonts w:ascii="Segoe UI" w:eastAsia="Times New Roman" w:hAnsi="Segoe UI" w:cs="Segoe UI"/>
          <w:color w:val="7030A0"/>
          <w:sz w:val="24"/>
          <w:szCs w:val="24"/>
        </w:rPr>
        <w:t>,</w:t>
      </w:r>
      <w:r w:rsidRPr="007427A3">
        <w:t xml:space="preserve"> </w:t>
      </w:r>
      <w:r>
        <w:rPr>
          <w:rFonts w:ascii="Arial" w:hAnsi="Arial" w:cs="Arial"/>
          <w:color w:val="212529"/>
          <w:shd w:val="clear" w:color="auto" w:fill="FFFFFF"/>
        </w:rPr>
        <w:t>National University of Kaohsiung, Taiwan</w:t>
      </w:r>
    </w:p>
    <w:p w:rsidR="007427A3" w:rsidRPr="007427A3" w:rsidRDefault="007427A3" w:rsidP="007427A3">
      <w:pPr>
        <w:numPr>
          <w:ilvl w:val="0"/>
          <w:numId w:val="11"/>
        </w:numPr>
        <w:shd w:val="clear" w:color="auto" w:fill="FFFFFF"/>
        <w:spacing w:before="100" w:beforeAutospacing="1" w:after="100" w:afterAutospacing="1" w:line="240" w:lineRule="auto"/>
        <w:outlineLvl w:val="5"/>
        <w:rPr>
          <w:rFonts w:ascii="Segoe UI" w:eastAsia="Times New Roman" w:hAnsi="Segoe UI" w:cs="Segoe UI"/>
          <w:color w:val="7030A0"/>
          <w:sz w:val="24"/>
          <w:szCs w:val="24"/>
        </w:rPr>
      </w:pPr>
      <w:r>
        <w:rPr>
          <w:rFonts w:ascii="Arial" w:hAnsi="Arial" w:cs="Arial"/>
          <w:color w:val="212529"/>
          <w:shd w:val="clear" w:color="auto" w:fill="FFFFFF"/>
        </w:rPr>
        <w:t xml:space="preserve">Yan Pei, </w:t>
      </w:r>
      <w:r>
        <w:rPr>
          <w:rFonts w:ascii="Segoe UI" w:eastAsia="Times New Roman" w:hAnsi="Segoe UI" w:cs="Segoe UI"/>
          <w:color w:val="212529"/>
          <w:sz w:val="24"/>
          <w:szCs w:val="24"/>
        </w:rPr>
        <w:t>University of Aizu, Japan</w:t>
      </w:r>
    </w:p>
    <w:p w:rsidR="00BB642B" w:rsidRPr="00392BC6" w:rsidRDefault="00BB642B" w:rsidP="00BB642B">
      <w:pPr>
        <w:rPr>
          <w:color w:val="C00000"/>
          <w:sz w:val="32"/>
        </w:rPr>
      </w:pPr>
      <w:r w:rsidRPr="00392BC6">
        <w:rPr>
          <w:color w:val="C00000"/>
          <w:sz w:val="32"/>
        </w:rPr>
        <w:t xml:space="preserve">Call </w:t>
      </w:r>
      <w:r>
        <w:rPr>
          <w:color w:val="C00000"/>
          <w:sz w:val="32"/>
        </w:rPr>
        <w:t>f</w:t>
      </w:r>
      <w:r w:rsidRPr="00392BC6">
        <w:rPr>
          <w:color w:val="C00000"/>
          <w:sz w:val="32"/>
        </w:rPr>
        <w:t xml:space="preserve">or Paper (CFP): </w:t>
      </w:r>
    </w:p>
    <w:p w:rsidR="00BB642B" w:rsidRPr="00716BC3" w:rsidRDefault="00BB642B" w:rsidP="00BB642B">
      <w:pPr>
        <w:shd w:val="clear" w:color="auto" w:fill="FFFFFF"/>
        <w:spacing w:after="100" w:afterAutospacing="1" w:line="240" w:lineRule="auto"/>
        <w:outlineLvl w:val="4"/>
        <w:rPr>
          <w:rFonts w:ascii="Times New Roman" w:eastAsia="Times New Roman" w:hAnsi="Times New Roman" w:cs="Times New Roman"/>
          <w:b/>
          <w:bCs/>
          <w:color w:val="F8B500"/>
          <w:sz w:val="20"/>
          <w:szCs w:val="20"/>
        </w:rPr>
      </w:pPr>
      <w:r>
        <w:rPr>
          <w:rFonts w:ascii="Times New Roman" w:eastAsia="Times New Roman" w:hAnsi="Times New Roman" w:cs="Times New Roman"/>
          <w:b/>
          <w:bCs/>
          <w:color w:val="C00000"/>
          <w:sz w:val="28"/>
          <w:szCs w:val="20"/>
        </w:rPr>
        <w:t xml:space="preserve">Objective of the </w:t>
      </w:r>
      <w:r w:rsidR="005F6340">
        <w:rPr>
          <w:rFonts w:ascii="Times New Roman" w:eastAsia="Times New Roman" w:hAnsi="Times New Roman" w:cs="Times New Roman"/>
          <w:b/>
          <w:bCs/>
          <w:color w:val="C00000"/>
          <w:sz w:val="28"/>
          <w:szCs w:val="20"/>
        </w:rPr>
        <w:t>ICOTL</w:t>
      </w:r>
      <w:r w:rsidR="005401AD">
        <w:rPr>
          <w:rFonts w:ascii="Times New Roman" w:eastAsia="Times New Roman" w:hAnsi="Times New Roman" w:cs="Times New Roman"/>
          <w:b/>
          <w:bCs/>
          <w:color w:val="C00000"/>
          <w:sz w:val="28"/>
          <w:szCs w:val="20"/>
        </w:rPr>
        <w:t xml:space="preserve"> 2023 </w:t>
      </w:r>
      <w:r>
        <w:rPr>
          <w:rFonts w:ascii="Times New Roman" w:eastAsia="Times New Roman" w:hAnsi="Times New Roman" w:cs="Times New Roman"/>
          <w:b/>
          <w:bCs/>
          <w:color w:val="C00000"/>
          <w:sz w:val="28"/>
          <w:szCs w:val="20"/>
        </w:rPr>
        <w:t>conference:</w:t>
      </w:r>
    </w:p>
    <w:p w:rsidR="005F6340" w:rsidRPr="005F6340" w:rsidRDefault="005F6340" w:rsidP="005F6340">
      <w:pPr>
        <w:shd w:val="clear" w:color="auto" w:fill="FFFFFF"/>
        <w:spacing w:after="100" w:afterAutospacing="1" w:line="240" w:lineRule="auto"/>
        <w:outlineLvl w:val="4"/>
        <w:rPr>
          <w:rFonts w:ascii="Segoe UI" w:eastAsia="Times New Roman" w:hAnsi="Segoe UI" w:cs="Segoe UI"/>
          <w:color w:val="212529"/>
          <w:sz w:val="24"/>
          <w:szCs w:val="24"/>
        </w:rPr>
      </w:pPr>
      <w:r w:rsidRPr="005F6340">
        <w:rPr>
          <w:rFonts w:ascii="Segoe UI" w:eastAsia="Times New Roman" w:hAnsi="Segoe UI" w:cs="Segoe UI"/>
          <w:color w:val="212529"/>
          <w:sz w:val="24"/>
          <w:szCs w:val="24"/>
        </w:rPr>
        <w:t>The 1st International Conference on Optimization Techniques for Learning (ICOTL 2023) is a major international conference to bring together researchers, engineers, and scientists from academia and industry working in Machine Learning and Data Science and their applications in different scientific, technical, and social optimization problems. Researchers will meet for discussion, exchanging ideas, opinions, and most importantly to present their latest works and research results. Special sessions on various subjects related to artificial intelligence, soft-computing, intelligent systems, perception, cognitive science, psychology, data analysis, IoT are welcome. Individual submissions in the following area are invited.</w:t>
      </w:r>
    </w:p>
    <w:p w:rsidR="005F6340" w:rsidRPr="005F6340" w:rsidRDefault="005F6340" w:rsidP="005F6340">
      <w:pPr>
        <w:shd w:val="clear" w:color="auto" w:fill="FFFFFF"/>
        <w:spacing w:after="100" w:afterAutospacing="1" w:line="240" w:lineRule="auto"/>
        <w:outlineLvl w:val="4"/>
        <w:rPr>
          <w:rFonts w:ascii="Segoe UI" w:eastAsia="Times New Roman" w:hAnsi="Segoe UI" w:cs="Segoe UI"/>
          <w:color w:val="212529"/>
          <w:sz w:val="24"/>
          <w:szCs w:val="24"/>
        </w:rPr>
      </w:pPr>
      <w:r w:rsidRPr="005F6340">
        <w:rPr>
          <w:rFonts w:ascii="Segoe UI" w:eastAsia="Times New Roman" w:hAnsi="Segoe UI" w:cs="Segoe UI"/>
          <w:color w:val="212529"/>
          <w:sz w:val="24"/>
          <w:szCs w:val="24"/>
        </w:rPr>
        <w:t xml:space="preserve">Authors are invited to submit the full manuscript (maximum 6 pages including references) of their technical paper, for oral or poster presentation. Papers in pdf format may be uploaded via the web using the system at: https://easychair.com/ICOTL2023 </w:t>
      </w:r>
    </w:p>
    <w:p w:rsidR="005F6340" w:rsidRPr="005F6340" w:rsidRDefault="005F6340" w:rsidP="005F6340">
      <w:pPr>
        <w:shd w:val="clear" w:color="auto" w:fill="FFFFFF"/>
        <w:spacing w:after="100" w:afterAutospacing="1" w:line="240" w:lineRule="auto"/>
        <w:outlineLvl w:val="4"/>
        <w:rPr>
          <w:rFonts w:ascii="Segoe UI" w:eastAsia="Times New Roman" w:hAnsi="Segoe UI" w:cs="Segoe UI"/>
          <w:color w:val="212529"/>
          <w:sz w:val="24"/>
          <w:szCs w:val="24"/>
        </w:rPr>
      </w:pPr>
      <w:r w:rsidRPr="005F6340">
        <w:rPr>
          <w:rFonts w:ascii="Segoe UI" w:eastAsia="Times New Roman" w:hAnsi="Segoe UI" w:cs="Segoe UI"/>
          <w:color w:val="212529"/>
          <w:sz w:val="24"/>
          <w:szCs w:val="24"/>
        </w:rPr>
        <w:t>The authors need to open an account in EasyChair for paper submission.</w:t>
      </w:r>
    </w:p>
    <w:p w:rsidR="005F6340" w:rsidRDefault="005F6340" w:rsidP="005F6340">
      <w:pPr>
        <w:shd w:val="clear" w:color="auto" w:fill="FFFFFF"/>
        <w:spacing w:after="100" w:afterAutospacing="1" w:line="240" w:lineRule="auto"/>
        <w:outlineLvl w:val="4"/>
        <w:rPr>
          <w:rFonts w:ascii="Segoe UI" w:eastAsia="Times New Roman" w:hAnsi="Segoe UI" w:cs="Segoe UI"/>
          <w:color w:val="212529"/>
          <w:sz w:val="24"/>
          <w:szCs w:val="24"/>
        </w:rPr>
      </w:pPr>
      <w:r w:rsidRPr="005F6340">
        <w:rPr>
          <w:rFonts w:ascii="Segoe UI" w:eastAsia="Times New Roman" w:hAnsi="Segoe UI" w:cs="Segoe UI"/>
          <w:color w:val="212529"/>
          <w:sz w:val="24"/>
          <w:szCs w:val="24"/>
        </w:rPr>
        <w:lastRenderedPageBreak/>
        <w:t xml:space="preserve">Accepted papers will be published in the conference proceedings with an IEEE catalog number and ISBN number. The proceedings will be submitted for possible publication in IEEE Xplore and indexing by EI Compendex.  </w:t>
      </w:r>
    </w:p>
    <w:p w:rsidR="00BB642B" w:rsidRPr="00716BC3" w:rsidRDefault="005401AD" w:rsidP="00BB642B">
      <w:pPr>
        <w:shd w:val="clear" w:color="auto" w:fill="FFFFFF"/>
        <w:spacing w:after="100" w:afterAutospacing="1" w:line="240" w:lineRule="auto"/>
        <w:outlineLvl w:val="4"/>
        <w:rPr>
          <w:rFonts w:ascii="Times New Roman" w:eastAsia="Times New Roman" w:hAnsi="Times New Roman" w:cs="Times New Roman"/>
          <w:b/>
          <w:bCs/>
          <w:color w:val="C00000"/>
          <w:sz w:val="28"/>
          <w:szCs w:val="20"/>
        </w:rPr>
      </w:pPr>
      <w:r w:rsidRPr="00716BC3">
        <w:rPr>
          <w:rFonts w:ascii="Times New Roman" w:eastAsia="Times New Roman" w:hAnsi="Times New Roman" w:cs="Times New Roman"/>
          <w:b/>
          <w:bCs/>
          <w:color w:val="C00000"/>
          <w:sz w:val="28"/>
          <w:szCs w:val="20"/>
        </w:rPr>
        <w:t>Topics</w:t>
      </w:r>
      <w:r>
        <w:rPr>
          <w:rFonts w:ascii="Times New Roman" w:eastAsia="Times New Roman" w:hAnsi="Times New Roman" w:cs="Times New Roman"/>
          <w:b/>
          <w:bCs/>
          <w:color w:val="C00000"/>
          <w:sz w:val="28"/>
          <w:szCs w:val="20"/>
        </w:rPr>
        <w:t xml:space="preserve"> i</w:t>
      </w:r>
      <w:r w:rsidR="00BB642B" w:rsidRPr="00716BC3">
        <w:rPr>
          <w:rFonts w:ascii="Times New Roman" w:eastAsia="Times New Roman" w:hAnsi="Times New Roman" w:cs="Times New Roman"/>
          <w:b/>
          <w:bCs/>
          <w:color w:val="C00000"/>
          <w:sz w:val="28"/>
          <w:szCs w:val="20"/>
        </w:rPr>
        <w:t>nclude but not limited to the following:</w:t>
      </w:r>
    </w:p>
    <w:p w:rsidR="00BB642B" w:rsidRP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sidRPr="00BB642B">
        <w:rPr>
          <w:rFonts w:ascii="Segoe UI" w:eastAsia="Times New Roman" w:hAnsi="Segoe UI" w:cs="Segoe UI"/>
          <w:color w:val="212529"/>
          <w:szCs w:val="24"/>
        </w:rPr>
        <w:t>Statistical and Machine Learning Algorithms: Classification and Regression Algorithms, Optimization of objective functions – algorithms and efficacies,</w:t>
      </w:r>
    </w:p>
    <w:p w:rsidR="00BB642B" w:rsidRP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sidRPr="00BB642B">
        <w:rPr>
          <w:rFonts w:ascii="Segoe UI" w:eastAsia="Times New Roman" w:hAnsi="Segoe UI" w:cs="Segoe UI"/>
          <w:color w:val="212529"/>
          <w:szCs w:val="24"/>
        </w:rPr>
        <w:t xml:space="preserve">Neural Networks and Support Vector Machines: Shallow and Deep Networks, Auto-coders, </w:t>
      </w:r>
    </w:p>
    <w:p w:rsidR="00BB642B" w:rsidRP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sidRPr="00BB642B">
        <w:rPr>
          <w:rFonts w:ascii="Segoe UI" w:eastAsia="Times New Roman" w:hAnsi="Segoe UI" w:cs="Segoe UI"/>
          <w:color w:val="212529"/>
          <w:szCs w:val="24"/>
        </w:rPr>
        <w:t xml:space="preserve">Pattern recognition, Object Detection and Image analysis, </w:t>
      </w:r>
    </w:p>
    <w:p w:rsidR="00BB642B" w:rsidRP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sidRPr="00BB642B">
        <w:rPr>
          <w:rFonts w:ascii="Segoe UI" w:eastAsia="Times New Roman" w:hAnsi="Segoe UI" w:cs="Segoe UI"/>
          <w:color w:val="212529"/>
          <w:szCs w:val="24"/>
        </w:rPr>
        <w:t>Stochastic Search Algorithms for Optimum Solutions: Constrained and unconstrained problems, Evolutionary programming and its variants</w:t>
      </w:r>
    </w:p>
    <w:p w:rsidR="00BB642B" w:rsidRP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sidRPr="00BB642B">
        <w:rPr>
          <w:rFonts w:ascii="Segoe UI" w:eastAsia="Times New Roman" w:hAnsi="Segoe UI" w:cs="Segoe UI"/>
          <w:color w:val="212529"/>
          <w:szCs w:val="24"/>
        </w:rPr>
        <w:t>Type I and Type II Fuzzy algorithms, Granular computing and rough set</w:t>
      </w:r>
    </w:p>
    <w:p w:rsidR="00BB642B" w:rsidRPr="00BB642B" w:rsidRDefault="00BB642B" w:rsidP="00BB642B">
      <w:pPr>
        <w:pStyle w:val="ListParagraph"/>
        <w:numPr>
          <w:ilvl w:val="0"/>
          <w:numId w:val="2"/>
        </w:numPr>
        <w:shd w:val="clear" w:color="auto" w:fill="FFFFFF"/>
        <w:spacing w:after="100" w:afterAutospacing="1" w:line="240" w:lineRule="auto"/>
        <w:rPr>
          <w:rFonts w:ascii="Segoe UI" w:eastAsia="Times New Roman" w:hAnsi="Segoe UI" w:cs="Segoe UI"/>
          <w:color w:val="212529"/>
          <w:szCs w:val="24"/>
        </w:rPr>
      </w:pPr>
      <w:r w:rsidRPr="00BB642B">
        <w:rPr>
          <w:rFonts w:ascii="Segoe UI" w:eastAsia="Times New Roman" w:hAnsi="Segoe UI" w:cs="Segoe UI"/>
          <w:color w:val="212529"/>
          <w:szCs w:val="24"/>
        </w:rPr>
        <w:t>Optimization in Sustainable and Strategic Problems, Personal and Social problems</w:t>
      </w:r>
    </w:p>
    <w:p w:rsidR="00BB642B" w:rsidRPr="00BB642B" w:rsidRDefault="00BB642B" w:rsidP="00BB642B">
      <w:pPr>
        <w:pStyle w:val="ListParagraph"/>
        <w:numPr>
          <w:ilvl w:val="0"/>
          <w:numId w:val="2"/>
        </w:numPr>
        <w:shd w:val="clear" w:color="auto" w:fill="FFFFFF"/>
        <w:spacing w:after="100" w:afterAutospacing="1" w:line="240" w:lineRule="auto"/>
        <w:rPr>
          <w:rFonts w:ascii="Segoe UI" w:eastAsia="Times New Roman" w:hAnsi="Segoe UI" w:cs="Segoe UI"/>
          <w:color w:val="212529"/>
          <w:szCs w:val="24"/>
        </w:rPr>
      </w:pPr>
      <w:r w:rsidRPr="00BB642B">
        <w:rPr>
          <w:rFonts w:ascii="Segoe UI" w:eastAsia="Times New Roman" w:hAnsi="Segoe UI" w:cs="Segoe UI"/>
          <w:color w:val="212529"/>
          <w:szCs w:val="24"/>
        </w:rPr>
        <w:t>Social and Scale Free Networks: Clustering and Centrality, Applications in Recommender System, Bioinformatics, Disease control, Social Welfare, etc.</w:t>
      </w:r>
    </w:p>
    <w:p w:rsidR="00BB642B" w:rsidRPr="00BB642B" w:rsidRDefault="00BB642B" w:rsidP="00BB642B">
      <w:pPr>
        <w:pStyle w:val="ListParagraph"/>
        <w:numPr>
          <w:ilvl w:val="0"/>
          <w:numId w:val="2"/>
        </w:numPr>
        <w:shd w:val="clear" w:color="auto" w:fill="FFFFFF"/>
        <w:spacing w:after="100" w:afterAutospacing="1" w:line="240" w:lineRule="auto"/>
        <w:rPr>
          <w:rFonts w:ascii="Segoe UI" w:eastAsia="Times New Roman" w:hAnsi="Segoe UI" w:cs="Segoe UI"/>
          <w:color w:val="212529"/>
          <w:szCs w:val="24"/>
        </w:rPr>
      </w:pPr>
      <w:r w:rsidRPr="00BB642B">
        <w:rPr>
          <w:rFonts w:ascii="Segoe UI" w:eastAsia="Times New Roman" w:hAnsi="Segoe UI" w:cs="Segoe UI"/>
          <w:color w:val="212529"/>
          <w:szCs w:val="24"/>
        </w:rPr>
        <w:t>Text mining: Semantics Analysis, Topic Modeling, Sentiment Analysis, Web Mining, Transformer and BERT</w:t>
      </w:r>
    </w:p>
    <w:p w:rsid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sidRPr="00BB642B">
        <w:rPr>
          <w:rFonts w:ascii="Segoe UI" w:eastAsia="Times New Roman" w:hAnsi="Segoe UI" w:cs="Segoe UI"/>
          <w:color w:val="212529"/>
          <w:szCs w:val="24"/>
        </w:rPr>
        <w:t xml:space="preserve">Cognitive Neuroscience: Neuro-computing, Perception, Cognition, </w:t>
      </w:r>
    </w:p>
    <w:p w:rsidR="00BB642B" w:rsidRPr="00BB642B" w:rsidRDefault="00BB642B" w:rsidP="00BB642B">
      <w:pPr>
        <w:pStyle w:val="ListParagraph"/>
        <w:numPr>
          <w:ilvl w:val="0"/>
          <w:numId w:val="2"/>
        </w:numPr>
        <w:shd w:val="clear" w:color="auto" w:fill="FFFFFF"/>
        <w:spacing w:after="100" w:afterAutospacing="1" w:line="240" w:lineRule="auto"/>
        <w:outlineLvl w:val="5"/>
        <w:rPr>
          <w:rFonts w:ascii="Segoe UI" w:eastAsia="Times New Roman" w:hAnsi="Segoe UI" w:cs="Segoe UI"/>
          <w:color w:val="212529"/>
          <w:szCs w:val="24"/>
        </w:rPr>
      </w:pPr>
      <w:r>
        <w:rPr>
          <w:rFonts w:ascii="Segoe UI" w:eastAsia="Times New Roman" w:hAnsi="Segoe UI" w:cs="Segoe UI"/>
          <w:color w:val="212529"/>
          <w:szCs w:val="24"/>
        </w:rPr>
        <w:t>Optimization in Finance, Business Management,</w:t>
      </w:r>
    </w:p>
    <w:p w:rsidR="00716BC3" w:rsidRPr="00716BC3" w:rsidRDefault="00716BC3" w:rsidP="00716BC3">
      <w:pPr>
        <w:shd w:val="clear" w:color="auto" w:fill="FFFFFF"/>
        <w:spacing w:after="100" w:afterAutospacing="1" w:line="240" w:lineRule="auto"/>
        <w:outlineLvl w:val="4"/>
        <w:rPr>
          <w:rFonts w:ascii="Times New Roman" w:eastAsia="Times New Roman" w:hAnsi="Times New Roman" w:cs="Times New Roman"/>
          <w:b/>
          <w:bCs/>
          <w:color w:val="C00000"/>
          <w:sz w:val="28"/>
          <w:szCs w:val="20"/>
        </w:rPr>
      </w:pPr>
      <w:r w:rsidRPr="00716BC3">
        <w:rPr>
          <w:rFonts w:ascii="Times New Roman" w:eastAsia="Times New Roman" w:hAnsi="Times New Roman" w:cs="Times New Roman"/>
          <w:b/>
          <w:bCs/>
          <w:color w:val="C00000"/>
          <w:sz w:val="28"/>
          <w:szCs w:val="20"/>
        </w:rPr>
        <w:t>Call for Special Sessions:</w:t>
      </w:r>
    </w:p>
    <w:p w:rsidR="00716BC3" w:rsidRPr="00716BC3" w:rsidRDefault="00716BC3" w:rsidP="00716BC3">
      <w:pPr>
        <w:shd w:val="clear" w:color="auto" w:fill="FFFFFF"/>
        <w:spacing w:after="100" w:afterAutospacing="1" w:line="240" w:lineRule="auto"/>
        <w:rPr>
          <w:rFonts w:ascii="Segoe UI" w:eastAsia="Times New Roman" w:hAnsi="Segoe UI" w:cs="Segoe UI"/>
          <w:color w:val="212529"/>
          <w:sz w:val="24"/>
          <w:szCs w:val="24"/>
        </w:rPr>
      </w:pPr>
      <w:r w:rsidRPr="00716BC3">
        <w:rPr>
          <w:rFonts w:ascii="Segoe UI" w:eastAsia="Times New Roman" w:hAnsi="Segoe UI" w:cs="Segoe UI"/>
          <w:color w:val="212529"/>
          <w:sz w:val="24"/>
          <w:szCs w:val="24"/>
        </w:rPr>
        <w:t>Proposals of organizing your Special Sessions are welcome. For details, please visit conference web-site special session page at:</w:t>
      </w:r>
    </w:p>
    <w:p w:rsidR="00716BC3" w:rsidRDefault="0078593C" w:rsidP="00716BC3">
      <w:pPr>
        <w:spacing w:after="0" w:line="240" w:lineRule="auto"/>
        <w:rPr>
          <w:rFonts w:ascii="Segoe UI" w:eastAsia="Times New Roman" w:hAnsi="Segoe UI" w:cs="Segoe UI"/>
          <w:color w:val="004DFF"/>
          <w:sz w:val="24"/>
          <w:szCs w:val="24"/>
          <w:u w:val="single"/>
          <w:shd w:val="clear" w:color="auto" w:fill="FFFFFF"/>
        </w:rPr>
      </w:pPr>
      <w:hyperlink r:id="rId7" w:history="1">
        <w:r w:rsidR="005401AD" w:rsidRPr="00AE33E4">
          <w:rPr>
            <w:rStyle w:val="Hyperlink"/>
            <w:rFonts w:ascii="Segoe UI" w:eastAsia="Times New Roman" w:hAnsi="Segoe UI" w:cs="Segoe UI"/>
            <w:sz w:val="24"/>
            <w:szCs w:val="24"/>
            <w:shd w:val="clear" w:color="auto" w:fill="FFFFFF"/>
          </w:rPr>
          <w:t>http://www.mits..../icoms2023</w:t>
        </w:r>
      </w:hyperlink>
    </w:p>
    <w:p w:rsidR="002D703E" w:rsidRPr="00716BC3" w:rsidRDefault="002D703E" w:rsidP="00716BC3">
      <w:pPr>
        <w:spacing w:after="0" w:line="240" w:lineRule="auto"/>
        <w:rPr>
          <w:rFonts w:ascii="Times New Roman" w:eastAsia="Times New Roman" w:hAnsi="Times New Roman" w:cs="Times New Roman"/>
          <w:sz w:val="24"/>
          <w:szCs w:val="24"/>
        </w:rPr>
      </w:pPr>
    </w:p>
    <w:p w:rsidR="00716BC3" w:rsidRDefault="00716BC3" w:rsidP="00716BC3">
      <w:pPr>
        <w:shd w:val="clear" w:color="auto" w:fill="FFFFFF"/>
        <w:spacing w:after="100" w:afterAutospacing="1" w:line="240" w:lineRule="auto"/>
        <w:outlineLvl w:val="4"/>
        <w:rPr>
          <w:rFonts w:ascii="Times New Roman" w:eastAsia="Times New Roman" w:hAnsi="Times New Roman" w:cs="Times New Roman"/>
          <w:b/>
          <w:bCs/>
          <w:color w:val="F8B500"/>
          <w:sz w:val="20"/>
          <w:szCs w:val="20"/>
        </w:rPr>
      </w:pPr>
      <w:r w:rsidRPr="00716BC3">
        <w:rPr>
          <w:rFonts w:ascii="Times New Roman" w:eastAsia="Times New Roman" w:hAnsi="Times New Roman" w:cs="Times New Roman"/>
          <w:b/>
          <w:bCs/>
          <w:color w:val="C00000"/>
          <w:sz w:val="28"/>
          <w:szCs w:val="20"/>
        </w:rPr>
        <w:t>Venue</w:t>
      </w:r>
      <w:r w:rsidRPr="00716BC3">
        <w:rPr>
          <w:rFonts w:ascii="Times New Roman" w:eastAsia="Times New Roman" w:hAnsi="Times New Roman" w:cs="Times New Roman"/>
          <w:b/>
          <w:bCs/>
          <w:color w:val="F8B500"/>
          <w:sz w:val="20"/>
          <w:szCs w:val="20"/>
        </w:rPr>
        <w:t>:</w:t>
      </w:r>
    </w:p>
    <w:p w:rsidR="00E97774" w:rsidRPr="00E97774" w:rsidRDefault="00E97774" w:rsidP="00E97774">
      <w:pPr>
        <w:shd w:val="clear" w:color="auto" w:fill="FFFFFF"/>
        <w:spacing w:after="100" w:afterAutospacing="1" w:line="240" w:lineRule="auto"/>
        <w:outlineLvl w:val="4"/>
        <w:rPr>
          <w:rFonts w:ascii="Times New Roman" w:eastAsia="Times New Roman" w:hAnsi="Times New Roman" w:cs="Times New Roman"/>
          <w:b/>
          <w:bCs/>
          <w:color w:val="7030A0"/>
          <w:sz w:val="20"/>
          <w:szCs w:val="20"/>
        </w:rPr>
      </w:pPr>
      <w:r w:rsidRPr="00E97774">
        <w:rPr>
          <w:rFonts w:ascii="Times New Roman" w:eastAsia="Times New Roman" w:hAnsi="Times New Roman" w:cs="Times New Roman"/>
          <w:b/>
          <w:bCs/>
          <w:color w:val="7030A0"/>
          <w:sz w:val="20"/>
          <w:szCs w:val="20"/>
        </w:rPr>
        <w:t>Clarks Exotica Convention Resort &amp; Spa</w:t>
      </w:r>
      <w:r>
        <w:rPr>
          <w:rFonts w:ascii="Times New Roman" w:eastAsia="Times New Roman" w:hAnsi="Times New Roman" w:cs="Times New Roman"/>
          <w:b/>
          <w:bCs/>
          <w:color w:val="7030A0"/>
          <w:sz w:val="20"/>
          <w:szCs w:val="20"/>
        </w:rPr>
        <w:t>, Near Bangalore Airport, India</w:t>
      </w:r>
    </w:p>
    <w:p w:rsidR="00716BC3" w:rsidRPr="00716BC3" w:rsidRDefault="00716BC3" w:rsidP="00716BC3">
      <w:pPr>
        <w:shd w:val="clear" w:color="auto" w:fill="FFFFFF"/>
        <w:spacing w:after="100" w:afterAutospacing="1" w:line="240" w:lineRule="auto"/>
        <w:outlineLvl w:val="4"/>
        <w:rPr>
          <w:rFonts w:ascii="Times New Roman" w:eastAsia="Times New Roman" w:hAnsi="Times New Roman" w:cs="Times New Roman"/>
          <w:b/>
          <w:bCs/>
          <w:color w:val="C00000"/>
          <w:sz w:val="28"/>
          <w:szCs w:val="20"/>
        </w:rPr>
      </w:pPr>
      <w:r w:rsidRPr="00716BC3">
        <w:rPr>
          <w:rFonts w:ascii="Times New Roman" w:eastAsia="Times New Roman" w:hAnsi="Times New Roman" w:cs="Times New Roman"/>
          <w:b/>
          <w:bCs/>
          <w:color w:val="C00000"/>
          <w:sz w:val="28"/>
          <w:szCs w:val="20"/>
        </w:rPr>
        <w:t>Paper Submission Procedure:</w:t>
      </w:r>
    </w:p>
    <w:p w:rsidR="00716BC3" w:rsidRDefault="0028731D" w:rsidP="00716BC3">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Get the details from </w:t>
      </w:r>
      <w:hyperlink r:id="rId8" w:history="1">
        <w:r w:rsidR="005F6340" w:rsidRPr="00BF0A72">
          <w:rPr>
            <w:rStyle w:val="Hyperlink"/>
            <w:rFonts w:ascii="Segoe UI" w:eastAsia="Times New Roman" w:hAnsi="Segoe UI" w:cs="Segoe UI"/>
            <w:sz w:val="24"/>
            <w:szCs w:val="24"/>
          </w:rPr>
          <w:t>http://www.chishiki.soft.iwate-pu.ac.jp/icast2019/submission.html</w:t>
        </w:r>
      </w:hyperlink>
    </w:p>
    <w:p w:rsidR="005F6340" w:rsidRPr="00716BC3" w:rsidRDefault="005F6340" w:rsidP="00716BC3">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Change the dates and some other obvious controversies</w:t>
      </w:r>
    </w:p>
    <w:p w:rsidR="00716BC3" w:rsidRPr="00BD2E24" w:rsidRDefault="00716BC3" w:rsidP="00716BC3">
      <w:pPr>
        <w:shd w:val="clear" w:color="auto" w:fill="FFFFFF"/>
        <w:spacing w:after="100" w:afterAutospacing="1" w:line="240" w:lineRule="auto"/>
        <w:outlineLvl w:val="4"/>
        <w:rPr>
          <w:rFonts w:ascii="Times New Roman" w:eastAsia="Times New Roman" w:hAnsi="Times New Roman" w:cs="Times New Roman"/>
          <w:b/>
          <w:bCs/>
          <w:strike/>
          <w:color w:val="C00000"/>
          <w:sz w:val="28"/>
          <w:szCs w:val="20"/>
        </w:rPr>
      </w:pPr>
      <w:r w:rsidRPr="00716BC3">
        <w:rPr>
          <w:rFonts w:ascii="Times New Roman" w:eastAsia="Times New Roman" w:hAnsi="Times New Roman" w:cs="Times New Roman"/>
          <w:b/>
          <w:bCs/>
          <w:color w:val="C00000"/>
          <w:sz w:val="28"/>
          <w:szCs w:val="20"/>
        </w:rPr>
        <w:t>Important Dates</w:t>
      </w:r>
      <w:r w:rsidR="005401AD">
        <w:rPr>
          <w:rFonts w:ascii="Times New Roman" w:eastAsia="Times New Roman" w:hAnsi="Times New Roman" w:cs="Times New Roman"/>
          <w:b/>
          <w:bCs/>
          <w:color w:val="C00000"/>
          <w:sz w:val="28"/>
          <w:szCs w:val="20"/>
        </w:rPr>
        <w:t xml:space="preserve"> </w:t>
      </w:r>
      <w:r w:rsidR="005401AD" w:rsidRPr="00BD2E24">
        <w:rPr>
          <w:rFonts w:ascii="Times New Roman" w:eastAsia="Times New Roman" w:hAnsi="Times New Roman" w:cs="Times New Roman"/>
          <w:b/>
          <w:bCs/>
          <w:strike/>
          <w:color w:val="C00000"/>
          <w:sz w:val="28"/>
          <w:szCs w:val="20"/>
        </w:rPr>
        <w:t>(We really need to work very hard to keep this schedule)</w:t>
      </w:r>
      <w:r w:rsidRPr="00BD2E24">
        <w:rPr>
          <w:rFonts w:ascii="Times New Roman" w:eastAsia="Times New Roman" w:hAnsi="Times New Roman" w:cs="Times New Roman"/>
          <w:b/>
          <w:bCs/>
          <w:strike/>
          <w:color w:val="C00000"/>
          <w:sz w:val="28"/>
          <w:szCs w:val="20"/>
        </w:rPr>
        <w:t>:</w:t>
      </w:r>
    </w:p>
    <w:p w:rsidR="00E97774" w:rsidRPr="00E97774" w:rsidRDefault="00E97774" w:rsidP="00716BC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97774">
        <w:rPr>
          <w:rFonts w:ascii="Segoe UI" w:eastAsia="Times New Roman" w:hAnsi="Segoe UI" w:cs="Segoe UI"/>
          <w:color w:val="212529"/>
          <w:sz w:val="24"/>
          <w:szCs w:val="24"/>
        </w:rPr>
        <w:t xml:space="preserve">Get </w:t>
      </w:r>
      <w:r w:rsidR="0028731D">
        <w:rPr>
          <w:rFonts w:ascii="Segoe UI" w:eastAsia="Times New Roman" w:hAnsi="Segoe UI" w:cs="Segoe UI"/>
          <w:color w:val="212529"/>
          <w:sz w:val="24"/>
          <w:szCs w:val="24"/>
        </w:rPr>
        <w:t xml:space="preserve">the dates </w:t>
      </w:r>
      <w:r w:rsidRPr="00E97774">
        <w:rPr>
          <w:rFonts w:ascii="Segoe UI" w:eastAsia="Times New Roman" w:hAnsi="Segoe UI" w:cs="Segoe UI"/>
          <w:color w:val="212529"/>
          <w:sz w:val="24"/>
          <w:szCs w:val="24"/>
        </w:rPr>
        <w:t>from cfp</w:t>
      </w:r>
    </w:p>
    <w:p w:rsidR="00716BC3" w:rsidRPr="00E97774" w:rsidRDefault="00642961"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t>June  ?? 2023, Deadline of Special Session (SS) proposals</w:t>
      </w:r>
    </w:p>
    <w:p w:rsidR="00716BC3" w:rsidRPr="00E97774" w:rsidRDefault="00716BC3"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t>J</w:t>
      </w:r>
      <w:r w:rsidR="00642961" w:rsidRPr="00E97774">
        <w:rPr>
          <w:rFonts w:ascii="Segoe UI" w:eastAsia="Times New Roman" w:hAnsi="Segoe UI" w:cs="Segoe UI"/>
          <w:strike/>
          <w:color w:val="212529"/>
          <w:sz w:val="24"/>
          <w:szCs w:val="24"/>
        </w:rPr>
        <w:t>une  ?? 2023, Notification of Acceptance of Special Session proposals</w:t>
      </w:r>
    </w:p>
    <w:p w:rsidR="00716BC3" w:rsidRPr="00E97774" w:rsidRDefault="00642961"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lastRenderedPageBreak/>
        <w:t xml:space="preserve">August 4, </w:t>
      </w:r>
      <w:r w:rsidR="00716BC3" w:rsidRPr="00E97774">
        <w:rPr>
          <w:rFonts w:ascii="Segoe UI" w:eastAsia="Times New Roman" w:hAnsi="Segoe UI" w:cs="Segoe UI"/>
          <w:strike/>
          <w:color w:val="212529"/>
          <w:sz w:val="24"/>
          <w:szCs w:val="24"/>
        </w:rPr>
        <w:t>2023: Deadline of paper submission (both general session and SS)</w:t>
      </w:r>
    </w:p>
    <w:p w:rsidR="00716BC3" w:rsidRPr="00E97774" w:rsidRDefault="00642961"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t xml:space="preserve">September 8, </w:t>
      </w:r>
      <w:r w:rsidR="00716BC3" w:rsidRPr="00E97774">
        <w:rPr>
          <w:rFonts w:ascii="Segoe UI" w:eastAsia="Times New Roman" w:hAnsi="Segoe UI" w:cs="Segoe UI"/>
          <w:strike/>
          <w:color w:val="212529"/>
          <w:sz w:val="24"/>
          <w:szCs w:val="24"/>
        </w:rPr>
        <w:t>2023: Notification of paper acceptance</w:t>
      </w:r>
    </w:p>
    <w:p w:rsidR="00716BC3" w:rsidRPr="00E97774" w:rsidRDefault="00716BC3"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t xml:space="preserve">September </w:t>
      </w:r>
      <w:r w:rsidR="00642961" w:rsidRPr="00E97774">
        <w:rPr>
          <w:rFonts w:ascii="Segoe UI" w:eastAsia="Times New Roman" w:hAnsi="Segoe UI" w:cs="Segoe UI"/>
          <w:strike/>
          <w:color w:val="212529"/>
          <w:sz w:val="24"/>
          <w:szCs w:val="24"/>
        </w:rPr>
        <w:t xml:space="preserve">22, </w:t>
      </w:r>
      <w:r w:rsidRPr="00E97774">
        <w:rPr>
          <w:rFonts w:ascii="Segoe UI" w:eastAsia="Times New Roman" w:hAnsi="Segoe UI" w:cs="Segoe UI"/>
          <w:strike/>
          <w:color w:val="212529"/>
          <w:sz w:val="24"/>
          <w:szCs w:val="24"/>
        </w:rPr>
        <w:t>2023: Submission of final camera-ready papers</w:t>
      </w:r>
    </w:p>
    <w:p w:rsidR="00716BC3" w:rsidRPr="00E97774" w:rsidRDefault="00716BC3"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t xml:space="preserve">September </w:t>
      </w:r>
      <w:r w:rsidR="00642961" w:rsidRPr="00E97774">
        <w:rPr>
          <w:rFonts w:ascii="Segoe UI" w:eastAsia="Times New Roman" w:hAnsi="Segoe UI" w:cs="Segoe UI"/>
          <w:strike/>
          <w:color w:val="212529"/>
          <w:sz w:val="24"/>
          <w:szCs w:val="24"/>
        </w:rPr>
        <w:t xml:space="preserve">29, </w:t>
      </w:r>
      <w:r w:rsidRPr="00E97774">
        <w:rPr>
          <w:rFonts w:ascii="Segoe UI" w:eastAsia="Times New Roman" w:hAnsi="Segoe UI" w:cs="Segoe UI"/>
          <w:strike/>
          <w:color w:val="212529"/>
          <w:sz w:val="24"/>
          <w:szCs w:val="24"/>
        </w:rPr>
        <w:t>2023: Deadline for registration</w:t>
      </w:r>
    </w:p>
    <w:p w:rsidR="00642961" w:rsidRPr="00E97774" w:rsidRDefault="00642961" w:rsidP="00716BC3">
      <w:pPr>
        <w:numPr>
          <w:ilvl w:val="0"/>
          <w:numId w:val="1"/>
        </w:numPr>
        <w:shd w:val="clear" w:color="auto" w:fill="FFFFFF"/>
        <w:spacing w:before="100" w:beforeAutospacing="1" w:after="100" w:afterAutospacing="1" w:line="240" w:lineRule="auto"/>
        <w:rPr>
          <w:rFonts w:ascii="Segoe UI" w:eastAsia="Times New Roman" w:hAnsi="Segoe UI" w:cs="Segoe UI"/>
          <w:strike/>
          <w:color w:val="212529"/>
          <w:sz w:val="24"/>
          <w:szCs w:val="24"/>
        </w:rPr>
      </w:pPr>
      <w:r w:rsidRPr="00E97774">
        <w:rPr>
          <w:rFonts w:ascii="Segoe UI" w:eastAsia="Times New Roman" w:hAnsi="Segoe UI" w:cs="Segoe UI"/>
          <w:strike/>
          <w:color w:val="212529"/>
          <w:sz w:val="24"/>
          <w:szCs w:val="24"/>
        </w:rPr>
        <w:t>November 1-3, 2023: Conference</w:t>
      </w:r>
    </w:p>
    <w:p w:rsidR="00716BC3" w:rsidRPr="00E97774" w:rsidRDefault="00716BC3" w:rsidP="003A2237">
      <w:pPr>
        <w:shd w:val="clear" w:color="auto" w:fill="FFFFFF"/>
        <w:spacing w:after="100" w:afterAutospacing="1" w:line="240" w:lineRule="auto"/>
        <w:outlineLvl w:val="4"/>
        <w:rPr>
          <w:rFonts w:ascii="Times New Roman" w:eastAsia="Times New Roman" w:hAnsi="Times New Roman" w:cs="Times New Roman"/>
          <w:b/>
          <w:bCs/>
          <w:color w:val="7030A0"/>
          <w:sz w:val="20"/>
          <w:szCs w:val="20"/>
        </w:rPr>
      </w:pPr>
      <w:r w:rsidRPr="00716BC3">
        <w:rPr>
          <w:rFonts w:ascii="Times New Roman" w:eastAsia="Times New Roman" w:hAnsi="Times New Roman" w:cs="Times New Roman"/>
          <w:b/>
          <w:bCs/>
          <w:color w:val="C00000"/>
          <w:sz w:val="28"/>
          <w:szCs w:val="20"/>
        </w:rPr>
        <w:t>Sponsor</w:t>
      </w:r>
      <w:r w:rsidR="00E97774">
        <w:rPr>
          <w:rFonts w:ascii="Times New Roman" w:eastAsia="Times New Roman" w:hAnsi="Times New Roman" w:cs="Times New Roman"/>
          <w:b/>
          <w:bCs/>
          <w:color w:val="F8B500"/>
          <w:sz w:val="20"/>
          <w:szCs w:val="20"/>
        </w:rPr>
        <w:br/>
      </w:r>
      <w:r w:rsidR="00642961">
        <w:rPr>
          <w:rFonts w:ascii="Segoe UI" w:eastAsia="Times New Roman" w:hAnsi="Segoe UI" w:cs="Segoe UI"/>
          <w:color w:val="212529"/>
          <w:sz w:val="24"/>
          <w:szCs w:val="24"/>
        </w:rPr>
        <w:t>MITS</w:t>
      </w:r>
      <w:r w:rsidR="00642961">
        <w:rPr>
          <w:rFonts w:ascii="Segoe UI" w:eastAsia="Times New Roman" w:hAnsi="Segoe UI" w:cs="Segoe UI"/>
          <w:color w:val="212529"/>
          <w:sz w:val="24"/>
          <w:szCs w:val="24"/>
        </w:rPr>
        <w:br/>
      </w:r>
      <w:r w:rsidRPr="00716BC3">
        <w:rPr>
          <w:rFonts w:ascii="Times New Roman" w:eastAsia="Times New Roman" w:hAnsi="Times New Roman" w:cs="Times New Roman"/>
          <w:b/>
          <w:bCs/>
          <w:color w:val="C00000"/>
          <w:sz w:val="28"/>
          <w:szCs w:val="20"/>
        </w:rPr>
        <w:t>Supporters</w:t>
      </w:r>
      <w:r w:rsidRPr="00716BC3">
        <w:rPr>
          <w:rFonts w:ascii="Times New Roman" w:eastAsia="Times New Roman" w:hAnsi="Times New Roman" w:cs="Times New Roman"/>
          <w:b/>
          <w:bCs/>
          <w:color w:val="F8B500"/>
          <w:sz w:val="20"/>
          <w:szCs w:val="20"/>
        </w:rPr>
        <w:t>:</w:t>
      </w:r>
      <w:r w:rsidR="00642961">
        <w:rPr>
          <w:rFonts w:ascii="Times New Roman" w:eastAsia="Times New Roman" w:hAnsi="Times New Roman" w:cs="Times New Roman"/>
          <w:b/>
          <w:bCs/>
          <w:color w:val="F8B500"/>
          <w:sz w:val="20"/>
          <w:szCs w:val="20"/>
        </w:rPr>
        <w:br/>
      </w:r>
      <w:r w:rsidRPr="00716BC3">
        <w:rPr>
          <w:rFonts w:ascii="Segoe UI" w:eastAsia="Times New Roman" w:hAnsi="Segoe UI" w:cs="Segoe UI"/>
          <w:color w:val="212529"/>
          <w:sz w:val="24"/>
          <w:szCs w:val="24"/>
        </w:rPr>
        <w:t>Iwate Prefectural University, Japan,</w:t>
      </w:r>
      <w:r w:rsidR="00B266B0">
        <w:rPr>
          <w:rFonts w:ascii="Segoe UI" w:eastAsia="Times New Roman" w:hAnsi="Segoe UI" w:cs="Segoe UI"/>
          <w:color w:val="212529"/>
          <w:sz w:val="24"/>
          <w:szCs w:val="24"/>
        </w:rPr>
        <w:br/>
      </w:r>
      <w:r w:rsidR="00BD2E24">
        <w:rPr>
          <w:rFonts w:ascii="Segoe UI" w:eastAsia="Times New Roman" w:hAnsi="Segoe UI" w:cs="Segoe UI"/>
          <w:color w:val="212529"/>
          <w:sz w:val="24"/>
          <w:szCs w:val="24"/>
        </w:rPr>
        <w:t xml:space="preserve">IEEE SMC </w:t>
      </w:r>
      <w:r w:rsidR="00B266B0" w:rsidRPr="00B266B0">
        <w:rPr>
          <w:rFonts w:ascii="Segoe UI" w:eastAsia="Times New Roman" w:hAnsi="Segoe UI" w:cs="Segoe UI"/>
          <w:color w:val="212529"/>
          <w:sz w:val="24"/>
          <w:szCs w:val="24"/>
        </w:rPr>
        <w:t xml:space="preserve">Awareness Computing Technical Committee </w:t>
      </w:r>
      <w:r w:rsidR="00B266B0">
        <w:rPr>
          <w:rFonts w:ascii="Segoe UI" w:eastAsia="Times New Roman" w:hAnsi="Segoe UI" w:cs="Segoe UI"/>
          <w:color w:val="212529"/>
          <w:sz w:val="24"/>
          <w:szCs w:val="24"/>
        </w:rPr>
        <w:br/>
      </w:r>
      <w:r w:rsidR="00BD2E24">
        <w:rPr>
          <w:rFonts w:ascii="Segoe UI" w:eastAsia="Times New Roman" w:hAnsi="Segoe UI" w:cs="Segoe UI"/>
          <w:color w:val="212529"/>
          <w:sz w:val="24"/>
          <w:szCs w:val="24"/>
        </w:rPr>
        <w:t xml:space="preserve">IEEE SMC </w:t>
      </w:r>
      <w:r w:rsidR="00B266B0" w:rsidRPr="00B266B0">
        <w:rPr>
          <w:rFonts w:ascii="Segoe UI" w:eastAsia="Times New Roman" w:hAnsi="Segoe UI" w:cs="Segoe UI"/>
          <w:color w:val="212529"/>
          <w:sz w:val="24"/>
          <w:szCs w:val="24"/>
        </w:rPr>
        <w:t xml:space="preserve">Soft Computing </w:t>
      </w:r>
      <w:r w:rsidR="00BD2E24" w:rsidRPr="00B266B0">
        <w:rPr>
          <w:rFonts w:ascii="Segoe UI" w:eastAsia="Times New Roman" w:hAnsi="Segoe UI" w:cs="Segoe UI"/>
          <w:color w:val="212529"/>
          <w:sz w:val="24"/>
          <w:szCs w:val="24"/>
        </w:rPr>
        <w:t xml:space="preserve">Technical Committee </w:t>
      </w:r>
      <w:r w:rsidR="00B266B0">
        <w:rPr>
          <w:rFonts w:ascii="Segoe UI" w:eastAsia="Times New Roman" w:hAnsi="Segoe UI" w:cs="Segoe UI"/>
          <w:color w:val="212529"/>
          <w:sz w:val="24"/>
          <w:szCs w:val="24"/>
        </w:rPr>
        <w:br/>
      </w:r>
      <w:r w:rsidR="00BD2E24">
        <w:rPr>
          <w:rFonts w:ascii="Segoe UI" w:eastAsia="Times New Roman" w:hAnsi="Segoe UI" w:cs="Segoe UI"/>
          <w:color w:val="212529"/>
          <w:sz w:val="24"/>
          <w:szCs w:val="24"/>
        </w:rPr>
        <w:t xml:space="preserve">IEEE SMC </w:t>
      </w:r>
      <w:r w:rsidR="00B266B0" w:rsidRPr="00B266B0">
        <w:rPr>
          <w:rFonts w:ascii="Segoe UI" w:eastAsia="Times New Roman" w:hAnsi="Segoe UI" w:cs="Segoe UI"/>
          <w:color w:val="212529"/>
          <w:sz w:val="24"/>
          <w:szCs w:val="24"/>
        </w:rPr>
        <w:t xml:space="preserve">Intelligent Internet System </w:t>
      </w:r>
      <w:r w:rsidR="00BD2E24" w:rsidRPr="00B266B0">
        <w:rPr>
          <w:rFonts w:ascii="Segoe UI" w:eastAsia="Times New Roman" w:hAnsi="Segoe UI" w:cs="Segoe UI"/>
          <w:color w:val="212529"/>
          <w:sz w:val="24"/>
          <w:szCs w:val="24"/>
        </w:rPr>
        <w:t>Technical Committee</w:t>
      </w:r>
      <w:r w:rsidR="00BD2E24">
        <w:rPr>
          <w:rFonts w:ascii="Segoe UI" w:eastAsia="Times New Roman" w:hAnsi="Segoe UI" w:cs="Segoe UI"/>
          <w:color w:val="212529"/>
          <w:sz w:val="24"/>
          <w:szCs w:val="24"/>
        </w:rPr>
        <w:br/>
      </w:r>
      <w:r w:rsidR="00BD2E24" w:rsidRPr="00BD2E24">
        <w:rPr>
          <w:rFonts w:ascii="Segoe UI" w:eastAsia="Times New Roman" w:hAnsi="Segoe UI" w:cs="Segoe UI"/>
          <w:strike/>
          <w:color w:val="212529"/>
          <w:sz w:val="24"/>
          <w:szCs w:val="24"/>
        </w:rPr>
        <w:t>IEEE SMC Granular Computing Technical Committee</w:t>
      </w:r>
      <w:r w:rsidR="00B266B0">
        <w:rPr>
          <w:rFonts w:ascii="Segoe UI" w:eastAsia="Times New Roman" w:hAnsi="Segoe UI" w:cs="Segoe UI"/>
          <w:color w:val="212529"/>
          <w:sz w:val="24"/>
          <w:szCs w:val="24"/>
        </w:rPr>
        <w:br/>
      </w:r>
      <w:r w:rsidR="00E97774" w:rsidRPr="00E97774">
        <w:rPr>
          <w:rFonts w:ascii="Segoe UI" w:eastAsia="Times New Roman" w:hAnsi="Segoe UI" w:cs="Segoe UI"/>
          <w:strike/>
          <w:color w:val="212529"/>
          <w:sz w:val="24"/>
          <w:szCs w:val="24"/>
        </w:rPr>
        <w:t>IEEE Hyderabad Section,</w:t>
      </w:r>
      <w:r w:rsidR="00E97774" w:rsidRPr="00E97774">
        <w:rPr>
          <w:rFonts w:ascii="Segoe UI" w:eastAsia="Times New Roman" w:hAnsi="Segoe UI" w:cs="Segoe UI"/>
          <w:strike/>
          <w:color w:val="212529"/>
          <w:sz w:val="24"/>
          <w:szCs w:val="24"/>
        </w:rPr>
        <w:br/>
        <w:t>Society for Data Science, India</w:t>
      </w:r>
      <w:r w:rsidR="00E97774" w:rsidRPr="00E97774">
        <w:rPr>
          <w:rFonts w:ascii="Segoe UI" w:eastAsia="Times New Roman" w:hAnsi="Segoe UI" w:cs="Segoe UI"/>
          <w:strike/>
          <w:color w:val="212529"/>
          <w:sz w:val="24"/>
          <w:szCs w:val="24"/>
        </w:rPr>
        <w:br/>
      </w:r>
      <w:r w:rsidR="002D703E">
        <w:rPr>
          <w:rFonts w:ascii="Segoe UI" w:eastAsia="Times New Roman" w:hAnsi="Segoe UI" w:cs="Segoe UI"/>
          <w:color w:val="212529"/>
          <w:sz w:val="24"/>
          <w:szCs w:val="24"/>
        </w:rPr>
        <w:br/>
      </w:r>
    </w:p>
    <w:p w:rsidR="00716BC3" w:rsidRPr="00716BC3" w:rsidRDefault="00716BC3" w:rsidP="00716BC3">
      <w:pPr>
        <w:shd w:val="clear" w:color="auto" w:fill="FFFFFF"/>
        <w:spacing w:after="100" w:afterAutospacing="1" w:line="240" w:lineRule="auto"/>
        <w:rPr>
          <w:rFonts w:ascii="Segoe UI" w:eastAsia="Times New Roman" w:hAnsi="Segoe UI" w:cs="Segoe UI"/>
          <w:color w:val="212529"/>
          <w:sz w:val="24"/>
          <w:szCs w:val="24"/>
        </w:rPr>
      </w:pPr>
    </w:p>
    <w:p w:rsidR="00716BC3" w:rsidRDefault="00716BC3"/>
    <w:sectPr w:rsidR="00716BC3" w:rsidSect="006F130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42B" w:rsidRDefault="00BB642B" w:rsidP="00BB642B">
      <w:pPr>
        <w:spacing w:after="0" w:line="240" w:lineRule="auto"/>
      </w:pPr>
      <w:r>
        <w:separator/>
      </w:r>
    </w:p>
  </w:endnote>
  <w:endnote w:type="continuationSeparator" w:id="0">
    <w:p w:rsidR="00BB642B" w:rsidRDefault="00BB642B" w:rsidP="00BB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42B" w:rsidRDefault="00BB642B" w:rsidP="00BB642B">
      <w:pPr>
        <w:spacing w:after="0" w:line="240" w:lineRule="auto"/>
      </w:pPr>
      <w:r>
        <w:separator/>
      </w:r>
    </w:p>
  </w:footnote>
  <w:footnote w:type="continuationSeparator" w:id="0">
    <w:p w:rsidR="00BB642B" w:rsidRDefault="00BB642B" w:rsidP="00BB6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0BCD"/>
    <w:multiLevelType w:val="hybridMultilevel"/>
    <w:tmpl w:val="B626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B2863"/>
    <w:multiLevelType w:val="multilevel"/>
    <w:tmpl w:val="3E9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6805"/>
    <w:multiLevelType w:val="multilevel"/>
    <w:tmpl w:val="B41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63EBF"/>
    <w:multiLevelType w:val="multilevel"/>
    <w:tmpl w:val="E5E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8479C"/>
    <w:multiLevelType w:val="multilevel"/>
    <w:tmpl w:val="E9E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01FD3"/>
    <w:multiLevelType w:val="multilevel"/>
    <w:tmpl w:val="1BF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109B"/>
    <w:multiLevelType w:val="multilevel"/>
    <w:tmpl w:val="917A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6321C"/>
    <w:multiLevelType w:val="multilevel"/>
    <w:tmpl w:val="44D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63139"/>
    <w:multiLevelType w:val="multilevel"/>
    <w:tmpl w:val="3CC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D1753"/>
    <w:multiLevelType w:val="multilevel"/>
    <w:tmpl w:val="DBF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D7F84"/>
    <w:multiLevelType w:val="multilevel"/>
    <w:tmpl w:val="9F48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44454"/>
    <w:multiLevelType w:val="multilevel"/>
    <w:tmpl w:val="11A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81EA3"/>
    <w:multiLevelType w:val="multilevel"/>
    <w:tmpl w:val="F46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97804"/>
    <w:multiLevelType w:val="multilevel"/>
    <w:tmpl w:val="EE0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2"/>
  </w:num>
  <w:num w:numId="6">
    <w:abstractNumId w:val="13"/>
  </w:num>
  <w:num w:numId="7">
    <w:abstractNumId w:val="5"/>
  </w:num>
  <w:num w:numId="8">
    <w:abstractNumId w:val="10"/>
  </w:num>
  <w:num w:numId="9">
    <w:abstractNumId w:val="4"/>
  </w:num>
  <w:num w:numId="10">
    <w:abstractNumId w:val="9"/>
  </w:num>
  <w:num w:numId="11">
    <w:abstractNumId w:val="8"/>
  </w:num>
  <w:num w:numId="12">
    <w:abstractNumId w:val="1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CE"/>
    <w:rsid w:val="00007CBF"/>
    <w:rsid w:val="00065568"/>
    <w:rsid w:val="0028731D"/>
    <w:rsid w:val="002D703E"/>
    <w:rsid w:val="003A2237"/>
    <w:rsid w:val="00412FCE"/>
    <w:rsid w:val="004A3969"/>
    <w:rsid w:val="004C60B3"/>
    <w:rsid w:val="00517F40"/>
    <w:rsid w:val="005401AD"/>
    <w:rsid w:val="0059257F"/>
    <w:rsid w:val="005F6340"/>
    <w:rsid w:val="00642961"/>
    <w:rsid w:val="006F130D"/>
    <w:rsid w:val="00716BC3"/>
    <w:rsid w:val="00720893"/>
    <w:rsid w:val="00725156"/>
    <w:rsid w:val="007427A3"/>
    <w:rsid w:val="0078593C"/>
    <w:rsid w:val="00793BDC"/>
    <w:rsid w:val="007E457F"/>
    <w:rsid w:val="007F0DB3"/>
    <w:rsid w:val="009A7ADD"/>
    <w:rsid w:val="009D0AEC"/>
    <w:rsid w:val="00A52A57"/>
    <w:rsid w:val="00AC680A"/>
    <w:rsid w:val="00AD18AC"/>
    <w:rsid w:val="00B266B0"/>
    <w:rsid w:val="00BB642B"/>
    <w:rsid w:val="00BD2E24"/>
    <w:rsid w:val="00C35A26"/>
    <w:rsid w:val="00C839E0"/>
    <w:rsid w:val="00CC1EED"/>
    <w:rsid w:val="00D66ADC"/>
    <w:rsid w:val="00E02AD4"/>
    <w:rsid w:val="00E97774"/>
    <w:rsid w:val="00F269ED"/>
    <w:rsid w:val="00F6008B"/>
    <w:rsid w:val="00FE2B42"/>
    <w:rsid w:val="00FF4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0A79EA"/>
  <w15:chartTrackingRefBased/>
  <w15:docId w15:val="{8F62D8E5-2600-40CC-AB5E-49619456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03E"/>
    <w:rPr>
      <w:color w:val="0563C1" w:themeColor="hyperlink"/>
      <w:u w:val="single"/>
    </w:rPr>
  </w:style>
  <w:style w:type="paragraph" w:styleId="ListParagraph">
    <w:name w:val="List Paragraph"/>
    <w:basedOn w:val="Normal"/>
    <w:uiPriority w:val="34"/>
    <w:qFormat/>
    <w:rsid w:val="00A52A57"/>
    <w:pPr>
      <w:ind w:left="720"/>
      <w:contextualSpacing/>
    </w:pPr>
  </w:style>
  <w:style w:type="paragraph" w:styleId="BalloonText">
    <w:name w:val="Balloon Text"/>
    <w:basedOn w:val="Normal"/>
    <w:link w:val="BalloonTextChar"/>
    <w:uiPriority w:val="99"/>
    <w:semiHidden/>
    <w:unhideWhenUsed/>
    <w:rsid w:val="003A2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237"/>
    <w:rPr>
      <w:rFonts w:ascii="Segoe UI" w:hAnsi="Segoe UI" w:cs="Segoe UI"/>
      <w:sz w:val="18"/>
      <w:szCs w:val="18"/>
    </w:rPr>
  </w:style>
  <w:style w:type="paragraph" w:styleId="Header">
    <w:name w:val="header"/>
    <w:basedOn w:val="Normal"/>
    <w:link w:val="HeaderChar"/>
    <w:uiPriority w:val="99"/>
    <w:unhideWhenUsed/>
    <w:rsid w:val="00BB6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42B"/>
  </w:style>
  <w:style w:type="paragraph" w:styleId="Footer">
    <w:name w:val="footer"/>
    <w:basedOn w:val="Normal"/>
    <w:link w:val="FooterChar"/>
    <w:uiPriority w:val="99"/>
    <w:unhideWhenUsed/>
    <w:rsid w:val="00BB6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12533">
      <w:bodyDiv w:val="1"/>
      <w:marLeft w:val="0"/>
      <w:marRight w:val="0"/>
      <w:marTop w:val="0"/>
      <w:marBottom w:val="0"/>
      <w:divBdr>
        <w:top w:val="none" w:sz="0" w:space="0" w:color="auto"/>
        <w:left w:val="none" w:sz="0" w:space="0" w:color="auto"/>
        <w:bottom w:val="none" w:sz="0" w:space="0" w:color="auto"/>
        <w:right w:val="none" w:sz="0" w:space="0" w:color="auto"/>
      </w:divBdr>
    </w:div>
    <w:div w:id="518087309">
      <w:bodyDiv w:val="1"/>
      <w:marLeft w:val="0"/>
      <w:marRight w:val="0"/>
      <w:marTop w:val="0"/>
      <w:marBottom w:val="0"/>
      <w:divBdr>
        <w:top w:val="none" w:sz="0" w:space="0" w:color="auto"/>
        <w:left w:val="none" w:sz="0" w:space="0" w:color="auto"/>
        <w:bottom w:val="none" w:sz="0" w:space="0" w:color="auto"/>
        <w:right w:val="none" w:sz="0" w:space="0" w:color="auto"/>
      </w:divBdr>
    </w:div>
    <w:div w:id="1217204916">
      <w:bodyDiv w:val="1"/>
      <w:marLeft w:val="0"/>
      <w:marRight w:val="0"/>
      <w:marTop w:val="0"/>
      <w:marBottom w:val="0"/>
      <w:divBdr>
        <w:top w:val="none" w:sz="0" w:space="0" w:color="auto"/>
        <w:left w:val="none" w:sz="0" w:space="0" w:color="auto"/>
        <w:bottom w:val="none" w:sz="0" w:space="0" w:color="auto"/>
        <w:right w:val="none" w:sz="0" w:space="0" w:color="auto"/>
      </w:divBdr>
      <w:divsChild>
        <w:div w:id="1323193388">
          <w:marLeft w:val="-225"/>
          <w:marRight w:val="-225"/>
          <w:marTop w:val="0"/>
          <w:marBottom w:val="0"/>
          <w:divBdr>
            <w:top w:val="none" w:sz="0" w:space="0" w:color="auto"/>
            <w:left w:val="none" w:sz="0" w:space="0" w:color="auto"/>
            <w:bottom w:val="none" w:sz="0" w:space="0" w:color="auto"/>
            <w:right w:val="none" w:sz="0" w:space="0" w:color="auto"/>
          </w:divBdr>
          <w:divsChild>
            <w:div w:id="1629775608">
              <w:marLeft w:val="0"/>
              <w:marRight w:val="0"/>
              <w:marTop w:val="0"/>
              <w:marBottom w:val="0"/>
              <w:divBdr>
                <w:top w:val="none" w:sz="0" w:space="0" w:color="auto"/>
                <w:left w:val="none" w:sz="0" w:space="0" w:color="auto"/>
                <w:bottom w:val="none" w:sz="0" w:space="0" w:color="auto"/>
                <w:right w:val="none" w:sz="0" w:space="0" w:color="auto"/>
              </w:divBdr>
              <w:divsChild>
                <w:div w:id="2123916">
                  <w:marLeft w:val="-225"/>
                  <w:marRight w:val="-225"/>
                  <w:marTop w:val="0"/>
                  <w:marBottom w:val="0"/>
                  <w:divBdr>
                    <w:top w:val="none" w:sz="0" w:space="0" w:color="auto"/>
                    <w:left w:val="none" w:sz="0" w:space="0" w:color="auto"/>
                    <w:bottom w:val="none" w:sz="0" w:space="0" w:color="auto"/>
                    <w:right w:val="none" w:sz="0" w:space="0" w:color="auto"/>
                  </w:divBdr>
                  <w:divsChild>
                    <w:div w:id="289746735">
                      <w:marLeft w:val="0"/>
                      <w:marRight w:val="0"/>
                      <w:marTop w:val="0"/>
                      <w:marBottom w:val="0"/>
                      <w:divBdr>
                        <w:top w:val="none" w:sz="0" w:space="0" w:color="auto"/>
                        <w:left w:val="none" w:sz="0" w:space="0" w:color="auto"/>
                        <w:bottom w:val="none" w:sz="0" w:space="0" w:color="auto"/>
                        <w:right w:val="none" w:sz="0" w:space="0" w:color="auto"/>
                      </w:divBdr>
                    </w:div>
                    <w:div w:id="2877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8993">
      <w:bodyDiv w:val="1"/>
      <w:marLeft w:val="0"/>
      <w:marRight w:val="0"/>
      <w:marTop w:val="0"/>
      <w:marBottom w:val="0"/>
      <w:divBdr>
        <w:top w:val="none" w:sz="0" w:space="0" w:color="auto"/>
        <w:left w:val="none" w:sz="0" w:space="0" w:color="auto"/>
        <w:bottom w:val="none" w:sz="0" w:space="0" w:color="auto"/>
        <w:right w:val="none" w:sz="0" w:space="0" w:color="auto"/>
      </w:divBdr>
      <w:divsChild>
        <w:div w:id="169260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shiki.soft.iwate-pu.ac.jp/icast2019/submission.html" TargetMode="External"/><Relationship Id="rId3" Type="http://schemas.openxmlformats.org/officeDocument/2006/relationships/settings" Target="settings.xml"/><Relationship Id="rId7" Type="http://schemas.openxmlformats.org/officeDocument/2006/relationships/hyperlink" Target="http://www.mits..../icoms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4221</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dc:creator>
  <cp:keywords/>
  <dc:description/>
  <cp:lastModifiedBy>goutam</cp:lastModifiedBy>
  <cp:revision>17</cp:revision>
  <cp:lastPrinted>2023-01-18T10:10:00Z</cp:lastPrinted>
  <dcterms:created xsi:type="dcterms:W3CDTF">2023-01-10T11:16:00Z</dcterms:created>
  <dcterms:modified xsi:type="dcterms:W3CDTF">2023-04-03T07:37:00Z</dcterms:modified>
</cp:coreProperties>
</file>