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C2F" w:rsidRPr="00CC5D16" w:rsidRDefault="009278F7" w:rsidP="00A10C2F">
      <w:pPr>
        <w:framePr w:hSpace="180" w:wrap="around" w:vAnchor="text" w:hAnchor="margin" w:y="46"/>
        <w:tabs>
          <w:tab w:val="left" w:pos="5828"/>
        </w:tabs>
        <w:jc w:val="both"/>
        <w:rPr>
          <w:rFonts w:ascii="Arial" w:hAnsi="Arial" w:cs="Arial"/>
          <w:b/>
          <w:color w:val="0D0D0D"/>
          <w:sz w:val="24"/>
          <w:szCs w:val="24"/>
        </w:rPr>
      </w:pPr>
      <w:bookmarkStart w:id="0" w:name="_GoBack"/>
      <w:bookmarkEnd w:id="0"/>
      <w:r>
        <w:rPr>
          <w:rFonts w:ascii="Verdana" w:hAnsi="Verdana"/>
          <w:b/>
          <w:color w:val="0D0D0D"/>
        </w:rPr>
        <w:t xml:space="preserve"> </w:t>
      </w:r>
      <w:r w:rsidR="00934F26">
        <w:rPr>
          <w:rFonts w:ascii="Verdana" w:hAnsi="Verdana"/>
          <w:b/>
          <w:color w:val="0D0D0D"/>
        </w:rPr>
        <w:t xml:space="preserve"> </w:t>
      </w:r>
      <w:r w:rsidR="00BC0F45" w:rsidRPr="00CC5D16">
        <w:rPr>
          <w:rFonts w:ascii="Arial" w:hAnsi="Arial" w:cs="Arial"/>
          <w:b/>
          <w:color w:val="0D0D0D"/>
          <w:sz w:val="24"/>
          <w:szCs w:val="24"/>
        </w:rPr>
        <w:t>Var</w:t>
      </w:r>
      <w:r w:rsidR="0021616B" w:rsidRPr="00CC5D16">
        <w:rPr>
          <w:rFonts w:ascii="Arial" w:hAnsi="Arial" w:cs="Arial"/>
          <w:b/>
          <w:color w:val="0D0D0D"/>
          <w:sz w:val="24"/>
          <w:szCs w:val="24"/>
        </w:rPr>
        <w:t>a</w:t>
      </w:r>
      <w:r w:rsidR="0067775D" w:rsidRPr="00CC5D16">
        <w:rPr>
          <w:rFonts w:ascii="Arial" w:hAnsi="Arial" w:cs="Arial"/>
          <w:b/>
          <w:color w:val="0D0D0D"/>
          <w:sz w:val="24"/>
          <w:szCs w:val="24"/>
        </w:rPr>
        <w:t>dhan</w:t>
      </w:r>
      <w:r w:rsidR="00934F26" w:rsidRPr="00CC5D16">
        <w:rPr>
          <w:rFonts w:ascii="Arial" w:hAnsi="Arial" w:cs="Arial"/>
          <w:b/>
          <w:color w:val="0D0D0D"/>
          <w:sz w:val="24"/>
          <w:szCs w:val="24"/>
        </w:rPr>
        <w:t xml:space="preserve"> K</w:t>
      </w:r>
    </w:p>
    <w:p w:rsidR="00934F26" w:rsidRPr="00CC5D16" w:rsidRDefault="00934F26" w:rsidP="00A10C2F">
      <w:pPr>
        <w:framePr w:hSpace="180" w:wrap="around" w:vAnchor="text" w:hAnchor="margin" w:y="46"/>
        <w:tabs>
          <w:tab w:val="left" w:pos="5828"/>
        </w:tabs>
        <w:jc w:val="both"/>
        <w:rPr>
          <w:rFonts w:ascii="Arial" w:hAnsi="Arial" w:cs="Arial"/>
          <w:b/>
          <w:color w:val="0D0D0D"/>
          <w:sz w:val="24"/>
          <w:szCs w:val="24"/>
        </w:rPr>
      </w:pPr>
      <w:r w:rsidRPr="00CC5D16">
        <w:rPr>
          <w:rFonts w:ascii="Arial" w:hAnsi="Arial" w:cs="Arial"/>
          <w:b/>
          <w:color w:val="0D0D0D"/>
          <w:sz w:val="24"/>
          <w:szCs w:val="24"/>
        </w:rPr>
        <w:t xml:space="preserve">  Oracle apps Techincal consultant</w:t>
      </w:r>
      <w:r w:rsidR="00BC49F2" w:rsidRPr="00CC5D16">
        <w:rPr>
          <w:rFonts w:ascii="Arial" w:hAnsi="Arial" w:cs="Arial"/>
          <w:b/>
          <w:color w:val="0D0D0D"/>
          <w:sz w:val="24"/>
          <w:szCs w:val="24"/>
        </w:rPr>
        <w:t>.</w:t>
      </w:r>
    </w:p>
    <w:p w:rsidR="00A10C2F" w:rsidRPr="00CC5D16" w:rsidRDefault="00934F26" w:rsidP="00A10C2F">
      <w:pPr>
        <w:framePr w:hSpace="180" w:wrap="around" w:vAnchor="text" w:hAnchor="margin" w:y="46"/>
        <w:tabs>
          <w:tab w:val="left" w:pos="5828"/>
        </w:tabs>
        <w:jc w:val="both"/>
        <w:rPr>
          <w:rFonts w:ascii="Arial" w:hAnsi="Arial" w:cs="Arial"/>
          <w:b/>
          <w:color w:val="0D0D0D"/>
          <w:sz w:val="24"/>
          <w:szCs w:val="24"/>
        </w:rPr>
      </w:pPr>
      <w:r w:rsidRPr="00CC5D16">
        <w:rPr>
          <w:rFonts w:ascii="Arial" w:hAnsi="Arial" w:cs="Arial"/>
          <w:b/>
          <w:color w:val="0D0D0D"/>
          <w:sz w:val="24"/>
          <w:szCs w:val="24"/>
        </w:rPr>
        <w:t xml:space="preserve">  Gmail: kokkantivar</w:t>
      </w:r>
      <w:r w:rsidR="0067775D" w:rsidRPr="00CC5D16">
        <w:rPr>
          <w:rFonts w:ascii="Arial" w:hAnsi="Arial" w:cs="Arial"/>
          <w:b/>
          <w:color w:val="0D0D0D"/>
          <w:sz w:val="24"/>
          <w:szCs w:val="24"/>
        </w:rPr>
        <w:t>a</w:t>
      </w:r>
      <w:r w:rsidRPr="00CC5D16">
        <w:rPr>
          <w:rFonts w:ascii="Arial" w:hAnsi="Arial" w:cs="Arial"/>
          <w:b/>
          <w:color w:val="0D0D0D"/>
          <w:sz w:val="24"/>
          <w:szCs w:val="24"/>
        </w:rPr>
        <w:t>dhan15</w:t>
      </w:r>
      <w:r w:rsidR="00A10C2F" w:rsidRPr="00CC5D16">
        <w:rPr>
          <w:rFonts w:ascii="Arial" w:hAnsi="Arial" w:cs="Arial"/>
          <w:b/>
          <w:color w:val="0D0D0D"/>
          <w:sz w:val="24"/>
          <w:szCs w:val="24"/>
        </w:rPr>
        <w:t>@gmail.com</w:t>
      </w:r>
    </w:p>
    <w:p w:rsidR="00934F26" w:rsidRPr="00B05DA1" w:rsidRDefault="00A10C2F" w:rsidP="00B05DA1">
      <w:pPr>
        <w:tabs>
          <w:tab w:val="left" w:pos="720"/>
        </w:tabs>
        <w:suppressAutoHyphens/>
        <w:jc w:val="both"/>
        <w:rPr>
          <w:rFonts w:ascii="Arial" w:eastAsia="Palatino Linotype" w:hAnsi="Arial" w:cs="Arial"/>
          <w:color w:val="000000"/>
          <w:sz w:val="24"/>
          <w:szCs w:val="24"/>
        </w:rPr>
      </w:pPr>
      <w:r w:rsidRPr="00B05DA1">
        <w:rPr>
          <w:rFonts w:ascii="Arial" w:eastAsia="Palatino Linotype" w:hAnsi="Arial" w:cs="Arial"/>
          <w:b/>
          <w:color w:val="000000"/>
          <w:sz w:val="24"/>
          <w:szCs w:val="24"/>
        </w:rPr>
        <w:t xml:space="preserve"> </w:t>
      </w:r>
      <w:r w:rsidR="00934F26" w:rsidRPr="00B05DA1">
        <w:rPr>
          <w:rFonts w:ascii="Arial" w:eastAsia="Palatino Linotype" w:hAnsi="Arial" w:cs="Arial"/>
          <w:b/>
          <w:color w:val="000000"/>
          <w:sz w:val="24"/>
          <w:szCs w:val="24"/>
        </w:rPr>
        <w:t xml:space="preserve">  </w:t>
      </w:r>
      <w:r w:rsidRPr="00B05DA1">
        <w:rPr>
          <w:rFonts w:ascii="Arial" w:eastAsia="Palatino Linotype" w:hAnsi="Arial" w:cs="Arial"/>
          <w:b/>
          <w:color w:val="000000"/>
          <w:sz w:val="24"/>
          <w:szCs w:val="24"/>
        </w:rPr>
        <w:t>Ph no: +</w:t>
      </w:r>
      <w:r w:rsidR="00934F26" w:rsidRPr="00B05DA1">
        <w:rPr>
          <w:rFonts w:ascii="Arial" w:eastAsia="Palatino Linotype" w:hAnsi="Arial" w:cs="Arial"/>
          <w:b/>
          <w:color w:val="000000"/>
          <w:sz w:val="24"/>
          <w:szCs w:val="24"/>
        </w:rPr>
        <w:t xml:space="preserve">91 </w:t>
      </w:r>
      <w:r w:rsidR="00934F26" w:rsidRPr="00F81956">
        <w:rPr>
          <w:rFonts w:ascii="Arial" w:eastAsia="Palatino Linotype" w:hAnsi="Arial" w:cs="Arial"/>
          <w:b/>
          <w:color w:val="984806"/>
          <w:sz w:val="24"/>
          <w:szCs w:val="24"/>
        </w:rPr>
        <w:t>9742380308</w:t>
      </w:r>
      <w:r w:rsidR="00BC49F2" w:rsidRPr="00B05DA1">
        <w:rPr>
          <w:rFonts w:ascii="Arial" w:eastAsia="Palatino Linotype" w:hAnsi="Arial" w:cs="Arial"/>
          <w:color w:val="000000"/>
          <w:sz w:val="24"/>
          <w:szCs w:val="24"/>
        </w:rPr>
        <w:t>.</w:t>
      </w:r>
    </w:p>
    <w:p w:rsidR="007A6E29" w:rsidRPr="00A10C2F" w:rsidRDefault="00F523EE" w:rsidP="00A10C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eastAsia="Arial" w:hAnsi="Calibri" w:cs="Calibri"/>
          <w:color w:val="0070C0"/>
          <w:sz w:val="24"/>
          <w:szCs w:val="24"/>
        </w:rPr>
      </w:pPr>
      <w:r>
        <w:rPr>
          <w:rFonts w:ascii="Calibri" w:hAnsi="Calibri" w:cs="Arial"/>
          <w:noProof/>
          <w:color w:val="0D0D0D"/>
          <w:sz w:val="22"/>
          <w:szCs w:val="22"/>
        </w:rPr>
        <w:pict>
          <v:rect id="_x0000_i1028" style="width:0;height:1.5pt" o:hralign="right" o:hrstd="t" o:hr="t" fillcolor="#a0a0a0" stroked="f"/>
        </w:pict>
      </w:r>
    </w:p>
    <w:p w:rsidR="00CD4416" w:rsidRPr="00CC5D16" w:rsidRDefault="00CD4416" w:rsidP="00CD4416">
      <w:pPr>
        <w:spacing w:line="360" w:lineRule="auto"/>
        <w:jc w:val="both"/>
        <w:rPr>
          <w:rFonts w:ascii="Arial" w:hAnsi="Arial" w:cs="Arial"/>
          <w:b/>
          <w:sz w:val="24"/>
          <w:szCs w:val="24"/>
          <w:u w:val="single"/>
        </w:rPr>
      </w:pPr>
      <w:r w:rsidRPr="00CC5D16">
        <w:rPr>
          <w:rFonts w:ascii="Arial" w:hAnsi="Arial" w:cs="Arial"/>
          <w:b/>
          <w:sz w:val="24"/>
          <w:szCs w:val="24"/>
          <w:u w:val="single"/>
        </w:rPr>
        <w:t>Professional Summary :</w:t>
      </w:r>
    </w:p>
    <w:p w:rsidR="00CD4416" w:rsidRPr="00CC5D16" w:rsidRDefault="00CD4416" w:rsidP="00CD4416">
      <w:pPr>
        <w:numPr>
          <w:ilvl w:val="0"/>
          <w:numId w:val="23"/>
        </w:numPr>
        <w:spacing w:before="240" w:after="40"/>
        <w:jc w:val="both"/>
        <w:rPr>
          <w:rFonts w:ascii="Arial" w:hAnsi="Arial" w:cs="Arial"/>
          <w:sz w:val="24"/>
          <w:szCs w:val="24"/>
        </w:rPr>
      </w:pPr>
      <w:r w:rsidRPr="00CC5D16">
        <w:rPr>
          <w:rFonts w:ascii="Arial" w:hAnsi="Arial" w:cs="Arial"/>
          <w:sz w:val="24"/>
          <w:szCs w:val="24"/>
        </w:rPr>
        <w:t xml:space="preserve">Having </w:t>
      </w:r>
      <w:r w:rsidR="00166141" w:rsidRPr="00CC5D16">
        <w:rPr>
          <w:rFonts w:ascii="Arial" w:hAnsi="Arial" w:cs="Arial"/>
          <w:b/>
          <w:sz w:val="24"/>
          <w:szCs w:val="24"/>
        </w:rPr>
        <w:t>4</w:t>
      </w:r>
      <w:r w:rsidRPr="00CC5D16">
        <w:rPr>
          <w:rFonts w:ascii="Arial" w:hAnsi="Arial" w:cs="Arial"/>
          <w:sz w:val="24"/>
          <w:szCs w:val="24"/>
        </w:rPr>
        <w:t xml:space="preserve"> years of experience in Analysis, Design, Development, Testing, Documentation and Implementation of E-Busines</w:t>
      </w:r>
      <w:r w:rsidR="00662135" w:rsidRPr="00CC5D16">
        <w:rPr>
          <w:rFonts w:ascii="Arial" w:hAnsi="Arial" w:cs="Arial"/>
          <w:sz w:val="24"/>
          <w:szCs w:val="24"/>
        </w:rPr>
        <w:t>s Suite Applications R12</w:t>
      </w:r>
      <w:r w:rsidRPr="00CC5D16">
        <w:rPr>
          <w:rFonts w:ascii="Arial" w:hAnsi="Arial" w:cs="Arial"/>
          <w:sz w:val="24"/>
          <w:szCs w:val="24"/>
        </w:rPr>
        <w:t>.</w:t>
      </w:r>
    </w:p>
    <w:p w:rsidR="00CD4416" w:rsidRPr="00CC5D16" w:rsidRDefault="00CD4416" w:rsidP="00497F3D">
      <w:pPr>
        <w:numPr>
          <w:ilvl w:val="0"/>
          <w:numId w:val="23"/>
        </w:numPr>
        <w:suppressAutoHyphens/>
        <w:jc w:val="both"/>
        <w:rPr>
          <w:rFonts w:ascii="Arial" w:eastAsia="Palatino Linotype" w:hAnsi="Arial" w:cs="Arial"/>
          <w:sz w:val="24"/>
          <w:szCs w:val="24"/>
        </w:rPr>
      </w:pPr>
      <w:r w:rsidRPr="00CC5D16">
        <w:rPr>
          <w:rFonts w:ascii="Arial" w:eastAsia="Palatino Linotype" w:hAnsi="Arial" w:cs="Arial"/>
          <w:sz w:val="24"/>
          <w:szCs w:val="24"/>
        </w:rPr>
        <w:t xml:space="preserve">Having Strong technical expertise in </w:t>
      </w:r>
      <w:r w:rsidRPr="00CC5D16">
        <w:rPr>
          <w:rFonts w:ascii="Arial" w:eastAsia="Palatino Linotype" w:hAnsi="Arial" w:cs="Arial"/>
          <w:b/>
          <w:sz w:val="24"/>
          <w:szCs w:val="24"/>
        </w:rPr>
        <w:t>SCM</w:t>
      </w:r>
      <w:r w:rsidR="00FF3E4B" w:rsidRPr="00CC5D16">
        <w:rPr>
          <w:rFonts w:ascii="Arial" w:eastAsia="Palatino Linotype" w:hAnsi="Arial" w:cs="Arial"/>
          <w:b/>
          <w:sz w:val="24"/>
          <w:szCs w:val="24"/>
        </w:rPr>
        <w:t xml:space="preserve"> &amp; </w:t>
      </w:r>
      <w:r w:rsidR="005F40CB" w:rsidRPr="00CC5D16">
        <w:rPr>
          <w:rFonts w:ascii="Arial" w:eastAsia="Palatino Linotype" w:hAnsi="Arial" w:cs="Arial"/>
          <w:b/>
          <w:sz w:val="24"/>
          <w:szCs w:val="24"/>
        </w:rPr>
        <w:t xml:space="preserve">Finance </w:t>
      </w:r>
      <w:r w:rsidRPr="00CC5D16">
        <w:rPr>
          <w:rFonts w:ascii="Arial" w:eastAsia="Palatino Linotype" w:hAnsi="Arial" w:cs="Arial"/>
          <w:sz w:val="24"/>
          <w:szCs w:val="24"/>
        </w:rPr>
        <w:t xml:space="preserve">Technical components </w:t>
      </w:r>
      <w:r w:rsidR="00F34358" w:rsidRPr="00CC5D16">
        <w:rPr>
          <w:rFonts w:ascii="Arial" w:eastAsia="Palatino Linotype" w:hAnsi="Arial" w:cs="Arial"/>
          <w:b/>
          <w:sz w:val="24"/>
          <w:szCs w:val="24"/>
        </w:rPr>
        <w:t>(RICE</w:t>
      </w:r>
      <w:r w:rsidRPr="00CC5D16">
        <w:rPr>
          <w:rFonts w:ascii="Arial" w:eastAsia="Palatino Linotype" w:hAnsi="Arial" w:cs="Arial"/>
          <w:b/>
          <w:sz w:val="24"/>
          <w:szCs w:val="24"/>
        </w:rPr>
        <w:t>)</w:t>
      </w:r>
      <w:r w:rsidR="00497F3D" w:rsidRPr="00CC5D16">
        <w:rPr>
          <w:rFonts w:ascii="Arial" w:eastAsia="Palatino Linotype" w:hAnsi="Arial" w:cs="Arial"/>
          <w:sz w:val="24"/>
          <w:szCs w:val="24"/>
        </w:rPr>
        <w:t>.</w:t>
      </w:r>
    </w:p>
    <w:p w:rsidR="00CD4416" w:rsidRPr="00CC5D16" w:rsidRDefault="00CD4416" w:rsidP="009D1893">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Excellent Exposure in </w:t>
      </w:r>
      <w:r w:rsidRPr="00B05DA1">
        <w:rPr>
          <w:rFonts w:ascii="Arial" w:eastAsia="Palatino Linotype" w:hAnsi="Arial" w:cs="Arial"/>
          <w:b/>
          <w:color w:val="000000"/>
          <w:sz w:val="24"/>
          <w:szCs w:val="24"/>
        </w:rPr>
        <w:t>Procure to Pay</w:t>
      </w:r>
      <w:r w:rsidRPr="00CC5D16">
        <w:rPr>
          <w:rFonts w:ascii="Arial" w:eastAsia="Palatino Linotype" w:hAnsi="Arial" w:cs="Arial"/>
          <w:color w:val="000000"/>
          <w:sz w:val="24"/>
          <w:szCs w:val="24"/>
        </w:rPr>
        <w:t xml:space="preserve"> and </w:t>
      </w:r>
      <w:r w:rsidRPr="00B05DA1">
        <w:rPr>
          <w:rFonts w:ascii="Arial" w:eastAsia="Palatino Linotype" w:hAnsi="Arial" w:cs="Arial"/>
          <w:b/>
          <w:color w:val="000000"/>
          <w:sz w:val="24"/>
          <w:szCs w:val="24"/>
        </w:rPr>
        <w:t>Order to Cash Cycles</w:t>
      </w:r>
      <w:r w:rsidRPr="00CC5D16">
        <w:rPr>
          <w:rFonts w:ascii="Arial" w:eastAsia="Palatino Linotype" w:hAnsi="Arial" w:cs="Arial"/>
          <w:color w:val="000000"/>
          <w:sz w:val="24"/>
          <w:szCs w:val="24"/>
        </w:rPr>
        <w:t>.</w:t>
      </w:r>
    </w:p>
    <w:p w:rsidR="00CD4416" w:rsidRPr="00CC5D16" w:rsidRDefault="00B05DA1" w:rsidP="00B05DA1">
      <w:pPr>
        <w:numPr>
          <w:ilvl w:val="0"/>
          <w:numId w:val="23"/>
        </w:numPr>
        <w:suppressAutoHyphens/>
        <w:rPr>
          <w:rFonts w:ascii="Arial" w:eastAsia="Palatino Linotype" w:hAnsi="Arial" w:cs="Arial"/>
          <w:color w:val="000000"/>
          <w:sz w:val="24"/>
          <w:szCs w:val="24"/>
        </w:rPr>
      </w:pPr>
      <w:r>
        <w:rPr>
          <w:rFonts w:ascii="Arial" w:eastAsia="Palatino Linotype" w:hAnsi="Arial" w:cs="Arial"/>
          <w:color w:val="000000"/>
          <w:sz w:val="24"/>
          <w:szCs w:val="24"/>
        </w:rPr>
        <w:t xml:space="preserve">Experience  in </w:t>
      </w:r>
      <w:r w:rsidR="00CD4416" w:rsidRPr="00CC5D16">
        <w:rPr>
          <w:rFonts w:ascii="Arial" w:eastAsia="Palatino Linotype" w:hAnsi="Arial" w:cs="Arial"/>
          <w:color w:val="000000"/>
          <w:sz w:val="24"/>
          <w:szCs w:val="24"/>
        </w:rPr>
        <w:t xml:space="preserve">programming with Oracle tools such as </w:t>
      </w:r>
      <w:r w:rsidR="00CD4416" w:rsidRPr="00B05DA1">
        <w:rPr>
          <w:rFonts w:ascii="Arial" w:eastAsia="Palatino Linotype" w:hAnsi="Arial" w:cs="Arial"/>
          <w:b/>
          <w:color w:val="000000"/>
          <w:sz w:val="24"/>
          <w:szCs w:val="24"/>
        </w:rPr>
        <w:t>Reports6i,</w:t>
      </w:r>
      <w:r w:rsidR="00924ACC" w:rsidRPr="00B05DA1">
        <w:rPr>
          <w:rFonts w:ascii="Arial" w:eastAsia="Palatino Linotype" w:hAnsi="Arial" w:cs="Arial"/>
          <w:b/>
          <w:color w:val="000000"/>
          <w:sz w:val="24"/>
          <w:szCs w:val="24"/>
        </w:rPr>
        <w:t>Reports10g,</w:t>
      </w:r>
      <w:r w:rsidR="00497F3D" w:rsidRPr="00B05DA1">
        <w:rPr>
          <w:rFonts w:ascii="Arial" w:eastAsia="Palatino Linotype" w:hAnsi="Arial" w:cs="Arial"/>
          <w:b/>
          <w:color w:val="000000"/>
          <w:sz w:val="24"/>
          <w:szCs w:val="24"/>
        </w:rPr>
        <w:t>PL/SQL,</w:t>
      </w:r>
      <w:r w:rsidR="00CD4416" w:rsidRPr="00B05DA1">
        <w:rPr>
          <w:rFonts w:ascii="Arial" w:eastAsia="Palatino Linotype" w:hAnsi="Arial" w:cs="Arial"/>
          <w:b/>
          <w:color w:val="000000"/>
          <w:sz w:val="24"/>
          <w:szCs w:val="24"/>
        </w:rPr>
        <w:t>SQL, SQL*Loader, UTL_FILE Package</w:t>
      </w:r>
      <w:r w:rsidR="00497F3D" w:rsidRPr="00CC5D16">
        <w:rPr>
          <w:rFonts w:ascii="Arial" w:eastAsia="Palatino Linotype" w:hAnsi="Arial" w:cs="Arial"/>
          <w:color w:val="000000"/>
          <w:sz w:val="24"/>
          <w:szCs w:val="24"/>
        </w:rPr>
        <w:t>.</w:t>
      </w:r>
    </w:p>
    <w:p w:rsidR="00CD4416" w:rsidRPr="00CC5D16" w:rsidRDefault="00CD4416" w:rsidP="009D1893">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Experience on </w:t>
      </w:r>
      <w:r w:rsidRPr="00B05DA1">
        <w:rPr>
          <w:rFonts w:ascii="Arial" w:eastAsia="Palatino Linotype" w:hAnsi="Arial" w:cs="Arial"/>
          <w:b/>
          <w:color w:val="000000"/>
          <w:sz w:val="24"/>
          <w:szCs w:val="24"/>
        </w:rPr>
        <w:t>XML Publisher</w:t>
      </w:r>
      <w:r w:rsidRPr="00B05DA1">
        <w:rPr>
          <w:rFonts w:ascii="Arial" w:eastAsia="Palatino Linotype" w:hAnsi="Arial" w:cs="Arial"/>
          <w:color w:val="000000"/>
          <w:sz w:val="24"/>
          <w:szCs w:val="24"/>
        </w:rPr>
        <w:t xml:space="preserve">, </w:t>
      </w:r>
      <w:r w:rsidRPr="00B05DA1">
        <w:rPr>
          <w:rFonts w:ascii="Arial" w:eastAsia="Palatino Linotype" w:hAnsi="Arial" w:cs="Arial"/>
          <w:b/>
          <w:color w:val="000000"/>
          <w:sz w:val="24"/>
          <w:szCs w:val="24"/>
        </w:rPr>
        <w:t>BI Publisher</w:t>
      </w:r>
      <w:r w:rsidRPr="00B05DA1">
        <w:rPr>
          <w:rFonts w:ascii="Arial" w:eastAsia="Palatino Linotype" w:hAnsi="Arial" w:cs="Arial"/>
          <w:color w:val="000000"/>
          <w:sz w:val="24"/>
          <w:szCs w:val="24"/>
        </w:rPr>
        <w:t xml:space="preserve"> and </w:t>
      </w:r>
      <w:r w:rsidRPr="00B05DA1">
        <w:rPr>
          <w:rFonts w:ascii="Arial" w:eastAsia="Palatino Linotype" w:hAnsi="Arial" w:cs="Arial"/>
          <w:b/>
          <w:color w:val="000000"/>
          <w:sz w:val="24"/>
          <w:szCs w:val="24"/>
        </w:rPr>
        <w:t>XML Bursting</w:t>
      </w:r>
      <w:r w:rsidRPr="00B05DA1">
        <w:rPr>
          <w:rFonts w:ascii="Arial" w:eastAsia="Palatino Linotype" w:hAnsi="Arial" w:cs="Arial"/>
          <w:color w:val="000000"/>
          <w:sz w:val="24"/>
          <w:szCs w:val="24"/>
        </w:rPr>
        <w:t>.</w:t>
      </w:r>
    </w:p>
    <w:p w:rsidR="00CD4416" w:rsidRPr="00CC5D16" w:rsidRDefault="00CD4416" w:rsidP="009D1893">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Worked in different Modules in Oracle Applications (</w:t>
      </w:r>
      <w:r w:rsidRPr="00B05DA1">
        <w:rPr>
          <w:rFonts w:ascii="Arial" w:eastAsia="Palatino Linotype" w:hAnsi="Arial" w:cs="Arial"/>
          <w:b/>
          <w:color w:val="000000"/>
          <w:sz w:val="24"/>
          <w:szCs w:val="24"/>
        </w:rPr>
        <w:t>PO, AP, OM, AR, INV</w:t>
      </w:r>
      <w:r w:rsidRPr="00B05DA1">
        <w:rPr>
          <w:rFonts w:ascii="Arial" w:eastAsia="Palatino Linotype" w:hAnsi="Arial" w:cs="Arial"/>
          <w:color w:val="000000"/>
          <w:sz w:val="24"/>
          <w:szCs w:val="24"/>
        </w:rPr>
        <w:t xml:space="preserve"> </w:t>
      </w:r>
      <w:r w:rsidRPr="00CC5D16">
        <w:rPr>
          <w:rFonts w:ascii="Arial" w:eastAsia="Palatino Linotype" w:hAnsi="Arial" w:cs="Arial"/>
          <w:color w:val="000000"/>
          <w:sz w:val="24"/>
          <w:szCs w:val="24"/>
        </w:rPr>
        <w:t>and</w:t>
      </w:r>
      <w:r w:rsidRPr="00B05DA1">
        <w:rPr>
          <w:rFonts w:ascii="Arial" w:eastAsia="Palatino Linotype" w:hAnsi="Arial" w:cs="Arial"/>
          <w:color w:val="000000"/>
          <w:sz w:val="24"/>
          <w:szCs w:val="24"/>
        </w:rPr>
        <w:t xml:space="preserve"> </w:t>
      </w:r>
      <w:r w:rsidRPr="00B05DA1">
        <w:rPr>
          <w:rFonts w:ascii="Arial" w:eastAsia="Palatino Linotype" w:hAnsi="Arial" w:cs="Arial"/>
          <w:b/>
          <w:color w:val="000000"/>
          <w:sz w:val="24"/>
          <w:szCs w:val="24"/>
        </w:rPr>
        <w:t>GL</w:t>
      </w:r>
      <w:r w:rsidRPr="00CC5D16">
        <w:rPr>
          <w:rFonts w:ascii="Arial" w:eastAsia="Palatino Linotype" w:hAnsi="Arial" w:cs="Arial"/>
          <w:color w:val="000000"/>
          <w:sz w:val="24"/>
          <w:szCs w:val="24"/>
        </w:rPr>
        <w:t xml:space="preserve">) well versed with </w:t>
      </w:r>
      <w:r w:rsidRPr="00B05DA1">
        <w:rPr>
          <w:rFonts w:ascii="Arial" w:eastAsia="Palatino Linotype" w:hAnsi="Arial" w:cs="Arial"/>
          <w:b/>
          <w:color w:val="000000"/>
          <w:sz w:val="24"/>
          <w:szCs w:val="24"/>
        </w:rPr>
        <w:t>Application Object Library</w:t>
      </w:r>
      <w:r w:rsidR="002018D6" w:rsidRPr="00CC5D16">
        <w:rPr>
          <w:rFonts w:ascii="Arial" w:eastAsia="Palatino Linotype" w:hAnsi="Arial" w:cs="Arial"/>
          <w:color w:val="000000"/>
          <w:sz w:val="24"/>
          <w:szCs w:val="24"/>
        </w:rPr>
        <w:t>(</w:t>
      </w:r>
      <w:r w:rsidR="002018D6" w:rsidRPr="00B05DA1">
        <w:rPr>
          <w:rFonts w:ascii="Arial" w:eastAsia="Palatino Linotype" w:hAnsi="Arial" w:cs="Arial"/>
          <w:b/>
          <w:color w:val="000000"/>
          <w:sz w:val="24"/>
          <w:szCs w:val="24"/>
        </w:rPr>
        <w:t>AOL</w:t>
      </w:r>
      <w:r w:rsidR="002018D6" w:rsidRPr="00CC5D16">
        <w:rPr>
          <w:rFonts w:ascii="Arial" w:eastAsia="Palatino Linotype" w:hAnsi="Arial" w:cs="Arial"/>
          <w:color w:val="000000"/>
          <w:sz w:val="24"/>
          <w:szCs w:val="24"/>
        </w:rPr>
        <w:t>)</w:t>
      </w:r>
      <w:r w:rsidRPr="00CC5D16">
        <w:rPr>
          <w:rFonts w:ascii="Arial" w:eastAsia="Palatino Linotype" w:hAnsi="Arial" w:cs="Arial"/>
          <w:color w:val="000000"/>
          <w:sz w:val="24"/>
          <w:szCs w:val="24"/>
        </w:rPr>
        <w:t>.</w:t>
      </w:r>
    </w:p>
    <w:p w:rsidR="00CD4416" w:rsidRPr="00CC5D16" w:rsidRDefault="00CD4416" w:rsidP="00CD4416">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Excellent in understanding client’s requirements, developing solutions and ensuring delivery of work within timeframes.</w:t>
      </w:r>
    </w:p>
    <w:p w:rsidR="00CD4416" w:rsidRPr="00CC5D16" w:rsidRDefault="00CD4416" w:rsidP="00CD4416">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Having Strong Knowledge on </w:t>
      </w:r>
      <w:r w:rsidRPr="00CC5D16">
        <w:rPr>
          <w:rFonts w:ascii="Arial" w:eastAsia="Palatino Linotype" w:hAnsi="Arial" w:cs="Arial"/>
          <w:b/>
          <w:color w:val="000000"/>
          <w:sz w:val="24"/>
          <w:szCs w:val="24"/>
        </w:rPr>
        <w:t>Flexfields, Profiles,Multiorg</w:t>
      </w:r>
      <w:r w:rsidRPr="00CC5D16">
        <w:rPr>
          <w:rFonts w:ascii="Arial" w:eastAsia="Palatino Linotype" w:hAnsi="Arial" w:cs="Arial"/>
          <w:color w:val="000000"/>
          <w:sz w:val="24"/>
          <w:szCs w:val="24"/>
        </w:rPr>
        <w:t xml:space="preserve"> structures.</w:t>
      </w:r>
    </w:p>
    <w:p w:rsidR="00CD4416" w:rsidRPr="00CC5D16" w:rsidRDefault="00CD4416" w:rsidP="00CD4416">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Developed Procurement reports and </w:t>
      </w:r>
      <w:r w:rsidRPr="00CC5D16">
        <w:rPr>
          <w:rFonts w:ascii="Arial" w:eastAsia="Palatino Linotype" w:hAnsi="Arial" w:cs="Arial"/>
          <w:b/>
          <w:color w:val="000000"/>
          <w:sz w:val="24"/>
          <w:szCs w:val="24"/>
        </w:rPr>
        <w:t>customized</w:t>
      </w:r>
      <w:r w:rsidRPr="00CC5D16">
        <w:rPr>
          <w:rFonts w:ascii="Arial" w:eastAsia="Palatino Linotype" w:hAnsi="Arial" w:cs="Arial"/>
          <w:color w:val="000000"/>
          <w:sz w:val="24"/>
          <w:szCs w:val="24"/>
        </w:rPr>
        <w:t xml:space="preserve"> </w:t>
      </w:r>
      <w:r w:rsidR="00513E31" w:rsidRPr="00CC5D16">
        <w:rPr>
          <w:rFonts w:ascii="Arial" w:eastAsia="Palatino Linotype" w:hAnsi="Arial" w:cs="Arial"/>
          <w:color w:val="000000"/>
          <w:sz w:val="24"/>
          <w:szCs w:val="24"/>
        </w:rPr>
        <w:t xml:space="preserve">and </w:t>
      </w:r>
      <w:r w:rsidRPr="00CC5D16">
        <w:rPr>
          <w:rFonts w:ascii="Arial" w:eastAsia="Palatino Linotype" w:hAnsi="Arial" w:cs="Arial"/>
          <w:b/>
          <w:color w:val="000000"/>
          <w:sz w:val="24"/>
          <w:szCs w:val="24"/>
        </w:rPr>
        <w:t>standard reports</w:t>
      </w:r>
      <w:r w:rsidRPr="00CC5D16">
        <w:rPr>
          <w:rFonts w:ascii="Arial" w:eastAsia="Palatino Linotype" w:hAnsi="Arial" w:cs="Arial"/>
          <w:color w:val="000000"/>
          <w:sz w:val="24"/>
          <w:szCs w:val="24"/>
        </w:rPr>
        <w:t>.</w:t>
      </w:r>
    </w:p>
    <w:p w:rsidR="00CD4416" w:rsidRPr="00CC5D16" w:rsidRDefault="00CD4416" w:rsidP="00CD4416">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Flexible with </w:t>
      </w:r>
      <w:r w:rsidRPr="00CC5D16">
        <w:rPr>
          <w:rFonts w:ascii="Arial" w:eastAsia="Palatino Linotype" w:hAnsi="Arial" w:cs="Arial"/>
          <w:b/>
          <w:color w:val="000000"/>
          <w:sz w:val="24"/>
          <w:szCs w:val="24"/>
        </w:rPr>
        <w:t>AIM</w:t>
      </w:r>
      <w:r w:rsidRPr="00CC5D16">
        <w:rPr>
          <w:rFonts w:ascii="Arial" w:eastAsia="Palatino Linotype" w:hAnsi="Arial" w:cs="Arial"/>
          <w:color w:val="000000"/>
          <w:sz w:val="24"/>
          <w:szCs w:val="24"/>
        </w:rPr>
        <w:t xml:space="preserve"> Document preparation, Requirement gathering, testing in Oracle ERP Applications.</w:t>
      </w:r>
    </w:p>
    <w:p w:rsidR="00CD4416" w:rsidRPr="00CC5D16" w:rsidRDefault="00CD4416" w:rsidP="00CD4416">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Developed API and Open </w:t>
      </w:r>
      <w:r w:rsidRPr="00CC5D16">
        <w:rPr>
          <w:rFonts w:ascii="Arial" w:eastAsia="Palatino Linotype" w:hAnsi="Arial" w:cs="Arial"/>
          <w:b/>
          <w:color w:val="000000"/>
          <w:sz w:val="24"/>
          <w:szCs w:val="24"/>
        </w:rPr>
        <w:t>Interfaces</w:t>
      </w:r>
      <w:r w:rsidRPr="00CC5D16">
        <w:rPr>
          <w:rFonts w:ascii="Arial" w:eastAsia="Palatino Linotype" w:hAnsi="Arial" w:cs="Arial"/>
          <w:color w:val="000000"/>
          <w:sz w:val="24"/>
          <w:szCs w:val="24"/>
        </w:rPr>
        <w:t xml:space="preserve"> for </w:t>
      </w:r>
      <w:r w:rsidRPr="00CC5D16">
        <w:rPr>
          <w:rFonts w:ascii="Arial" w:eastAsia="Palatino Linotype" w:hAnsi="Arial" w:cs="Arial"/>
          <w:b/>
          <w:color w:val="000000"/>
          <w:sz w:val="24"/>
          <w:szCs w:val="24"/>
        </w:rPr>
        <w:t>data Conversions</w:t>
      </w:r>
      <w:r w:rsidRPr="00CC5D16">
        <w:rPr>
          <w:rFonts w:ascii="Arial" w:eastAsia="Palatino Linotype" w:hAnsi="Arial" w:cs="Arial"/>
          <w:color w:val="000000"/>
          <w:sz w:val="24"/>
          <w:szCs w:val="24"/>
        </w:rPr>
        <w:t xml:space="preserve"> and </w:t>
      </w:r>
      <w:r w:rsidRPr="00CC5D16">
        <w:rPr>
          <w:rFonts w:ascii="Arial" w:eastAsia="Palatino Linotype" w:hAnsi="Arial" w:cs="Arial"/>
          <w:b/>
          <w:color w:val="000000"/>
          <w:sz w:val="24"/>
          <w:szCs w:val="24"/>
        </w:rPr>
        <w:t>Interfaces.</w:t>
      </w:r>
    </w:p>
    <w:p w:rsidR="00CD4416" w:rsidRPr="00CC5D16" w:rsidRDefault="00CD4416" w:rsidP="00B05DA1">
      <w:pPr>
        <w:numPr>
          <w:ilvl w:val="0"/>
          <w:numId w:val="23"/>
        </w:numPr>
        <w:suppressAutoHyphens/>
        <w:rPr>
          <w:rFonts w:ascii="Arial" w:eastAsia="Palatino Linotype" w:hAnsi="Arial" w:cs="Arial"/>
          <w:color w:val="000000"/>
          <w:sz w:val="24"/>
          <w:szCs w:val="24"/>
        </w:rPr>
      </w:pPr>
      <w:r w:rsidRPr="00CC5D16">
        <w:rPr>
          <w:rFonts w:ascii="Arial" w:eastAsia="Palatino Linotype" w:hAnsi="Arial" w:cs="Arial"/>
          <w:color w:val="000000"/>
          <w:sz w:val="24"/>
          <w:szCs w:val="24"/>
        </w:rPr>
        <w:t>Customized</w:t>
      </w:r>
      <w:r w:rsidR="00B05DA1">
        <w:rPr>
          <w:rFonts w:ascii="Arial" w:eastAsia="Palatino Linotype" w:hAnsi="Arial" w:cs="Arial"/>
          <w:color w:val="000000"/>
          <w:sz w:val="24"/>
          <w:szCs w:val="24"/>
        </w:rPr>
        <w:t xml:space="preserve"> </w:t>
      </w:r>
      <w:r w:rsidRPr="00CC5D16">
        <w:rPr>
          <w:rFonts w:ascii="Arial" w:eastAsia="Palatino Linotype" w:hAnsi="Arial" w:cs="Arial"/>
          <w:color w:val="000000"/>
          <w:sz w:val="24"/>
          <w:szCs w:val="24"/>
        </w:rPr>
        <w:t xml:space="preserve"> Oracle Pages Standard Forms by using </w:t>
      </w:r>
      <w:r w:rsidRPr="00CC5D16">
        <w:rPr>
          <w:rFonts w:ascii="Arial" w:eastAsia="Palatino Linotype" w:hAnsi="Arial" w:cs="Arial"/>
          <w:b/>
          <w:color w:val="000000"/>
          <w:sz w:val="24"/>
          <w:szCs w:val="24"/>
        </w:rPr>
        <w:t>Forms Personalization's</w:t>
      </w:r>
      <w:r w:rsidRPr="00CC5D16">
        <w:rPr>
          <w:rFonts w:ascii="Arial" w:eastAsia="Palatino Linotype" w:hAnsi="Arial" w:cs="Arial"/>
          <w:color w:val="000000"/>
          <w:sz w:val="24"/>
          <w:szCs w:val="24"/>
        </w:rPr>
        <w:t>.</w:t>
      </w:r>
    </w:p>
    <w:p w:rsidR="00CD4416" w:rsidRPr="00CC5D16" w:rsidRDefault="00CD4416" w:rsidP="00497F3D">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Worked on Forms Personalization as per client requirement.</w:t>
      </w:r>
    </w:p>
    <w:p w:rsidR="00CD4416" w:rsidRPr="00CC5D16" w:rsidRDefault="00CD4416" w:rsidP="00CD4416">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Developing Oracle Applications Reports, Interfaces and Customization of Apps Reports and enhancement of Interfaces.</w:t>
      </w:r>
    </w:p>
    <w:p w:rsidR="00CD4416" w:rsidRPr="00CC5D16" w:rsidRDefault="00CD4416" w:rsidP="00497F3D">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Having knowledge on </w:t>
      </w:r>
      <w:r w:rsidRPr="00CC5D16">
        <w:rPr>
          <w:rFonts w:ascii="Arial" w:eastAsia="Palatino Linotype" w:hAnsi="Arial" w:cs="Arial"/>
          <w:b/>
          <w:color w:val="000000"/>
          <w:sz w:val="24"/>
          <w:szCs w:val="24"/>
        </w:rPr>
        <w:t>Discover Reports.</w:t>
      </w:r>
    </w:p>
    <w:p w:rsidR="006A47BD" w:rsidRPr="00CC5D16" w:rsidRDefault="006A47BD" w:rsidP="006A47BD">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 xml:space="preserve">Having knowledge on </w:t>
      </w:r>
      <w:r w:rsidRPr="00CC5D16">
        <w:rPr>
          <w:rFonts w:ascii="Arial" w:eastAsia="Palatino Linotype" w:hAnsi="Arial" w:cs="Arial"/>
          <w:b/>
          <w:color w:val="000000"/>
          <w:sz w:val="24"/>
          <w:szCs w:val="24"/>
        </w:rPr>
        <w:t>workflows</w:t>
      </w:r>
      <w:r w:rsidRPr="00CC5D16">
        <w:rPr>
          <w:rFonts w:ascii="Arial" w:eastAsia="Palatino Linotype" w:hAnsi="Arial" w:cs="Arial"/>
          <w:color w:val="000000"/>
          <w:sz w:val="24"/>
          <w:szCs w:val="24"/>
        </w:rPr>
        <w:t>.</w:t>
      </w:r>
    </w:p>
    <w:p w:rsidR="00497F3D" w:rsidRPr="00CC5D16" w:rsidRDefault="00CD4416" w:rsidP="005F40CB">
      <w:pPr>
        <w:numPr>
          <w:ilvl w:val="0"/>
          <w:numId w:val="23"/>
        </w:numPr>
        <w:suppressAutoHyphens/>
        <w:jc w:val="both"/>
        <w:rPr>
          <w:rFonts w:ascii="Arial" w:eastAsia="Palatino Linotype" w:hAnsi="Arial" w:cs="Arial"/>
          <w:color w:val="000000"/>
          <w:sz w:val="24"/>
          <w:szCs w:val="24"/>
        </w:rPr>
      </w:pPr>
      <w:r w:rsidRPr="00CC5D16">
        <w:rPr>
          <w:rFonts w:ascii="Arial" w:eastAsia="Palatino Linotype" w:hAnsi="Arial" w:cs="Arial"/>
          <w:color w:val="000000"/>
          <w:sz w:val="24"/>
          <w:szCs w:val="24"/>
        </w:rPr>
        <w:t>Experienced in</w:t>
      </w:r>
      <w:r w:rsidR="00FF3E4B" w:rsidRPr="00CC5D16">
        <w:rPr>
          <w:rFonts w:ascii="Arial" w:eastAsia="Palatino Linotype" w:hAnsi="Arial" w:cs="Arial"/>
          <w:color w:val="000000"/>
          <w:sz w:val="24"/>
          <w:szCs w:val="24"/>
        </w:rPr>
        <w:t xml:space="preserve"> </w:t>
      </w:r>
      <w:r w:rsidR="00FF3E4B" w:rsidRPr="00CC5D16">
        <w:rPr>
          <w:rFonts w:ascii="Arial" w:eastAsia="Palatino Linotype" w:hAnsi="Arial" w:cs="Arial"/>
          <w:b/>
          <w:color w:val="000000"/>
          <w:sz w:val="24"/>
          <w:szCs w:val="24"/>
        </w:rPr>
        <w:t xml:space="preserve">SQL &amp; </w:t>
      </w:r>
      <w:r w:rsidRPr="00CC5D16">
        <w:rPr>
          <w:rFonts w:ascii="Arial" w:eastAsia="Palatino Linotype" w:hAnsi="Arial" w:cs="Arial"/>
          <w:b/>
          <w:color w:val="000000"/>
          <w:sz w:val="24"/>
          <w:szCs w:val="24"/>
        </w:rPr>
        <w:t>PL/SQL</w:t>
      </w:r>
      <w:r w:rsidR="00B05DA1">
        <w:rPr>
          <w:rFonts w:ascii="Arial" w:eastAsia="Palatino Linotype" w:hAnsi="Arial" w:cs="Arial"/>
          <w:b/>
          <w:color w:val="000000"/>
          <w:sz w:val="24"/>
          <w:szCs w:val="24"/>
        </w:rPr>
        <w:t xml:space="preserve"> Coding like Cursors,Packages,</w:t>
      </w:r>
      <w:r w:rsidRPr="00CC5D16">
        <w:rPr>
          <w:rFonts w:ascii="Arial" w:eastAsia="Palatino Linotype" w:hAnsi="Arial" w:cs="Arial"/>
          <w:b/>
          <w:color w:val="000000"/>
          <w:sz w:val="24"/>
          <w:szCs w:val="24"/>
        </w:rPr>
        <w:t>Stored procedures</w:t>
      </w:r>
      <w:r w:rsidRPr="00CC5D16">
        <w:rPr>
          <w:rFonts w:ascii="Arial" w:eastAsia="Palatino Linotype" w:hAnsi="Arial" w:cs="Arial"/>
          <w:color w:val="000000"/>
          <w:sz w:val="24"/>
          <w:szCs w:val="24"/>
        </w:rPr>
        <w:t xml:space="preserve"> and </w:t>
      </w:r>
      <w:r w:rsidRPr="00CC5D16">
        <w:rPr>
          <w:rFonts w:ascii="Arial" w:eastAsia="Palatino Linotype" w:hAnsi="Arial" w:cs="Arial"/>
          <w:b/>
          <w:color w:val="000000"/>
          <w:sz w:val="24"/>
          <w:szCs w:val="24"/>
        </w:rPr>
        <w:t>Functions</w:t>
      </w:r>
      <w:r w:rsidR="00497F3D" w:rsidRPr="00CC5D16">
        <w:rPr>
          <w:rFonts w:ascii="Arial" w:eastAsia="Palatino Linotype" w:hAnsi="Arial" w:cs="Arial"/>
          <w:color w:val="000000"/>
          <w:sz w:val="24"/>
          <w:szCs w:val="24"/>
        </w:rPr>
        <w:t>.</w:t>
      </w:r>
    </w:p>
    <w:p w:rsidR="00CC5D16" w:rsidRPr="00CC5D16" w:rsidRDefault="00CC5D16" w:rsidP="00CC5D16">
      <w:pPr>
        <w:suppressAutoHyphens/>
        <w:ind w:left="720"/>
        <w:jc w:val="both"/>
        <w:rPr>
          <w:rFonts w:ascii="Arial" w:eastAsia="Palatino Linotype" w:hAnsi="Arial" w:cs="Arial"/>
          <w:color w:val="000000"/>
          <w:sz w:val="24"/>
          <w:szCs w:val="24"/>
        </w:rPr>
      </w:pPr>
    </w:p>
    <w:p w:rsidR="00CD4416" w:rsidRPr="00CC5D16" w:rsidRDefault="00CD4416" w:rsidP="00CD4416">
      <w:pPr>
        <w:tabs>
          <w:tab w:val="left" w:pos="7740"/>
        </w:tabs>
        <w:spacing w:line="360" w:lineRule="auto"/>
        <w:jc w:val="both"/>
        <w:rPr>
          <w:rFonts w:ascii="Arial" w:hAnsi="Arial" w:cs="Arial"/>
          <w:b/>
          <w:sz w:val="24"/>
          <w:szCs w:val="24"/>
          <w:u w:val="single"/>
        </w:rPr>
      </w:pPr>
      <w:r w:rsidRPr="00CC5D16">
        <w:rPr>
          <w:rFonts w:ascii="Arial" w:hAnsi="Arial" w:cs="Arial"/>
          <w:b/>
          <w:sz w:val="24"/>
          <w:szCs w:val="24"/>
          <w:u w:val="single"/>
        </w:rPr>
        <w:t>Experience Details:</w:t>
      </w:r>
    </w:p>
    <w:p w:rsidR="00CD4416" w:rsidRPr="00CC5D16" w:rsidRDefault="00CD4416" w:rsidP="00CD4416">
      <w:pPr>
        <w:numPr>
          <w:ilvl w:val="0"/>
          <w:numId w:val="26"/>
        </w:numPr>
        <w:tabs>
          <w:tab w:val="clear" w:pos="1080"/>
          <w:tab w:val="num" w:pos="360"/>
          <w:tab w:val="left" w:pos="720"/>
        </w:tabs>
        <w:overflowPunct w:val="0"/>
        <w:autoSpaceDE w:val="0"/>
        <w:autoSpaceDN w:val="0"/>
        <w:adjustRightInd w:val="0"/>
        <w:ind w:left="720"/>
        <w:jc w:val="both"/>
        <w:rPr>
          <w:rFonts w:ascii="Arial" w:eastAsia="MS Mincho" w:hAnsi="Arial" w:cs="Arial"/>
          <w:b/>
          <w:sz w:val="24"/>
          <w:szCs w:val="24"/>
        </w:rPr>
      </w:pPr>
      <w:r w:rsidRPr="00CC5D16">
        <w:rPr>
          <w:rFonts w:ascii="Arial" w:eastAsia="MS Mincho" w:hAnsi="Arial" w:cs="Arial"/>
          <w:sz w:val="24"/>
          <w:szCs w:val="24"/>
        </w:rPr>
        <w:t xml:space="preserve">Currently working as a </w:t>
      </w:r>
      <w:r w:rsidRPr="00CC5D16">
        <w:rPr>
          <w:rFonts w:ascii="Arial" w:eastAsia="MS Mincho" w:hAnsi="Arial" w:cs="Arial"/>
          <w:b/>
          <w:sz w:val="24"/>
          <w:szCs w:val="24"/>
        </w:rPr>
        <w:t>Technical Consultant</w:t>
      </w:r>
      <w:r w:rsidRPr="00CC5D16">
        <w:rPr>
          <w:rFonts w:ascii="Arial" w:eastAsia="MS Mincho" w:hAnsi="Arial" w:cs="Arial"/>
          <w:sz w:val="24"/>
          <w:szCs w:val="24"/>
        </w:rPr>
        <w:t xml:space="preserve"> for</w:t>
      </w:r>
      <w:r w:rsidR="00041EDC" w:rsidRPr="00CC5D16">
        <w:rPr>
          <w:rFonts w:ascii="Arial" w:eastAsia="MS Mincho" w:hAnsi="Arial" w:cs="Arial"/>
          <w:sz w:val="24"/>
          <w:szCs w:val="24"/>
        </w:rPr>
        <w:t xml:space="preserve"> </w:t>
      </w:r>
      <w:r w:rsidR="00041EDC" w:rsidRPr="00CC5D16">
        <w:rPr>
          <w:rFonts w:ascii="Arial" w:hAnsi="Arial" w:cs="Arial"/>
          <w:b/>
          <w:bCs/>
          <w:sz w:val="24"/>
          <w:szCs w:val="24"/>
        </w:rPr>
        <w:t>Clover Infotech</w:t>
      </w:r>
      <w:r w:rsidR="007C352B" w:rsidRPr="00CC5D16">
        <w:rPr>
          <w:rFonts w:ascii="Arial" w:eastAsia="MS Mincho" w:hAnsi="Arial" w:cs="Arial"/>
          <w:sz w:val="24"/>
          <w:szCs w:val="24"/>
        </w:rPr>
        <w:t>,</w:t>
      </w:r>
      <w:r w:rsidR="007D0D13" w:rsidRPr="00CC5D16">
        <w:rPr>
          <w:rFonts w:ascii="Arial" w:hAnsi="Arial" w:cs="Arial"/>
          <w:b/>
          <w:sz w:val="24"/>
          <w:szCs w:val="24"/>
        </w:rPr>
        <w:t>Bangalore</w:t>
      </w:r>
      <w:r w:rsidRPr="00CC5D16">
        <w:rPr>
          <w:rFonts w:ascii="Arial" w:eastAsia="MS Mincho" w:hAnsi="Arial" w:cs="Arial"/>
          <w:sz w:val="24"/>
          <w:szCs w:val="24"/>
        </w:rPr>
        <w:t xml:space="preserve"> </w:t>
      </w:r>
      <w:r w:rsidR="00F70DCD" w:rsidRPr="00CC5D16">
        <w:rPr>
          <w:rFonts w:ascii="Arial" w:eastAsia="MS Mincho" w:hAnsi="Arial" w:cs="Arial"/>
          <w:sz w:val="24"/>
          <w:szCs w:val="24"/>
        </w:rPr>
        <w:t>from Feb</w:t>
      </w:r>
      <w:r w:rsidR="00D45C88" w:rsidRPr="00CC5D16">
        <w:rPr>
          <w:rFonts w:ascii="Arial" w:eastAsia="MS Mincho" w:hAnsi="Arial" w:cs="Arial"/>
          <w:sz w:val="24"/>
          <w:szCs w:val="24"/>
        </w:rPr>
        <w:t>-</w:t>
      </w:r>
      <w:r w:rsidR="00F70DCD" w:rsidRPr="00CC5D16">
        <w:rPr>
          <w:rFonts w:ascii="Arial" w:eastAsia="MS Mincho" w:hAnsi="Arial" w:cs="Arial"/>
          <w:sz w:val="24"/>
          <w:szCs w:val="24"/>
        </w:rPr>
        <w:t>18</w:t>
      </w:r>
      <w:r w:rsidRPr="00CC5D16">
        <w:rPr>
          <w:rFonts w:ascii="Arial" w:eastAsia="MS Mincho" w:hAnsi="Arial" w:cs="Arial"/>
          <w:sz w:val="24"/>
          <w:szCs w:val="24"/>
        </w:rPr>
        <w:t xml:space="preserve"> to till date.</w:t>
      </w:r>
    </w:p>
    <w:p w:rsidR="00C13ADE" w:rsidRPr="00B01479" w:rsidRDefault="00C13ADE" w:rsidP="00C13ADE">
      <w:pPr>
        <w:numPr>
          <w:ilvl w:val="0"/>
          <w:numId w:val="26"/>
        </w:numPr>
        <w:tabs>
          <w:tab w:val="clear" w:pos="1080"/>
          <w:tab w:val="num" w:pos="360"/>
          <w:tab w:val="left" w:pos="720"/>
        </w:tabs>
        <w:overflowPunct w:val="0"/>
        <w:autoSpaceDE w:val="0"/>
        <w:autoSpaceDN w:val="0"/>
        <w:adjustRightInd w:val="0"/>
        <w:ind w:left="720"/>
        <w:jc w:val="both"/>
        <w:rPr>
          <w:rFonts w:ascii="Arial" w:hAnsi="Arial" w:cs="Arial"/>
          <w:color w:val="000000"/>
          <w:sz w:val="24"/>
          <w:szCs w:val="24"/>
        </w:rPr>
      </w:pPr>
      <w:r w:rsidRPr="00B01479">
        <w:rPr>
          <w:rFonts w:ascii="Arial" w:eastAsia="MS Mincho" w:hAnsi="Arial" w:cs="Arial"/>
          <w:sz w:val="24"/>
          <w:szCs w:val="24"/>
        </w:rPr>
        <w:t xml:space="preserve">Worked as a </w:t>
      </w:r>
      <w:r w:rsidRPr="00B01479">
        <w:rPr>
          <w:rFonts w:ascii="Arial" w:eastAsia="MS Mincho" w:hAnsi="Arial" w:cs="Arial"/>
          <w:b/>
          <w:sz w:val="24"/>
          <w:szCs w:val="24"/>
        </w:rPr>
        <w:t>Associate Consultant</w:t>
      </w:r>
      <w:r w:rsidRPr="00B01479">
        <w:rPr>
          <w:rFonts w:ascii="Arial" w:eastAsia="MS Mincho" w:hAnsi="Arial" w:cs="Arial"/>
          <w:sz w:val="24"/>
          <w:szCs w:val="24"/>
        </w:rPr>
        <w:t xml:space="preserve"> for </w:t>
      </w:r>
      <w:r w:rsidR="00041EDC" w:rsidRPr="00B01479">
        <w:rPr>
          <w:rFonts w:ascii="Arial" w:hAnsi="Arial" w:cs="Arial"/>
          <w:b/>
          <w:sz w:val="24"/>
          <w:szCs w:val="24"/>
        </w:rPr>
        <w:t>Apps Associates, Hyderabad</w:t>
      </w:r>
      <w:r w:rsidR="00041EDC" w:rsidRPr="00B01479">
        <w:rPr>
          <w:rFonts w:ascii="Arial" w:eastAsia="MS Mincho" w:hAnsi="Arial" w:cs="Arial"/>
          <w:sz w:val="24"/>
          <w:szCs w:val="24"/>
        </w:rPr>
        <w:t xml:space="preserve"> </w:t>
      </w:r>
      <w:r w:rsidR="007D0D13" w:rsidRPr="00B01479">
        <w:rPr>
          <w:rFonts w:ascii="Arial" w:eastAsia="MS Mincho" w:hAnsi="Arial" w:cs="Arial"/>
          <w:sz w:val="24"/>
          <w:szCs w:val="24"/>
        </w:rPr>
        <w:t xml:space="preserve"> </w:t>
      </w:r>
      <w:r w:rsidRPr="00B01479">
        <w:rPr>
          <w:rFonts w:ascii="Arial" w:eastAsia="MS Mincho" w:hAnsi="Arial" w:cs="Arial"/>
          <w:sz w:val="24"/>
          <w:szCs w:val="24"/>
        </w:rPr>
        <w:t>from  july-15  to</w:t>
      </w:r>
      <w:r w:rsidR="00B01479">
        <w:rPr>
          <w:rFonts w:ascii="Arial" w:eastAsia="MS Mincho" w:hAnsi="Arial" w:cs="Arial"/>
          <w:sz w:val="24"/>
          <w:szCs w:val="24"/>
        </w:rPr>
        <w:t xml:space="preserve"> </w:t>
      </w:r>
      <w:r w:rsidR="00F70DCD" w:rsidRPr="00B01479">
        <w:rPr>
          <w:rFonts w:ascii="Arial" w:eastAsia="MS Mincho" w:hAnsi="Arial" w:cs="Arial"/>
          <w:sz w:val="24"/>
          <w:szCs w:val="24"/>
        </w:rPr>
        <w:t>Feb-18</w:t>
      </w:r>
      <w:r w:rsidRPr="00B01479">
        <w:rPr>
          <w:rFonts w:ascii="Arial" w:eastAsia="MS Mincho" w:hAnsi="Arial" w:cs="Arial"/>
          <w:sz w:val="24"/>
          <w:szCs w:val="24"/>
        </w:rPr>
        <w:t>.</w:t>
      </w:r>
    </w:p>
    <w:p w:rsidR="00C13ADE" w:rsidRPr="00DA5BFC" w:rsidRDefault="00C13ADE" w:rsidP="00C13ADE">
      <w:pPr>
        <w:tabs>
          <w:tab w:val="left" w:pos="720"/>
        </w:tabs>
        <w:overflowPunct w:val="0"/>
        <w:autoSpaceDE w:val="0"/>
        <w:autoSpaceDN w:val="0"/>
        <w:adjustRightInd w:val="0"/>
        <w:ind w:left="720"/>
        <w:jc w:val="both"/>
        <w:rPr>
          <w:rFonts w:ascii="Calibri" w:eastAsia="MS Mincho" w:hAnsi="Calibri"/>
          <w:b/>
          <w:sz w:val="22"/>
          <w:szCs w:val="22"/>
        </w:rPr>
      </w:pPr>
    </w:p>
    <w:p w:rsidR="00934F26" w:rsidRDefault="00CD4416" w:rsidP="00CD4416">
      <w:pPr>
        <w:spacing w:line="360" w:lineRule="auto"/>
        <w:jc w:val="both"/>
        <w:rPr>
          <w:rFonts w:ascii="Arial" w:hAnsi="Arial" w:cs="Arial"/>
          <w:b/>
          <w:sz w:val="24"/>
          <w:szCs w:val="24"/>
          <w:u w:val="single"/>
        </w:rPr>
      </w:pPr>
      <w:r w:rsidRPr="00CC5D16">
        <w:rPr>
          <w:rFonts w:ascii="Arial" w:hAnsi="Arial" w:cs="Arial"/>
          <w:b/>
          <w:sz w:val="24"/>
          <w:szCs w:val="24"/>
          <w:u w:val="single"/>
        </w:rPr>
        <w:t>Technical Expertise:</w:t>
      </w:r>
    </w:p>
    <w:p w:rsidR="00B7177D" w:rsidRPr="00CC5D16" w:rsidRDefault="00B7177D" w:rsidP="00CD4416">
      <w:pPr>
        <w:spacing w:line="360" w:lineRule="auto"/>
        <w:jc w:val="both"/>
        <w:rPr>
          <w:rFonts w:ascii="Arial" w:hAnsi="Arial" w:cs="Arial"/>
          <w:b/>
          <w:sz w:val="24"/>
          <w:szCs w:val="24"/>
          <w:u w:val="single"/>
        </w:rPr>
      </w:pPr>
    </w:p>
    <w:tbl>
      <w:tblPr>
        <w:tblW w:w="9286"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15" w:type="dxa"/>
          <w:right w:w="115" w:type="dxa"/>
        </w:tblCellMar>
        <w:tblLook w:val="0000" w:firstRow="0" w:lastRow="0" w:firstColumn="0" w:lastColumn="0" w:noHBand="0" w:noVBand="0"/>
      </w:tblPr>
      <w:tblGrid>
        <w:gridCol w:w="3340"/>
        <w:gridCol w:w="5946"/>
      </w:tblGrid>
      <w:tr w:rsidR="00CD4416" w:rsidRPr="00CC5D16" w:rsidTr="00D4757B">
        <w:trPr>
          <w:trHeight w:val="145"/>
        </w:trPr>
        <w:tc>
          <w:tcPr>
            <w:tcW w:w="3340"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rPr>
                <w:rFonts w:ascii="Arial" w:eastAsia="SimSun" w:hAnsi="Arial" w:cs="Arial"/>
                <w:sz w:val="24"/>
                <w:szCs w:val="24"/>
              </w:rPr>
            </w:pPr>
            <w:r w:rsidRPr="00CC5D16">
              <w:rPr>
                <w:rFonts w:ascii="Arial" w:eastAsia="SimSun" w:hAnsi="Arial" w:cs="Arial"/>
                <w:sz w:val="24"/>
                <w:szCs w:val="24"/>
              </w:rPr>
              <w:t>Languages</w:t>
            </w:r>
          </w:p>
        </w:tc>
        <w:tc>
          <w:tcPr>
            <w:tcW w:w="5946"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pStyle w:val="Header"/>
              <w:tabs>
                <w:tab w:val="clear" w:pos="4320"/>
                <w:tab w:val="clear" w:pos="8640"/>
              </w:tabs>
              <w:spacing w:before="60" w:after="60"/>
              <w:rPr>
                <w:rFonts w:ascii="Arial" w:eastAsia="SimSun" w:hAnsi="Arial" w:cs="Arial"/>
                <w:color w:val="000000"/>
                <w:sz w:val="24"/>
                <w:szCs w:val="24"/>
              </w:rPr>
            </w:pPr>
            <w:r w:rsidRPr="00CC5D16">
              <w:rPr>
                <w:rFonts w:ascii="Arial" w:eastAsia="SimSun" w:hAnsi="Arial" w:cs="Arial"/>
                <w:color w:val="000000"/>
                <w:sz w:val="24"/>
                <w:szCs w:val="24"/>
              </w:rPr>
              <w:t>SQL,PL/SQL,XML</w:t>
            </w:r>
          </w:p>
        </w:tc>
      </w:tr>
      <w:tr w:rsidR="00CD4416" w:rsidRPr="00CC5D16" w:rsidTr="00D4757B">
        <w:trPr>
          <w:trHeight w:val="145"/>
        </w:trPr>
        <w:tc>
          <w:tcPr>
            <w:tcW w:w="3340"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rPr>
                <w:rFonts w:ascii="Arial" w:eastAsia="SimSun" w:hAnsi="Arial" w:cs="Arial"/>
                <w:sz w:val="24"/>
                <w:szCs w:val="24"/>
              </w:rPr>
            </w:pPr>
            <w:r w:rsidRPr="00CC5D16">
              <w:rPr>
                <w:rFonts w:ascii="Arial" w:eastAsia="SimSun" w:hAnsi="Arial" w:cs="Arial"/>
                <w:sz w:val="24"/>
                <w:szCs w:val="24"/>
              </w:rPr>
              <w:t xml:space="preserve">Reporting </w:t>
            </w:r>
          </w:p>
        </w:tc>
        <w:tc>
          <w:tcPr>
            <w:tcW w:w="5946"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pStyle w:val="Header"/>
              <w:tabs>
                <w:tab w:val="clear" w:pos="4320"/>
                <w:tab w:val="clear" w:pos="8640"/>
              </w:tabs>
              <w:spacing w:before="60" w:after="60"/>
              <w:rPr>
                <w:rFonts w:ascii="Arial" w:eastAsia="SimSun" w:hAnsi="Arial" w:cs="Arial"/>
                <w:color w:val="000000"/>
                <w:sz w:val="24"/>
                <w:szCs w:val="24"/>
              </w:rPr>
            </w:pPr>
            <w:r w:rsidRPr="00CC5D16">
              <w:rPr>
                <w:rFonts w:ascii="Arial" w:eastAsia="SimSun" w:hAnsi="Arial" w:cs="Arial"/>
                <w:color w:val="000000"/>
                <w:sz w:val="24"/>
                <w:szCs w:val="24"/>
              </w:rPr>
              <w:t>Oracle Reports 10g ,Discover Reports</w:t>
            </w:r>
          </w:p>
        </w:tc>
      </w:tr>
      <w:tr w:rsidR="00CD4416" w:rsidRPr="00CC5D16" w:rsidTr="00D4757B">
        <w:trPr>
          <w:trHeight w:val="145"/>
        </w:trPr>
        <w:tc>
          <w:tcPr>
            <w:tcW w:w="3340"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rPr>
                <w:rFonts w:ascii="Arial" w:eastAsia="SimSun" w:hAnsi="Arial" w:cs="Arial"/>
                <w:sz w:val="24"/>
                <w:szCs w:val="24"/>
              </w:rPr>
            </w:pPr>
          </w:p>
          <w:p w:rsidR="00CD4416" w:rsidRPr="00CC5D16" w:rsidRDefault="00CD4416" w:rsidP="00D4757B">
            <w:pPr>
              <w:rPr>
                <w:rFonts w:ascii="Arial" w:eastAsia="SimSun" w:hAnsi="Arial" w:cs="Arial"/>
                <w:sz w:val="24"/>
                <w:szCs w:val="24"/>
              </w:rPr>
            </w:pPr>
            <w:r w:rsidRPr="00CC5D16">
              <w:rPr>
                <w:rFonts w:ascii="Arial" w:eastAsia="SimSun" w:hAnsi="Arial" w:cs="Arial"/>
                <w:sz w:val="24"/>
                <w:szCs w:val="24"/>
              </w:rPr>
              <w:t>TOOLS</w:t>
            </w:r>
          </w:p>
        </w:tc>
        <w:tc>
          <w:tcPr>
            <w:tcW w:w="5946"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pStyle w:val="Header"/>
              <w:tabs>
                <w:tab w:val="clear" w:pos="4320"/>
                <w:tab w:val="clear" w:pos="8640"/>
              </w:tabs>
              <w:spacing w:before="60" w:after="60"/>
              <w:rPr>
                <w:rFonts w:ascii="Arial" w:eastAsia="SimSun" w:hAnsi="Arial" w:cs="Arial"/>
                <w:color w:val="000000"/>
                <w:sz w:val="24"/>
                <w:szCs w:val="24"/>
              </w:rPr>
            </w:pPr>
            <w:r w:rsidRPr="00CC5D16">
              <w:rPr>
                <w:rFonts w:ascii="Arial" w:eastAsia="SimSun" w:hAnsi="Arial" w:cs="Arial"/>
                <w:color w:val="000000"/>
                <w:sz w:val="24"/>
                <w:szCs w:val="24"/>
              </w:rPr>
              <w:t>TOAD,SQL*Plus,XML Publisher, BI Publisher,SQL Developer,</w:t>
            </w:r>
            <w:r w:rsidRPr="00CC5D16">
              <w:rPr>
                <w:rFonts w:ascii="Arial" w:hAnsi="Arial" w:cs="Arial"/>
                <w:sz w:val="24"/>
                <w:szCs w:val="24"/>
              </w:rPr>
              <w:t xml:space="preserve"> SQL, PL/SQL, Oracle SQL*Loader, XML Developer,  FTP, Putty.</w:t>
            </w:r>
          </w:p>
        </w:tc>
      </w:tr>
      <w:tr w:rsidR="00CD4416" w:rsidRPr="00CC5D16" w:rsidTr="00D4757B">
        <w:trPr>
          <w:trHeight w:val="139"/>
        </w:trPr>
        <w:tc>
          <w:tcPr>
            <w:tcW w:w="3340"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rPr>
                <w:rFonts w:ascii="Arial" w:eastAsia="SimSun" w:hAnsi="Arial" w:cs="Arial"/>
                <w:sz w:val="24"/>
                <w:szCs w:val="24"/>
              </w:rPr>
            </w:pPr>
            <w:r w:rsidRPr="00CC5D16">
              <w:rPr>
                <w:rFonts w:ascii="Arial" w:eastAsia="SimSun" w:hAnsi="Arial" w:cs="Arial"/>
                <w:sz w:val="24"/>
                <w:szCs w:val="24"/>
              </w:rPr>
              <w:lastRenderedPageBreak/>
              <w:t>RDBMS</w:t>
            </w:r>
          </w:p>
        </w:tc>
        <w:tc>
          <w:tcPr>
            <w:tcW w:w="5946"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pStyle w:val="Header"/>
              <w:tabs>
                <w:tab w:val="clear" w:pos="4320"/>
                <w:tab w:val="clear" w:pos="8640"/>
              </w:tabs>
              <w:spacing w:before="60" w:after="60"/>
              <w:rPr>
                <w:rFonts w:ascii="Arial" w:eastAsia="SimSun" w:hAnsi="Arial" w:cs="Arial"/>
                <w:color w:val="000000"/>
                <w:sz w:val="24"/>
                <w:szCs w:val="24"/>
                <w:lang w:val="da-DK"/>
              </w:rPr>
            </w:pPr>
            <w:r w:rsidRPr="00CC5D16">
              <w:rPr>
                <w:rFonts w:ascii="Arial" w:eastAsia="SimSun" w:hAnsi="Arial" w:cs="Arial"/>
                <w:color w:val="000000"/>
                <w:sz w:val="24"/>
                <w:szCs w:val="24"/>
                <w:lang w:val="da-DK"/>
              </w:rPr>
              <w:t>ORACLE 9i/10g/11g.</w:t>
            </w:r>
          </w:p>
        </w:tc>
      </w:tr>
      <w:tr w:rsidR="00CD4416" w:rsidRPr="00CC5D16" w:rsidTr="00D4757B">
        <w:trPr>
          <w:trHeight w:val="145"/>
        </w:trPr>
        <w:tc>
          <w:tcPr>
            <w:tcW w:w="3340"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rPr>
                <w:rFonts w:ascii="Arial" w:hAnsi="Arial" w:cs="Arial"/>
                <w:sz w:val="24"/>
                <w:szCs w:val="24"/>
              </w:rPr>
            </w:pPr>
          </w:p>
          <w:p w:rsidR="00CD4416" w:rsidRPr="00CC5D16" w:rsidRDefault="00CD4416" w:rsidP="00D4757B">
            <w:pPr>
              <w:rPr>
                <w:rFonts w:ascii="Arial" w:eastAsia="SimSun" w:hAnsi="Arial" w:cs="Arial"/>
                <w:sz w:val="24"/>
                <w:szCs w:val="24"/>
              </w:rPr>
            </w:pPr>
            <w:r w:rsidRPr="00CC5D16">
              <w:rPr>
                <w:rFonts w:ascii="Arial" w:hAnsi="Arial" w:cs="Arial"/>
                <w:sz w:val="24"/>
                <w:szCs w:val="24"/>
              </w:rPr>
              <w:t>Oracle Technologies</w:t>
            </w:r>
          </w:p>
        </w:tc>
        <w:tc>
          <w:tcPr>
            <w:tcW w:w="5946"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pStyle w:val="Header"/>
              <w:tabs>
                <w:tab w:val="clear" w:pos="4320"/>
                <w:tab w:val="clear" w:pos="8640"/>
              </w:tabs>
              <w:spacing w:before="60" w:after="60"/>
              <w:rPr>
                <w:rFonts w:ascii="Arial" w:eastAsia="SimSun" w:hAnsi="Arial" w:cs="Arial"/>
                <w:color w:val="000000"/>
                <w:sz w:val="24"/>
                <w:szCs w:val="24"/>
              </w:rPr>
            </w:pPr>
            <w:r w:rsidRPr="00CC5D16">
              <w:rPr>
                <w:rFonts w:ascii="Arial" w:hAnsi="Arial" w:cs="Arial"/>
                <w:sz w:val="24"/>
                <w:szCs w:val="24"/>
              </w:rPr>
              <w:t>SQL, PL/SQL, XML Publisher Reports, Conversions, Interfaces and OA Framework.</w:t>
            </w:r>
          </w:p>
        </w:tc>
      </w:tr>
      <w:tr w:rsidR="00CD4416" w:rsidRPr="00CC5D16" w:rsidTr="00D4757B">
        <w:trPr>
          <w:trHeight w:val="139"/>
        </w:trPr>
        <w:tc>
          <w:tcPr>
            <w:tcW w:w="3340"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rPr>
                <w:rFonts w:ascii="Arial" w:eastAsia="SimSun" w:hAnsi="Arial" w:cs="Arial"/>
                <w:sz w:val="24"/>
                <w:szCs w:val="24"/>
              </w:rPr>
            </w:pPr>
            <w:r w:rsidRPr="00CC5D16">
              <w:rPr>
                <w:rFonts w:ascii="Arial" w:eastAsia="SimSun" w:hAnsi="Arial" w:cs="Arial"/>
                <w:sz w:val="24"/>
                <w:szCs w:val="24"/>
              </w:rPr>
              <w:t>Oracle Applications R12</w:t>
            </w:r>
          </w:p>
        </w:tc>
        <w:tc>
          <w:tcPr>
            <w:tcW w:w="5946"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pStyle w:val="Header"/>
              <w:tabs>
                <w:tab w:val="clear" w:pos="4320"/>
                <w:tab w:val="clear" w:pos="8640"/>
              </w:tabs>
              <w:spacing w:before="60" w:after="60"/>
              <w:rPr>
                <w:rFonts w:ascii="Arial" w:eastAsia="SimSun" w:hAnsi="Arial" w:cs="Arial"/>
                <w:color w:val="000000"/>
                <w:sz w:val="24"/>
                <w:szCs w:val="24"/>
                <w:lang w:val="nb-NO"/>
              </w:rPr>
            </w:pPr>
            <w:r w:rsidRPr="00CC5D16">
              <w:rPr>
                <w:rFonts w:ascii="Arial" w:hAnsi="Arial" w:cs="Arial"/>
                <w:sz w:val="24"/>
                <w:szCs w:val="24"/>
              </w:rPr>
              <w:t>Oracle Applications R12( Order Management, Purchasing, Account Payables, Account Receivables, GL,INV, Application Object Library)</w:t>
            </w:r>
          </w:p>
        </w:tc>
      </w:tr>
      <w:tr w:rsidR="00CD4416" w:rsidRPr="00CC5D16" w:rsidTr="00D4757B">
        <w:trPr>
          <w:trHeight w:val="145"/>
        </w:trPr>
        <w:tc>
          <w:tcPr>
            <w:tcW w:w="3340"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rPr>
                <w:rFonts w:ascii="Arial" w:eastAsia="SimSun" w:hAnsi="Arial" w:cs="Arial"/>
                <w:sz w:val="24"/>
                <w:szCs w:val="24"/>
              </w:rPr>
            </w:pPr>
            <w:r w:rsidRPr="00CC5D16">
              <w:rPr>
                <w:rFonts w:ascii="Arial" w:eastAsia="SimSun" w:hAnsi="Arial" w:cs="Arial"/>
                <w:sz w:val="24"/>
                <w:szCs w:val="24"/>
              </w:rPr>
              <w:t>OPERATING SYSTEMS</w:t>
            </w:r>
          </w:p>
        </w:tc>
        <w:tc>
          <w:tcPr>
            <w:tcW w:w="5946" w:type="dxa"/>
            <w:tcBorders>
              <w:top w:val="single" w:sz="6" w:space="0" w:color="808080"/>
              <w:left w:val="single" w:sz="6" w:space="0" w:color="808080"/>
              <w:bottom w:val="single" w:sz="6" w:space="0" w:color="808080"/>
              <w:right w:val="single" w:sz="6" w:space="0" w:color="808080"/>
            </w:tcBorders>
          </w:tcPr>
          <w:p w:rsidR="00CD4416" w:rsidRPr="00CC5D16" w:rsidRDefault="00CD4416" w:rsidP="00D4757B">
            <w:pPr>
              <w:pStyle w:val="Header"/>
              <w:tabs>
                <w:tab w:val="clear" w:pos="4320"/>
                <w:tab w:val="clear" w:pos="8640"/>
              </w:tabs>
              <w:spacing w:before="60" w:after="60"/>
              <w:rPr>
                <w:rFonts w:ascii="Arial" w:eastAsia="SimSun" w:hAnsi="Arial" w:cs="Arial"/>
                <w:color w:val="000000"/>
                <w:sz w:val="24"/>
                <w:szCs w:val="24"/>
              </w:rPr>
            </w:pPr>
            <w:r w:rsidRPr="00CC5D16">
              <w:rPr>
                <w:rFonts w:ascii="Arial" w:eastAsia="SimSun" w:hAnsi="Arial" w:cs="Arial"/>
                <w:color w:val="000000"/>
                <w:sz w:val="24"/>
                <w:szCs w:val="24"/>
              </w:rPr>
              <w:t xml:space="preserve"> Windows 95/98/2000, Windows NT</w:t>
            </w:r>
            <w:r w:rsidR="00A16938" w:rsidRPr="00CC5D16">
              <w:rPr>
                <w:rFonts w:ascii="Arial" w:eastAsia="SimSun" w:hAnsi="Arial" w:cs="Arial"/>
                <w:color w:val="000000"/>
                <w:sz w:val="24"/>
                <w:szCs w:val="24"/>
              </w:rPr>
              <w:t>.</w:t>
            </w:r>
          </w:p>
        </w:tc>
      </w:tr>
    </w:tbl>
    <w:p w:rsidR="00CD4416" w:rsidRPr="00CC5D16" w:rsidRDefault="00CD4416" w:rsidP="00CD4416">
      <w:pPr>
        <w:spacing w:line="360" w:lineRule="auto"/>
        <w:ind w:left="720"/>
        <w:jc w:val="both"/>
        <w:rPr>
          <w:rFonts w:ascii="Arial" w:hAnsi="Arial" w:cs="Arial"/>
          <w:b/>
          <w:sz w:val="24"/>
          <w:szCs w:val="24"/>
        </w:rPr>
      </w:pPr>
    </w:p>
    <w:p w:rsidR="00CD4416" w:rsidRPr="00CC5D16" w:rsidRDefault="00CD4416" w:rsidP="00CD4416">
      <w:pPr>
        <w:spacing w:line="360" w:lineRule="auto"/>
        <w:jc w:val="both"/>
        <w:rPr>
          <w:rFonts w:ascii="Arial" w:hAnsi="Arial" w:cs="Arial"/>
          <w:b/>
          <w:sz w:val="24"/>
          <w:szCs w:val="24"/>
          <w:u w:val="single"/>
        </w:rPr>
      </w:pPr>
      <w:r w:rsidRPr="00CC5D16">
        <w:rPr>
          <w:rFonts w:ascii="Arial" w:hAnsi="Arial" w:cs="Arial"/>
          <w:b/>
          <w:sz w:val="24"/>
          <w:szCs w:val="24"/>
          <w:u w:val="single"/>
        </w:rPr>
        <w:t>Education Details:</w:t>
      </w:r>
    </w:p>
    <w:p w:rsidR="00CD4416" w:rsidRPr="00CC5D16" w:rsidRDefault="00CD4416" w:rsidP="00E21D45">
      <w:pPr>
        <w:pStyle w:val="ListParagraph"/>
        <w:ind w:left="0"/>
        <w:jc w:val="both"/>
        <w:rPr>
          <w:rFonts w:ascii="Arial" w:hAnsi="Arial"/>
          <w:color w:val="0D0D0D"/>
          <w:sz w:val="24"/>
          <w:szCs w:val="24"/>
        </w:rPr>
      </w:pPr>
      <w:proofErr w:type="gramStart"/>
      <w:r w:rsidRPr="00CC5D16">
        <w:rPr>
          <w:rFonts w:ascii="Arial" w:hAnsi="Arial"/>
          <w:sz w:val="24"/>
          <w:szCs w:val="24"/>
        </w:rPr>
        <w:t>Bachelor Degree in Computer Science</w:t>
      </w:r>
      <w:proofErr w:type="gramEnd"/>
      <w:r w:rsidRPr="00CC5D16">
        <w:rPr>
          <w:rFonts w:ascii="Arial" w:hAnsi="Arial"/>
          <w:sz w:val="24"/>
          <w:szCs w:val="24"/>
        </w:rPr>
        <w:t xml:space="preserve"> from </w:t>
      </w:r>
      <w:r w:rsidRPr="00CC5D16">
        <w:rPr>
          <w:rFonts w:ascii="Arial" w:hAnsi="Arial"/>
          <w:b/>
          <w:sz w:val="24"/>
          <w:szCs w:val="24"/>
        </w:rPr>
        <w:t xml:space="preserve">Sri </w:t>
      </w:r>
      <w:proofErr w:type="spellStart"/>
      <w:r w:rsidRPr="00CC5D16">
        <w:rPr>
          <w:rFonts w:ascii="Arial" w:hAnsi="Arial"/>
          <w:b/>
          <w:sz w:val="24"/>
          <w:szCs w:val="24"/>
        </w:rPr>
        <w:t>Krishnadevaraya</w:t>
      </w:r>
      <w:proofErr w:type="spellEnd"/>
      <w:r w:rsidRPr="00CC5D16">
        <w:rPr>
          <w:rFonts w:ascii="Arial" w:hAnsi="Arial"/>
          <w:b/>
          <w:sz w:val="24"/>
          <w:szCs w:val="24"/>
        </w:rPr>
        <w:t xml:space="preserve"> University</w:t>
      </w:r>
      <w:r w:rsidRPr="00CC5D16">
        <w:rPr>
          <w:rFonts w:ascii="Arial" w:hAnsi="Arial"/>
          <w:color w:val="0D0D0D"/>
          <w:sz w:val="24"/>
          <w:szCs w:val="24"/>
        </w:rPr>
        <w:t xml:space="preserve">, </w:t>
      </w:r>
      <w:r w:rsidRPr="00B7177D">
        <w:rPr>
          <w:rFonts w:ascii="Arial" w:hAnsi="Arial"/>
          <w:b/>
          <w:color w:val="0D0D0D"/>
          <w:sz w:val="24"/>
          <w:szCs w:val="24"/>
        </w:rPr>
        <w:t>Anantapur</w:t>
      </w:r>
      <w:r w:rsidRPr="00CC5D16">
        <w:rPr>
          <w:rFonts w:ascii="Arial" w:hAnsi="Arial"/>
          <w:color w:val="0D0D0D"/>
          <w:sz w:val="24"/>
          <w:szCs w:val="24"/>
        </w:rPr>
        <w:t>.</w:t>
      </w:r>
    </w:p>
    <w:p w:rsidR="00CD4416" w:rsidRDefault="00CD4416" w:rsidP="00CD4416">
      <w:pPr>
        <w:pStyle w:val="Heading2"/>
        <w:rPr>
          <w:i w:val="0"/>
          <w:sz w:val="24"/>
          <w:szCs w:val="24"/>
          <w:u w:val="single"/>
        </w:rPr>
      </w:pPr>
      <w:r w:rsidRPr="00CC5D16">
        <w:rPr>
          <w:i w:val="0"/>
          <w:sz w:val="24"/>
          <w:szCs w:val="24"/>
          <w:u w:val="single"/>
        </w:rPr>
        <w:t>Work Experience:-</w:t>
      </w:r>
    </w:p>
    <w:p w:rsidR="00CC5D16" w:rsidRPr="00CC5D16" w:rsidRDefault="00CC5D16" w:rsidP="00CC5D16"/>
    <w:p w:rsidR="00CC5D16" w:rsidRPr="00CC5D16" w:rsidRDefault="00CC5D16" w:rsidP="00CC5D16">
      <w:pPr>
        <w:jc w:val="both"/>
        <w:rPr>
          <w:rFonts w:ascii="Arial" w:hAnsi="Arial" w:cs="Arial"/>
          <w:sz w:val="24"/>
          <w:szCs w:val="24"/>
        </w:rPr>
      </w:pPr>
      <w:r w:rsidRPr="00CC5D16">
        <w:rPr>
          <w:rFonts w:ascii="Arial" w:hAnsi="Arial" w:cs="Arial"/>
          <w:b/>
          <w:sz w:val="24"/>
          <w:szCs w:val="24"/>
          <w:u w:val="single"/>
        </w:rPr>
        <w:t>Project # 3</w:t>
      </w:r>
      <w:r w:rsidRPr="00CC5D16">
        <w:rPr>
          <w:rFonts w:ascii="Arial" w:hAnsi="Arial" w:cs="Arial"/>
          <w:sz w:val="24"/>
          <w:szCs w:val="24"/>
        </w:rPr>
        <w:t>:-</w:t>
      </w:r>
    </w:p>
    <w:p w:rsidR="00CC5D16" w:rsidRPr="00CC5D16" w:rsidRDefault="00CC5D16" w:rsidP="00CC5D16">
      <w:pPr>
        <w:jc w:val="right"/>
        <w:rPr>
          <w:rFonts w:ascii="Arial" w:hAnsi="Arial" w:cs="Arial"/>
          <w:b/>
          <w:sz w:val="24"/>
          <w:szCs w:val="24"/>
        </w:rPr>
      </w:pPr>
    </w:p>
    <w:p w:rsidR="00CC5D16" w:rsidRPr="00CC5D16" w:rsidRDefault="00CC5D16" w:rsidP="00CC5D16">
      <w:pPr>
        <w:jc w:val="both"/>
        <w:rPr>
          <w:rFonts w:ascii="Arial" w:hAnsi="Arial" w:cs="Arial"/>
          <w:b/>
          <w:sz w:val="24"/>
          <w:szCs w:val="24"/>
        </w:rPr>
      </w:pPr>
      <w:r w:rsidRPr="00CC5D16">
        <w:rPr>
          <w:rFonts w:ascii="Arial" w:hAnsi="Arial" w:cs="Arial"/>
          <w:b/>
          <w:sz w:val="24"/>
          <w:szCs w:val="24"/>
        </w:rPr>
        <w:t>Client</w:t>
      </w:r>
      <w:r w:rsidRPr="00CC5D16">
        <w:rPr>
          <w:rFonts w:ascii="Arial" w:hAnsi="Arial" w:cs="Arial"/>
          <w:b/>
          <w:sz w:val="24"/>
          <w:szCs w:val="24"/>
        </w:rPr>
        <w:tab/>
      </w:r>
      <w:r w:rsidRPr="00CC5D16">
        <w:rPr>
          <w:rFonts w:ascii="Arial" w:hAnsi="Arial" w:cs="Arial"/>
          <w:b/>
          <w:sz w:val="24"/>
          <w:szCs w:val="24"/>
        </w:rPr>
        <w:tab/>
      </w:r>
      <w:r w:rsidRPr="00CC5D16">
        <w:rPr>
          <w:rFonts w:ascii="Arial" w:hAnsi="Arial" w:cs="Arial"/>
          <w:b/>
          <w:sz w:val="24"/>
          <w:szCs w:val="24"/>
        </w:rPr>
        <w:tab/>
        <w:t>: Global Payments Inc, Atlanta.</w:t>
      </w:r>
    </w:p>
    <w:p w:rsidR="00CC5D16" w:rsidRPr="00CC5D16" w:rsidRDefault="00CC5D16" w:rsidP="00CC5D16">
      <w:pPr>
        <w:jc w:val="both"/>
        <w:rPr>
          <w:rFonts w:ascii="Arial" w:hAnsi="Arial" w:cs="Arial"/>
          <w:b/>
          <w:sz w:val="24"/>
          <w:szCs w:val="24"/>
        </w:rPr>
      </w:pPr>
      <w:r w:rsidRPr="00CC5D16">
        <w:rPr>
          <w:rFonts w:ascii="Arial" w:hAnsi="Arial" w:cs="Arial"/>
          <w:b/>
          <w:sz w:val="24"/>
          <w:szCs w:val="24"/>
        </w:rPr>
        <w:t xml:space="preserve">Duration </w:t>
      </w:r>
      <w:r w:rsidRPr="00CC5D16">
        <w:rPr>
          <w:rFonts w:ascii="Arial" w:hAnsi="Arial" w:cs="Arial"/>
          <w:b/>
          <w:sz w:val="24"/>
          <w:szCs w:val="24"/>
        </w:rPr>
        <w:tab/>
      </w:r>
      <w:r w:rsidRPr="00CC5D16">
        <w:rPr>
          <w:rFonts w:ascii="Arial" w:hAnsi="Arial" w:cs="Arial"/>
          <w:b/>
          <w:sz w:val="24"/>
          <w:szCs w:val="24"/>
        </w:rPr>
        <w:tab/>
        <w:t xml:space="preserve">: </w:t>
      </w:r>
      <w:r w:rsidRPr="00CC5D16">
        <w:rPr>
          <w:rFonts w:ascii="Arial" w:hAnsi="Arial" w:cs="Arial"/>
          <w:sz w:val="24"/>
          <w:szCs w:val="24"/>
        </w:rPr>
        <w:t xml:space="preserve"> </w:t>
      </w:r>
      <w:r w:rsidR="00B05DA1">
        <w:rPr>
          <w:rFonts w:ascii="Arial" w:eastAsia="MS Mincho" w:hAnsi="Arial" w:cs="Arial"/>
          <w:sz w:val="24"/>
          <w:szCs w:val="24"/>
        </w:rPr>
        <w:t>J</w:t>
      </w:r>
      <w:r w:rsidRPr="00CC5D16">
        <w:rPr>
          <w:rFonts w:ascii="Arial" w:eastAsia="MS Mincho" w:hAnsi="Arial" w:cs="Arial"/>
          <w:sz w:val="24"/>
          <w:szCs w:val="24"/>
        </w:rPr>
        <w:t>uly-15</w:t>
      </w:r>
      <w:r w:rsidR="00B05DA1">
        <w:rPr>
          <w:rFonts w:ascii="Arial" w:hAnsi="Arial" w:cs="Arial"/>
          <w:sz w:val="24"/>
          <w:szCs w:val="24"/>
        </w:rPr>
        <w:t xml:space="preserve"> to O</w:t>
      </w:r>
      <w:r w:rsidRPr="00CC5D16">
        <w:rPr>
          <w:rFonts w:ascii="Arial" w:hAnsi="Arial" w:cs="Arial"/>
          <w:sz w:val="24"/>
          <w:szCs w:val="24"/>
        </w:rPr>
        <w:t>ct-16.</w:t>
      </w:r>
    </w:p>
    <w:p w:rsidR="00CC5D16" w:rsidRPr="00CC5D16" w:rsidRDefault="00CC5D16" w:rsidP="00CC5D16">
      <w:pPr>
        <w:jc w:val="both"/>
        <w:rPr>
          <w:rFonts w:ascii="Arial" w:hAnsi="Arial" w:cs="Arial"/>
          <w:b/>
          <w:sz w:val="24"/>
          <w:szCs w:val="24"/>
        </w:rPr>
      </w:pPr>
      <w:r>
        <w:rPr>
          <w:rFonts w:ascii="Arial" w:hAnsi="Arial" w:cs="Arial"/>
          <w:b/>
          <w:sz w:val="24"/>
          <w:szCs w:val="24"/>
        </w:rPr>
        <w:t xml:space="preserve">Designation </w:t>
      </w:r>
      <w:r>
        <w:rPr>
          <w:rFonts w:ascii="Arial" w:hAnsi="Arial" w:cs="Arial"/>
          <w:b/>
          <w:sz w:val="24"/>
          <w:szCs w:val="24"/>
        </w:rPr>
        <w:tab/>
      </w:r>
      <w:r w:rsidRPr="00CC5D16">
        <w:rPr>
          <w:rFonts w:ascii="Arial" w:hAnsi="Arial" w:cs="Arial"/>
          <w:b/>
          <w:sz w:val="24"/>
          <w:szCs w:val="24"/>
        </w:rPr>
        <w:t xml:space="preserve">:  </w:t>
      </w:r>
      <w:r w:rsidRPr="00CC5D16">
        <w:rPr>
          <w:rFonts w:ascii="Arial" w:hAnsi="Arial" w:cs="Arial"/>
          <w:sz w:val="24"/>
          <w:szCs w:val="24"/>
        </w:rPr>
        <w:t>Associate Consultant.</w:t>
      </w:r>
    </w:p>
    <w:p w:rsidR="00CC5D16" w:rsidRPr="00CC5D16" w:rsidRDefault="00CC5D16" w:rsidP="00CC5D16">
      <w:pPr>
        <w:ind w:left="2160" w:hanging="2160"/>
        <w:jc w:val="both"/>
        <w:rPr>
          <w:rFonts w:ascii="Arial" w:hAnsi="Arial" w:cs="Arial"/>
          <w:sz w:val="24"/>
          <w:szCs w:val="24"/>
        </w:rPr>
      </w:pPr>
      <w:r w:rsidRPr="00CC5D16">
        <w:rPr>
          <w:rFonts w:ascii="Arial" w:hAnsi="Arial" w:cs="Arial"/>
          <w:b/>
          <w:sz w:val="24"/>
          <w:szCs w:val="24"/>
        </w:rPr>
        <w:t xml:space="preserve">Environment </w:t>
      </w:r>
      <w:r w:rsidRPr="00CC5D16">
        <w:rPr>
          <w:rFonts w:ascii="Arial" w:hAnsi="Arial" w:cs="Arial"/>
          <w:b/>
          <w:sz w:val="24"/>
          <w:szCs w:val="24"/>
        </w:rPr>
        <w:tab/>
        <w:t>: Oracle Applications R12, Reports10g,</w:t>
      </w:r>
      <w:r w:rsidRPr="00CC5D16">
        <w:rPr>
          <w:rFonts w:ascii="Arial" w:hAnsi="Arial" w:cs="Arial"/>
          <w:sz w:val="24"/>
          <w:szCs w:val="24"/>
        </w:rPr>
        <w:t xml:space="preserve"> (</w:t>
      </w:r>
      <w:r w:rsidRPr="00CC5D16">
        <w:rPr>
          <w:rFonts w:ascii="Arial" w:hAnsi="Arial" w:cs="Arial"/>
          <w:b/>
          <w:sz w:val="24"/>
          <w:szCs w:val="24"/>
        </w:rPr>
        <w:t>GL, AP, PO, Inv</w:t>
      </w:r>
      <w:r w:rsidRPr="00CC5D16">
        <w:rPr>
          <w:rFonts w:ascii="Arial" w:hAnsi="Arial" w:cs="Arial"/>
          <w:sz w:val="24"/>
          <w:szCs w:val="24"/>
        </w:rPr>
        <w:t>).</w:t>
      </w:r>
    </w:p>
    <w:p w:rsidR="00CC5D16" w:rsidRPr="00CC5D16" w:rsidRDefault="00CC5D16" w:rsidP="00CC5D16">
      <w:pPr>
        <w:ind w:left="2160" w:hanging="2160"/>
        <w:jc w:val="both"/>
        <w:rPr>
          <w:rFonts w:ascii="Arial" w:hAnsi="Arial" w:cs="Arial"/>
          <w:sz w:val="24"/>
          <w:szCs w:val="24"/>
        </w:rPr>
      </w:pPr>
    </w:p>
    <w:p w:rsidR="00CC5D16" w:rsidRPr="00CC5D16" w:rsidRDefault="00CC5D16" w:rsidP="00CC5D16">
      <w:pPr>
        <w:rPr>
          <w:rFonts w:ascii="Arial" w:hAnsi="Arial" w:cs="Arial"/>
          <w:b/>
          <w:sz w:val="24"/>
          <w:szCs w:val="24"/>
          <w:u w:val="single"/>
        </w:rPr>
      </w:pPr>
      <w:r w:rsidRPr="00CC5D16">
        <w:rPr>
          <w:rFonts w:ascii="Arial" w:hAnsi="Arial" w:cs="Arial"/>
          <w:b/>
          <w:bCs/>
          <w:color w:val="000000"/>
          <w:sz w:val="24"/>
          <w:szCs w:val="24"/>
          <w:u w:val="single"/>
        </w:rPr>
        <w:t>Project Description:</w:t>
      </w:r>
    </w:p>
    <w:p w:rsidR="00CC5D16" w:rsidRPr="00CC5D16" w:rsidRDefault="00CC5D16" w:rsidP="00CC5D16">
      <w:pPr>
        <w:tabs>
          <w:tab w:val="left" w:pos="360"/>
          <w:tab w:val="left" w:pos="540"/>
        </w:tabs>
        <w:jc w:val="both"/>
        <w:rPr>
          <w:rFonts w:ascii="Arial" w:hAnsi="Arial" w:cs="Arial"/>
          <w:b/>
          <w:color w:val="000000"/>
          <w:sz w:val="24"/>
          <w:szCs w:val="24"/>
        </w:rPr>
      </w:pPr>
    </w:p>
    <w:p w:rsidR="00CC5D16" w:rsidRPr="00CC5D16" w:rsidRDefault="00CC5D16" w:rsidP="00CC5D16">
      <w:pPr>
        <w:tabs>
          <w:tab w:val="left" w:pos="360"/>
          <w:tab w:val="left" w:pos="540"/>
        </w:tabs>
        <w:jc w:val="both"/>
        <w:rPr>
          <w:rFonts w:ascii="Arial" w:hAnsi="Arial" w:cs="Arial"/>
          <w:sz w:val="24"/>
          <w:szCs w:val="24"/>
        </w:rPr>
      </w:pPr>
      <w:r w:rsidRPr="00CC5D16">
        <w:rPr>
          <w:rFonts w:ascii="Arial" w:hAnsi="Arial" w:cs="Arial"/>
          <w:b/>
          <w:sz w:val="24"/>
          <w:szCs w:val="24"/>
        </w:rPr>
        <w:tab/>
        <w:t>Global Payments Inc</w:t>
      </w:r>
      <w:r w:rsidRPr="00CC5D16">
        <w:rPr>
          <w:rFonts w:ascii="Arial" w:hAnsi="Arial" w:cs="Arial"/>
          <w:sz w:val="24"/>
          <w:szCs w:val="24"/>
        </w:rPr>
        <w:t>. provides payment card and processing services and serves a variety of consumers, businesses, and other organizations. It provides services such as money transfer, cash management, financial electronic data interchange, management information and reporting services. The scope of this project was to support the users for their day-to-day issues, changing the existing customizations based on the changed business needs and developing on-going new customizations.</w:t>
      </w:r>
    </w:p>
    <w:p w:rsidR="00CC5D16" w:rsidRPr="00CC5D16" w:rsidRDefault="00CC5D16" w:rsidP="00CC5D16">
      <w:pPr>
        <w:jc w:val="both"/>
        <w:rPr>
          <w:rFonts w:ascii="Arial" w:hAnsi="Arial" w:cs="Arial"/>
          <w:sz w:val="24"/>
          <w:szCs w:val="24"/>
        </w:rPr>
      </w:pPr>
    </w:p>
    <w:p w:rsidR="00CC5D16" w:rsidRPr="00CC5D16" w:rsidRDefault="00CC5D16" w:rsidP="00CC5D16">
      <w:pPr>
        <w:jc w:val="both"/>
        <w:rPr>
          <w:rFonts w:ascii="Arial" w:hAnsi="Arial" w:cs="Arial"/>
          <w:b/>
          <w:sz w:val="24"/>
          <w:szCs w:val="24"/>
          <w:u w:val="single"/>
        </w:rPr>
      </w:pPr>
      <w:r w:rsidRPr="00CC5D16">
        <w:rPr>
          <w:rFonts w:ascii="Arial" w:hAnsi="Arial" w:cs="Arial"/>
          <w:b/>
          <w:sz w:val="24"/>
          <w:szCs w:val="24"/>
          <w:u w:val="single"/>
        </w:rPr>
        <w:t>Roles and Responsibilities:-</w:t>
      </w:r>
    </w:p>
    <w:p w:rsidR="00CC5D16" w:rsidRPr="00CC5D16" w:rsidRDefault="00CC5D16" w:rsidP="00CC5D16">
      <w:pPr>
        <w:jc w:val="both"/>
        <w:rPr>
          <w:rFonts w:ascii="Arial" w:hAnsi="Arial" w:cs="Arial"/>
          <w:b/>
          <w:sz w:val="24"/>
          <w:szCs w:val="24"/>
        </w:rPr>
      </w:pPr>
    </w:p>
    <w:p w:rsidR="00CC5D16" w:rsidRPr="00CC5D16" w:rsidRDefault="00CC5D16" w:rsidP="00CC5D16">
      <w:pPr>
        <w:numPr>
          <w:ilvl w:val="0"/>
          <w:numId w:val="29"/>
        </w:numPr>
        <w:tabs>
          <w:tab w:val="clear" w:pos="1080"/>
          <w:tab w:val="num" w:pos="720"/>
        </w:tabs>
        <w:ind w:left="720"/>
        <w:jc w:val="both"/>
        <w:rPr>
          <w:rFonts w:ascii="Arial" w:hAnsi="Arial" w:cs="Arial"/>
          <w:sz w:val="24"/>
          <w:szCs w:val="24"/>
        </w:rPr>
      </w:pPr>
      <w:r w:rsidRPr="00CC5D16">
        <w:rPr>
          <w:rFonts w:ascii="Arial" w:hAnsi="Arial" w:cs="Arial"/>
          <w:sz w:val="24"/>
          <w:szCs w:val="24"/>
        </w:rPr>
        <w:t xml:space="preserve">Developed and </w:t>
      </w:r>
      <w:r w:rsidRPr="00CC5D16">
        <w:rPr>
          <w:rFonts w:ascii="Arial" w:hAnsi="Arial" w:cs="Arial"/>
          <w:b/>
          <w:sz w:val="24"/>
          <w:szCs w:val="24"/>
        </w:rPr>
        <w:t>Customization of Reports</w:t>
      </w:r>
      <w:r w:rsidRPr="00CC5D16">
        <w:rPr>
          <w:rFonts w:ascii="Arial" w:hAnsi="Arial" w:cs="Arial"/>
          <w:sz w:val="24"/>
          <w:szCs w:val="24"/>
        </w:rPr>
        <w:t xml:space="preserve"> based on Customer Requirements.</w:t>
      </w:r>
    </w:p>
    <w:p w:rsidR="00CC5D16" w:rsidRPr="00CC5D16" w:rsidRDefault="00CC5D16" w:rsidP="00CC5D16">
      <w:pPr>
        <w:numPr>
          <w:ilvl w:val="0"/>
          <w:numId w:val="29"/>
        </w:numPr>
        <w:tabs>
          <w:tab w:val="clear" w:pos="1080"/>
          <w:tab w:val="num" w:pos="720"/>
        </w:tabs>
        <w:ind w:left="720"/>
        <w:jc w:val="both"/>
        <w:rPr>
          <w:rFonts w:ascii="Arial" w:hAnsi="Arial" w:cs="Arial"/>
          <w:b/>
          <w:bCs/>
          <w:color w:val="000000"/>
          <w:sz w:val="24"/>
          <w:szCs w:val="24"/>
        </w:rPr>
      </w:pPr>
      <w:r w:rsidRPr="00CC5D16">
        <w:rPr>
          <w:rFonts w:ascii="Arial" w:hAnsi="Arial" w:cs="Arial"/>
          <w:sz w:val="24"/>
          <w:szCs w:val="24"/>
        </w:rPr>
        <w:t xml:space="preserve">Designing and developing the </w:t>
      </w:r>
      <w:r w:rsidRPr="00CC5D16">
        <w:rPr>
          <w:rFonts w:ascii="Arial" w:hAnsi="Arial" w:cs="Arial"/>
          <w:b/>
          <w:sz w:val="24"/>
          <w:szCs w:val="24"/>
        </w:rPr>
        <w:t>RICE components.</w:t>
      </w:r>
    </w:p>
    <w:p w:rsidR="00CC5D16" w:rsidRPr="00CC5D16" w:rsidRDefault="00CC5D16" w:rsidP="00CC5D16">
      <w:pPr>
        <w:numPr>
          <w:ilvl w:val="0"/>
          <w:numId w:val="29"/>
        </w:numPr>
        <w:tabs>
          <w:tab w:val="clear" w:pos="1080"/>
          <w:tab w:val="num" w:pos="720"/>
        </w:tabs>
        <w:ind w:left="720"/>
        <w:jc w:val="both"/>
        <w:rPr>
          <w:rFonts w:ascii="Arial" w:hAnsi="Arial" w:cs="Arial"/>
          <w:noProof/>
          <w:sz w:val="24"/>
          <w:szCs w:val="24"/>
        </w:rPr>
      </w:pPr>
      <w:r w:rsidRPr="00CC5D16">
        <w:rPr>
          <w:rFonts w:ascii="Arial" w:hAnsi="Arial" w:cs="Arial"/>
          <w:sz w:val="24"/>
          <w:szCs w:val="24"/>
        </w:rPr>
        <w:t xml:space="preserve">Developed Pl/sql Objects like </w:t>
      </w:r>
      <w:r w:rsidRPr="00CC5D16">
        <w:rPr>
          <w:rFonts w:ascii="Arial" w:hAnsi="Arial" w:cs="Arial"/>
          <w:b/>
          <w:sz w:val="24"/>
          <w:szCs w:val="24"/>
        </w:rPr>
        <w:t>packages, procedures</w:t>
      </w:r>
      <w:r w:rsidRPr="00CC5D16">
        <w:rPr>
          <w:rFonts w:ascii="Arial" w:hAnsi="Arial" w:cs="Arial"/>
          <w:b/>
          <w:bCs/>
          <w:color w:val="000000"/>
          <w:sz w:val="24"/>
          <w:szCs w:val="24"/>
        </w:rPr>
        <w:t>.</w:t>
      </w:r>
    </w:p>
    <w:p w:rsidR="00CC5D16" w:rsidRPr="00CC5D16" w:rsidRDefault="00CC5D16" w:rsidP="00CC5D16">
      <w:pPr>
        <w:numPr>
          <w:ilvl w:val="0"/>
          <w:numId w:val="29"/>
        </w:numPr>
        <w:tabs>
          <w:tab w:val="clear" w:pos="1080"/>
          <w:tab w:val="num" w:pos="720"/>
        </w:tabs>
        <w:ind w:left="720"/>
        <w:jc w:val="both"/>
        <w:rPr>
          <w:rFonts w:ascii="Arial" w:hAnsi="Arial" w:cs="Arial"/>
          <w:noProof/>
          <w:sz w:val="24"/>
          <w:szCs w:val="24"/>
        </w:rPr>
      </w:pPr>
      <w:r w:rsidRPr="00CC5D16">
        <w:rPr>
          <w:rFonts w:ascii="Arial" w:hAnsi="Arial" w:cs="Arial"/>
          <w:bCs/>
          <w:color w:val="000000"/>
          <w:sz w:val="24"/>
          <w:szCs w:val="24"/>
        </w:rPr>
        <w:t>Defining Concurrent Programs, Executables.</w:t>
      </w:r>
    </w:p>
    <w:p w:rsidR="00CC5D16" w:rsidRPr="00CC5D16" w:rsidRDefault="00CC5D16" w:rsidP="00CC5D16">
      <w:pPr>
        <w:numPr>
          <w:ilvl w:val="0"/>
          <w:numId w:val="29"/>
        </w:numPr>
        <w:tabs>
          <w:tab w:val="clear" w:pos="1080"/>
          <w:tab w:val="num" w:pos="720"/>
        </w:tabs>
        <w:ind w:left="720"/>
        <w:jc w:val="both"/>
        <w:rPr>
          <w:rFonts w:ascii="Arial" w:hAnsi="Arial" w:cs="Arial"/>
          <w:b/>
          <w:bCs/>
          <w:color w:val="000000"/>
          <w:sz w:val="24"/>
          <w:szCs w:val="24"/>
        </w:rPr>
      </w:pPr>
      <w:r w:rsidRPr="00CC5D16">
        <w:rPr>
          <w:rFonts w:ascii="Arial" w:hAnsi="Arial" w:cs="Arial"/>
          <w:sz w:val="24"/>
          <w:szCs w:val="24"/>
        </w:rPr>
        <w:t>Creation of value sets in various modules of the application.</w:t>
      </w:r>
    </w:p>
    <w:p w:rsidR="00CC5D16" w:rsidRPr="00CC5D16" w:rsidRDefault="00CC5D16" w:rsidP="00CC5D16">
      <w:pPr>
        <w:numPr>
          <w:ilvl w:val="0"/>
          <w:numId w:val="29"/>
        </w:numPr>
        <w:tabs>
          <w:tab w:val="clear" w:pos="1080"/>
          <w:tab w:val="num" w:pos="720"/>
          <w:tab w:val="left" w:pos="1260"/>
        </w:tabs>
        <w:ind w:left="720"/>
        <w:jc w:val="both"/>
        <w:rPr>
          <w:rFonts w:ascii="Arial" w:hAnsi="Arial" w:cs="Arial"/>
          <w:sz w:val="24"/>
          <w:szCs w:val="24"/>
        </w:rPr>
      </w:pPr>
      <w:r w:rsidRPr="00CC5D16">
        <w:rPr>
          <w:rFonts w:ascii="Arial" w:hAnsi="Arial" w:cs="Arial"/>
          <w:sz w:val="24"/>
          <w:szCs w:val="24"/>
        </w:rPr>
        <w:t xml:space="preserve">Involved in development of interfaces which will extract the data from base table into flat files using </w:t>
      </w:r>
      <w:r w:rsidRPr="00CC5D16">
        <w:rPr>
          <w:rFonts w:ascii="Arial" w:hAnsi="Arial" w:cs="Arial"/>
          <w:b/>
          <w:sz w:val="24"/>
          <w:szCs w:val="24"/>
        </w:rPr>
        <w:t>UTL_FILE.</w:t>
      </w:r>
    </w:p>
    <w:p w:rsidR="00CC5D16" w:rsidRPr="00CC5D16" w:rsidRDefault="00CC5D16" w:rsidP="00CC5D16">
      <w:pPr>
        <w:numPr>
          <w:ilvl w:val="0"/>
          <w:numId w:val="29"/>
        </w:numPr>
        <w:tabs>
          <w:tab w:val="clear" w:pos="1080"/>
          <w:tab w:val="num" w:pos="720"/>
          <w:tab w:val="left" w:pos="1260"/>
        </w:tabs>
        <w:ind w:left="720"/>
        <w:jc w:val="both"/>
        <w:rPr>
          <w:rFonts w:ascii="Arial" w:hAnsi="Arial" w:cs="Arial"/>
          <w:sz w:val="24"/>
          <w:szCs w:val="24"/>
        </w:rPr>
      </w:pPr>
      <w:r w:rsidRPr="00CC5D16">
        <w:rPr>
          <w:rFonts w:ascii="Arial" w:hAnsi="Arial" w:cs="Arial"/>
          <w:sz w:val="24"/>
          <w:szCs w:val="24"/>
        </w:rPr>
        <w:t>Worked on Forms Personalization as per client requirement.</w:t>
      </w:r>
    </w:p>
    <w:p w:rsidR="00CC5D16" w:rsidRPr="00CC5D16" w:rsidRDefault="00CC5D16" w:rsidP="00CC5D16">
      <w:pPr>
        <w:numPr>
          <w:ilvl w:val="0"/>
          <w:numId w:val="29"/>
        </w:numPr>
        <w:tabs>
          <w:tab w:val="clear" w:pos="1080"/>
          <w:tab w:val="num" w:pos="720"/>
          <w:tab w:val="left" w:pos="1260"/>
        </w:tabs>
        <w:ind w:left="720"/>
        <w:jc w:val="both"/>
        <w:rPr>
          <w:rFonts w:ascii="Arial" w:hAnsi="Arial" w:cs="Arial"/>
          <w:sz w:val="24"/>
          <w:szCs w:val="24"/>
        </w:rPr>
      </w:pPr>
      <w:r w:rsidRPr="00CC5D16">
        <w:rPr>
          <w:rFonts w:ascii="Arial" w:hAnsi="Arial" w:cs="Arial"/>
          <w:sz w:val="24"/>
          <w:szCs w:val="24"/>
        </w:rPr>
        <w:t>Development and customization of reports using Reports 10g</w:t>
      </w:r>
      <w:r w:rsidRPr="00CC5D16">
        <w:rPr>
          <w:rFonts w:ascii="Arial" w:hAnsi="Arial" w:cs="Arial"/>
          <w:b/>
          <w:sz w:val="24"/>
          <w:szCs w:val="24"/>
        </w:rPr>
        <w:t>.</w:t>
      </w:r>
    </w:p>
    <w:p w:rsidR="00CC5D16" w:rsidRPr="00CC5D16" w:rsidRDefault="00CC5D16" w:rsidP="00CC5D16">
      <w:pPr>
        <w:widowControl w:val="0"/>
        <w:numPr>
          <w:ilvl w:val="0"/>
          <w:numId w:val="30"/>
        </w:numPr>
        <w:suppressAutoHyphens/>
        <w:jc w:val="both"/>
        <w:rPr>
          <w:rFonts w:ascii="Arial" w:hAnsi="Arial" w:cs="Arial"/>
          <w:b/>
          <w:sz w:val="22"/>
          <w:szCs w:val="22"/>
        </w:rPr>
      </w:pPr>
      <w:r w:rsidRPr="00CC5D16">
        <w:rPr>
          <w:rFonts w:ascii="Arial" w:hAnsi="Arial" w:cs="Arial"/>
          <w:sz w:val="24"/>
          <w:szCs w:val="24"/>
        </w:rPr>
        <w:t xml:space="preserve">Developed </w:t>
      </w:r>
      <w:r w:rsidRPr="00CC5D16">
        <w:rPr>
          <w:rFonts w:ascii="Arial" w:hAnsi="Arial" w:cs="Arial"/>
          <w:b/>
          <w:sz w:val="24"/>
          <w:szCs w:val="24"/>
        </w:rPr>
        <w:t xml:space="preserve">GL Daily Rates Outbound Interface </w:t>
      </w:r>
      <w:r w:rsidRPr="00CC5D16">
        <w:rPr>
          <w:rFonts w:ascii="Arial" w:hAnsi="Arial" w:cs="Arial"/>
          <w:sz w:val="24"/>
          <w:szCs w:val="24"/>
        </w:rPr>
        <w:t xml:space="preserve">To </w:t>
      </w:r>
      <w:r w:rsidRPr="00864EB0">
        <w:rPr>
          <w:rFonts w:ascii="Arial" w:hAnsi="Arial" w:cs="Arial"/>
          <w:sz w:val="24"/>
          <w:szCs w:val="24"/>
        </w:rPr>
        <w:t>Download Data from Data base tables to Flat file</w:t>
      </w:r>
      <w:r w:rsidRPr="00CC5D16">
        <w:rPr>
          <w:rFonts w:ascii="Arial" w:hAnsi="Arial" w:cs="Arial"/>
          <w:sz w:val="22"/>
          <w:szCs w:val="22"/>
        </w:rPr>
        <w:t>.</w:t>
      </w:r>
    </w:p>
    <w:p w:rsidR="00CC5D16" w:rsidRPr="00CC5D16" w:rsidRDefault="00CC5D16" w:rsidP="00CC5D16"/>
    <w:p w:rsidR="00CD4416" w:rsidRPr="00CC5D16" w:rsidRDefault="00CD4416" w:rsidP="00CD4416">
      <w:pPr>
        <w:rPr>
          <w:rFonts w:ascii="Arial" w:hAnsi="Arial" w:cs="Arial"/>
          <w:b/>
          <w:bCs/>
          <w:color w:val="000000"/>
          <w:sz w:val="24"/>
          <w:szCs w:val="24"/>
        </w:rPr>
      </w:pPr>
    </w:p>
    <w:p w:rsidR="00CD4416" w:rsidRPr="00CC5D16" w:rsidRDefault="00CD4416" w:rsidP="00CD4416">
      <w:pPr>
        <w:spacing w:after="56"/>
        <w:rPr>
          <w:rFonts w:ascii="Arial" w:hAnsi="Arial" w:cs="Arial"/>
          <w:color w:val="000000"/>
          <w:sz w:val="24"/>
          <w:szCs w:val="24"/>
        </w:rPr>
      </w:pPr>
    </w:p>
    <w:p w:rsidR="00CD4416" w:rsidRPr="00CC5D16" w:rsidRDefault="00CD4416" w:rsidP="00CD4416">
      <w:pPr>
        <w:jc w:val="both"/>
        <w:rPr>
          <w:rFonts w:ascii="Arial" w:hAnsi="Arial" w:cs="Arial"/>
          <w:sz w:val="24"/>
          <w:szCs w:val="24"/>
        </w:rPr>
      </w:pPr>
      <w:r w:rsidRPr="00CC5D16">
        <w:rPr>
          <w:rFonts w:ascii="Arial" w:hAnsi="Arial" w:cs="Arial"/>
          <w:b/>
          <w:sz w:val="24"/>
          <w:szCs w:val="24"/>
          <w:u w:val="single"/>
        </w:rPr>
        <w:t>Project # 2</w:t>
      </w:r>
      <w:r w:rsidRPr="00CC5D16">
        <w:rPr>
          <w:rFonts w:ascii="Arial" w:hAnsi="Arial" w:cs="Arial"/>
          <w:sz w:val="24"/>
          <w:szCs w:val="24"/>
        </w:rPr>
        <w:t>:-</w:t>
      </w:r>
    </w:p>
    <w:p w:rsidR="00CD4416" w:rsidRPr="00CC5D16" w:rsidRDefault="00CD4416" w:rsidP="00CD4416">
      <w:pPr>
        <w:jc w:val="both"/>
        <w:rPr>
          <w:rFonts w:ascii="Arial" w:hAnsi="Arial" w:cs="Arial"/>
          <w:b/>
          <w:sz w:val="24"/>
          <w:szCs w:val="24"/>
        </w:rPr>
      </w:pPr>
    </w:p>
    <w:p w:rsidR="00CD4416" w:rsidRPr="00CC5D16" w:rsidRDefault="00CD4416" w:rsidP="00CD4416">
      <w:pPr>
        <w:jc w:val="both"/>
        <w:rPr>
          <w:rFonts w:ascii="Arial" w:hAnsi="Arial" w:cs="Arial"/>
          <w:b/>
          <w:sz w:val="24"/>
          <w:szCs w:val="24"/>
        </w:rPr>
      </w:pPr>
      <w:r w:rsidRPr="00CC5D16">
        <w:rPr>
          <w:rFonts w:ascii="Arial" w:hAnsi="Arial" w:cs="Arial"/>
          <w:b/>
          <w:sz w:val="24"/>
          <w:szCs w:val="24"/>
        </w:rPr>
        <w:lastRenderedPageBreak/>
        <w:t>Client</w:t>
      </w:r>
      <w:r w:rsidRPr="00CC5D16">
        <w:rPr>
          <w:rFonts w:ascii="Arial" w:hAnsi="Arial" w:cs="Arial"/>
          <w:b/>
          <w:sz w:val="24"/>
          <w:szCs w:val="24"/>
        </w:rPr>
        <w:tab/>
      </w:r>
      <w:r w:rsidRPr="00CC5D16">
        <w:rPr>
          <w:rFonts w:ascii="Arial" w:hAnsi="Arial" w:cs="Arial"/>
          <w:b/>
          <w:sz w:val="24"/>
          <w:szCs w:val="24"/>
        </w:rPr>
        <w:tab/>
      </w:r>
      <w:r w:rsidRPr="00CC5D16">
        <w:rPr>
          <w:rFonts w:ascii="Arial" w:hAnsi="Arial" w:cs="Arial"/>
          <w:b/>
          <w:sz w:val="24"/>
          <w:szCs w:val="24"/>
        </w:rPr>
        <w:tab/>
        <w:t>: De Lage Landen (DLL).</w:t>
      </w:r>
    </w:p>
    <w:p w:rsidR="00CD4416" w:rsidRPr="00CC5D16" w:rsidRDefault="00CD4416" w:rsidP="00CD4416">
      <w:pPr>
        <w:jc w:val="both"/>
        <w:rPr>
          <w:rFonts w:ascii="Arial" w:hAnsi="Arial" w:cs="Arial"/>
          <w:sz w:val="24"/>
          <w:szCs w:val="24"/>
        </w:rPr>
      </w:pPr>
      <w:r w:rsidRPr="00CC5D16">
        <w:rPr>
          <w:rFonts w:ascii="Arial" w:hAnsi="Arial" w:cs="Arial"/>
          <w:b/>
          <w:sz w:val="24"/>
          <w:szCs w:val="24"/>
        </w:rPr>
        <w:t xml:space="preserve">Duration </w:t>
      </w:r>
      <w:r w:rsidRPr="00CC5D16">
        <w:rPr>
          <w:rFonts w:ascii="Arial" w:hAnsi="Arial" w:cs="Arial"/>
          <w:b/>
          <w:sz w:val="24"/>
          <w:szCs w:val="24"/>
        </w:rPr>
        <w:tab/>
      </w:r>
      <w:r w:rsidRPr="00CC5D16">
        <w:rPr>
          <w:rFonts w:ascii="Arial" w:hAnsi="Arial" w:cs="Arial"/>
          <w:b/>
          <w:sz w:val="24"/>
          <w:szCs w:val="24"/>
        </w:rPr>
        <w:tab/>
        <w:t xml:space="preserve">: </w:t>
      </w:r>
      <w:r w:rsidR="00B05DA1">
        <w:rPr>
          <w:rFonts w:ascii="Arial" w:hAnsi="Arial" w:cs="Arial"/>
          <w:sz w:val="24"/>
          <w:szCs w:val="24"/>
        </w:rPr>
        <w:t>Oct-2016 to N</w:t>
      </w:r>
      <w:r w:rsidR="00F70DCD" w:rsidRPr="00CC5D16">
        <w:rPr>
          <w:rFonts w:ascii="Arial" w:hAnsi="Arial" w:cs="Arial"/>
          <w:sz w:val="24"/>
          <w:szCs w:val="24"/>
        </w:rPr>
        <w:t>ov-2017</w:t>
      </w:r>
      <w:r w:rsidRPr="00CC5D16">
        <w:rPr>
          <w:rFonts w:ascii="Arial" w:hAnsi="Arial" w:cs="Arial"/>
          <w:sz w:val="24"/>
          <w:szCs w:val="24"/>
        </w:rPr>
        <w:t>.</w:t>
      </w:r>
    </w:p>
    <w:p w:rsidR="00CD4416" w:rsidRPr="00CC5D16" w:rsidRDefault="00CC5D16" w:rsidP="00CD4416">
      <w:pPr>
        <w:jc w:val="both"/>
        <w:rPr>
          <w:rFonts w:ascii="Arial" w:hAnsi="Arial" w:cs="Arial"/>
          <w:b/>
          <w:sz w:val="24"/>
          <w:szCs w:val="24"/>
        </w:rPr>
      </w:pPr>
      <w:r>
        <w:rPr>
          <w:rFonts w:ascii="Arial" w:hAnsi="Arial" w:cs="Arial"/>
          <w:b/>
          <w:sz w:val="24"/>
          <w:szCs w:val="24"/>
        </w:rPr>
        <w:t xml:space="preserve">Designation </w:t>
      </w:r>
      <w:r>
        <w:rPr>
          <w:rFonts w:ascii="Arial" w:hAnsi="Arial" w:cs="Arial"/>
          <w:b/>
          <w:sz w:val="24"/>
          <w:szCs w:val="24"/>
        </w:rPr>
        <w:tab/>
      </w:r>
      <w:r w:rsidR="00CD4416" w:rsidRPr="00CC5D16">
        <w:rPr>
          <w:rFonts w:ascii="Arial" w:hAnsi="Arial" w:cs="Arial"/>
          <w:b/>
          <w:sz w:val="24"/>
          <w:szCs w:val="24"/>
        </w:rPr>
        <w:t>:</w:t>
      </w:r>
      <w:r w:rsidR="00CD4416" w:rsidRPr="00CC5D16">
        <w:rPr>
          <w:rFonts w:ascii="Arial" w:hAnsi="Arial" w:cs="Arial"/>
          <w:sz w:val="24"/>
          <w:szCs w:val="24"/>
        </w:rPr>
        <w:t>.Technical Consultant.</w:t>
      </w:r>
    </w:p>
    <w:p w:rsidR="00CD4416" w:rsidRPr="00CC5D16" w:rsidRDefault="00CD4416" w:rsidP="00CD4416">
      <w:pPr>
        <w:ind w:left="2160" w:hanging="2160"/>
        <w:jc w:val="both"/>
        <w:rPr>
          <w:rFonts w:ascii="Arial" w:hAnsi="Arial" w:cs="Arial"/>
          <w:b/>
          <w:sz w:val="24"/>
          <w:szCs w:val="24"/>
        </w:rPr>
      </w:pPr>
      <w:r w:rsidRPr="00CC5D16">
        <w:rPr>
          <w:rFonts w:ascii="Arial" w:hAnsi="Arial" w:cs="Arial"/>
          <w:b/>
          <w:sz w:val="24"/>
          <w:szCs w:val="24"/>
        </w:rPr>
        <w:t xml:space="preserve">Environment </w:t>
      </w:r>
      <w:r w:rsidRPr="00CC5D16">
        <w:rPr>
          <w:rFonts w:ascii="Arial" w:hAnsi="Arial" w:cs="Arial"/>
          <w:b/>
          <w:sz w:val="24"/>
          <w:szCs w:val="24"/>
        </w:rPr>
        <w:tab/>
        <w:t>: Oracle Applications R12, Reports10g,</w:t>
      </w:r>
      <w:r w:rsidRPr="00CC5D16">
        <w:rPr>
          <w:rFonts w:ascii="Arial" w:hAnsi="Arial" w:cs="Arial"/>
          <w:sz w:val="24"/>
          <w:szCs w:val="24"/>
        </w:rPr>
        <w:t xml:space="preserve">     </w:t>
      </w:r>
      <w:r w:rsidRPr="00CC5D16">
        <w:rPr>
          <w:rFonts w:ascii="Arial" w:hAnsi="Arial" w:cs="Arial"/>
          <w:b/>
          <w:sz w:val="24"/>
          <w:szCs w:val="24"/>
        </w:rPr>
        <w:t xml:space="preserve">               </w:t>
      </w:r>
    </w:p>
    <w:p w:rsidR="00CD4416" w:rsidRPr="00CC5D16" w:rsidRDefault="00CD4416" w:rsidP="00CD4416">
      <w:pPr>
        <w:rPr>
          <w:rFonts w:ascii="Arial" w:hAnsi="Arial" w:cs="Arial"/>
          <w:b/>
          <w:bCs/>
          <w:color w:val="000000"/>
          <w:sz w:val="24"/>
          <w:szCs w:val="24"/>
        </w:rPr>
      </w:pPr>
    </w:p>
    <w:p w:rsidR="00CD4416" w:rsidRPr="00CC5D16" w:rsidRDefault="00CD4416" w:rsidP="00CD4416">
      <w:pPr>
        <w:rPr>
          <w:rFonts w:ascii="Arial" w:hAnsi="Arial" w:cs="Arial"/>
          <w:b/>
          <w:sz w:val="24"/>
          <w:szCs w:val="24"/>
          <w:u w:val="single"/>
        </w:rPr>
      </w:pPr>
      <w:r w:rsidRPr="00CC5D16">
        <w:rPr>
          <w:rFonts w:ascii="Arial" w:hAnsi="Arial" w:cs="Arial"/>
          <w:b/>
          <w:bCs/>
          <w:color w:val="000000"/>
          <w:sz w:val="24"/>
          <w:szCs w:val="24"/>
          <w:u w:val="single"/>
        </w:rPr>
        <w:t>Project Description:</w:t>
      </w:r>
    </w:p>
    <w:p w:rsidR="00CD4416" w:rsidRPr="00CC5D16" w:rsidRDefault="00CD4416" w:rsidP="00CD4416">
      <w:pPr>
        <w:jc w:val="both"/>
        <w:rPr>
          <w:rFonts w:ascii="Arial" w:hAnsi="Arial" w:cs="Arial"/>
          <w:b/>
          <w:sz w:val="24"/>
          <w:szCs w:val="24"/>
        </w:rPr>
      </w:pPr>
    </w:p>
    <w:p w:rsidR="00CD4416" w:rsidRPr="00CC5D16" w:rsidRDefault="00CD4416" w:rsidP="00CD4416">
      <w:pPr>
        <w:jc w:val="both"/>
        <w:rPr>
          <w:rFonts w:ascii="Arial" w:hAnsi="Arial" w:cs="Arial"/>
          <w:sz w:val="24"/>
          <w:szCs w:val="24"/>
        </w:rPr>
      </w:pPr>
      <w:r w:rsidRPr="00CC5D16">
        <w:rPr>
          <w:rFonts w:ascii="Arial" w:hAnsi="Arial" w:cs="Arial"/>
          <w:b/>
          <w:sz w:val="24"/>
          <w:szCs w:val="24"/>
        </w:rPr>
        <w:t xml:space="preserve">   </w:t>
      </w:r>
      <w:r w:rsidRPr="00CC5D16">
        <w:rPr>
          <w:rFonts w:ascii="Arial" w:hAnsi="Arial" w:cs="Arial"/>
          <w:b/>
          <w:sz w:val="24"/>
          <w:szCs w:val="24"/>
        </w:rPr>
        <w:tab/>
        <w:t>De Lage Landen (DLL)</w:t>
      </w:r>
      <w:r w:rsidRPr="00CC5D16">
        <w:rPr>
          <w:rFonts w:ascii="Arial" w:hAnsi="Arial" w:cs="Arial"/>
          <w:sz w:val="24"/>
          <w:szCs w:val="24"/>
        </w:rPr>
        <w:t xml:space="preserve"> Financial Services is a wholly owned subsidiary of Rabobank International Group and provides flexible asset-based financing products to help manufacturers. Vendors and distributors market their capital goods in Europe, the Americas, Southeast Asia, Australia and New Zealand.</w:t>
      </w:r>
    </w:p>
    <w:p w:rsidR="00CD4416" w:rsidRPr="00CC5D16" w:rsidRDefault="00CD4416" w:rsidP="00CD4416">
      <w:pPr>
        <w:ind w:firstLine="720"/>
        <w:jc w:val="both"/>
        <w:rPr>
          <w:rFonts w:ascii="Arial" w:hAnsi="Arial" w:cs="Arial"/>
          <w:sz w:val="24"/>
          <w:szCs w:val="24"/>
        </w:rPr>
      </w:pPr>
      <w:r w:rsidRPr="00CC5D16">
        <w:rPr>
          <w:rFonts w:ascii="Arial" w:hAnsi="Arial" w:cs="Arial"/>
          <w:sz w:val="24"/>
          <w:szCs w:val="24"/>
        </w:rPr>
        <w:t>DLL provides leasing in multiple market segment including Food and agriculture, Healthcare, Office Equipment, Technology Finance Materials handling, Telecommunications and Financial Institutions globally.</w:t>
      </w:r>
    </w:p>
    <w:p w:rsidR="00CD4416" w:rsidRPr="00CC5D16" w:rsidRDefault="00CD4416" w:rsidP="00CD4416">
      <w:pPr>
        <w:jc w:val="both"/>
        <w:rPr>
          <w:rFonts w:ascii="Arial" w:hAnsi="Arial" w:cs="Arial"/>
          <w:b/>
          <w:sz w:val="24"/>
          <w:szCs w:val="24"/>
        </w:rPr>
      </w:pPr>
      <w:r w:rsidRPr="00CC5D16">
        <w:rPr>
          <w:rFonts w:ascii="Arial" w:hAnsi="Arial" w:cs="Arial"/>
          <w:sz w:val="24"/>
          <w:szCs w:val="24"/>
        </w:rPr>
        <w:t>DLL management was looking at a solution which would fit into their global business management model encompassing global customer, portfolio, risk, and financial management</w:t>
      </w:r>
      <w:r w:rsidRPr="00CC5D16">
        <w:rPr>
          <w:rFonts w:ascii="Arial" w:hAnsi="Arial" w:cs="Arial"/>
          <w:color w:val="008080"/>
          <w:sz w:val="24"/>
          <w:szCs w:val="24"/>
        </w:rPr>
        <w:t>.</w:t>
      </w:r>
    </w:p>
    <w:p w:rsidR="00497F3D" w:rsidRPr="00CC5D16" w:rsidRDefault="00497F3D" w:rsidP="00CD4416">
      <w:pPr>
        <w:jc w:val="both"/>
        <w:rPr>
          <w:rFonts w:ascii="Arial" w:hAnsi="Arial" w:cs="Arial"/>
          <w:b/>
          <w:sz w:val="24"/>
          <w:szCs w:val="24"/>
          <w:u w:val="single"/>
        </w:rPr>
      </w:pPr>
    </w:p>
    <w:p w:rsidR="00CD4416" w:rsidRPr="00CC5D16" w:rsidRDefault="00CD4416" w:rsidP="00CD4416">
      <w:pPr>
        <w:jc w:val="both"/>
        <w:rPr>
          <w:rFonts w:ascii="Arial" w:hAnsi="Arial" w:cs="Arial"/>
          <w:b/>
          <w:sz w:val="24"/>
          <w:szCs w:val="24"/>
          <w:u w:val="single"/>
        </w:rPr>
      </w:pPr>
      <w:r w:rsidRPr="00CC5D16">
        <w:rPr>
          <w:rFonts w:ascii="Arial" w:hAnsi="Arial" w:cs="Arial"/>
          <w:b/>
          <w:sz w:val="24"/>
          <w:szCs w:val="24"/>
          <w:u w:val="single"/>
        </w:rPr>
        <w:t>Roles and Responsibilities:-</w:t>
      </w:r>
    </w:p>
    <w:p w:rsidR="00CD4416" w:rsidRPr="00CC5D16" w:rsidRDefault="00CD4416" w:rsidP="00CD4416">
      <w:pPr>
        <w:jc w:val="both"/>
        <w:rPr>
          <w:rFonts w:ascii="Arial" w:hAnsi="Arial" w:cs="Arial"/>
          <w:sz w:val="24"/>
          <w:szCs w:val="24"/>
        </w:rPr>
      </w:pPr>
    </w:p>
    <w:p w:rsidR="00CD4416" w:rsidRPr="00CC5D16" w:rsidRDefault="00CD4416" w:rsidP="00CD4416">
      <w:pPr>
        <w:numPr>
          <w:ilvl w:val="0"/>
          <w:numId w:val="28"/>
        </w:numPr>
        <w:jc w:val="both"/>
        <w:rPr>
          <w:rFonts w:ascii="Arial" w:hAnsi="Arial" w:cs="Arial"/>
          <w:sz w:val="24"/>
          <w:szCs w:val="24"/>
        </w:rPr>
      </w:pPr>
      <w:r w:rsidRPr="00CC5D16">
        <w:rPr>
          <w:rFonts w:ascii="Arial" w:hAnsi="Arial" w:cs="Arial"/>
          <w:sz w:val="24"/>
          <w:szCs w:val="24"/>
        </w:rPr>
        <w:t xml:space="preserve">Development of </w:t>
      </w:r>
      <w:r w:rsidRPr="00CC5D16">
        <w:rPr>
          <w:rFonts w:ascii="Arial" w:hAnsi="Arial" w:cs="Arial"/>
          <w:b/>
          <w:sz w:val="24"/>
          <w:szCs w:val="24"/>
        </w:rPr>
        <w:t>Reports/ interfaces</w:t>
      </w:r>
      <w:r w:rsidRPr="00CC5D16">
        <w:rPr>
          <w:rFonts w:ascii="Arial" w:hAnsi="Arial" w:cs="Arial"/>
          <w:sz w:val="24"/>
          <w:szCs w:val="24"/>
        </w:rPr>
        <w:t xml:space="preserve"> in Oracle Applications.</w:t>
      </w:r>
    </w:p>
    <w:p w:rsidR="00CD4416" w:rsidRPr="00CC5D16" w:rsidRDefault="00CD4416" w:rsidP="00CD4416">
      <w:pPr>
        <w:numPr>
          <w:ilvl w:val="0"/>
          <w:numId w:val="28"/>
        </w:numPr>
        <w:jc w:val="both"/>
        <w:rPr>
          <w:rFonts w:ascii="Arial" w:hAnsi="Arial" w:cs="Arial"/>
          <w:sz w:val="24"/>
          <w:szCs w:val="24"/>
        </w:rPr>
      </w:pPr>
      <w:r w:rsidRPr="00CC5D16">
        <w:rPr>
          <w:rFonts w:ascii="Arial" w:hAnsi="Arial" w:cs="Arial"/>
          <w:sz w:val="24"/>
          <w:szCs w:val="24"/>
        </w:rPr>
        <w:t>Review Technical Documents.</w:t>
      </w:r>
    </w:p>
    <w:p w:rsidR="00CD4416" w:rsidRPr="00CC5D16" w:rsidRDefault="00CD4416" w:rsidP="00CD4416">
      <w:pPr>
        <w:numPr>
          <w:ilvl w:val="0"/>
          <w:numId w:val="27"/>
        </w:numPr>
        <w:tabs>
          <w:tab w:val="clear" w:pos="1080"/>
          <w:tab w:val="num" w:pos="360"/>
          <w:tab w:val="num" w:pos="720"/>
        </w:tabs>
        <w:autoSpaceDE w:val="0"/>
        <w:autoSpaceDN w:val="0"/>
        <w:ind w:left="720"/>
        <w:jc w:val="both"/>
        <w:rPr>
          <w:rFonts w:ascii="Arial" w:hAnsi="Arial" w:cs="Arial"/>
          <w:sz w:val="24"/>
          <w:szCs w:val="24"/>
        </w:rPr>
      </w:pPr>
      <w:r w:rsidRPr="00CC5D16">
        <w:rPr>
          <w:rFonts w:ascii="Arial" w:hAnsi="Arial" w:cs="Arial"/>
          <w:sz w:val="24"/>
          <w:szCs w:val="24"/>
        </w:rPr>
        <w:t xml:space="preserve">Developed new reports and </w:t>
      </w:r>
      <w:r w:rsidRPr="00CC5D16">
        <w:rPr>
          <w:rFonts w:ascii="Arial" w:hAnsi="Arial" w:cs="Arial"/>
          <w:b/>
          <w:sz w:val="24"/>
          <w:szCs w:val="24"/>
        </w:rPr>
        <w:t>customized existing</w:t>
      </w:r>
      <w:r w:rsidRPr="00CC5D16">
        <w:rPr>
          <w:rFonts w:ascii="Arial" w:hAnsi="Arial" w:cs="Arial"/>
          <w:sz w:val="24"/>
          <w:szCs w:val="24"/>
        </w:rPr>
        <w:t xml:space="preserve"> reports in </w:t>
      </w:r>
      <w:r w:rsidRPr="00CC5D16">
        <w:rPr>
          <w:rFonts w:ascii="Arial" w:hAnsi="Arial" w:cs="Arial"/>
          <w:b/>
          <w:sz w:val="24"/>
          <w:szCs w:val="24"/>
        </w:rPr>
        <w:t>PO, AP, GL</w:t>
      </w:r>
      <w:r w:rsidRPr="00CC5D16">
        <w:rPr>
          <w:rFonts w:ascii="Arial" w:hAnsi="Arial" w:cs="Arial"/>
          <w:sz w:val="24"/>
          <w:szCs w:val="24"/>
        </w:rPr>
        <w:t xml:space="preserve"> modules.</w:t>
      </w:r>
    </w:p>
    <w:p w:rsidR="00CD4416" w:rsidRPr="00CC5D16" w:rsidRDefault="00CD4416" w:rsidP="00CD4416">
      <w:pPr>
        <w:numPr>
          <w:ilvl w:val="0"/>
          <w:numId w:val="27"/>
        </w:numPr>
        <w:tabs>
          <w:tab w:val="clear" w:pos="1080"/>
          <w:tab w:val="num" w:pos="360"/>
          <w:tab w:val="num" w:pos="720"/>
        </w:tabs>
        <w:autoSpaceDE w:val="0"/>
        <w:autoSpaceDN w:val="0"/>
        <w:ind w:hanging="720"/>
        <w:jc w:val="both"/>
        <w:rPr>
          <w:rFonts w:ascii="Arial" w:hAnsi="Arial" w:cs="Arial"/>
          <w:sz w:val="24"/>
          <w:szCs w:val="24"/>
        </w:rPr>
      </w:pPr>
      <w:r w:rsidRPr="00CC5D16">
        <w:rPr>
          <w:rFonts w:ascii="Arial" w:hAnsi="Arial" w:cs="Arial"/>
          <w:sz w:val="24"/>
          <w:szCs w:val="24"/>
        </w:rPr>
        <w:t xml:space="preserve">Good knowledge of   </w:t>
      </w:r>
      <w:r w:rsidRPr="00CC5D16">
        <w:rPr>
          <w:rFonts w:ascii="Arial" w:hAnsi="Arial" w:cs="Arial"/>
          <w:b/>
          <w:sz w:val="24"/>
          <w:szCs w:val="24"/>
        </w:rPr>
        <w:t>AOL, System Administration, Concurrent Programs</w:t>
      </w:r>
      <w:r w:rsidRPr="00CC5D16">
        <w:rPr>
          <w:rFonts w:ascii="Arial" w:hAnsi="Arial" w:cs="Arial"/>
          <w:sz w:val="24"/>
          <w:szCs w:val="24"/>
        </w:rPr>
        <w:t xml:space="preserve">, </w:t>
      </w:r>
      <w:r w:rsidRPr="00CC5D16">
        <w:rPr>
          <w:rFonts w:ascii="Arial" w:hAnsi="Arial" w:cs="Arial"/>
          <w:b/>
          <w:sz w:val="24"/>
          <w:szCs w:val="24"/>
        </w:rPr>
        <w:t>Flex fields.</w:t>
      </w:r>
    </w:p>
    <w:p w:rsidR="00CD4416" w:rsidRPr="00CC5D16" w:rsidRDefault="00CD4416" w:rsidP="00CD4416">
      <w:pPr>
        <w:numPr>
          <w:ilvl w:val="0"/>
          <w:numId w:val="27"/>
        </w:numPr>
        <w:tabs>
          <w:tab w:val="clear" w:pos="1080"/>
          <w:tab w:val="num" w:pos="360"/>
          <w:tab w:val="num" w:pos="720"/>
        </w:tabs>
        <w:autoSpaceDE w:val="0"/>
        <w:autoSpaceDN w:val="0"/>
        <w:ind w:hanging="720"/>
        <w:jc w:val="both"/>
        <w:rPr>
          <w:rFonts w:ascii="Arial" w:hAnsi="Arial" w:cs="Arial"/>
          <w:sz w:val="24"/>
          <w:szCs w:val="24"/>
        </w:rPr>
      </w:pPr>
      <w:r w:rsidRPr="00CC5D16">
        <w:rPr>
          <w:rFonts w:ascii="Arial" w:hAnsi="Arial" w:cs="Arial"/>
          <w:sz w:val="24"/>
          <w:szCs w:val="24"/>
        </w:rPr>
        <w:t xml:space="preserve">Preparation of test cases for the Reports and Packages. </w:t>
      </w:r>
    </w:p>
    <w:p w:rsidR="00CD4416" w:rsidRPr="00CC5D16" w:rsidRDefault="00CD4416" w:rsidP="00CD4416">
      <w:pPr>
        <w:numPr>
          <w:ilvl w:val="0"/>
          <w:numId w:val="27"/>
        </w:numPr>
        <w:tabs>
          <w:tab w:val="clear" w:pos="1080"/>
          <w:tab w:val="num" w:pos="360"/>
          <w:tab w:val="num" w:pos="720"/>
        </w:tabs>
        <w:autoSpaceDE w:val="0"/>
        <w:autoSpaceDN w:val="0"/>
        <w:ind w:hanging="720"/>
        <w:jc w:val="both"/>
        <w:rPr>
          <w:rFonts w:ascii="Arial" w:hAnsi="Arial" w:cs="Arial"/>
          <w:sz w:val="24"/>
          <w:szCs w:val="24"/>
        </w:rPr>
      </w:pPr>
      <w:r w:rsidRPr="00CC5D16">
        <w:rPr>
          <w:rFonts w:ascii="Arial" w:hAnsi="Arial" w:cs="Arial"/>
          <w:sz w:val="24"/>
          <w:szCs w:val="24"/>
        </w:rPr>
        <w:t>To maintain quality of the project as per the programming standards.</w:t>
      </w:r>
    </w:p>
    <w:p w:rsidR="00CD4416" w:rsidRPr="00CC5D16" w:rsidRDefault="00CD4416" w:rsidP="00CD4416">
      <w:pPr>
        <w:numPr>
          <w:ilvl w:val="0"/>
          <w:numId w:val="27"/>
        </w:numPr>
        <w:tabs>
          <w:tab w:val="clear" w:pos="1080"/>
          <w:tab w:val="num" w:pos="360"/>
          <w:tab w:val="num" w:pos="720"/>
        </w:tabs>
        <w:autoSpaceDE w:val="0"/>
        <w:autoSpaceDN w:val="0"/>
        <w:ind w:hanging="720"/>
        <w:jc w:val="both"/>
        <w:rPr>
          <w:rFonts w:ascii="Arial" w:hAnsi="Arial" w:cs="Arial"/>
          <w:b/>
          <w:sz w:val="24"/>
          <w:szCs w:val="24"/>
        </w:rPr>
      </w:pPr>
      <w:r w:rsidRPr="00CC5D16">
        <w:rPr>
          <w:rFonts w:ascii="Arial" w:hAnsi="Arial" w:cs="Arial"/>
          <w:b/>
          <w:sz w:val="24"/>
          <w:szCs w:val="24"/>
        </w:rPr>
        <w:t>Developed Payables Open Interface, GL daily rates Interface, Purchase Order Interface.</w:t>
      </w:r>
    </w:p>
    <w:p w:rsidR="00CD4416" w:rsidRPr="00CC5D16" w:rsidRDefault="00CD4416" w:rsidP="00CD4416">
      <w:pPr>
        <w:numPr>
          <w:ilvl w:val="0"/>
          <w:numId w:val="27"/>
        </w:numPr>
        <w:tabs>
          <w:tab w:val="clear" w:pos="1080"/>
          <w:tab w:val="num" w:pos="360"/>
          <w:tab w:val="num" w:pos="720"/>
        </w:tabs>
        <w:autoSpaceDE w:val="0"/>
        <w:autoSpaceDN w:val="0"/>
        <w:ind w:hanging="720"/>
        <w:jc w:val="both"/>
        <w:rPr>
          <w:rFonts w:ascii="Arial" w:hAnsi="Arial" w:cs="Arial"/>
          <w:b/>
          <w:sz w:val="24"/>
          <w:szCs w:val="24"/>
        </w:rPr>
      </w:pPr>
      <w:r w:rsidRPr="00CC5D16">
        <w:rPr>
          <w:rFonts w:ascii="Arial" w:hAnsi="Arial" w:cs="Arial"/>
          <w:sz w:val="24"/>
          <w:szCs w:val="24"/>
        </w:rPr>
        <w:t>Developing database stored procedures, functions and packages.</w:t>
      </w:r>
    </w:p>
    <w:p w:rsidR="00CD4416" w:rsidRPr="00CC5D16" w:rsidRDefault="00CD4416" w:rsidP="00CD4416">
      <w:pPr>
        <w:numPr>
          <w:ilvl w:val="0"/>
          <w:numId w:val="27"/>
        </w:numPr>
        <w:tabs>
          <w:tab w:val="clear" w:pos="1080"/>
          <w:tab w:val="num" w:pos="360"/>
          <w:tab w:val="num" w:pos="720"/>
        </w:tabs>
        <w:autoSpaceDE w:val="0"/>
        <w:autoSpaceDN w:val="0"/>
        <w:ind w:hanging="720"/>
        <w:jc w:val="both"/>
        <w:rPr>
          <w:rFonts w:ascii="Arial" w:hAnsi="Arial" w:cs="Arial"/>
          <w:b/>
          <w:bCs/>
          <w:sz w:val="24"/>
          <w:szCs w:val="24"/>
        </w:rPr>
      </w:pPr>
      <w:r w:rsidRPr="00CC5D16">
        <w:rPr>
          <w:rFonts w:ascii="Arial" w:hAnsi="Arial" w:cs="Arial"/>
          <w:sz w:val="24"/>
          <w:szCs w:val="24"/>
        </w:rPr>
        <w:t xml:space="preserve">Design </w:t>
      </w:r>
      <w:r w:rsidRPr="00CC5D16">
        <w:rPr>
          <w:rFonts w:ascii="Arial" w:hAnsi="Arial" w:cs="Arial"/>
          <w:b/>
          <w:sz w:val="24"/>
          <w:szCs w:val="24"/>
        </w:rPr>
        <w:t>TSD</w:t>
      </w:r>
      <w:r w:rsidRPr="00CC5D16">
        <w:rPr>
          <w:rFonts w:ascii="Arial" w:hAnsi="Arial" w:cs="Arial"/>
          <w:sz w:val="24"/>
          <w:szCs w:val="24"/>
        </w:rPr>
        <w:t xml:space="preserve"> based on </w:t>
      </w:r>
      <w:r w:rsidRPr="00CC5D16">
        <w:rPr>
          <w:rFonts w:ascii="Arial" w:hAnsi="Arial" w:cs="Arial"/>
          <w:b/>
          <w:sz w:val="24"/>
          <w:szCs w:val="24"/>
        </w:rPr>
        <w:t>FSD</w:t>
      </w:r>
      <w:r w:rsidRPr="00CC5D16">
        <w:rPr>
          <w:rFonts w:ascii="Arial" w:hAnsi="Arial" w:cs="Arial"/>
          <w:sz w:val="24"/>
          <w:szCs w:val="24"/>
        </w:rPr>
        <w:t>.</w:t>
      </w:r>
    </w:p>
    <w:p w:rsidR="00CD4416" w:rsidRPr="00CC5D16" w:rsidRDefault="00CD4416" w:rsidP="00CD4416">
      <w:pPr>
        <w:numPr>
          <w:ilvl w:val="0"/>
          <w:numId w:val="27"/>
        </w:numPr>
        <w:tabs>
          <w:tab w:val="clear" w:pos="1080"/>
          <w:tab w:val="num" w:pos="360"/>
          <w:tab w:val="num" w:pos="720"/>
        </w:tabs>
        <w:autoSpaceDE w:val="0"/>
        <w:autoSpaceDN w:val="0"/>
        <w:ind w:hanging="720"/>
        <w:jc w:val="both"/>
        <w:rPr>
          <w:rFonts w:ascii="Arial" w:hAnsi="Arial" w:cs="Arial"/>
          <w:b/>
          <w:bCs/>
          <w:sz w:val="24"/>
          <w:szCs w:val="24"/>
        </w:rPr>
      </w:pPr>
      <w:r w:rsidRPr="00CC5D16">
        <w:rPr>
          <w:rFonts w:ascii="Arial" w:hAnsi="Arial" w:cs="Arial"/>
          <w:sz w:val="24"/>
          <w:szCs w:val="24"/>
        </w:rPr>
        <w:t xml:space="preserve">Development of New </w:t>
      </w:r>
      <w:r w:rsidRPr="00CC5D16">
        <w:rPr>
          <w:rFonts w:ascii="Arial" w:hAnsi="Arial" w:cs="Arial"/>
          <w:b/>
          <w:sz w:val="24"/>
          <w:szCs w:val="24"/>
        </w:rPr>
        <w:t>Custom Value Sets</w:t>
      </w:r>
      <w:r w:rsidRPr="00CC5D16">
        <w:rPr>
          <w:rFonts w:ascii="Arial" w:hAnsi="Arial" w:cs="Arial"/>
          <w:sz w:val="24"/>
          <w:szCs w:val="24"/>
        </w:rPr>
        <w:t>.</w:t>
      </w:r>
    </w:p>
    <w:p w:rsidR="00CD4416" w:rsidRPr="00CC5D16" w:rsidRDefault="00CD4416" w:rsidP="00CD4416">
      <w:pPr>
        <w:numPr>
          <w:ilvl w:val="0"/>
          <w:numId w:val="29"/>
        </w:numPr>
        <w:tabs>
          <w:tab w:val="clear" w:pos="1080"/>
          <w:tab w:val="num" w:pos="720"/>
          <w:tab w:val="left" w:pos="1260"/>
        </w:tabs>
        <w:ind w:left="720"/>
        <w:jc w:val="both"/>
        <w:rPr>
          <w:rFonts w:ascii="Arial" w:hAnsi="Arial" w:cs="Arial"/>
          <w:sz w:val="24"/>
          <w:szCs w:val="24"/>
        </w:rPr>
      </w:pPr>
      <w:r w:rsidRPr="00CC5D16">
        <w:rPr>
          <w:rFonts w:ascii="Arial" w:hAnsi="Arial" w:cs="Arial"/>
          <w:sz w:val="24"/>
          <w:szCs w:val="24"/>
        </w:rPr>
        <w:t xml:space="preserve">Loading data using </w:t>
      </w:r>
      <w:r w:rsidRPr="00CC5D16">
        <w:rPr>
          <w:rFonts w:ascii="Arial" w:hAnsi="Arial" w:cs="Arial"/>
          <w:b/>
          <w:sz w:val="24"/>
          <w:szCs w:val="24"/>
        </w:rPr>
        <w:t>SQL*Loader.</w:t>
      </w:r>
    </w:p>
    <w:p w:rsidR="00CC5D16" w:rsidRPr="00E21D45" w:rsidRDefault="00CD4416" w:rsidP="00CC5D16">
      <w:pPr>
        <w:widowControl w:val="0"/>
        <w:numPr>
          <w:ilvl w:val="0"/>
          <w:numId w:val="30"/>
        </w:numPr>
        <w:suppressAutoHyphens/>
        <w:jc w:val="both"/>
        <w:rPr>
          <w:rFonts w:ascii="Arial" w:hAnsi="Arial" w:cs="Arial"/>
          <w:b/>
          <w:sz w:val="24"/>
          <w:szCs w:val="24"/>
          <w:u w:val="single"/>
        </w:rPr>
      </w:pPr>
      <w:r w:rsidRPr="00E21D45">
        <w:rPr>
          <w:rFonts w:ascii="Arial" w:hAnsi="Arial" w:cs="Arial"/>
          <w:sz w:val="24"/>
          <w:szCs w:val="24"/>
        </w:rPr>
        <w:t xml:space="preserve">Developed </w:t>
      </w:r>
      <w:r w:rsidRPr="00E21D45">
        <w:rPr>
          <w:rFonts w:ascii="Arial" w:hAnsi="Arial" w:cs="Arial"/>
          <w:b/>
          <w:sz w:val="24"/>
          <w:szCs w:val="24"/>
        </w:rPr>
        <w:t>Item Import interface</w:t>
      </w:r>
      <w:r w:rsidRPr="00E21D45">
        <w:rPr>
          <w:rFonts w:ascii="Arial" w:hAnsi="Arial" w:cs="Arial"/>
          <w:sz w:val="24"/>
          <w:szCs w:val="24"/>
        </w:rPr>
        <w:t xml:space="preserve"> to upload the Legacy data into Oracle apps Database tables.</w:t>
      </w:r>
    </w:p>
    <w:p w:rsidR="00CC5D16" w:rsidRDefault="00CC5D16" w:rsidP="00CC5D16">
      <w:pPr>
        <w:ind w:left="720"/>
        <w:jc w:val="both"/>
        <w:rPr>
          <w:rFonts w:ascii="Arial" w:hAnsi="Arial" w:cs="Arial"/>
          <w:b/>
          <w:sz w:val="24"/>
          <w:szCs w:val="24"/>
          <w:u w:val="single"/>
        </w:rPr>
      </w:pPr>
    </w:p>
    <w:p w:rsidR="00CC5D16" w:rsidRDefault="00CC5D16" w:rsidP="00CC5D16">
      <w:pPr>
        <w:ind w:left="720"/>
        <w:jc w:val="both"/>
        <w:rPr>
          <w:rFonts w:ascii="Arial" w:hAnsi="Arial" w:cs="Arial"/>
          <w:b/>
          <w:sz w:val="24"/>
          <w:szCs w:val="24"/>
          <w:u w:val="single"/>
        </w:rPr>
      </w:pPr>
    </w:p>
    <w:p w:rsidR="00B7177D" w:rsidRPr="00CC5D16" w:rsidRDefault="00CC5D16" w:rsidP="00B7177D">
      <w:pPr>
        <w:jc w:val="both"/>
        <w:rPr>
          <w:rFonts w:ascii="Arial" w:hAnsi="Arial" w:cs="Arial"/>
          <w:sz w:val="24"/>
          <w:szCs w:val="24"/>
        </w:rPr>
      </w:pPr>
      <w:r w:rsidRPr="00CC5D16">
        <w:rPr>
          <w:rFonts w:ascii="Arial" w:hAnsi="Arial" w:cs="Arial"/>
          <w:b/>
          <w:sz w:val="24"/>
          <w:szCs w:val="24"/>
          <w:u w:val="single"/>
        </w:rPr>
        <w:t xml:space="preserve">Project # </w:t>
      </w:r>
      <w:r>
        <w:rPr>
          <w:rFonts w:ascii="Arial" w:hAnsi="Arial" w:cs="Arial"/>
          <w:b/>
          <w:sz w:val="24"/>
          <w:szCs w:val="24"/>
          <w:u w:val="single"/>
        </w:rPr>
        <w:t>1</w:t>
      </w:r>
      <w:r w:rsidRPr="00CC5D16">
        <w:rPr>
          <w:rFonts w:ascii="Arial" w:hAnsi="Arial" w:cs="Arial"/>
          <w:sz w:val="24"/>
          <w:szCs w:val="24"/>
        </w:rPr>
        <w:t>:-</w:t>
      </w:r>
    </w:p>
    <w:p w:rsidR="00067085" w:rsidRPr="00CC5D16" w:rsidRDefault="00067085" w:rsidP="00CD4416">
      <w:pPr>
        <w:jc w:val="both"/>
        <w:rPr>
          <w:rFonts w:ascii="Arial" w:hAnsi="Arial" w:cs="Arial"/>
          <w:b/>
          <w:sz w:val="24"/>
          <w:szCs w:val="24"/>
          <w:u w:val="single"/>
        </w:rPr>
      </w:pPr>
    </w:p>
    <w:p w:rsidR="00CC5D16" w:rsidRPr="00CC5D16" w:rsidRDefault="00CC5D16" w:rsidP="00CC5D16">
      <w:pPr>
        <w:rPr>
          <w:rFonts w:ascii="Arial" w:hAnsi="Arial" w:cs="Arial"/>
          <w:b/>
          <w:sz w:val="24"/>
          <w:szCs w:val="24"/>
        </w:rPr>
      </w:pPr>
      <w:r>
        <w:rPr>
          <w:rFonts w:ascii="Arial" w:hAnsi="Arial" w:cs="Arial"/>
          <w:b/>
          <w:bCs/>
          <w:color w:val="000000"/>
          <w:sz w:val="24"/>
          <w:szCs w:val="24"/>
        </w:rPr>
        <w:t xml:space="preserve">Client  </w:t>
      </w:r>
      <w:r>
        <w:rPr>
          <w:rFonts w:ascii="Arial" w:hAnsi="Arial" w:cs="Arial"/>
          <w:b/>
          <w:bCs/>
          <w:color w:val="000000"/>
          <w:sz w:val="24"/>
          <w:szCs w:val="24"/>
        </w:rPr>
        <w:tab/>
      </w:r>
      <w:r>
        <w:rPr>
          <w:rFonts w:ascii="Arial" w:hAnsi="Arial" w:cs="Arial"/>
          <w:b/>
          <w:bCs/>
          <w:color w:val="000000"/>
          <w:sz w:val="24"/>
          <w:szCs w:val="24"/>
        </w:rPr>
        <w:tab/>
      </w:r>
      <w:r w:rsidRPr="00CC5D16">
        <w:rPr>
          <w:rFonts w:ascii="Arial" w:hAnsi="Arial" w:cs="Arial"/>
          <w:b/>
          <w:bCs/>
          <w:color w:val="000000"/>
          <w:sz w:val="24"/>
          <w:szCs w:val="24"/>
        </w:rPr>
        <w:t xml:space="preserve">:  </w:t>
      </w:r>
      <w:r w:rsidRPr="00CC5D16">
        <w:rPr>
          <w:rFonts w:ascii="Arial" w:hAnsi="Arial" w:cs="Arial"/>
          <w:b/>
          <w:sz w:val="24"/>
          <w:szCs w:val="24"/>
        </w:rPr>
        <w:t>Arabian Ethicals.</w:t>
      </w:r>
    </w:p>
    <w:p w:rsidR="00CC5D16" w:rsidRPr="00CC5D16" w:rsidRDefault="00CC5D16" w:rsidP="00CC5D16">
      <w:pPr>
        <w:rPr>
          <w:rFonts w:ascii="Arial" w:hAnsi="Arial" w:cs="Arial"/>
          <w:b/>
          <w:color w:val="000000"/>
          <w:sz w:val="24"/>
          <w:szCs w:val="24"/>
        </w:rPr>
      </w:pPr>
      <w:r w:rsidRPr="00CC5D16">
        <w:rPr>
          <w:rFonts w:ascii="Arial" w:hAnsi="Arial" w:cs="Arial"/>
          <w:b/>
          <w:bCs/>
          <w:color w:val="000000"/>
          <w:sz w:val="24"/>
          <w:szCs w:val="24"/>
        </w:rPr>
        <w:t>Role</w:t>
      </w:r>
      <w:r w:rsidRPr="00CC5D16">
        <w:rPr>
          <w:rFonts w:ascii="Arial" w:hAnsi="Arial" w:cs="Arial"/>
          <w:b/>
          <w:bCs/>
          <w:color w:val="000000"/>
          <w:sz w:val="24"/>
          <w:szCs w:val="24"/>
        </w:rPr>
        <w:tab/>
      </w:r>
      <w:r w:rsidRPr="00CC5D16">
        <w:rPr>
          <w:rFonts w:ascii="Arial" w:hAnsi="Arial" w:cs="Arial"/>
          <w:b/>
          <w:bCs/>
          <w:color w:val="000000"/>
          <w:sz w:val="24"/>
          <w:szCs w:val="24"/>
        </w:rPr>
        <w:tab/>
      </w:r>
      <w:r w:rsidRPr="00CC5D16">
        <w:rPr>
          <w:rFonts w:ascii="Arial" w:hAnsi="Arial" w:cs="Arial"/>
          <w:b/>
          <w:bCs/>
          <w:color w:val="000000"/>
          <w:sz w:val="24"/>
          <w:szCs w:val="24"/>
        </w:rPr>
        <w:tab/>
        <w:t xml:space="preserve">:  </w:t>
      </w:r>
      <w:r w:rsidRPr="00CC5D16">
        <w:rPr>
          <w:rFonts w:ascii="Arial" w:hAnsi="Arial" w:cs="Arial"/>
          <w:sz w:val="24"/>
          <w:szCs w:val="24"/>
        </w:rPr>
        <w:t>Technical Consultant.</w:t>
      </w:r>
    </w:p>
    <w:p w:rsidR="00CC5D16" w:rsidRPr="00CC5D16" w:rsidRDefault="00CC5D16" w:rsidP="00CC5D16">
      <w:pPr>
        <w:rPr>
          <w:rFonts w:ascii="Arial" w:hAnsi="Arial" w:cs="Arial"/>
          <w:b/>
          <w:color w:val="000000"/>
          <w:sz w:val="24"/>
          <w:szCs w:val="24"/>
        </w:rPr>
      </w:pPr>
      <w:r w:rsidRPr="00CC5D16">
        <w:rPr>
          <w:rFonts w:ascii="Arial" w:hAnsi="Arial" w:cs="Arial"/>
          <w:b/>
          <w:bCs/>
          <w:color w:val="000000"/>
          <w:sz w:val="24"/>
          <w:szCs w:val="24"/>
        </w:rPr>
        <w:t>Duration</w:t>
      </w:r>
      <w:r w:rsidRPr="00CC5D16">
        <w:rPr>
          <w:rFonts w:ascii="Arial" w:hAnsi="Arial" w:cs="Arial"/>
          <w:b/>
          <w:bCs/>
          <w:color w:val="000000"/>
          <w:sz w:val="24"/>
          <w:szCs w:val="24"/>
        </w:rPr>
        <w:tab/>
      </w:r>
      <w:r w:rsidRPr="00CC5D16">
        <w:rPr>
          <w:rFonts w:ascii="Arial" w:hAnsi="Arial" w:cs="Arial"/>
          <w:b/>
          <w:bCs/>
          <w:color w:val="000000"/>
          <w:sz w:val="24"/>
          <w:szCs w:val="24"/>
        </w:rPr>
        <w:tab/>
      </w:r>
      <w:r w:rsidRPr="00CC5D16">
        <w:rPr>
          <w:rFonts w:ascii="Arial" w:hAnsi="Arial" w:cs="Arial"/>
          <w:b/>
          <w:color w:val="000000"/>
          <w:sz w:val="24"/>
          <w:szCs w:val="24"/>
        </w:rPr>
        <w:t>:</w:t>
      </w:r>
      <w:r w:rsidRPr="00CC5D16">
        <w:rPr>
          <w:rFonts w:ascii="Arial" w:hAnsi="Arial" w:cs="Arial"/>
          <w:color w:val="000000"/>
          <w:sz w:val="24"/>
          <w:szCs w:val="24"/>
        </w:rPr>
        <w:t xml:space="preserve">  Feb-2018 to Tilldate.</w:t>
      </w:r>
    </w:p>
    <w:p w:rsidR="00CC5D16" w:rsidRPr="00CC5D16" w:rsidRDefault="00CC5D16" w:rsidP="00CC5D16">
      <w:pPr>
        <w:rPr>
          <w:rFonts w:ascii="Arial" w:hAnsi="Arial" w:cs="Arial"/>
          <w:b/>
          <w:bCs/>
          <w:color w:val="000000"/>
          <w:sz w:val="24"/>
          <w:szCs w:val="24"/>
        </w:rPr>
      </w:pPr>
      <w:r w:rsidRPr="00CC5D16">
        <w:rPr>
          <w:rFonts w:ascii="Arial" w:hAnsi="Arial" w:cs="Arial"/>
          <w:b/>
          <w:bCs/>
          <w:color w:val="000000"/>
          <w:sz w:val="24"/>
          <w:szCs w:val="24"/>
        </w:rPr>
        <w:t>Environ</w:t>
      </w:r>
      <w:r>
        <w:rPr>
          <w:rFonts w:ascii="Arial" w:hAnsi="Arial" w:cs="Arial"/>
          <w:b/>
          <w:bCs/>
          <w:color w:val="000000"/>
          <w:sz w:val="24"/>
          <w:szCs w:val="24"/>
        </w:rPr>
        <w:t>ment</w:t>
      </w:r>
      <w:r>
        <w:rPr>
          <w:rFonts w:ascii="Arial" w:hAnsi="Arial" w:cs="Arial"/>
          <w:b/>
          <w:bCs/>
          <w:color w:val="000000"/>
          <w:sz w:val="24"/>
          <w:szCs w:val="24"/>
        </w:rPr>
        <w:tab/>
      </w:r>
      <w:r w:rsidRPr="00CC5D16">
        <w:rPr>
          <w:rFonts w:ascii="Arial" w:hAnsi="Arial" w:cs="Arial"/>
          <w:b/>
          <w:bCs/>
          <w:color w:val="000000"/>
          <w:sz w:val="24"/>
          <w:szCs w:val="24"/>
        </w:rPr>
        <w:t xml:space="preserve">:  </w:t>
      </w:r>
      <w:r w:rsidRPr="00CC5D16">
        <w:rPr>
          <w:rFonts w:ascii="Arial" w:hAnsi="Arial" w:cs="Arial"/>
          <w:b/>
          <w:sz w:val="24"/>
          <w:szCs w:val="24"/>
        </w:rPr>
        <w:t>Oracle Applications R12, Reports10g,</w:t>
      </w:r>
    </w:p>
    <w:p w:rsidR="00CC5D16" w:rsidRPr="00CC5D16" w:rsidRDefault="00CC5D16" w:rsidP="00CC5D16">
      <w:pPr>
        <w:rPr>
          <w:rFonts w:ascii="Arial" w:hAnsi="Arial" w:cs="Arial"/>
          <w:b/>
          <w:bCs/>
          <w:color w:val="000000"/>
          <w:sz w:val="24"/>
          <w:szCs w:val="24"/>
          <w:u w:val="single"/>
        </w:rPr>
      </w:pPr>
    </w:p>
    <w:p w:rsidR="00E21D45" w:rsidRDefault="00E21D45" w:rsidP="00CC5D16">
      <w:pPr>
        <w:rPr>
          <w:rFonts w:ascii="Arial" w:hAnsi="Arial" w:cs="Arial"/>
          <w:b/>
          <w:bCs/>
          <w:color w:val="000000"/>
          <w:sz w:val="24"/>
          <w:szCs w:val="24"/>
          <w:u w:val="single"/>
        </w:rPr>
      </w:pPr>
    </w:p>
    <w:p w:rsidR="00E21D45" w:rsidRDefault="00E21D45" w:rsidP="00CC5D16">
      <w:pPr>
        <w:rPr>
          <w:rFonts w:ascii="Arial" w:hAnsi="Arial" w:cs="Arial"/>
          <w:b/>
          <w:bCs/>
          <w:color w:val="000000"/>
          <w:sz w:val="24"/>
          <w:szCs w:val="24"/>
          <w:u w:val="single"/>
        </w:rPr>
      </w:pPr>
    </w:p>
    <w:p w:rsidR="00E21D45" w:rsidRDefault="00E21D45" w:rsidP="00CC5D16">
      <w:pPr>
        <w:rPr>
          <w:rFonts w:ascii="Arial" w:hAnsi="Arial" w:cs="Arial"/>
          <w:b/>
          <w:bCs/>
          <w:color w:val="000000"/>
          <w:sz w:val="24"/>
          <w:szCs w:val="24"/>
          <w:u w:val="single"/>
        </w:rPr>
      </w:pPr>
    </w:p>
    <w:p w:rsidR="00E21D45" w:rsidRDefault="00E21D45" w:rsidP="00CC5D16">
      <w:pPr>
        <w:rPr>
          <w:rFonts w:ascii="Arial" w:hAnsi="Arial" w:cs="Arial"/>
          <w:b/>
          <w:bCs/>
          <w:color w:val="000000"/>
          <w:sz w:val="24"/>
          <w:szCs w:val="24"/>
          <w:u w:val="single"/>
        </w:rPr>
      </w:pPr>
    </w:p>
    <w:p w:rsidR="00CC5D16" w:rsidRPr="00CC5D16" w:rsidRDefault="00CC5D16" w:rsidP="00CC5D16">
      <w:pPr>
        <w:rPr>
          <w:rFonts w:ascii="Arial" w:hAnsi="Arial" w:cs="Arial"/>
          <w:b/>
          <w:bCs/>
          <w:color w:val="000000"/>
          <w:sz w:val="24"/>
          <w:szCs w:val="24"/>
          <w:u w:val="single"/>
        </w:rPr>
      </w:pPr>
      <w:r w:rsidRPr="00CC5D16">
        <w:rPr>
          <w:rFonts w:ascii="Arial" w:hAnsi="Arial" w:cs="Arial"/>
          <w:b/>
          <w:bCs/>
          <w:color w:val="000000"/>
          <w:sz w:val="24"/>
          <w:szCs w:val="24"/>
          <w:u w:val="single"/>
        </w:rPr>
        <w:t>Project Description:</w:t>
      </w:r>
    </w:p>
    <w:p w:rsidR="00CC5D16" w:rsidRPr="00CC5D16" w:rsidRDefault="00CC5D16" w:rsidP="00CC5D16">
      <w:pPr>
        <w:jc w:val="both"/>
        <w:rPr>
          <w:rFonts w:ascii="Arial" w:hAnsi="Arial" w:cs="Arial"/>
          <w:b/>
          <w:sz w:val="24"/>
          <w:szCs w:val="24"/>
        </w:rPr>
      </w:pPr>
      <w:r w:rsidRPr="00CC5D16">
        <w:rPr>
          <w:rFonts w:ascii="Arial" w:hAnsi="Arial" w:cs="Arial"/>
          <w:b/>
          <w:sz w:val="24"/>
          <w:szCs w:val="24"/>
        </w:rPr>
        <w:t xml:space="preserve">          </w:t>
      </w:r>
    </w:p>
    <w:p w:rsidR="00CC5D16" w:rsidRPr="00CC5D16" w:rsidRDefault="00CC5D16" w:rsidP="00CC5D16">
      <w:pPr>
        <w:widowControl w:val="0"/>
        <w:jc w:val="both"/>
        <w:rPr>
          <w:rFonts w:ascii="Arial" w:hAnsi="Arial" w:cs="Arial"/>
          <w:b/>
          <w:bCs/>
          <w:color w:val="000000"/>
          <w:sz w:val="24"/>
          <w:szCs w:val="24"/>
        </w:rPr>
      </w:pPr>
      <w:r w:rsidRPr="00CC5D16">
        <w:rPr>
          <w:rFonts w:ascii="Arial" w:hAnsi="Arial" w:cs="Arial"/>
          <w:b/>
          <w:sz w:val="24"/>
          <w:szCs w:val="24"/>
        </w:rPr>
        <w:lastRenderedPageBreak/>
        <w:t xml:space="preserve"> </w:t>
      </w:r>
      <w:r w:rsidRPr="00CC5D16">
        <w:rPr>
          <w:rFonts w:ascii="Arial" w:hAnsi="Arial" w:cs="Arial"/>
          <w:b/>
          <w:sz w:val="24"/>
          <w:szCs w:val="24"/>
        </w:rPr>
        <w:tab/>
        <w:t>Arabian Ethicals</w:t>
      </w:r>
      <w:r w:rsidRPr="00CC5D16">
        <w:rPr>
          <w:rFonts w:ascii="Arial" w:hAnsi="Arial" w:cs="Arial"/>
          <w:sz w:val="24"/>
          <w:szCs w:val="24"/>
        </w:rPr>
        <w:t xml:space="preserve"> is a subsidiary of Ghobash Trading &amp; Investment Co. Ltd., a leading organization in the UAE with established business in the fields of Information Technology, Chemicals, Oil Fields Supplies, and Healthcare. Arabian Ethicals is a leading distributor of international pharmaceutical products ranging from antibiotics and vitamins to cosmetics and toiletries and from veterinary supplies to specialist medical equipment.</w:t>
      </w:r>
    </w:p>
    <w:p w:rsidR="00CC5D16" w:rsidRPr="00CC5D16" w:rsidRDefault="00CC5D16" w:rsidP="00CC5D16">
      <w:pPr>
        <w:rPr>
          <w:rFonts w:ascii="Arial" w:hAnsi="Arial" w:cs="Arial"/>
          <w:b/>
          <w:bCs/>
          <w:color w:val="000000"/>
          <w:sz w:val="24"/>
          <w:szCs w:val="24"/>
        </w:rPr>
      </w:pPr>
    </w:p>
    <w:p w:rsidR="00CC5D16" w:rsidRPr="00CC5D16" w:rsidRDefault="00CC5D16" w:rsidP="00CC5D16">
      <w:pPr>
        <w:rPr>
          <w:rFonts w:ascii="Arial" w:hAnsi="Arial" w:cs="Arial"/>
          <w:b/>
          <w:bCs/>
          <w:color w:val="000000"/>
          <w:sz w:val="24"/>
          <w:szCs w:val="24"/>
          <w:u w:val="single"/>
        </w:rPr>
      </w:pPr>
      <w:r w:rsidRPr="00CC5D16">
        <w:rPr>
          <w:rFonts w:ascii="Arial" w:hAnsi="Arial" w:cs="Arial"/>
          <w:b/>
          <w:bCs/>
          <w:color w:val="000000"/>
          <w:sz w:val="24"/>
          <w:szCs w:val="24"/>
          <w:u w:val="single"/>
        </w:rPr>
        <w:t xml:space="preserve">Roles and Responsibilities:  </w:t>
      </w:r>
    </w:p>
    <w:p w:rsidR="00CC5D16" w:rsidRPr="00CC5D16" w:rsidRDefault="00CC5D16" w:rsidP="00CC5D16">
      <w:pPr>
        <w:rPr>
          <w:rFonts w:ascii="Arial" w:hAnsi="Arial" w:cs="Arial"/>
          <w:b/>
          <w:bCs/>
          <w:color w:val="000000"/>
          <w:sz w:val="24"/>
          <w:szCs w:val="24"/>
        </w:rPr>
      </w:pPr>
    </w:p>
    <w:p w:rsidR="00CC5D16" w:rsidRPr="00CC5D16" w:rsidRDefault="00CC5D16" w:rsidP="00CC5D16">
      <w:pPr>
        <w:pStyle w:val="RMBodyText"/>
        <w:numPr>
          <w:ilvl w:val="0"/>
          <w:numId w:val="24"/>
        </w:numPr>
        <w:tabs>
          <w:tab w:val="clear" w:pos="3270"/>
          <w:tab w:val="num" w:pos="1080"/>
        </w:tabs>
        <w:ind w:left="0" w:firstLine="900"/>
        <w:jc w:val="both"/>
        <w:rPr>
          <w:rFonts w:ascii="Arial" w:hAnsi="Arial" w:cs="Arial"/>
          <w:sz w:val="24"/>
          <w:szCs w:val="24"/>
        </w:rPr>
      </w:pPr>
      <w:r w:rsidRPr="00CC5D16">
        <w:rPr>
          <w:rFonts w:ascii="Arial" w:hAnsi="Arial" w:cs="Arial"/>
          <w:sz w:val="24"/>
          <w:szCs w:val="24"/>
        </w:rPr>
        <w:t xml:space="preserve">Development of D2K, XML Publisher Reports as well as BI Publishers and </w:t>
      </w:r>
      <w:r w:rsidR="00B7177D">
        <w:rPr>
          <w:rFonts w:ascii="Arial" w:hAnsi="Arial" w:cs="Arial"/>
          <w:sz w:val="24"/>
          <w:szCs w:val="24"/>
        </w:rPr>
        <w:t xml:space="preserve">     </w:t>
      </w:r>
      <w:r w:rsidRPr="00CC5D16">
        <w:rPr>
          <w:rFonts w:ascii="Arial" w:hAnsi="Arial" w:cs="Arial"/>
          <w:sz w:val="24"/>
          <w:szCs w:val="24"/>
        </w:rPr>
        <w:t>XML Bursting.</w:t>
      </w:r>
    </w:p>
    <w:p w:rsidR="00CC5D16" w:rsidRPr="00CC5D16" w:rsidRDefault="00CC5D16" w:rsidP="00CC5D16">
      <w:pPr>
        <w:pStyle w:val="RMBodyText"/>
        <w:numPr>
          <w:ilvl w:val="0"/>
          <w:numId w:val="24"/>
        </w:numPr>
        <w:tabs>
          <w:tab w:val="clear" w:pos="3270"/>
          <w:tab w:val="num" w:pos="1080"/>
        </w:tabs>
        <w:ind w:left="0" w:firstLine="900"/>
        <w:jc w:val="both"/>
        <w:rPr>
          <w:rFonts w:ascii="Arial" w:hAnsi="Arial" w:cs="Arial"/>
          <w:sz w:val="24"/>
          <w:szCs w:val="24"/>
        </w:rPr>
      </w:pPr>
      <w:r w:rsidRPr="00CC5D16">
        <w:rPr>
          <w:rFonts w:ascii="Arial" w:hAnsi="Arial" w:cs="Arial"/>
          <w:sz w:val="24"/>
          <w:szCs w:val="24"/>
        </w:rPr>
        <w:t>Coordinating with offshore team and onsite team.</w:t>
      </w:r>
    </w:p>
    <w:p w:rsidR="00CC5D16" w:rsidRPr="00CC5D16" w:rsidRDefault="00CC5D16" w:rsidP="00CC5D16">
      <w:pPr>
        <w:pStyle w:val="RMBodyText"/>
        <w:numPr>
          <w:ilvl w:val="0"/>
          <w:numId w:val="24"/>
        </w:numPr>
        <w:tabs>
          <w:tab w:val="clear" w:pos="3270"/>
          <w:tab w:val="num" w:pos="1080"/>
        </w:tabs>
        <w:ind w:left="0" w:firstLine="900"/>
        <w:jc w:val="both"/>
        <w:rPr>
          <w:rFonts w:ascii="Arial" w:hAnsi="Arial" w:cs="Arial"/>
          <w:sz w:val="24"/>
          <w:szCs w:val="24"/>
        </w:rPr>
      </w:pPr>
      <w:r w:rsidRPr="00CC5D16">
        <w:rPr>
          <w:rFonts w:ascii="Arial" w:hAnsi="Arial" w:cs="Arial"/>
          <w:sz w:val="24"/>
          <w:szCs w:val="24"/>
        </w:rPr>
        <w:t xml:space="preserve">Defining Concurrent programs, Executable.            </w:t>
      </w:r>
    </w:p>
    <w:p w:rsidR="00CC5D16" w:rsidRPr="00CC5D16" w:rsidRDefault="00CC5D16" w:rsidP="00CC5D16">
      <w:pPr>
        <w:numPr>
          <w:ilvl w:val="0"/>
          <w:numId w:val="24"/>
        </w:numPr>
        <w:tabs>
          <w:tab w:val="clear" w:pos="3270"/>
          <w:tab w:val="num" w:pos="1080"/>
        </w:tabs>
        <w:spacing w:after="56"/>
        <w:ind w:left="0" w:firstLine="900"/>
        <w:rPr>
          <w:rFonts w:ascii="Arial" w:hAnsi="Arial" w:cs="Arial"/>
          <w:color w:val="000000"/>
          <w:sz w:val="24"/>
          <w:szCs w:val="24"/>
        </w:rPr>
      </w:pPr>
      <w:r w:rsidRPr="00CC5D16">
        <w:rPr>
          <w:rFonts w:ascii="Arial" w:hAnsi="Arial" w:cs="Arial"/>
          <w:color w:val="000000"/>
          <w:sz w:val="24"/>
          <w:szCs w:val="24"/>
        </w:rPr>
        <w:t>Designing and reviewing the technical documents.</w:t>
      </w:r>
    </w:p>
    <w:p w:rsidR="00CC5D16" w:rsidRPr="00CC5D16" w:rsidRDefault="00CC5D16" w:rsidP="00CC5D16">
      <w:pPr>
        <w:numPr>
          <w:ilvl w:val="0"/>
          <w:numId w:val="24"/>
        </w:numPr>
        <w:tabs>
          <w:tab w:val="clear" w:pos="3270"/>
          <w:tab w:val="num" w:pos="1080"/>
        </w:tabs>
        <w:spacing w:after="56"/>
        <w:ind w:left="0" w:firstLine="900"/>
        <w:rPr>
          <w:rFonts w:ascii="Arial" w:hAnsi="Arial" w:cs="Arial"/>
          <w:color w:val="000000"/>
          <w:sz w:val="24"/>
          <w:szCs w:val="24"/>
        </w:rPr>
      </w:pPr>
      <w:r w:rsidRPr="00CC5D16">
        <w:rPr>
          <w:rFonts w:ascii="Arial" w:hAnsi="Arial" w:cs="Arial"/>
          <w:color w:val="000000"/>
          <w:sz w:val="24"/>
          <w:szCs w:val="24"/>
        </w:rPr>
        <w:t>Creation of values sets in various modules of the application.</w:t>
      </w:r>
    </w:p>
    <w:p w:rsidR="00CC5D16" w:rsidRPr="00CC5D16" w:rsidRDefault="00CC5D16" w:rsidP="00CC5D16">
      <w:pPr>
        <w:numPr>
          <w:ilvl w:val="0"/>
          <w:numId w:val="24"/>
        </w:numPr>
        <w:tabs>
          <w:tab w:val="clear" w:pos="3270"/>
          <w:tab w:val="num" w:pos="1080"/>
        </w:tabs>
        <w:spacing w:after="56"/>
        <w:ind w:left="0" w:firstLine="900"/>
        <w:rPr>
          <w:rFonts w:ascii="Arial" w:hAnsi="Arial" w:cs="Arial"/>
          <w:color w:val="000000"/>
          <w:sz w:val="24"/>
          <w:szCs w:val="24"/>
        </w:rPr>
      </w:pPr>
      <w:r w:rsidRPr="00CC5D16">
        <w:rPr>
          <w:rFonts w:ascii="Arial" w:hAnsi="Arial" w:cs="Arial"/>
          <w:color w:val="000000"/>
          <w:sz w:val="24"/>
          <w:szCs w:val="24"/>
        </w:rPr>
        <w:t>Responsible for procedures, functions, packages as per requirement.</w:t>
      </w:r>
    </w:p>
    <w:p w:rsidR="00CC5D16" w:rsidRPr="00CC5D16" w:rsidRDefault="00CC5D16" w:rsidP="00CC5D16">
      <w:pPr>
        <w:numPr>
          <w:ilvl w:val="0"/>
          <w:numId w:val="24"/>
        </w:numPr>
        <w:tabs>
          <w:tab w:val="clear" w:pos="3270"/>
          <w:tab w:val="num" w:pos="1080"/>
        </w:tabs>
        <w:spacing w:after="56"/>
        <w:ind w:left="0" w:firstLine="900"/>
        <w:rPr>
          <w:rFonts w:ascii="Arial" w:hAnsi="Arial" w:cs="Arial"/>
          <w:color w:val="000000"/>
          <w:sz w:val="24"/>
          <w:szCs w:val="24"/>
        </w:rPr>
      </w:pPr>
      <w:r w:rsidRPr="00CC5D16">
        <w:rPr>
          <w:rFonts w:ascii="Arial" w:hAnsi="Arial" w:cs="Arial"/>
          <w:snapToGrid w:val="0"/>
          <w:sz w:val="24"/>
          <w:szCs w:val="24"/>
        </w:rPr>
        <w:t xml:space="preserve">Used Standard </w:t>
      </w:r>
      <w:r w:rsidRPr="00CC5D16">
        <w:rPr>
          <w:rFonts w:ascii="Arial" w:hAnsi="Arial" w:cs="Arial"/>
          <w:bCs/>
          <w:snapToGrid w:val="0"/>
          <w:sz w:val="24"/>
          <w:szCs w:val="24"/>
        </w:rPr>
        <w:t>Oracle</w:t>
      </w:r>
      <w:r w:rsidRPr="00CC5D16">
        <w:rPr>
          <w:rFonts w:ascii="Arial" w:hAnsi="Arial" w:cs="Arial"/>
          <w:b/>
          <w:bCs/>
          <w:snapToGrid w:val="0"/>
          <w:sz w:val="24"/>
          <w:szCs w:val="24"/>
        </w:rPr>
        <w:t xml:space="preserve"> </w:t>
      </w:r>
      <w:r w:rsidRPr="00CC5D16">
        <w:rPr>
          <w:rFonts w:ascii="Arial" w:hAnsi="Arial" w:cs="Arial"/>
          <w:bCs/>
          <w:snapToGrid w:val="0"/>
          <w:sz w:val="24"/>
          <w:szCs w:val="24"/>
        </w:rPr>
        <w:t>API’s</w:t>
      </w:r>
      <w:r w:rsidRPr="00CC5D16">
        <w:rPr>
          <w:rFonts w:ascii="Arial" w:hAnsi="Arial" w:cs="Arial"/>
          <w:b/>
          <w:bCs/>
          <w:snapToGrid w:val="0"/>
          <w:sz w:val="24"/>
          <w:szCs w:val="24"/>
        </w:rPr>
        <w:t xml:space="preserve"> </w:t>
      </w:r>
      <w:r w:rsidRPr="00CC5D16">
        <w:rPr>
          <w:rFonts w:ascii="Arial" w:hAnsi="Arial" w:cs="Arial"/>
          <w:snapToGrid w:val="0"/>
          <w:sz w:val="24"/>
          <w:szCs w:val="24"/>
        </w:rPr>
        <w:t>to submit concurrent requests from PL</w:t>
      </w:r>
      <w:r w:rsidRPr="00CC5D16">
        <w:rPr>
          <w:rFonts w:ascii="Arial" w:hAnsi="Arial" w:cs="Arial"/>
          <w:b/>
          <w:bCs/>
          <w:snapToGrid w:val="0"/>
          <w:sz w:val="24"/>
          <w:szCs w:val="24"/>
        </w:rPr>
        <w:t>/</w:t>
      </w:r>
      <w:r w:rsidRPr="00CC5D16">
        <w:rPr>
          <w:rFonts w:ascii="Arial" w:hAnsi="Arial" w:cs="Arial"/>
          <w:bCs/>
          <w:snapToGrid w:val="0"/>
          <w:sz w:val="24"/>
          <w:szCs w:val="24"/>
        </w:rPr>
        <w:t>SQL</w:t>
      </w:r>
      <w:r w:rsidRPr="00CC5D16">
        <w:rPr>
          <w:rFonts w:ascii="Arial" w:hAnsi="Arial" w:cs="Arial"/>
          <w:snapToGrid w:val="0"/>
          <w:sz w:val="24"/>
          <w:szCs w:val="24"/>
        </w:rPr>
        <w:t>.</w:t>
      </w:r>
    </w:p>
    <w:p w:rsidR="00CC5D16" w:rsidRPr="00CC5D16" w:rsidRDefault="00CC5D16" w:rsidP="00CC5D16">
      <w:pPr>
        <w:numPr>
          <w:ilvl w:val="0"/>
          <w:numId w:val="24"/>
        </w:numPr>
        <w:tabs>
          <w:tab w:val="clear" w:pos="3270"/>
          <w:tab w:val="num" w:pos="1080"/>
        </w:tabs>
        <w:spacing w:after="56"/>
        <w:ind w:left="0" w:firstLine="900"/>
        <w:rPr>
          <w:rFonts w:ascii="Arial" w:hAnsi="Arial" w:cs="Arial"/>
          <w:color w:val="000000"/>
          <w:sz w:val="24"/>
          <w:szCs w:val="24"/>
        </w:rPr>
      </w:pPr>
      <w:r w:rsidRPr="00CC5D16">
        <w:rPr>
          <w:rFonts w:ascii="Arial" w:hAnsi="Arial" w:cs="Arial"/>
          <w:color w:val="000000"/>
          <w:sz w:val="24"/>
          <w:szCs w:val="24"/>
        </w:rPr>
        <w:t>Converting the client requirements into deliverables.</w:t>
      </w:r>
    </w:p>
    <w:p w:rsidR="00CC5D16" w:rsidRPr="00CC5D16" w:rsidRDefault="00CC5D16" w:rsidP="00CC5D16">
      <w:pPr>
        <w:numPr>
          <w:ilvl w:val="0"/>
          <w:numId w:val="24"/>
        </w:numPr>
        <w:tabs>
          <w:tab w:val="clear" w:pos="3270"/>
          <w:tab w:val="num" w:pos="1080"/>
        </w:tabs>
        <w:spacing w:after="56"/>
        <w:ind w:left="1080" w:hanging="180"/>
        <w:rPr>
          <w:rFonts w:ascii="Arial" w:hAnsi="Arial" w:cs="Arial"/>
          <w:b/>
          <w:sz w:val="24"/>
          <w:szCs w:val="24"/>
          <w:u w:val="single"/>
        </w:rPr>
      </w:pPr>
      <w:r w:rsidRPr="00CC5D16">
        <w:rPr>
          <w:rFonts w:ascii="Arial" w:hAnsi="Arial" w:cs="Arial"/>
          <w:color w:val="000000"/>
          <w:sz w:val="24"/>
          <w:szCs w:val="24"/>
        </w:rPr>
        <w:t>Worked on Production Support.</w:t>
      </w:r>
    </w:p>
    <w:p w:rsidR="00CC5D16" w:rsidRPr="00EC3386" w:rsidRDefault="00CC5D16" w:rsidP="00B7177D">
      <w:pPr>
        <w:widowControl w:val="0"/>
        <w:suppressAutoHyphens/>
        <w:ind w:left="720"/>
        <w:jc w:val="both"/>
        <w:rPr>
          <w:rFonts w:ascii="Calibri" w:hAnsi="Calibri"/>
          <w:b/>
        </w:rPr>
      </w:pPr>
    </w:p>
    <w:sectPr w:rsidR="00CC5D16" w:rsidRPr="00EC3386" w:rsidSect="00E83444">
      <w:footerReference w:type="even" r:id="rId7"/>
      <w:footerReference w:type="default" r:id="rId8"/>
      <w:pgSz w:w="11906" w:h="16838"/>
      <w:pgMar w:top="1417" w:right="1417" w:bottom="1134" w:left="1417"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23EE" w:rsidRDefault="00F523EE">
      <w:r>
        <w:separator/>
      </w:r>
    </w:p>
  </w:endnote>
  <w:endnote w:type="continuationSeparator" w:id="0">
    <w:p w:rsidR="00F523EE" w:rsidRDefault="00F52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poSLig">
    <w:altName w:val="Times New Roman"/>
    <w:charset w:val="00"/>
    <w:family w:val="auto"/>
    <w:pitch w:val="variable"/>
    <w:sig w:usb0="A00001AF" w:usb1="100078FB" w:usb2="00000000" w:usb3="00000000" w:csb0="00000093" w:csb1="00000000"/>
  </w:font>
  <w:font w:name="Arial">
    <w:panose1 w:val="020B0604020202020204"/>
    <w:charset w:val="00"/>
    <w:family w:val="swiss"/>
    <w:pitch w:val="variable"/>
    <w:sig w:usb0="E0002EFF" w:usb1="C0007843" w:usb2="00000009" w:usb3="00000000" w:csb0="000001FF" w:csb1="00000000"/>
  </w:font>
  <w:font w:name="Genev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Yu Gothic"/>
    <w:charset w:val="80"/>
    <w:family w:val="roman"/>
    <w:pitch w:val="variable"/>
  </w:font>
  <w:font w:name="Nimbus Sans L">
    <w:altName w:val="Yu Gothic"/>
    <w:charset w:val="80"/>
    <w:family w:val="auto"/>
    <w:pitch w:val="variable"/>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609" w:rsidRDefault="00F54DF1" w:rsidP="00657AAB">
    <w:pPr>
      <w:pStyle w:val="Footer"/>
      <w:framePr w:wrap="around" w:vAnchor="text" w:hAnchor="margin" w:xAlign="right" w:y="1"/>
      <w:rPr>
        <w:rStyle w:val="PageNumber"/>
      </w:rPr>
    </w:pPr>
    <w:r>
      <w:rPr>
        <w:rStyle w:val="PageNumber"/>
      </w:rPr>
      <w:fldChar w:fldCharType="begin"/>
    </w:r>
    <w:r w:rsidR="00C56609">
      <w:rPr>
        <w:rStyle w:val="PageNumber"/>
      </w:rPr>
      <w:instrText xml:space="preserve">PAGE  </w:instrText>
    </w:r>
    <w:r>
      <w:rPr>
        <w:rStyle w:val="PageNumber"/>
      </w:rPr>
      <w:fldChar w:fldCharType="end"/>
    </w:r>
  </w:p>
  <w:p w:rsidR="00C56609" w:rsidRDefault="00C56609" w:rsidP="00B812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609" w:rsidRDefault="00F54DF1" w:rsidP="00657AAB">
    <w:pPr>
      <w:pStyle w:val="Footer"/>
      <w:framePr w:wrap="around" w:vAnchor="text" w:hAnchor="margin" w:xAlign="right" w:y="1"/>
      <w:rPr>
        <w:rStyle w:val="PageNumber"/>
      </w:rPr>
    </w:pPr>
    <w:r>
      <w:rPr>
        <w:rStyle w:val="PageNumber"/>
      </w:rPr>
      <w:fldChar w:fldCharType="begin"/>
    </w:r>
    <w:r w:rsidR="00C56609">
      <w:rPr>
        <w:rStyle w:val="PageNumber"/>
      </w:rPr>
      <w:instrText xml:space="preserve">PAGE  </w:instrText>
    </w:r>
    <w:r>
      <w:rPr>
        <w:rStyle w:val="PageNumber"/>
      </w:rPr>
      <w:fldChar w:fldCharType="separate"/>
    </w:r>
    <w:r w:rsidR="00B01479">
      <w:rPr>
        <w:rStyle w:val="PageNumber"/>
        <w:noProof/>
      </w:rPr>
      <w:t>4</w:t>
    </w:r>
    <w:r>
      <w:rPr>
        <w:rStyle w:val="PageNumber"/>
      </w:rPr>
      <w:fldChar w:fldCharType="end"/>
    </w:r>
  </w:p>
  <w:p w:rsidR="00C56609" w:rsidRDefault="00C56609" w:rsidP="00B812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23EE" w:rsidRDefault="00F523EE">
      <w:r>
        <w:separator/>
      </w:r>
    </w:p>
  </w:footnote>
  <w:footnote w:type="continuationSeparator" w:id="0">
    <w:p w:rsidR="00F523EE" w:rsidRDefault="00F52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 o:bullet="t"/>
    </w:pict>
  </w:numPicBullet>
  <w:numPicBullet w:numPicBulletId="1">
    <w:pict>
      <v:shape id="_x0000_i1030" type="#_x0000_t75" style="width:3in;height:3in" o:bullet="t"/>
    </w:pict>
  </w:numPicBullet>
  <w:numPicBullet w:numPicBulletId="2">
    <w:pict>
      <v:shape id="_x0000_i1031" type="#_x0000_t75" style="width:3in;height:3in" o:bullet="t"/>
    </w:pict>
  </w:numPicBullet>
  <w:abstractNum w:abstractNumId="0" w15:restartNumberingAfterBreak="0">
    <w:nsid w:val="00000001"/>
    <w:multiLevelType w:val="singleLevel"/>
    <w:tmpl w:val="00000001"/>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04"/>
    <w:multiLevelType w:val="singleLevel"/>
    <w:tmpl w:val="00000004"/>
    <w:lvl w:ilvl="0">
      <w:start w:val="1"/>
      <w:numFmt w:val="bullet"/>
      <w:lvlText w:val=""/>
      <w:lvlJc w:val="left"/>
      <w:pPr>
        <w:ind w:left="720" w:hanging="360"/>
      </w:pPr>
      <w:rPr>
        <w:rFonts w:ascii="Wingdings" w:hAnsi="Wingdings"/>
      </w:rPr>
    </w:lvl>
  </w:abstractNum>
  <w:abstractNum w:abstractNumId="2" w15:restartNumberingAfterBreak="0">
    <w:nsid w:val="00000005"/>
    <w:multiLevelType w:val="singleLevel"/>
    <w:tmpl w:val="00000005"/>
    <w:name w:val="WW8Num5"/>
    <w:lvl w:ilvl="0">
      <w:start w:val="1"/>
      <w:numFmt w:val="bullet"/>
      <w:pStyle w:val="Normal11pt"/>
      <w:lvlText w:val=""/>
      <w:lvlJc w:val="left"/>
      <w:pPr>
        <w:tabs>
          <w:tab w:val="num" w:pos="720"/>
        </w:tabs>
        <w:ind w:left="720" w:hanging="360"/>
      </w:pPr>
      <w:rPr>
        <w:rFonts w:ascii="Wingdings" w:hAnsi="Wingdings"/>
      </w:rPr>
    </w:lvl>
  </w:abstractNum>
  <w:abstractNum w:abstractNumId="3" w15:restartNumberingAfterBreak="0">
    <w:nsid w:val="021E6A3E"/>
    <w:multiLevelType w:val="hybridMultilevel"/>
    <w:tmpl w:val="2946CEA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6056B27"/>
    <w:multiLevelType w:val="hybridMultilevel"/>
    <w:tmpl w:val="CACA4F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92268"/>
    <w:multiLevelType w:val="hybridMultilevel"/>
    <w:tmpl w:val="6DE461BE"/>
    <w:lvl w:ilvl="0" w:tplc="0409000D">
      <w:start w:val="1"/>
      <w:numFmt w:val="bullet"/>
      <w:lvlText w:val=""/>
      <w:lvlJc w:val="left"/>
      <w:pPr>
        <w:tabs>
          <w:tab w:val="num" w:pos="1080"/>
        </w:tabs>
        <w:ind w:left="1080" w:hanging="360"/>
      </w:pPr>
      <w:rPr>
        <w:rFonts w:ascii="Wingdings" w:hAnsi="Wingdings" w:hint="default"/>
      </w:rPr>
    </w:lvl>
    <w:lvl w:ilvl="1" w:tplc="04090009">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CB04703"/>
    <w:multiLevelType w:val="hybridMultilevel"/>
    <w:tmpl w:val="F9586582"/>
    <w:lvl w:ilvl="0" w:tplc="C142AA5A">
      <w:start w:val="1"/>
      <w:numFmt w:val="bullet"/>
      <w:pStyle w:val="RMBodyText"/>
      <w:lvlText w:val=""/>
      <w:lvlJc w:val="left"/>
      <w:pPr>
        <w:tabs>
          <w:tab w:val="num" w:pos="1320"/>
        </w:tabs>
        <w:ind w:left="1320" w:hanging="360"/>
      </w:pPr>
      <w:rPr>
        <w:rFonts w:ascii="Symbol" w:hAnsi="Symbol" w:cs="Times New Roman"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Times New Roman" w:hint="default"/>
      </w:rPr>
    </w:lvl>
    <w:lvl w:ilvl="3" w:tplc="04090001">
      <w:start w:val="1"/>
      <w:numFmt w:val="bullet"/>
      <w:lvlText w:val=""/>
      <w:lvlJc w:val="left"/>
      <w:pPr>
        <w:tabs>
          <w:tab w:val="num" w:pos="3480"/>
        </w:tabs>
        <w:ind w:left="3480" w:hanging="360"/>
      </w:pPr>
      <w:rPr>
        <w:rFonts w:ascii="Symbol" w:hAnsi="Symbol" w:cs="Times New Roman"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Times New Roman" w:hint="default"/>
      </w:rPr>
    </w:lvl>
    <w:lvl w:ilvl="6" w:tplc="04090001">
      <w:start w:val="1"/>
      <w:numFmt w:val="bullet"/>
      <w:lvlText w:val=""/>
      <w:lvlJc w:val="left"/>
      <w:pPr>
        <w:tabs>
          <w:tab w:val="num" w:pos="5640"/>
        </w:tabs>
        <w:ind w:left="5640" w:hanging="360"/>
      </w:pPr>
      <w:rPr>
        <w:rFonts w:ascii="Symbol" w:hAnsi="Symbol" w:cs="Times New Roman"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Times New Roman" w:hint="default"/>
      </w:rPr>
    </w:lvl>
  </w:abstractNum>
  <w:abstractNum w:abstractNumId="7" w15:restartNumberingAfterBreak="0">
    <w:nsid w:val="1D2D7DD7"/>
    <w:multiLevelType w:val="hybridMultilevel"/>
    <w:tmpl w:val="C51C642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1E0B5128"/>
    <w:multiLevelType w:val="hybridMultilevel"/>
    <w:tmpl w:val="6D7A3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7F385F"/>
    <w:multiLevelType w:val="hybridMultilevel"/>
    <w:tmpl w:val="86C80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016593"/>
    <w:multiLevelType w:val="hybridMultilevel"/>
    <w:tmpl w:val="18643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A2AFF"/>
    <w:multiLevelType w:val="hybridMultilevel"/>
    <w:tmpl w:val="640474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C62532"/>
    <w:multiLevelType w:val="hybridMultilevel"/>
    <w:tmpl w:val="77987F2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A062A1A"/>
    <w:multiLevelType w:val="hybridMultilevel"/>
    <w:tmpl w:val="04FEE2AA"/>
    <w:lvl w:ilvl="0" w:tplc="53486F42">
      <w:start w:val="1"/>
      <w:numFmt w:val="bullet"/>
      <w:lvlText w:val=""/>
      <w:lvlJc w:val="left"/>
      <w:pPr>
        <w:tabs>
          <w:tab w:val="num" w:pos="720"/>
        </w:tabs>
        <w:ind w:left="720" w:hanging="360"/>
      </w:pPr>
      <w:rPr>
        <w:rFonts w:ascii="Wingdings" w:hAnsi="Wingdings"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0C1BC2"/>
    <w:multiLevelType w:val="hybridMultilevel"/>
    <w:tmpl w:val="0FFA369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AA4379"/>
    <w:multiLevelType w:val="hybridMultilevel"/>
    <w:tmpl w:val="71E4CB1C"/>
    <w:lvl w:ilvl="0" w:tplc="0409000B">
      <w:start w:val="1"/>
      <w:numFmt w:val="bullet"/>
      <w:lvlText w:val=""/>
      <w:lvlJc w:val="left"/>
      <w:pPr>
        <w:ind w:left="815" w:hanging="360"/>
      </w:pPr>
      <w:rPr>
        <w:rFonts w:ascii="Wingdings" w:hAnsi="Wingdings"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16" w15:restartNumberingAfterBreak="0">
    <w:nsid w:val="46697A22"/>
    <w:multiLevelType w:val="hybridMultilevel"/>
    <w:tmpl w:val="7E9CC2D0"/>
    <w:lvl w:ilvl="0" w:tplc="40090009">
      <w:start w:val="1"/>
      <w:numFmt w:val="bullet"/>
      <w:lvlText w:val=""/>
      <w:lvlJc w:val="left"/>
      <w:pPr>
        <w:ind w:left="1080" w:hanging="360"/>
      </w:pPr>
      <w:rPr>
        <w:rFonts w:ascii="Wingdings" w:hAnsi="Wingdings" w:hint="default"/>
        <w:sz w:val="20"/>
        <w:szCs w:val="2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DB4358E"/>
    <w:multiLevelType w:val="hybridMultilevel"/>
    <w:tmpl w:val="D30AD5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185F09"/>
    <w:multiLevelType w:val="hybridMultilevel"/>
    <w:tmpl w:val="5486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223B38"/>
    <w:multiLevelType w:val="hybridMultilevel"/>
    <w:tmpl w:val="2250D7E8"/>
    <w:lvl w:ilvl="0" w:tplc="00000004">
      <w:start w:val="1"/>
      <w:numFmt w:val="bullet"/>
      <w:lvlText w:val=""/>
      <w:lvlJc w:val="left"/>
      <w:pPr>
        <w:ind w:left="936" w:hanging="360"/>
      </w:pPr>
      <w:rPr>
        <w:rFonts w:ascii="Wingdings" w:hAnsi="Wingdings"/>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Courier New"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Courier New" w:hint="default"/>
      </w:rPr>
    </w:lvl>
    <w:lvl w:ilvl="8" w:tplc="04090005">
      <w:start w:val="1"/>
      <w:numFmt w:val="bullet"/>
      <w:lvlText w:val=""/>
      <w:lvlJc w:val="left"/>
      <w:pPr>
        <w:ind w:left="6696" w:hanging="360"/>
      </w:pPr>
      <w:rPr>
        <w:rFonts w:ascii="Wingdings" w:hAnsi="Wingdings" w:hint="default"/>
      </w:rPr>
    </w:lvl>
  </w:abstractNum>
  <w:abstractNum w:abstractNumId="20" w15:restartNumberingAfterBreak="0">
    <w:nsid w:val="53496739"/>
    <w:multiLevelType w:val="hybridMultilevel"/>
    <w:tmpl w:val="67F2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834BB"/>
    <w:multiLevelType w:val="hybridMultilevel"/>
    <w:tmpl w:val="96548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8E05F1"/>
    <w:multiLevelType w:val="hybridMultilevel"/>
    <w:tmpl w:val="7742A67C"/>
    <w:lvl w:ilvl="0" w:tplc="04090005">
      <w:start w:val="1"/>
      <w:numFmt w:val="bullet"/>
      <w:lvlText w:val=""/>
      <w:lvlJc w:val="left"/>
      <w:pPr>
        <w:tabs>
          <w:tab w:val="num" w:pos="2250"/>
        </w:tabs>
        <w:ind w:left="2250" w:hanging="360"/>
      </w:pPr>
      <w:rPr>
        <w:rFonts w:ascii="Wingdings" w:hAnsi="Wingdings" w:hint="default"/>
      </w:rPr>
    </w:lvl>
    <w:lvl w:ilvl="1" w:tplc="04090001">
      <w:start w:val="1"/>
      <w:numFmt w:val="bullet"/>
      <w:lvlText w:val=""/>
      <w:lvlJc w:val="left"/>
      <w:pPr>
        <w:tabs>
          <w:tab w:val="num" w:pos="2970"/>
        </w:tabs>
        <w:ind w:left="2970" w:hanging="360"/>
      </w:pPr>
      <w:rPr>
        <w:rFonts w:ascii="Symbol" w:hAnsi="Symbol" w:hint="default"/>
      </w:rPr>
    </w:lvl>
    <w:lvl w:ilvl="2" w:tplc="04090005" w:tentative="1">
      <w:start w:val="1"/>
      <w:numFmt w:val="bullet"/>
      <w:lvlText w:val=""/>
      <w:lvlJc w:val="left"/>
      <w:pPr>
        <w:tabs>
          <w:tab w:val="num" w:pos="3690"/>
        </w:tabs>
        <w:ind w:left="3690" w:hanging="360"/>
      </w:pPr>
      <w:rPr>
        <w:rFonts w:ascii="Wingdings" w:hAnsi="Wingdings" w:hint="default"/>
      </w:rPr>
    </w:lvl>
    <w:lvl w:ilvl="3" w:tplc="04090001">
      <w:start w:val="1"/>
      <w:numFmt w:val="bullet"/>
      <w:lvlText w:val=""/>
      <w:lvlJc w:val="left"/>
      <w:pPr>
        <w:tabs>
          <w:tab w:val="num" w:pos="4410"/>
        </w:tabs>
        <w:ind w:left="4410" w:hanging="360"/>
      </w:pPr>
      <w:rPr>
        <w:rFonts w:ascii="Symbol" w:hAnsi="Symbol" w:hint="default"/>
      </w:rPr>
    </w:lvl>
    <w:lvl w:ilvl="4" w:tplc="04090003" w:tentative="1">
      <w:start w:val="1"/>
      <w:numFmt w:val="bullet"/>
      <w:lvlText w:val="o"/>
      <w:lvlJc w:val="left"/>
      <w:pPr>
        <w:tabs>
          <w:tab w:val="num" w:pos="5130"/>
        </w:tabs>
        <w:ind w:left="5130" w:hanging="360"/>
      </w:pPr>
      <w:rPr>
        <w:rFonts w:ascii="Courier New" w:hAnsi="Courier New" w:hint="default"/>
      </w:rPr>
    </w:lvl>
    <w:lvl w:ilvl="5" w:tplc="04090005" w:tentative="1">
      <w:start w:val="1"/>
      <w:numFmt w:val="bullet"/>
      <w:lvlText w:val=""/>
      <w:lvlJc w:val="left"/>
      <w:pPr>
        <w:tabs>
          <w:tab w:val="num" w:pos="5850"/>
        </w:tabs>
        <w:ind w:left="5850" w:hanging="360"/>
      </w:pPr>
      <w:rPr>
        <w:rFonts w:ascii="Wingdings" w:hAnsi="Wingdings" w:hint="default"/>
      </w:rPr>
    </w:lvl>
    <w:lvl w:ilvl="6" w:tplc="04090001" w:tentative="1">
      <w:start w:val="1"/>
      <w:numFmt w:val="bullet"/>
      <w:lvlText w:val=""/>
      <w:lvlJc w:val="left"/>
      <w:pPr>
        <w:tabs>
          <w:tab w:val="num" w:pos="6570"/>
        </w:tabs>
        <w:ind w:left="6570" w:hanging="360"/>
      </w:pPr>
      <w:rPr>
        <w:rFonts w:ascii="Symbol" w:hAnsi="Symbol" w:hint="default"/>
      </w:rPr>
    </w:lvl>
    <w:lvl w:ilvl="7" w:tplc="04090003" w:tentative="1">
      <w:start w:val="1"/>
      <w:numFmt w:val="bullet"/>
      <w:lvlText w:val="o"/>
      <w:lvlJc w:val="left"/>
      <w:pPr>
        <w:tabs>
          <w:tab w:val="num" w:pos="7290"/>
        </w:tabs>
        <w:ind w:left="7290" w:hanging="360"/>
      </w:pPr>
      <w:rPr>
        <w:rFonts w:ascii="Courier New" w:hAnsi="Courier New" w:hint="default"/>
      </w:rPr>
    </w:lvl>
    <w:lvl w:ilvl="8" w:tplc="04090005" w:tentative="1">
      <w:start w:val="1"/>
      <w:numFmt w:val="bullet"/>
      <w:lvlText w:val=""/>
      <w:lvlJc w:val="left"/>
      <w:pPr>
        <w:tabs>
          <w:tab w:val="num" w:pos="8010"/>
        </w:tabs>
        <w:ind w:left="8010" w:hanging="360"/>
      </w:pPr>
      <w:rPr>
        <w:rFonts w:ascii="Wingdings" w:hAnsi="Wingdings" w:hint="default"/>
      </w:rPr>
    </w:lvl>
  </w:abstractNum>
  <w:abstractNum w:abstractNumId="23" w15:restartNumberingAfterBreak="0">
    <w:nsid w:val="694E1B39"/>
    <w:multiLevelType w:val="hybridMultilevel"/>
    <w:tmpl w:val="73644800"/>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4" w15:restartNumberingAfterBreak="0">
    <w:nsid w:val="6EF74A4C"/>
    <w:multiLevelType w:val="hybridMultilevel"/>
    <w:tmpl w:val="2F32F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527816"/>
    <w:multiLevelType w:val="hybridMultilevel"/>
    <w:tmpl w:val="8FD0B86A"/>
    <w:lvl w:ilvl="0" w:tplc="04090005">
      <w:start w:val="1"/>
      <w:numFmt w:val="bullet"/>
      <w:lvlText w:val=""/>
      <w:lvlJc w:val="left"/>
      <w:pPr>
        <w:tabs>
          <w:tab w:val="num" w:pos="3270"/>
        </w:tabs>
        <w:ind w:left="3270" w:hanging="360"/>
      </w:pPr>
      <w:rPr>
        <w:rFonts w:ascii="Wingdings" w:hAnsi="Wingdings" w:hint="default"/>
      </w:rPr>
    </w:lvl>
    <w:lvl w:ilvl="1" w:tplc="04090003" w:tentative="1">
      <w:start w:val="1"/>
      <w:numFmt w:val="bullet"/>
      <w:lvlText w:val="o"/>
      <w:lvlJc w:val="left"/>
      <w:pPr>
        <w:tabs>
          <w:tab w:val="num" w:pos="3990"/>
        </w:tabs>
        <w:ind w:left="3990" w:hanging="360"/>
      </w:pPr>
      <w:rPr>
        <w:rFonts w:ascii="Courier New" w:hAnsi="Courier New" w:hint="default"/>
      </w:rPr>
    </w:lvl>
    <w:lvl w:ilvl="2" w:tplc="04090005" w:tentative="1">
      <w:start w:val="1"/>
      <w:numFmt w:val="bullet"/>
      <w:lvlText w:val=""/>
      <w:lvlJc w:val="left"/>
      <w:pPr>
        <w:tabs>
          <w:tab w:val="num" w:pos="4710"/>
        </w:tabs>
        <w:ind w:left="4710" w:hanging="360"/>
      </w:pPr>
      <w:rPr>
        <w:rFonts w:ascii="Wingdings" w:hAnsi="Wingdings" w:hint="default"/>
      </w:rPr>
    </w:lvl>
    <w:lvl w:ilvl="3" w:tplc="04090001" w:tentative="1">
      <w:start w:val="1"/>
      <w:numFmt w:val="bullet"/>
      <w:lvlText w:val=""/>
      <w:lvlJc w:val="left"/>
      <w:pPr>
        <w:tabs>
          <w:tab w:val="num" w:pos="5430"/>
        </w:tabs>
        <w:ind w:left="5430" w:hanging="360"/>
      </w:pPr>
      <w:rPr>
        <w:rFonts w:ascii="Symbol" w:hAnsi="Symbol" w:hint="default"/>
      </w:rPr>
    </w:lvl>
    <w:lvl w:ilvl="4" w:tplc="04090003" w:tentative="1">
      <w:start w:val="1"/>
      <w:numFmt w:val="bullet"/>
      <w:lvlText w:val="o"/>
      <w:lvlJc w:val="left"/>
      <w:pPr>
        <w:tabs>
          <w:tab w:val="num" w:pos="6150"/>
        </w:tabs>
        <w:ind w:left="6150" w:hanging="360"/>
      </w:pPr>
      <w:rPr>
        <w:rFonts w:ascii="Courier New" w:hAnsi="Courier New" w:hint="default"/>
      </w:rPr>
    </w:lvl>
    <w:lvl w:ilvl="5" w:tplc="04090005" w:tentative="1">
      <w:start w:val="1"/>
      <w:numFmt w:val="bullet"/>
      <w:lvlText w:val=""/>
      <w:lvlJc w:val="left"/>
      <w:pPr>
        <w:tabs>
          <w:tab w:val="num" w:pos="6870"/>
        </w:tabs>
        <w:ind w:left="6870" w:hanging="360"/>
      </w:pPr>
      <w:rPr>
        <w:rFonts w:ascii="Wingdings" w:hAnsi="Wingdings" w:hint="default"/>
      </w:rPr>
    </w:lvl>
    <w:lvl w:ilvl="6" w:tplc="04090001" w:tentative="1">
      <w:start w:val="1"/>
      <w:numFmt w:val="bullet"/>
      <w:lvlText w:val=""/>
      <w:lvlJc w:val="left"/>
      <w:pPr>
        <w:tabs>
          <w:tab w:val="num" w:pos="7590"/>
        </w:tabs>
        <w:ind w:left="7590" w:hanging="360"/>
      </w:pPr>
      <w:rPr>
        <w:rFonts w:ascii="Symbol" w:hAnsi="Symbol" w:hint="default"/>
      </w:rPr>
    </w:lvl>
    <w:lvl w:ilvl="7" w:tplc="04090003" w:tentative="1">
      <w:start w:val="1"/>
      <w:numFmt w:val="bullet"/>
      <w:lvlText w:val="o"/>
      <w:lvlJc w:val="left"/>
      <w:pPr>
        <w:tabs>
          <w:tab w:val="num" w:pos="8310"/>
        </w:tabs>
        <w:ind w:left="8310" w:hanging="360"/>
      </w:pPr>
      <w:rPr>
        <w:rFonts w:ascii="Courier New" w:hAnsi="Courier New" w:hint="default"/>
      </w:rPr>
    </w:lvl>
    <w:lvl w:ilvl="8" w:tplc="04090005" w:tentative="1">
      <w:start w:val="1"/>
      <w:numFmt w:val="bullet"/>
      <w:lvlText w:val=""/>
      <w:lvlJc w:val="left"/>
      <w:pPr>
        <w:tabs>
          <w:tab w:val="num" w:pos="9030"/>
        </w:tabs>
        <w:ind w:left="9030" w:hanging="360"/>
      </w:pPr>
      <w:rPr>
        <w:rFonts w:ascii="Wingdings" w:hAnsi="Wingdings" w:hint="default"/>
      </w:rPr>
    </w:lvl>
  </w:abstractNum>
  <w:abstractNum w:abstractNumId="26" w15:restartNumberingAfterBreak="0">
    <w:nsid w:val="76FB4D2E"/>
    <w:multiLevelType w:val="hybridMultilevel"/>
    <w:tmpl w:val="A9B03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EC76FE"/>
    <w:multiLevelType w:val="hybridMultilevel"/>
    <w:tmpl w:val="97F069E6"/>
    <w:lvl w:ilvl="0" w:tplc="293EA542">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72007F"/>
    <w:multiLevelType w:val="hybridMultilevel"/>
    <w:tmpl w:val="F5D80CF2"/>
    <w:lvl w:ilvl="0" w:tplc="1046A77E">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9B5A88"/>
    <w:multiLevelType w:val="hybridMultilevel"/>
    <w:tmpl w:val="DC36C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21"/>
  </w:num>
  <w:num w:numId="4">
    <w:abstractNumId w:val="14"/>
  </w:num>
  <w:num w:numId="5">
    <w:abstractNumId w:val="15"/>
  </w:num>
  <w:num w:numId="6">
    <w:abstractNumId w:val="16"/>
  </w:num>
  <w:num w:numId="7">
    <w:abstractNumId w:val="2"/>
  </w:num>
  <w:num w:numId="8">
    <w:abstractNumId w:val="13"/>
  </w:num>
  <w:num w:numId="9">
    <w:abstractNumId w:val="28"/>
  </w:num>
  <w:num w:numId="10">
    <w:abstractNumId w:val="29"/>
  </w:num>
  <w:num w:numId="11">
    <w:abstractNumId w:val="24"/>
  </w:num>
  <w:num w:numId="12">
    <w:abstractNumId w:val="26"/>
  </w:num>
  <w:num w:numId="13">
    <w:abstractNumId w:val="9"/>
  </w:num>
  <w:num w:numId="14">
    <w:abstractNumId w:val="8"/>
  </w:num>
  <w:num w:numId="15">
    <w:abstractNumId w:val="27"/>
  </w:num>
  <w:num w:numId="16">
    <w:abstractNumId w:val="1"/>
  </w:num>
  <w:num w:numId="17">
    <w:abstractNumId w:val="18"/>
  </w:num>
  <w:num w:numId="18">
    <w:abstractNumId w:val="4"/>
  </w:num>
  <w:num w:numId="19">
    <w:abstractNumId w:val="19"/>
  </w:num>
  <w:num w:numId="20">
    <w:abstractNumId w:val="20"/>
  </w:num>
  <w:num w:numId="21">
    <w:abstractNumId w:val="7"/>
  </w:num>
  <w:num w:numId="22">
    <w:abstractNumId w:val="23"/>
  </w:num>
  <w:num w:numId="23">
    <w:abstractNumId w:val="17"/>
  </w:num>
  <w:num w:numId="24">
    <w:abstractNumId w:val="25"/>
  </w:num>
  <w:num w:numId="25">
    <w:abstractNumId w:val="6"/>
  </w:num>
  <w:num w:numId="26">
    <w:abstractNumId w:val="5"/>
  </w:num>
  <w:num w:numId="27">
    <w:abstractNumId w:val="12"/>
  </w:num>
  <w:num w:numId="28">
    <w:abstractNumId w:val="10"/>
  </w:num>
  <w:num w:numId="29">
    <w:abstractNumId w:val="3"/>
  </w:num>
  <w:num w:numId="30">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7B9"/>
    <w:rsid w:val="00006F3C"/>
    <w:rsid w:val="00007174"/>
    <w:rsid w:val="0001236B"/>
    <w:rsid w:val="00015D0D"/>
    <w:rsid w:val="00027B9B"/>
    <w:rsid w:val="000323BE"/>
    <w:rsid w:val="00032BC4"/>
    <w:rsid w:val="00041EDC"/>
    <w:rsid w:val="0004352A"/>
    <w:rsid w:val="00044B5D"/>
    <w:rsid w:val="00045FFD"/>
    <w:rsid w:val="000605A6"/>
    <w:rsid w:val="00060F10"/>
    <w:rsid w:val="00061484"/>
    <w:rsid w:val="00061DA1"/>
    <w:rsid w:val="000645BF"/>
    <w:rsid w:val="00067085"/>
    <w:rsid w:val="0007376D"/>
    <w:rsid w:val="0007452E"/>
    <w:rsid w:val="00074D7B"/>
    <w:rsid w:val="0007738D"/>
    <w:rsid w:val="000800AF"/>
    <w:rsid w:val="00095D6D"/>
    <w:rsid w:val="0009721D"/>
    <w:rsid w:val="000A03E5"/>
    <w:rsid w:val="000B0A29"/>
    <w:rsid w:val="000B6B2E"/>
    <w:rsid w:val="000D5250"/>
    <w:rsid w:val="000E266A"/>
    <w:rsid w:val="000E6488"/>
    <w:rsid w:val="000E6B50"/>
    <w:rsid w:val="000F41AE"/>
    <w:rsid w:val="00101231"/>
    <w:rsid w:val="001053D5"/>
    <w:rsid w:val="00115481"/>
    <w:rsid w:val="0012752C"/>
    <w:rsid w:val="001304F5"/>
    <w:rsid w:val="001519AD"/>
    <w:rsid w:val="00152B0C"/>
    <w:rsid w:val="00154CD5"/>
    <w:rsid w:val="00156031"/>
    <w:rsid w:val="001602D5"/>
    <w:rsid w:val="00163283"/>
    <w:rsid w:val="00164B88"/>
    <w:rsid w:val="00165BDF"/>
    <w:rsid w:val="00166141"/>
    <w:rsid w:val="00177754"/>
    <w:rsid w:val="00183EDA"/>
    <w:rsid w:val="001847BE"/>
    <w:rsid w:val="001A5F9F"/>
    <w:rsid w:val="001B0513"/>
    <w:rsid w:val="001B2A0D"/>
    <w:rsid w:val="001D0420"/>
    <w:rsid w:val="001D36E4"/>
    <w:rsid w:val="001D3DCF"/>
    <w:rsid w:val="001E13BA"/>
    <w:rsid w:val="00200BB4"/>
    <w:rsid w:val="002018D6"/>
    <w:rsid w:val="0020726E"/>
    <w:rsid w:val="00211D3C"/>
    <w:rsid w:val="00212438"/>
    <w:rsid w:val="002140F8"/>
    <w:rsid w:val="0021455B"/>
    <w:rsid w:val="0021616B"/>
    <w:rsid w:val="00216F1B"/>
    <w:rsid w:val="00225C3E"/>
    <w:rsid w:val="002428E7"/>
    <w:rsid w:val="00243CE6"/>
    <w:rsid w:val="00244144"/>
    <w:rsid w:val="00246F0F"/>
    <w:rsid w:val="0024775E"/>
    <w:rsid w:val="002479E7"/>
    <w:rsid w:val="00253F5E"/>
    <w:rsid w:val="00256802"/>
    <w:rsid w:val="002712DE"/>
    <w:rsid w:val="002744D4"/>
    <w:rsid w:val="0027527A"/>
    <w:rsid w:val="00284E08"/>
    <w:rsid w:val="0028779C"/>
    <w:rsid w:val="002968C8"/>
    <w:rsid w:val="00296A0F"/>
    <w:rsid w:val="002B47BA"/>
    <w:rsid w:val="002B7225"/>
    <w:rsid w:val="002B77B9"/>
    <w:rsid w:val="002C532D"/>
    <w:rsid w:val="002C6A08"/>
    <w:rsid w:val="002D7508"/>
    <w:rsid w:val="002E0654"/>
    <w:rsid w:val="002E3C9F"/>
    <w:rsid w:val="002F184B"/>
    <w:rsid w:val="002F3D58"/>
    <w:rsid w:val="002F564E"/>
    <w:rsid w:val="00300418"/>
    <w:rsid w:val="003050F7"/>
    <w:rsid w:val="003059BC"/>
    <w:rsid w:val="003069D8"/>
    <w:rsid w:val="00317911"/>
    <w:rsid w:val="00321FCC"/>
    <w:rsid w:val="00326A10"/>
    <w:rsid w:val="003376D3"/>
    <w:rsid w:val="0034728E"/>
    <w:rsid w:val="0035412C"/>
    <w:rsid w:val="0035532E"/>
    <w:rsid w:val="003578A8"/>
    <w:rsid w:val="00361AC5"/>
    <w:rsid w:val="00374613"/>
    <w:rsid w:val="003770AF"/>
    <w:rsid w:val="00380320"/>
    <w:rsid w:val="00382550"/>
    <w:rsid w:val="0039488F"/>
    <w:rsid w:val="003A3DF1"/>
    <w:rsid w:val="003B6151"/>
    <w:rsid w:val="003C5820"/>
    <w:rsid w:val="003C7AAB"/>
    <w:rsid w:val="003E4059"/>
    <w:rsid w:val="003E45B3"/>
    <w:rsid w:val="003E5D63"/>
    <w:rsid w:val="003F6723"/>
    <w:rsid w:val="00405962"/>
    <w:rsid w:val="00411706"/>
    <w:rsid w:val="0041555A"/>
    <w:rsid w:val="00416A2B"/>
    <w:rsid w:val="00423F01"/>
    <w:rsid w:val="004323F6"/>
    <w:rsid w:val="00433BDA"/>
    <w:rsid w:val="00435485"/>
    <w:rsid w:val="00436720"/>
    <w:rsid w:val="00447750"/>
    <w:rsid w:val="0045075E"/>
    <w:rsid w:val="004607E5"/>
    <w:rsid w:val="00473B75"/>
    <w:rsid w:val="0047536D"/>
    <w:rsid w:val="0047680C"/>
    <w:rsid w:val="00477101"/>
    <w:rsid w:val="00490C2A"/>
    <w:rsid w:val="00497F3D"/>
    <w:rsid w:val="004A053F"/>
    <w:rsid w:val="004A2EA0"/>
    <w:rsid w:val="004B2F05"/>
    <w:rsid w:val="004C4CFA"/>
    <w:rsid w:val="004C5A07"/>
    <w:rsid w:val="004C70E4"/>
    <w:rsid w:val="004D0CC5"/>
    <w:rsid w:val="004D204E"/>
    <w:rsid w:val="004D333A"/>
    <w:rsid w:val="004D3EE1"/>
    <w:rsid w:val="004E5BCB"/>
    <w:rsid w:val="004E79C6"/>
    <w:rsid w:val="004F5046"/>
    <w:rsid w:val="004F6619"/>
    <w:rsid w:val="00505AD3"/>
    <w:rsid w:val="00507341"/>
    <w:rsid w:val="00507725"/>
    <w:rsid w:val="00510B4A"/>
    <w:rsid w:val="005122E5"/>
    <w:rsid w:val="005130F0"/>
    <w:rsid w:val="00513E31"/>
    <w:rsid w:val="00525362"/>
    <w:rsid w:val="00536CB5"/>
    <w:rsid w:val="00544C09"/>
    <w:rsid w:val="00547DB6"/>
    <w:rsid w:val="0055375E"/>
    <w:rsid w:val="00560812"/>
    <w:rsid w:val="00561A83"/>
    <w:rsid w:val="00561F69"/>
    <w:rsid w:val="005675A3"/>
    <w:rsid w:val="0057274E"/>
    <w:rsid w:val="00572900"/>
    <w:rsid w:val="0058116C"/>
    <w:rsid w:val="00581BEF"/>
    <w:rsid w:val="0058667D"/>
    <w:rsid w:val="005943C2"/>
    <w:rsid w:val="005944CA"/>
    <w:rsid w:val="0059471D"/>
    <w:rsid w:val="00597566"/>
    <w:rsid w:val="00597C7B"/>
    <w:rsid w:val="005A7901"/>
    <w:rsid w:val="005B09D8"/>
    <w:rsid w:val="005B7546"/>
    <w:rsid w:val="005D032D"/>
    <w:rsid w:val="005D1401"/>
    <w:rsid w:val="005D7201"/>
    <w:rsid w:val="005E2FA1"/>
    <w:rsid w:val="005F40CB"/>
    <w:rsid w:val="005F6697"/>
    <w:rsid w:val="005F706F"/>
    <w:rsid w:val="00600120"/>
    <w:rsid w:val="006079CB"/>
    <w:rsid w:val="00612614"/>
    <w:rsid w:val="00635092"/>
    <w:rsid w:val="00646E77"/>
    <w:rsid w:val="006478C3"/>
    <w:rsid w:val="0065159D"/>
    <w:rsid w:val="006538D4"/>
    <w:rsid w:val="006570F6"/>
    <w:rsid w:val="00657AAB"/>
    <w:rsid w:val="00662135"/>
    <w:rsid w:val="00663613"/>
    <w:rsid w:val="00665A1D"/>
    <w:rsid w:val="00671018"/>
    <w:rsid w:val="0067775D"/>
    <w:rsid w:val="006777C0"/>
    <w:rsid w:val="0069403B"/>
    <w:rsid w:val="006952D9"/>
    <w:rsid w:val="006965F8"/>
    <w:rsid w:val="006974B6"/>
    <w:rsid w:val="006A1666"/>
    <w:rsid w:val="006A47BD"/>
    <w:rsid w:val="006A7B2D"/>
    <w:rsid w:val="006B0962"/>
    <w:rsid w:val="006B169D"/>
    <w:rsid w:val="006B36FE"/>
    <w:rsid w:val="006B37F9"/>
    <w:rsid w:val="006C4E87"/>
    <w:rsid w:val="006D1151"/>
    <w:rsid w:val="006D4889"/>
    <w:rsid w:val="00710DD1"/>
    <w:rsid w:val="007201CB"/>
    <w:rsid w:val="00720DCF"/>
    <w:rsid w:val="00722ECD"/>
    <w:rsid w:val="00734945"/>
    <w:rsid w:val="00742B0C"/>
    <w:rsid w:val="00746A51"/>
    <w:rsid w:val="00746CC0"/>
    <w:rsid w:val="00747218"/>
    <w:rsid w:val="00753B68"/>
    <w:rsid w:val="00753DDE"/>
    <w:rsid w:val="00761915"/>
    <w:rsid w:val="007659C4"/>
    <w:rsid w:val="00766F58"/>
    <w:rsid w:val="00781C28"/>
    <w:rsid w:val="007834F5"/>
    <w:rsid w:val="007A0F16"/>
    <w:rsid w:val="007A6CD8"/>
    <w:rsid w:val="007A6E29"/>
    <w:rsid w:val="007B2C11"/>
    <w:rsid w:val="007B3D7B"/>
    <w:rsid w:val="007C160F"/>
    <w:rsid w:val="007C2017"/>
    <w:rsid w:val="007C352B"/>
    <w:rsid w:val="007C3FFE"/>
    <w:rsid w:val="007C40A4"/>
    <w:rsid w:val="007C4DBE"/>
    <w:rsid w:val="007C5205"/>
    <w:rsid w:val="007D0D13"/>
    <w:rsid w:val="007D195C"/>
    <w:rsid w:val="007E79C6"/>
    <w:rsid w:val="00816565"/>
    <w:rsid w:val="00820CD9"/>
    <w:rsid w:val="00832843"/>
    <w:rsid w:val="0083627B"/>
    <w:rsid w:val="0084053E"/>
    <w:rsid w:val="00857DAC"/>
    <w:rsid w:val="00864EB0"/>
    <w:rsid w:val="00871978"/>
    <w:rsid w:val="0087323D"/>
    <w:rsid w:val="00873B0D"/>
    <w:rsid w:val="0088319F"/>
    <w:rsid w:val="00883BDF"/>
    <w:rsid w:val="00886842"/>
    <w:rsid w:val="008873AF"/>
    <w:rsid w:val="00896FA4"/>
    <w:rsid w:val="008977B5"/>
    <w:rsid w:val="008B0E5A"/>
    <w:rsid w:val="008C347E"/>
    <w:rsid w:val="008D0913"/>
    <w:rsid w:val="008D7B53"/>
    <w:rsid w:val="008E7148"/>
    <w:rsid w:val="008F5830"/>
    <w:rsid w:val="008F5CF0"/>
    <w:rsid w:val="008F7F03"/>
    <w:rsid w:val="009001B9"/>
    <w:rsid w:val="0090247E"/>
    <w:rsid w:val="009062B2"/>
    <w:rsid w:val="009175B7"/>
    <w:rsid w:val="00924ACC"/>
    <w:rsid w:val="00925552"/>
    <w:rsid w:val="009278F7"/>
    <w:rsid w:val="00930B5F"/>
    <w:rsid w:val="00934F26"/>
    <w:rsid w:val="0094283D"/>
    <w:rsid w:val="00943AC6"/>
    <w:rsid w:val="00943EFC"/>
    <w:rsid w:val="009458C9"/>
    <w:rsid w:val="00952ECB"/>
    <w:rsid w:val="00953465"/>
    <w:rsid w:val="00961110"/>
    <w:rsid w:val="00966EC7"/>
    <w:rsid w:val="00982820"/>
    <w:rsid w:val="00983947"/>
    <w:rsid w:val="00985D50"/>
    <w:rsid w:val="00986828"/>
    <w:rsid w:val="009928EC"/>
    <w:rsid w:val="009A1B13"/>
    <w:rsid w:val="009A2144"/>
    <w:rsid w:val="009B2530"/>
    <w:rsid w:val="009B31DC"/>
    <w:rsid w:val="009C0083"/>
    <w:rsid w:val="009C33F8"/>
    <w:rsid w:val="009C6622"/>
    <w:rsid w:val="009C6DCF"/>
    <w:rsid w:val="009D1893"/>
    <w:rsid w:val="009E3A24"/>
    <w:rsid w:val="009E3D6D"/>
    <w:rsid w:val="009F2215"/>
    <w:rsid w:val="009F5C18"/>
    <w:rsid w:val="00A02099"/>
    <w:rsid w:val="00A03191"/>
    <w:rsid w:val="00A10645"/>
    <w:rsid w:val="00A10C2F"/>
    <w:rsid w:val="00A1229A"/>
    <w:rsid w:val="00A13E37"/>
    <w:rsid w:val="00A14496"/>
    <w:rsid w:val="00A16938"/>
    <w:rsid w:val="00A2029D"/>
    <w:rsid w:val="00A208FB"/>
    <w:rsid w:val="00A26E7E"/>
    <w:rsid w:val="00A27143"/>
    <w:rsid w:val="00A2753D"/>
    <w:rsid w:val="00A27C5D"/>
    <w:rsid w:val="00A34E0B"/>
    <w:rsid w:val="00A379EC"/>
    <w:rsid w:val="00A4383E"/>
    <w:rsid w:val="00A52683"/>
    <w:rsid w:val="00A52D45"/>
    <w:rsid w:val="00A55C42"/>
    <w:rsid w:val="00A56E0C"/>
    <w:rsid w:val="00A61DC9"/>
    <w:rsid w:val="00A62C2B"/>
    <w:rsid w:val="00A63258"/>
    <w:rsid w:val="00A66BE6"/>
    <w:rsid w:val="00A72D02"/>
    <w:rsid w:val="00A77CCE"/>
    <w:rsid w:val="00A95C72"/>
    <w:rsid w:val="00A96B24"/>
    <w:rsid w:val="00AB6496"/>
    <w:rsid w:val="00AB6D74"/>
    <w:rsid w:val="00AC150D"/>
    <w:rsid w:val="00AC248A"/>
    <w:rsid w:val="00AD5B7F"/>
    <w:rsid w:val="00AE2FFC"/>
    <w:rsid w:val="00AE4ADF"/>
    <w:rsid w:val="00AE68EA"/>
    <w:rsid w:val="00AF4A8D"/>
    <w:rsid w:val="00AF6331"/>
    <w:rsid w:val="00B01479"/>
    <w:rsid w:val="00B041D1"/>
    <w:rsid w:val="00B05DA1"/>
    <w:rsid w:val="00B102DC"/>
    <w:rsid w:val="00B11839"/>
    <w:rsid w:val="00B249B6"/>
    <w:rsid w:val="00B26FCC"/>
    <w:rsid w:val="00B3166B"/>
    <w:rsid w:val="00B35068"/>
    <w:rsid w:val="00B36AD4"/>
    <w:rsid w:val="00B42F50"/>
    <w:rsid w:val="00B46D75"/>
    <w:rsid w:val="00B47D89"/>
    <w:rsid w:val="00B5443E"/>
    <w:rsid w:val="00B7177D"/>
    <w:rsid w:val="00B7242E"/>
    <w:rsid w:val="00B7435B"/>
    <w:rsid w:val="00B812D6"/>
    <w:rsid w:val="00B819D9"/>
    <w:rsid w:val="00B82A1E"/>
    <w:rsid w:val="00B85DD8"/>
    <w:rsid w:val="00B85E29"/>
    <w:rsid w:val="00B907F8"/>
    <w:rsid w:val="00BA1883"/>
    <w:rsid w:val="00BA432E"/>
    <w:rsid w:val="00BA4792"/>
    <w:rsid w:val="00BB2F05"/>
    <w:rsid w:val="00BB3315"/>
    <w:rsid w:val="00BB385C"/>
    <w:rsid w:val="00BC0F45"/>
    <w:rsid w:val="00BC49F2"/>
    <w:rsid w:val="00BD132F"/>
    <w:rsid w:val="00BD19F1"/>
    <w:rsid w:val="00BD6645"/>
    <w:rsid w:val="00BF2478"/>
    <w:rsid w:val="00BF6392"/>
    <w:rsid w:val="00BF65CA"/>
    <w:rsid w:val="00C00C69"/>
    <w:rsid w:val="00C06862"/>
    <w:rsid w:val="00C119C0"/>
    <w:rsid w:val="00C13ADE"/>
    <w:rsid w:val="00C13F87"/>
    <w:rsid w:val="00C20F88"/>
    <w:rsid w:val="00C21CE1"/>
    <w:rsid w:val="00C22FF8"/>
    <w:rsid w:val="00C2588E"/>
    <w:rsid w:val="00C36114"/>
    <w:rsid w:val="00C362D4"/>
    <w:rsid w:val="00C364FF"/>
    <w:rsid w:val="00C50BD8"/>
    <w:rsid w:val="00C553E3"/>
    <w:rsid w:val="00C56609"/>
    <w:rsid w:val="00C574DD"/>
    <w:rsid w:val="00C61317"/>
    <w:rsid w:val="00C623A8"/>
    <w:rsid w:val="00C71B7D"/>
    <w:rsid w:val="00C929A8"/>
    <w:rsid w:val="00C94029"/>
    <w:rsid w:val="00C94A4B"/>
    <w:rsid w:val="00C96734"/>
    <w:rsid w:val="00CA569C"/>
    <w:rsid w:val="00CB149E"/>
    <w:rsid w:val="00CB2121"/>
    <w:rsid w:val="00CB73DD"/>
    <w:rsid w:val="00CC2B1D"/>
    <w:rsid w:val="00CC37DE"/>
    <w:rsid w:val="00CC4D99"/>
    <w:rsid w:val="00CC5D16"/>
    <w:rsid w:val="00CC7295"/>
    <w:rsid w:val="00CD13D5"/>
    <w:rsid w:val="00CD2389"/>
    <w:rsid w:val="00CD2999"/>
    <w:rsid w:val="00CD4416"/>
    <w:rsid w:val="00CD5DB9"/>
    <w:rsid w:val="00CD6F72"/>
    <w:rsid w:val="00CE0234"/>
    <w:rsid w:val="00CE0A1A"/>
    <w:rsid w:val="00CF27E5"/>
    <w:rsid w:val="00CF44F6"/>
    <w:rsid w:val="00CF5F7E"/>
    <w:rsid w:val="00D03BC4"/>
    <w:rsid w:val="00D06D5C"/>
    <w:rsid w:val="00D17791"/>
    <w:rsid w:val="00D26BA8"/>
    <w:rsid w:val="00D31D49"/>
    <w:rsid w:val="00D40DF1"/>
    <w:rsid w:val="00D42C0A"/>
    <w:rsid w:val="00D45C88"/>
    <w:rsid w:val="00D46746"/>
    <w:rsid w:val="00D4757B"/>
    <w:rsid w:val="00D55323"/>
    <w:rsid w:val="00D55C8B"/>
    <w:rsid w:val="00D55D69"/>
    <w:rsid w:val="00D566D6"/>
    <w:rsid w:val="00D571BD"/>
    <w:rsid w:val="00D60979"/>
    <w:rsid w:val="00D63AEA"/>
    <w:rsid w:val="00D73C35"/>
    <w:rsid w:val="00D80930"/>
    <w:rsid w:val="00D91D36"/>
    <w:rsid w:val="00DA1216"/>
    <w:rsid w:val="00DA335D"/>
    <w:rsid w:val="00DA33FA"/>
    <w:rsid w:val="00DA66C9"/>
    <w:rsid w:val="00DB6A3D"/>
    <w:rsid w:val="00DB6FB8"/>
    <w:rsid w:val="00DC32F0"/>
    <w:rsid w:val="00DC40A7"/>
    <w:rsid w:val="00DC6A2C"/>
    <w:rsid w:val="00DD56B6"/>
    <w:rsid w:val="00DE117A"/>
    <w:rsid w:val="00DF26EF"/>
    <w:rsid w:val="00DF33F5"/>
    <w:rsid w:val="00DF4011"/>
    <w:rsid w:val="00DF6191"/>
    <w:rsid w:val="00E0145B"/>
    <w:rsid w:val="00E01F63"/>
    <w:rsid w:val="00E0783F"/>
    <w:rsid w:val="00E07C2B"/>
    <w:rsid w:val="00E07DB1"/>
    <w:rsid w:val="00E21D45"/>
    <w:rsid w:val="00E2505A"/>
    <w:rsid w:val="00E3702E"/>
    <w:rsid w:val="00E41162"/>
    <w:rsid w:val="00E478F2"/>
    <w:rsid w:val="00E55346"/>
    <w:rsid w:val="00E70EC3"/>
    <w:rsid w:val="00E71C66"/>
    <w:rsid w:val="00E83444"/>
    <w:rsid w:val="00E85435"/>
    <w:rsid w:val="00E96CA8"/>
    <w:rsid w:val="00EA1BF7"/>
    <w:rsid w:val="00EB0369"/>
    <w:rsid w:val="00EB6B60"/>
    <w:rsid w:val="00EC01A0"/>
    <w:rsid w:val="00EC7BEE"/>
    <w:rsid w:val="00ED4190"/>
    <w:rsid w:val="00EE155C"/>
    <w:rsid w:val="00EF455D"/>
    <w:rsid w:val="00EF6343"/>
    <w:rsid w:val="00F03565"/>
    <w:rsid w:val="00F03F2A"/>
    <w:rsid w:val="00F15FA3"/>
    <w:rsid w:val="00F23A79"/>
    <w:rsid w:val="00F34358"/>
    <w:rsid w:val="00F34827"/>
    <w:rsid w:val="00F35AEC"/>
    <w:rsid w:val="00F42B33"/>
    <w:rsid w:val="00F523EE"/>
    <w:rsid w:val="00F5357B"/>
    <w:rsid w:val="00F543E4"/>
    <w:rsid w:val="00F54DF1"/>
    <w:rsid w:val="00F56113"/>
    <w:rsid w:val="00F63296"/>
    <w:rsid w:val="00F636C4"/>
    <w:rsid w:val="00F70C1D"/>
    <w:rsid w:val="00F70DCD"/>
    <w:rsid w:val="00F7602C"/>
    <w:rsid w:val="00F81956"/>
    <w:rsid w:val="00F81D10"/>
    <w:rsid w:val="00F841E1"/>
    <w:rsid w:val="00F86CB0"/>
    <w:rsid w:val="00F90C76"/>
    <w:rsid w:val="00F91D3C"/>
    <w:rsid w:val="00F95A7D"/>
    <w:rsid w:val="00FB047E"/>
    <w:rsid w:val="00FB2FFC"/>
    <w:rsid w:val="00FB40AE"/>
    <w:rsid w:val="00FB64F9"/>
    <w:rsid w:val="00FB6A2F"/>
    <w:rsid w:val="00FD30DE"/>
    <w:rsid w:val="00FD6AD4"/>
    <w:rsid w:val="00FE10B5"/>
    <w:rsid w:val="00FE1EB7"/>
    <w:rsid w:val="00FF3E4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0688D30-33BB-0641-82DF-533E107CF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D0420"/>
    <w:rPr>
      <w:rFonts w:ascii="CorpoSLig" w:hAnsi="CorpoSLig"/>
      <w:lang w:val="de-DE" w:eastAsia="de-DE"/>
    </w:rPr>
  </w:style>
  <w:style w:type="paragraph" w:styleId="Heading1">
    <w:name w:val="heading 1"/>
    <w:basedOn w:val="Normal"/>
    <w:next w:val="Normal"/>
    <w:qFormat/>
    <w:rsid w:val="003059B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A166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83444"/>
    <w:pPr>
      <w:keepNext/>
      <w:spacing w:before="240" w:after="60"/>
      <w:outlineLvl w:val="2"/>
    </w:pPr>
    <w:rPr>
      <w:rFonts w:ascii="Arial" w:hAnsi="Arial" w:cs="Arial"/>
      <w:b/>
      <w:bCs/>
      <w:sz w:val="26"/>
      <w:szCs w:val="26"/>
    </w:rPr>
  </w:style>
  <w:style w:type="paragraph" w:styleId="Heading4">
    <w:name w:val="heading 4"/>
    <w:basedOn w:val="Normal"/>
    <w:next w:val="Normal"/>
    <w:qFormat/>
    <w:rsid w:val="00AB6496"/>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07C2B"/>
    <w:pPr>
      <w:spacing w:before="100" w:beforeAutospacing="1" w:after="100" w:afterAutospacing="1"/>
    </w:pPr>
    <w:rPr>
      <w:rFonts w:ascii="Times New Roman" w:hAnsi="Times New Roman"/>
      <w:sz w:val="24"/>
      <w:szCs w:val="24"/>
      <w:lang w:val="en-US" w:eastAsia="en-US"/>
    </w:rPr>
  </w:style>
  <w:style w:type="paragraph" w:styleId="Title">
    <w:name w:val="Title"/>
    <w:basedOn w:val="Normal"/>
    <w:qFormat/>
    <w:rsid w:val="00435485"/>
    <w:pPr>
      <w:spacing w:before="240" w:after="60"/>
      <w:jc w:val="center"/>
      <w:outlineLvl w:val="0"/>
    </w:pPr>
    <w:rPr>
      <w:rFonts w:ascii="Arial" w:hAnsi="Arial" w:cs="Arial"/>
      <w:b/>
      <w:bCs/>
      <w:kern w:val="28"/>
      <w:sz w:val="32"/>
      <w:szCs w:val="32"/>
      <w:lang w:val="en-US" w:eastAsia="en-US"/>
    </w:rPr>
  </w:style>
  <w:style w:type="paragraph" w:customStyle="1" w:styleId="HEADING-1">
    <w:name w:val="HEADING-1"/>
    <w:basedOn w:val="Heading1"/>
    <w:autoRedefine/>
    <w:rsid w:val="003059BC"/>
    <w:pPr>
      <w:keepNext w:val="0"/>
      <w:pageBreakBefore/>
      <w:spacing w:after="120"/>
    </w:pPr>
    <w:rPr>
      <w:rFonts w:ascii="Times New Roman" w:hAnsi="Times New Roman" w:cs="Times New Roman"/>
      <w:kern w:val="28"/>
      <w:szCs w:val="20"/>
      <w:lang w:val="en-US" w:eastAsia="en-US"/>
    </w:rPr>
  </w:style>
  <w:style w:type="character" w:styleId="Hyperlink">
    <w:name w:val="Hyperlink"/>
    <w:rsid w:val="00E83444"/>
    <w:rPr>
      <w:color w:val="0000FF"/>
      <w:u w:val="single"/>
    </w:rPr>
  </w:style>
  <w:style w:type="paragraph" w:styleId="TOC1">
    <w:name w:val="toc 1"/>
    <w:basedOn w:val="Normal"/>
    <w:next w:val="Normal"/>
    <w:autoRedefine/>
    <w:semiHidden/>
    <w:rsid w:val="00E83444"/>
    <w:pPr>
      <w:spacing w:before="120" w:after="120"/>
    </w:pPr>
    <w:rPr>
      <w:rFonts w:ascii="Times New Roman" w:hAnsi="Times New Roman"/>
      <w:b/>
      <w:bCs/>
      <w:caps/>
      <w:lang w:val="en-US" w:eastAsia="en-US"/>
    </w:rPr>
  </w:style>
  <w:style w:type="paragraph" w:styleId="TOC2">
    <w:name w:val="toc 2"/>
    <w:basedOn w:val="Normal"/>
    <w:next w:val="Normal"/>
    <w:autoRedefine/>
    <w:semiHidden/>
    <w:rsid w:val="00E83444"/>
    <w:pPr>
      <w:ind w:left="240"/>
    </w:pPr>
    <w:rPr>
      <w:rFonts w:ascii="Times New Roman" w:hAnsi="Times New Roman"/>
      <w:smallCaps/>
      <w:lang w:val="en-US" w:eastAsia="en-US"/>
    </w:rPr>
  </w:style>
  <w:style w:type="paragraph" w:customStyle="1" w:styleId="normal-appendix">
    <w:name w:val="normal - appendix"/>
    <w:basedOn w:val="Normal"/>
    <w:rsid w:val="00E83444"/>
    <w:pPr>
      <w:widowControl w:val="0"/>
    </w:pPr>
    <w:rPr>
      <w:rFonts w:ascii="Geneva" w:hAnsi="Geneva"/>
      <w:lang w:val="en-GB" w:eastAsia="en-US"/>
    </w:rPr>
  </w:style>
  <w:style w:type="paragraph" w:styleId="TOC3">
    <w:name w:val="toc 3"/>
    <w:basedOn w:val="Normal"/>
    <w:next w:val="Normal"/>
    <w:autoRedefine/>
    <w:semiHidden/>
    <w:rsid w:val="00E83444"/>
    <w:pPr>
      <w:ind w:left="400"/>
    </w:pPr>
  </w:style>
  <w:style w:type="paragraph" w:customStyle="1" w:styleId="Table">
    <w:name w:val="Table"/>
    <w:basedOn w:val="Normal"/>
    <w:rsid w:val="00E83444"/>
    <w:pPr>
      <w:widowControl w:val="0"/>
      <w:spacing w:before="40" w:after="40"/>
    </w:pPr>
    <w:rPr>
      <w:rFonts w:ascii="Times New Roman" w:hAnsi="Times New Roman"/>
      <w:sz w:val="24"/>
      <w:szCs w:val="24"/>
      <w:lang w:val="en-US" w:eastAsia="en-US"/>
    </w:rPr>
  </w:style>
  <w:style w:type="character" w:customStyle="1" w:styleId="a3">
    <w:name w:val="a3"/>
    <w:basedOn w:val="DefaultParagraphFont"/>
    <w:rsid w:val="005D1401"/>
  </w:style>
  <w:style w:type="paragraph" w:styleId="Footer">
    <w:name w:val="footer"/>
    <w:basedOn w:val="Normal"/>
    <w:rsid w:val="00B812D6"/>
    <w:pPr>
      <w:tabs>
        <w:tab w:val="center" w:pos="4320"/>
        <w:tab w:val="right" w:pos="8640"/>
      </w:tabs>
    </w:pPr>
  </w:style>
  <w:style w:type="character" w:styleId="PageNumber">
    <w:name w:val="page number"/>
    <w:basedOn w:val="DefaultParagraphFont"/>
    <w:rsid w:val="00B812D6"/>
  </w:style>
  <w:style w:type="paragraph" w:styleId="Header">
    <w:name w:val="header"/>
    <w:basedOn w:val="Normal"/>
    <w:link w:val="HeaderChar"/>
    <w:rsid w:val="00B812D6"/>
    <w:pPr>
      <w:tabs>
        <w:tab w:val="center" w:pos="4320"/>
        <w:tab w:val="right" w:pos="8640"/>
      </w:tabs>
    </w:pPr>
  </w:style>
  <w:style w:type="character" w:styleId="Strong">
    <w:name w:val="Strong"/>
    <w:uiPriority w:val="22"/>
    <w:qFormat/>
    <w:rsid w:val="00CD6F72"/>
    <w:rPr>
      <w:b/>
      <w:bCs/>
    </w:rPr>
  </w:style>
  <w:style w:type="character" w:styleId="Emphasis">
    <w:name w:val="Emphasis"/>
    <w:qFormat/>
    <w:rsid w:val="00CD6F72"/>
    <w:rPr>
      <w:i/>
      <w:iCs/>
    </w:rPr>
  </w:style>
  <w:style w:type="paragraph" w:customStyle="1" w:styleId="bp">
    <w:name w:val="bp"/>
    <w:basedOn w:val="Normal"/>
    <w:rsid w:val="00CD6F72"/>
    <w:pPr>
      <w:spacing w:before="100" w:beforeAutospacing="1" w:after="100" w:afterAutospacing="1"/>
    </w:pPr>
    <w:rPr>
      <w:rFonts w:ascii="Times New Roman" w:hAnsi="Times New Roman"/>
      <w:sz w:val="24"/>
      <w:szCs w:val="24"/>
      <w:lang w:val="en-US" w:eastAsia="en-US"/>
    </w:rPr>
  </w:style>
  <w:style w:type="paragraph" w:customStyle="1" w:styleId="Char1">
    <w:name w:val="Char1"/>
    <w:basedOn w:val="Normal"/>
    <w:next w:val="Heading1"/>
    <w:rsid w:val="00AC150D"/>
    <w:pPr>
      <w:spacing w:after="160" w:line="240" w:lineRule="exact"/>
    </w:pPr>
    <w:rPr>
      <w:rFonts w:ascii="Arial" w:eastAsia="Arial" w:hAnsi="Arial" w:cs="Arial"/>
      <w:sz w:val="22"/>
      <w:szCs w:val="24"/>
      <w:lang w:val="en-US" w:eastAsia="en-US"/>
    </w:rPr>
  </w:style>
  <w:style w:type="paragraph" w:styleId="ListParagraph">
    <w:name w:val="List Paragraph"/>
    <w:basedOn w:val="Normal"/>
    <w:uiPriority w:val="99"/>
    <w:qFormat/>
    <w:rsid w:val="001A5F9F"/>
    <w:pPr>
      <w:spacing w:after="200" w:line="276" w:lineRule="auto"/>
      <w:ind w:left="720"/>
      <w:contextualSpacing/>
    </w:pPr>
    <w:rPr>
      <w:rFonts w:ascii="Calibri" w:eastAsia="SimSun" w:hAnsi="Calibri" w:cs="Arial"/>
      <w:sz w:val="22"/>
      <w:szCs w:val="22"/>
      <w:lang w:val="en-US" w:eastAsia="zh-CN"/>
    </w:rPr>
  </w:style>
  <w:style w:type="character" w:styleId="HTMLTypewriter">
    <w:name w:val="HTML Typewriter"/>
    <w:rsid w:val="00411706"/>
    <w:rPr>
      <w:sz w:val="20"/>
    </w:rPr>
  </w:style>
  <w:style w:type="character" w:customStyle="1" w:styleId="clslabel1">
    <w:name w:val="clslabel1"/>
    <w:basedOn w:val="DefaultParagraphFont"/>
    <w:rsid w:val="00246F0F"/>
  </w:style>
  <w:style w:type="paragraph" w:styleId="HTMLPreformatted">
    <w:name w:val="HTML Preformatted"/>
    <w:basedOn w:val="Normal"/>
    <w:link w:val="HTMLPreformattedChar"/>
    <w:uiPriority w:val="99"/>
    <w:unhideWhenUsed/>
    <w:rsid w:val="00A95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PreformattedChar">
    <w:name w:val="HTML Preformatted Char"/>
    <w:link w:val="HTMLPreformatted"/>
    <w:uiPriority w:val="99"/>
    <w:rsid w:val="00A95C72"/>
    <w:rPr>
      <w:rFonts w:ascii="Courier New" w:hAnsi="Courier New" w:cs="Courier New"/>
    </w:rPr>
  </w:style>
  <w:style w:type="character" w:customStyle="1" w:styleId="apple-converted-space">
    <w:name w:val="apple-converted-space"/>
    <w:basedOn w:val="DefaultParagraphFont"/>
    <w:rsid w:val="00A95C72"/>
  </w:style>
  <w:style w:type="character" w:customStyle="1" w:styleId="HeaderChar">
    <w:name w:val="Header Char"/>
    <w:link w:val="Header"/>
    <w:rsid w:val="00CB73DD"/>
    <w:rPr>
      <w:rFonts w:ascii="CorpoSLig" w:hAnsi="CorpoSLig"/>
      <w:lang w:val="de-DE" w:eastAsia="de-DE"/>
    </w:rPr>
  </w:style>
  <w:style w:type="paragraph" w:customStyle="1" w:styleId="Normal11pt">
    <w:name w:val="Normal + 11 pt"/>
    <w:basedOn w:val="Normal"/>
    <w:rsid w:val="00CB73DD"/>
    <w:pPr>
      <w:numPr>
        <w:numId w:val="7"/>
      </w:numPr>
      <w:tabs>
        <w:tab w:val="left" w:pos="5040"/>
      </w:tabs>
      <w:suppressAutoHyphens/>
      <w:spacing w:after="220"/>
      <w:jc w:val="both"/>
    </w:pPr>
    <w:rPr>
      <w:rFonts w:ascii="Times New Roman" w:hAnsi="Times New Roman"/>
      <w:color w:val="000000"/>
      <w:sz w:val="22"/>
      <w:lang w:val="en-US" w:eastAsia="ar-SA"/>
    </w:rPr>
  </w:style>
  <w:style w:type="character" w:styleId="IntenseReference">
    <w:name w:val="Intense Reference"/>
    <w:uiPriority w:val="32"/>
    <w:qFormat/>
    <w:rsid w:val="00CF27E5"/>
    <w:rPr>
      <w:b/>
      <w:bCs/>
      <w:smallCaps/>
      <w:color w:val="C0504D"/>
      <w:spacing w:val="5"/>
      <w:u w:val="single"/>
    </w:rPr>
  </w:style>
  <w:style w:type="character" w:customStyle="1" w:styleId="hl">
    <w:name w:val="hl"/>
    <w:basedOn w:val="DefaultParagraphFont"/>
    <w:rsid w:val="00DA335D"/>
  </w:style>
  <w:style w:type="character" w:customStyle="1" w:styleId="BodyTextBold">
    <w:name w:val="Body Text  Bold"/>
    <w:rsid w:val="00BA1883"/>
    <w:rPr>
      <w:b/>
      <w:bCs/>
    </w:rPr>
  </w:style>
  <w:style w:type="character" w:customStyle="1" w:styleId="a">
    <w:name w:val="a"/>
    <w:rsid w:val="009C33F8"/>
  </w:style>
  <w:style w:type="character" w:customStyle="1" w:styleId="l6">
    <w:name w:val="l6"/>
    <w:rsid w:val="009C33F8"/>
  </w:style>
  <w:style w:type="character" w:customStyle="1" w:styleId="l7">
    <w:name w:val="l7"/>
    <w:rsid w:val="009C33F8"/>
  </w:style>
  <w:style w:type="character" w:customStyle="1" w:styleId="l8">
    <w:name w:val="l8"/>
    <w:rsid w:val="009C33F8"/>
  </w:style>
  <w:style w:type="paragraph" w:styleId="NoSpacing">
    <w:name w:val="No Spacing"/>
    <w:basedOn w:val="Normal"/>
    <w:qFormat/>
    <w:rsid w:val="00A10C2F"/>
    <w:pPr>
      <w:suppressAutoHyphens/>
      <w:spacing w:line="100" w:lineRule="atLeast"/>
    </w:pPr>
    <w:rPr>
      <w:rFonts w:ascii="Liberation Serif" w:eastAsia="Nimbus Sans L" w:hAnsi="Liberation Serif" w:cs="Nimbus Sans L"/>
      <w:kern w:val="1"/>
      <w:sz w:val="24"/>
      <w:szCs w:val="24"/>
      <w:lang w:val="en-US" w:eastAsia="hi-IN" w:bidi="hi-IN"/>
    </w:rPr>
  </w:style>
  <w:style w:type="paragraph" w:customStyle="1" w:styleId="RMBodyText">
    <w:name w:val="RM Body Text"/>
    <w:basedOn w:val="Normal"/>
    <w:rsid w:val="00CD4416"/>
    <w:pPr>
      <w:widowControl w:val="0"/>
      <w:numPr>
        <w:numId w:val="25"/>
      </w:numPr>
      <w:autoSpaceDE w:val="0"/>
      <w:autoSpaceDN w:val="0"/>
      <w:adjustRightInd w:val="0"/>
      <w:spacing w:after="56"/>
    </w:pPr>
    <w:rPr>
      <w:rFonts w:ascii="Times New Roman"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639301">
      <w:bodyDiv w:val="1"/>
      <w:marLeft w:val="0"/>
      <w:marRight w:val="0"/>
      <w:marTop w:val="0"/>
      <w:marBottom w:val="0"/>
      <w:divBdr>
        <w:top w:val="none" w:sz="0" w:space="0" w:color="auto"/>
        <w:left w:val="none" w:sz="0" w:space="0" w:color="auto"/>
        <w:bottom w:val="none" w:sz="0" w:space="0" w:color="auto"/>
        <w:right w:val="none" w:sz="0" w:space="0" w:color="auto"/>
      </w:divBdr>
    </w:div>
    <w:div w:id="205259054">
      <w:bodyDiv w:val="1"/>
      <w:marLeft w:val="0"/>
      <w:marRight w:val="0"/>
      <w:marTop w:val="0"/>
      <w:marBottom w:val="0"/>
      <w:divBdr>
        <w:top w:val="none" w:sz="0" w:space="0" w:color="auto"/>
        <w:left w:val="none" w:sz="0" w:space="0" w:color="auto"/>
        <w:bottom w:val="none" w:sz="0" w:space="0" w:color="auto"/>
        <w:right w:val="none" w:sz="0" w:space="0" w:color="auto"/>
      </w:divBdr>
      <w:divsChild>
        <w:div w:id="1051808664">
          <w:marLeft w:val="0"/>
          <w:marRight w:val="0"/>
          <w:marTop w:val="0"/>
          <w:marBottom w:val="0"/>
          <w:divBdr>
            <w:top w:val="none" w:sz="0" w:space="0" w:color="auto"/>
            <w:left w:val="none" w:sz="0" w:space="0" w:color="auto"/>
            <w:bottom w:val="none" w:sz="0" w:space="0" w:color="auto"/>
            <w:right w:val="none" w:sz="0" w:space="0" w:color="auto"/>
          </w:divBdr>
        </w:div>
      </w:divsChild>
    </w:div>
    <w:div w:id="576941182">
      <w:bodyDiv w:val="1"/>
      <w:marLeft w:val="0"/>
      <w:marRight w:val="0"/>
      <w:marTop w:val="0"/>
      <w:marBottom w:val="0"/>
      <w:divBdr>
        <w:top w:val="none" w:sz="0" w:space="0" w:color="auto"/>
        <w:left w:val="none" w:sz="0" w:space="0" w:color="auto"/>
        <w:bottom w:val="none" w:sz="0" w:space="0" w:color="auto"/>
        <w:right w:val="none" w:sz="0" w:space="0" w:color="auto"/>
      </w:divBdr>
    </w:div>
    <w:div w:id="777725713">
      <w:bodyDiv w:val="1"/>
      <w:marLeft w:val="0"/>
      <w:marRight w:val="0"/>
      <w:marTop w:val="0"/>
      <w:marBottom w:val="0"/>
      <w:divBdr>
        <w:top w:val="none" w:sz="0" w:space="0" w:color="auto"/>
        <w:left w:val="none" w:sz="0" w:space="0" w:color="auto"/>
        <w:bottom w:val="none" w:sz="0" w:space="0" w:color="auto"/>
        <w:right w:val="none" w:sz="0" w:space="0" w:color="auto"/>
      </w:divBdr>
    </w:div>
    <w:div w:id="919680922">
      <w:bodyDiv w:val="1"/>
      <w:marLeft w:val="0"/>
      <w:marRight w:val="0"/>
      <w:marTop w:val="0"/>
      <w:marBottom w:val="0"/>
      <w:divBdr>
        <w:top w:val="none" w:sz="0" w:space="0" w:color="auto"/>
        <w:left w:val="none" w:sz="0" w:space="0" w:color="auto"/>
        <w:bottom w:val="none" w:sz="0" w:space="0" w:color="auto"/>
        <w:right w:val="none" w:sz="0" w:space="0" w:color="auto"/>
      </w:divBdr>
    </w:div>
    <w:div w:id="1511487750">
      <w:bodyDiv w:val="1"/>
      <w:marLeft w:val="0"/>
      <w:marRight w:val="0"/>
      <w:marTop w:val="0"/>
      <w:marBottom w:val="0"/>
      <w:divBdr>
        <w:top w:val="none" w:sz="0" w:space="0" w:color="auto"/>
        <w:left w:val="none" w:sz="0" w:space="0" w:color="auto"/>
        <w:bottom w:val="none" w:sz="0" w:space="0" w:color="auto"/>
        <w:right w:val="none" w:sz="0" w:space="0" w:color="auto"/>
      </w:divBdr>
    </w:div>
    <w:div w:id="1631088042">
      <w:bodyDiv w:val="1"/>
      <w:marLeft w:val="0"/>
      <w:marRight w:val="0"/>
      <w:marTop w:val="0"/>
      <w:marBottom w:val="0"/>
      <w:divBdr>
        <w:top w:val="none" w:sz="0" w:space="0" w:color="auto"/>
        <w:left w:val="none" w:sz="0" w:space="0" w:color="auto"/>
        <w:bottom w:val="none" w:sz="0" w:space="0" w:color="auto"/>
        <w:right w:val="none" w:sz="0" w:space="0" w:color="auto"/>
      </w:divBdr>
    </w:div>
    <w:div w:id="1647541001">
      <w:bodyDiv w:val="1"/>
      <w:marLeft w:val="0"/>
      <w:marRight w:val="0"/>
      <w:marTop w:val="0"/>
      <w:marBottom w:val="0"/>
      <w:divBdr>
        <w:top w:val="none" w:sz="0" w:space="0" w:color="auto"/>
        <w:left w:val="none" w:sz="0" w:space="0" w:color="auto"/>
        <w:bottom w:val="none" w:sz="0" w:space="0" w:color="auto"/>
        <w:right w:val="none" w:sz="0" w:space="0" w:color="auto"/>
      </w:divBdr>
    </w:div>
    <w:div w:id="1675572850">
      <w:bodyDiv w:val="1"/>
      <w:marLeft w:val="0"/>
      <w:marRight w:val="0"/>
      <w:marTop w:val="0"/>
      <w:marBottom w:val="0"/>
      <w:divBdr>
        <w:top w:val="none" w:sz="0" w:space="0" w:color="auto"/>
        <w:left w:val="none" w:sz="0" w:space="0" w:color="auto"/>
        <w:bottom w:val="none" w:sz="0" w:space="0" w:color="auto"/>
        <w:right w:val="none" w:sz="0" w:space="0" w:color="auto"/>
      </w:divBdr>
      <w:divsChild>
        <w:div w:id="495069489">
          <w:marLeft w:val="0"/>
          <w:marRight w:val="0"/>
          <w:marTop w:val="0"/>
          <w:marBottom w:val="0"/>
          <w:divBdr>
            <w:top w:val="none" w:sz="0" w:space="0" w:color="auto"/>
            <w:left w:val="none" w:sz="0" w:space="0" w:color="auto"/>
            <w:bottom w:val="none" w:sz="0" w:space="0" w:color="auto"/>
            <w:right w:val="none" w:sz="0" w:space="0" w:color="auto"/>
          </w:divBdr>
        </w:div>
      </w:divsChild>
    </w:div>
    <w:div w:id="1982346833">
      <w:bodyDiv w:val="1"/>
      <w:marLeft w:val="0"/>
      <w:marRight w:val="0"/>
      <w:marTop w:val="0"/>
      <w:marBottom w:val="0"/>
      <w:divBdr>
        <w:top w:val="none" w:sz="0" w:space="0" w:color="auto"/>
        <w:left w:val="none" w:sz="0" w:space="0" w:color="auto"/>
        <w:bottom w:val="none" w:sz="0" w:space="0" w:color="auto"/>
        <w:right w:val="none" w:sz="0" w:space="0" w:color="auto"/>
      </w:divBdr>
      <w:divsChild>
        <w:div w:id="189606287">
          <w:marLeft w:val="0"/>
          <w:marRight w:val="0"/>
          <w:marTop w:val="0"/>
          <w:marBottom w:val="0"/>
          <w:divBdr>
            <w:top w:val="none" w:sz="0" w:space="0" w:color="auto"/>
            <w:left w:val="none" w:sz="0" w:space="0" w:color="auto"/>
            <w:bottom w:val="none" w:sz="0" w:space="0" w:color="auto"/>
            <w:right w:val="none" w:sz="0" w:space="0" w:color="auto"/>
          </w:divBdr>
        </w:div>
        <w:div w:id="329601287">
          <w:marLeft w:val="0"/>
          <w:marRight w:val="0"/>
          <w:marTop w:val="0"/>
          <w:marBottom w:val="0"/>
          <w:divBdr>
            <w:top w:val="none" w:sz="0" w:space="0" w:color="auto"/>
            <w:left w:val="none" w:sz="0" w:space="0" w:color="auto"/>
            <w:bottom w:val="none" w:sz="0" w:space="0" w:color="auto"/>
            <w:right w:val="none" w:sz="0" w:space="0" w:color="auto"/>
          </w:divBdr>
        </w:div>
        <w:div w:id="650793543">
          <w:marLeft w:val="0"/>
          <w:marRight w:val="0"/>
          <w:marTop w:val="0"/>
          <w:marBottom w:val="0"/>
          <w:divBdr>
            <w:top w:val="none" w:sz="0" w:space="0" w:color="auto"/>
            <w:left w:val="none" w:sz="0" w:space="0" w:color="auto"/>
            <w:bottom w:val="none" w:sz="0" w:space="0" w:color="auto"/>
            <w:right w:val="none" w:sz="0" w:space="0" w:color="auto"/>
          </w:divBdr>
        </w:div>
        <w:div w:id="1089540329">
          <w:marLeft w:val="0"/>
          <w:marRight w:val="0"/>
          <w:marTop w:val="0"/>
          <w:marBottom w:val="0"/>
          <w:divBdr>
            <w:top w:val="none" w:sz="0" w:space="0" w:color="auto"/>
            <w:left w:val="none" w:sz="0" w:space="0" w:color="auto"/>
            <w:bottom w:val="none" w:sz="0" w:space="0" w:color="auto"/>
            <w:right w:val="none" w:sz="0" w:space="0" w:color="auto"/>
          </w:divBdr>
        </w:div>
        <w:div w:id="1142191058">
          <w:marLeft w:val="0"/>
          <w:marRight w:val="0"/>
          <w:marTop w:val="0"/>
          <w:marBottom w:val="0"/>
          <w:divBdr>
            <w:top w:val="none" w:sz="0" w:space="0" w:color="auto"/>
            <w:left w:val="none" w:sz="0" w:space="0" w:color="auto"/>
            <w:bottom w:val="none" w:sz="0" w:space="0" w:color="auto"/>
            <w:right w:val="none" w:sz="0" w:space="0" w:color="auto"/>
          </w:divBdr>
        </w:div>
        <w:div w:id="1496411325">
          <w:marLeft w:val="0"/>
          <w:marRight w:val="0"/>
          <w:marTop w:val="0"/>
          <w:marBottom w:val="0"/>
          <w:divBdr>
            <w:top w:val="none" w:sz="0" w:space="0" w:color="auto"/>
            <w:left w:val="none" w:sz="0" w:space="0" w:color="auto"/>
            <w:bottom w:val="none" w:sz="0" w:space="0" w:color="auto"/>
            <w:right w:val="none" w:sz="0" w:space="0" w:color="auto"/>
          </w:divBdr>
        </w:div>
        <w:div w:id="1970822921">
          <w:marLeft w:val="0"/>
          <w:marRight w:val="0"/>
          <w:marTop w:val="0"/>
          <w:marBottom w:val="0"/>
          <w:divBdr>
            <w:top w:val="none" w:sz="0" w:space="0" w:color="auto"/>
            <w:left w:val="none" w:sz="0" w:space="0" w:color="auto"/>
            <w:bottom w:val="none" w:sz="0" w:space="0" w:color="auto"/>
            <w:right w:val="none" w:sz="0" w:space="0" w:color="auto"/>
          </w:divBdr>
        </w:div>
      </w:divsChild>
    </w:div>
    <w:div w:id="205291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Author(s):  T</vt:lpstr>
    </vt:vector>
  </TitlesOfParts>
  <Company>DaimlerChrysler</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T</dc:title>
  <dc:subject/>
  <dc:creator>kthanig</dc:creator>
  <cp:keywords/>
  <cp:lastModifiedBy>Kasinathan,Sakthivel</cp:lastModifiedBy>
  <cp:revision>2</cp:revision>
  <dcterms:created xsi:type="dcterms:W3CDTF">2019-10-18T11:50:00Z</dcterms:created>
  <dcterms:modified xsi:type="dcterms:W3CDTF">2019-10-18T11:50:00Z</dcterms:modified>
</cp:coreProperties>
</file>