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numbering.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MS Reference Sans Serif" w:hAnsi="MS Reference Sans Serif" w:cs="Arial"/>
          <w:b/>
          <w:bCs/>
          <w:iCs/>
          <w:sz w:val="28"/>
          <w:szCs w:val="28"/>
          <w:lang w:val="en-GB"/>
        </w:rPr>
      </w:pPr>
      <w:r>
        <w:rPr>
          <w:rFonts w:cs="Arial" w:ascii="MS Reference Sans Serif" w:hAnsi="MS Reference Sans Serif"/>
          <w:b/>
          <w:bCs/>
          <w:iCs/>
          <w:sz w:val="28"/>
          <w:szCs w:val="28"/>
          <w:lang w:val="en-GB"/>
        </w:rPr>
        <w:t xml:space="preserve">Charudutta Ashok Dalvi </w:t>
      </w:r>
    </w:p>
    <w:p>
      <w:pPr>
        <w:pStyle w:val="Normal"/>
        <w:jc w:val="center"/>
        <w:rPr>
          <w:rFonts w:ascii="MS Reference Sans Serif" w:hAnsi="MS Reference Sans Serif" w:cs="Arial"/>
          <w:bCs/>
          <w:sz w:val="18"/>
          <w:szCs w:val="18"/>
          <w:lang w:val="en-GB"/>
        </w:rPr>
      </w:pPr>
      <w:r>
        <w:rPr>
          <w:rFonts w:cs="Arial" w:ascii="MS Reference Sans Serif" w:hAnsi="MS Reference Sans Serif"/>
          <w:b/>
          <w:sz w:val="18"/>
          <w:szCs w:val="18"/>
          <w:lang w:val="en-GB"/>
        </w:rPr>
        <w:t>E-Mail:</w:t>
      </w:r>
      <w:r>
        <w:rPr>
          <w:rFonts w:cs="Arial" w:ascii="MS Reference Sans Serif" w:hAnsi="MS Reference Sans Serif"/>
          <w:sz w:val="18"/>
          <w:szCs w:val="18"/>
          <w:lang w:val="en-GB"/>
        </w:rPr>
        <w:t xml:space="preserve"> </w:t>
      </w:r>
      <w:bookmarkStart w:id="0" w:name="_GoBack"/>
      <w:bookmarkEnd w:id="0"/>
      <w:r>
        <w:rPr>
          <w:rFonts w:cs="Arial" w:ascii="MS Reference Sans Serif" w:hAnsi="MS Reference Sans Serif"/>
          <w:bCs/>
          <w:iCs/>
          <w:sz w:val="18"/>
          <w:szCs w:val="18"/>
          <w:lang w:val="en-GB"/>
        </w:rPr>
        <w:t>charudutta.dalvi@gmail.com</w:t>
      </w:r>
      <w:r>
        <w:rPr>
          <w:rFonts w:cs="Arial" w:ascii="MS Reference Sans Serif" w:hAnsi="MS Reference Sans Serif"/>
          <w:b/>
          <w:bCs/>
          <w:iCs/>
          <w:sz w:val="18"/>
          <w:szCs w:val="18"/>
          <w:lang w:val="en-GB"/>
        </w:rPr>
        <w:t xml:space="preserve">; </w:t>
      </w:r>
      <w:r>
        <w:rPr>
          <w:rFonts w:cs="Arial" w:ascii="MS Reference Sans Serif" w:hAnsi="MS Reference Sans Serif"/>
          <w:b/>
          <w:sz w:val="18"/>
          <w:szCs w:val="18"/>
          <w:lang w:val="en-GB"/>
        </w:rPr>
        <w:t>Contact:</w:t>
      </w:r>
      <w:r>
        <w:rPr>
          <w:rFonts w:cs="Arial" w:ascii="MS Reference Sans Serif" w:hAnsi="MS Reference Sans Serif"/>
          <w:sz w:val="18"/>
          <w:szCs w:val="18"/>
          <w:lang w:val="en-GB"/>
        </w:rPr>
        <w:t xml:space="preserve"> </w:t>
      </w:r>
      <w:r>
        <w:rPr>
          <w:rFonts w:cs="Arial" w:ascii="MS Reference Sans Serif" w:hAnsi="MS Reference Sans Serif"/>
          <w:bCs/>
          <w:sz w:val="18"/>
          <w:szCs w:val="18"/>
          <w:lang w:val="en-GB"/>
        </w:rPr>
        <w:t>+91 - 9920044878 (M) / +22 - 2854462 (R)</w:t>
      </w:r>
    </w:p>
    <w:p>
      <w:pPr>
        <w:pStyle w:val="Normal"/>
        <w:jc w:val="center"/>
        <w:rPr>
          <w:rFonts w:ascii="MS Reference Sans Serif" w:hAnsi="MS Reference Sans Serif" w:cs="Arial"/>
          <w:sz w:val="18"/>
          <w:szCs w:val="18"/>
          <w:lang w:val="en-GB"/>
        </w:rPr>
      </w:pPr>
      <w:r>
        <w:rPr>
          <w:rFonts w:cs="Arial" w:ascii="MS Reference Sans Serif" w:hAnsi="MS Reference Sans Serif"/>
          <w:b/>
          <w:sz w:val="18"/>
          <w:szCs w:val="18"/>
          <w:lang w:val="en-GB"/>
        </w:rPr>
        <w:t>Address:</w:t>
      </w:r>
      <w:r>
        <w:rPr>
          <w:rFonts w:cs="Arial" w:ascii="MS Reference Sans Serif" w:hAnsi="MS Reference Sans Serif"/>
          <w:sz w:val="18"/>
          <w:szCs w:val="18"/>
          <w:lang w:val="en-GB"/>
        </w:rPr>
        <w:t xml:space="preserve"> 1203, Avon Galaxy, Dattapada Road, Opposite Tata Steel, Borivali (E), Mumbai 400066</w:t>
      </w:r>
    </w:p>
    <w:p>
      <w:pPr>
        <w:pStyle w:val="Normal"/>
        <w:jc w:val="center"/>
        <w:rPr>
          <w:rFonts w:ascii="MS Reference Sans Serif" w:hAnsi="MS Reference Sans Serif" w:cs="Arial"/>
          <w:b/>
          <w:bCs/>
          <w:sz w:val="18"/>
          <w:szCs w:val="18"/>
          <w:lang w:val="en-GB"/>
        </w:rPr>
      </w:pPr>
      <w:r>
        <w:rPr>
          <w:rFonts w:cs="Arial" w:ascii="MS Reference Sans Serif" w:hAnsi="MS Reference Sans Serif"/>
          <w:b/>
          <w:bCs/>
          <w:sz w:val="18"/>
          <w:szCs w:val="18"/>
          <w:lang w:val="en-GB"/>
        </w:rPr>
      </w:r>
    </w:p>
    <w:p>
      <w:pPr>
        <w:pStyle w:val="Normal"/>
        <w:shd w:fill="F2F2F2" w:val="clear"/>
        <w:jc w:val="center"/>
        <w:rPr>
          <w:rFonts w:ascii="MS Reference Sans Serif" w:hAnsi="MS Reference Sans Serif" w:cs="Arial"/>
          <w:bCs/>
          <w:sz w:val="20"/>
          <w:szCs w:val="20"/>
          <w:lang w:val="en-GB"/>
        </w:rPr>
      </w:pPr>
      <w:r>
        <w:rPr>
          <w:rFonts w:cs="Arial" w:ascii="MS Reference Sans Serif" w:hAnsi="MS Reference Sans Serif"/>
          <w:b/>
          <w:bCs/>
          <w:sz w:val="20"/>
          <w:szCs w:val="20"/>
          <w:lang w:val="en-GB"/>
        </w:rPr>
        <w:t>SOLUTION ARCHITECT</w:t>
      </w:r>
    </w:p>
    <w:p>
      <w:pPr>
        <w:pStyle w:val="Normal"/>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r>
    </w:p>
    <w:p>
      <w:pPr>
        <w:pStyle w:val="Normal"/>
        <w:jc w:val="right"/>
        <w:rPr/>
      </w:pPr>
      <w:r>
        <w:rPr>
          <w:rFonts w:cs="Arial" w:ascii="MS Reference Sans Serif" w:hAnsi="MS Reference Sans Serif"/>
          <w:b/>
          <w:bCs/>
          <w:i/>
          <w:sz w:val="18"/>
          <w:szCs w:val="18"/>
          <w:lang w:val="en-GB"/>
        </w:rPr>
        <w:t xml:space="preserve">Preferred Location: </w:t>
      </w:r>
      <w:r>
        <w:rPr>
          <w:rFonts w:cs="Arial" w:ascii="MS Reference Sans Serif" w:hAnsi="MS Reference Sans Serif"/>
          <w:bCs/>
          <w:i/>
          <w:sz w:val="18"/>
          <w:szCs w:val="18"/>
          <w:lang w:val="en-GB"/>
        </w:rPr>
        <w:t>Mumbai / Pune</w:t>
      </w:r>
    </w:p>
    <w:p>
      <w:pPr>
        <w:pStyle w:val="Normal"/>
        <w:jc w:val="center"/>
        <w:rPr>
          <w:rFonts w:ascii="MS Reference Sans Serif" w:hAnsi="MS Reference Sans Serif" w:cs="Arial"/>
          <w:b/>
          <w:bCs/>
          <w:i/>
          <w:i/>
          <w:sz w:val="18"/>
          <w:szCs w:val="18"/>
          <w:lang w:val="en-GB"/>
        </w:rPr>
      </w:pPr>
      <w:r>
        <w:rPr>
          <w:rFonts w:cs="Arial" w:ascii="MS Reference Sans Serif" w:hAnsi="MS Reference Sans Serif"/>
          <w:b/>
          <w:bCs/>
          <w:i/>
          <w:sz w:val="18"/>
          <w:szCs w:val="18"/>
          <w:lang w:val="en-GB"/>
        </w:rPr>
      </w:r>
    </w:p>
    <w:p>
      <w:pPr>
        <w:pStyle w:val="Normal"/>
        <w:jc w:val="center"/>
        <w:rPr>
          <w:rFonts w:ascii="MS Reference Sans Serif" w:hAnsi="MS Reference Sans Serif" w:cs="Arial"/>
          <w:bCs/>
          <w:i/>
          <w:i/>
          <w:sz w:val="18"/>
          <w:szCs w:val="18"/>
          <w:lang w:val="en-GB"/>
        </w:rPr>
      </w:pPr>
      <w:r>
        <w:rPr>
          <w:rFonts w:cs="Arial" w:ascii="MS Reference Sans Serif" w:hAnsi="MS Reference Sans Serif"/>
          <w:b/>
          <w:bCs/>
          <w:i/>
          <w:sz w:val="18"/>
          <w:szCs w:val="18"/>
          <w:lang w:val="en-GB"/>
        </w:rPr>
        <w:t xml:space="preserve">Preferred Sectors: </w:t>
      </w:r>
      <w:r>
        <w:rPr>
          <w:rFonts w:cs="Arial" w:ascii="MS Reference Sans Serif" w:hAnsi="MS Reference Sans Serif"/>
          <w:bCs/>
          <w:i/>
          <w:sz w:val="18"/>
          <w:szCs w:val="18"/>
          <w:lang w:val="en-GB"/>
        </w:rPr>
        <w:t>Techno Functional Lead in IT based on Oracle Applications and / or Demantra (Demand Management &amp; Trade Promotion Modules)</w:t>
      </w:r>
    </w:p>
    <w:p>
      <w:pPr>
        <w:pStyle w:val="Normal"/>
        <w:jc w:val="both"/>
        <w:rPr>
          <w:rFonts w:ascii="MS Reference Sans Serif" w:hAnsi="MS Reference Sans Serif" w:cs="Arial"/>
          <w:bCs/>
          <w:i/>
          <w:i/>
          <w:sz w:val="18"/>
          <w:szCs w:val="18"/>
          <w:lang w:val="en-GB"/>
        </w:rPr>
      </w:pPr>
      <w:r>
        <w:rPr>
          <w:rFonts w:cs="Arial" w:ascii="MS Reference Sans Serif" w:hAnsi="MS Reference Sans Serif"/>
          <w:bCs/>
          <w:i/>
          <w:sz w:val="18"/>
          <w:szCs w:val="18"/>
          <w:lang w:val="en-GB"/>
        </w:rPr>
      </w:r>
    </w:p>
    <w:p>
      <w:pPr>
        <w:pStyle w:val="Normal"/>
        <w:pBdr>
          <w:top w:val="single" w:sz="12" w:space="1" w:color="000000"/>
        </w:pBdr>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t>Professional Preface</w:t>
      </w:r>
    </w:p>
    <w:p>
      <w:pPr>
        <w:pStyle w:val="Normal"/>
        <w:numPr>
          <w:ilvl w:val="0"/>
          <w:numId w:val="3"/>
        </w:numPr>
        <w:spacing w:before="80" w:after="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 xml:space="preserve">An astute, competent &amp; result oriented software professional with </w:t>
      </w:r>
      <w:r>
        <w:rPr>
          <w:rFonts w:cs="Arial" w:ascii="MS Reference Sans Serif" w:hAnsi="MS Reference Sans Serif"/>
          <w:b/>
          <w:bCs/>
          <w:sz w:val="18"/>
          <w:szCs w:val="18"/>
          <w:lang w:val="en-GB"/>
        </w:rPr>
        <w:t>nearly 16 years</w:t>
      </w:r>
      <w:r>
        <w:rPr>
          <w:rFonts w:cs="Arial" w:ascii="MS Reference Sans Serif" w:hAnsi="MS Reference Sans Serif"/>
          <w:bCs/>
          <w:sz w:val="18"/>
          <w:szCs w:val="18"/>
          <w:lang w:val="en-GB"/>
        </w:rPr>
        <w:t xml:space="preserve">  (Over 9 years in </w:t>
      </w:r>
      <w:r>
        <w:rPr>
          <w:rFonts w:cs="Arial" w:ascii="MS Reference Sans Serif" w:hAnsi="MS Reference Sans Serif"/>
          <w:b/>
          <w:bCs/>
          <w:sz w:val="18"/>
          <w:szCs w:val="18"/>
          <w:lang w:val="en-GB"/>
        </w:rPr>
        <w:t>Oracle Apps</w:t>
      </w:r>
      <w:r>
        <w:rPr>
          <w:rFonts w:cs="Arial" w:ascii="MS Reference Sans Serif" w:hAnsi="MS Reference Sans Serif"/>
          <w:bCs/>
          <w:sz w:val="18"/>
          <w:szCs w:val="18"/>
          <w:lang w:val="en-GB"/>
        </w:rPr>
        <w:t xml:space="preserve"> and Over </w:t>
      </w:r>
      <w:r>
        <w:rPr>
          <w:rFonts w:cs="Arial" w:ascii="MS Reference Sans Serif" w:hAnsi="MS Reference Sans Serif"/>
          <w:bCs/>
          <w:sz w:val="18"/>
          <w:szCs w:val="18"/>
          <w:highlight w:val="yellow"/>
          <w:lang w:val="en-GB"/>
        </w:rPr>
        <w:t>3</w:t>
      </w:r>
      <w:r>
        <w:rPr>
          <w:rFonts w:cs="Arial" w:ascii="MS Reference Sans Serif" w:hAnsi="MS Reference Sans Serif"/>
          <w:bCs/>
          <w:sz w:val="18"/>
          <w:szCs w:val="18"/>
          <w:lang w:val="en-GB"/>
        </w:rPr>
        <w:t xml:space="preserve"> years in </w:t>
      </w:r>
      <w:r>
        <w:rPr>
          <w:rFonts w:cs="Arial" w:ascii="MS Reference Sans Serif" w:hAnsi="MS Reference Sans Serif"/>
          <w:b/>
          <w:bCs/>
          <w:sz w:val="18"/>
          <w:szCs w:val="18"/>
          <w:lang w:val="en-GB"/>
        </w:rPr>
        <w:t>Oracle Demantra</w:t>
      </w:r>
      <w:r>
        <w:rPr>
          <w:rFonts w:cs="Arial" w:ascii="MS Reference Sans Serif" w:hAnsi="MS Reference Sans Serif"/>
          <w:bCs/>
          <w:sz w:val="18"/>
          <w:szCs w:val="18"/>
          <w:lang w:val="en-GB"/>
        </w:rPr>
        <w:t>) of rich &amp; extensive experience in heading:-</w:t>
      </w:r>
    </w:p>
    <w:p>
      <w:pPr>
        <w:pStyle w:val="Normal"/>
        <w:spacing w:before="80" w:after="0"/>
        <w:ind w:left="360" w:right="0"/>
        <w:jc w:val="both"/>
        <w:rPr>
          <w:rFonts w:ascii="MS Reference Sans Serif" w:hAnsi="MS Reference Sans Serif" w:cs="Arial"/>
          <w:b/>
          <w:sz w:val="18"/>
          <w:szCs w:val="18"/>
          <w:lang w:val="en-GB"/>
        </w:rPr>
      </w:pPr>
      <w:r>
        <w:rPr>
          <w:rFonts w:cs="Arial" w:ascii="MS Reference Sans Serif" w:hAnsi="MS Reference Sans Serif"/>
          <w:b/>
          <w:sz w:val="18"/>
          <w:szCs w:val="18"/>
          <w:lang w:val="en-GB"/>
        </w:rPr>
        <w:t>Strategic Planning &amp; Management</w:t>
        <w:tab/>
        <w:tab/>
        <w:tab/>
        <w:t>Project Management</w:t>
        <w:tab/>
        <w:tab/>
        <w:tab/>
        <w:t>Solution Architect</w:t>
      </w:r>
    </w:p>
    <w:p>
      <w:pPr>
        <w:pStyle w:val="Normal"/>
        <w:spacing w:before="80" w:after="0"/>
        <w:ind w:left="360" w:right="0"/>
        <w:jc w:val="both"/>
        <w:rPr>
          <w:rFonts w:ascii="MS Reference Sans Serif" w:hAnsi="MS Reference Sans Serif" w:cs="Arial"/>
          <w:b/>
          <w:sz w:val="18"/>
          <w:szCs w:val="18"/>
          <w:lang w:val="en-GB"/>
        </w:rPr>
      </w:pPr>
      <w:r>
        <w:rPr>
          <w:rFonts w:cs="Arial" w:ascii="MS Reference Sans Serif" w:hAnsi="MS Reference Sans Serif"/>
          <w:b/>
          <w:sz w:val="18"/>
          <w:szCs w:val="18"/>
          <w:lang w:val="en-GB"/>
        </w:rPr>
        <w:t>Business Process Re – engineering</w:t>
        <w:tab/>
        <w:tab/>
        <w:tab/>
        <w:t>Consultation</w:t>
        <w:tab/>
        <w:tab/>
        <w:tab/>
        <w:tab/>
        <w:t>Business Development</w:t>
      </w:r>
    </w:p>
    <w:p>
      <w:pPr>
        <w:pStyle w:val="Normal"/>
        <w:spacing w:before="80" w:after="0"/>
        <w:ind w:left="360" w:right="0"/>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t>Liaising &amp; Coordination</w:t>
        <w:tab/>
        <w:tab/>
        <w:tab/>
        <w:tab/>
        <w:t>Relationship Management</w:t>
        <w:tab/>
        <w:tab/>
        <w:t>Team Management</w:t>
      </w:r>
    </w:p>
    <w:p>
      <w:pPr>
        <w:pStyle w:val="Normal"/>
        <w:numPr>
          <w:ilvl w:val="0"/>
          <w:numId w:val="3"/>
        </w:numPr>
        <w:spacing w:before="80" w:after="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 xml:space="preserve">Possess 1 year international exposure in Middle East and 2 years in Europe, Netherland as ‘Techno - Functional’, </w:t>
      </w:r>
    </w:p>
    <w:p>
      <w:pPr>
        <w:pStyle w:val="Normal"/>
        <w:numPr>
          <w:ilvl w:val="0"/>
          <w:numId w:val="3"/>
        </w:numPr>
        <w:spacing w:before="80" w:after="0"/>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t xml:space="preserve">Currently associated </w:t>
      </w:r>
      <w:r>
        <w:rPr>
          <w:rFonts w:cs="Arial" w:ascii="MS Reference Sans Serif" w:hAnsi="MS Reference Sans Serif"/>
          <w:bCs/>
          <w:sz w:val="18"/>
          <w:szCs w:val="18"/>
          <w:lang w:val="en-GB"/>
        </w:rPr>
        <w:t>with</w:t>
      </w:r>
      <w:r>
        <w:rPr>
          <w:rFonts w:cs="Arial" w:ascii="MS Reference Sans Serif" w:hAnsi="MS Reference Sans Serif"/>
          <w:b/>
          <w:bCs/>
          <w:sz w:val="18"/>
          <w:szCs w:val="18"/>
          <w:lang w:val="en-GB"/>
        </w:rPr>
        <w:t xml:space="preserve"> Capgemini India Pvt. Ltd., Mumbai </w:t>
        <w:tab/>
      </w:r>
      <w:r>
        <w:rPr>
          <w:rFonts w:cs="Arial" w:ascii="MS Reference Sans Serif" w:hAnsi="MS Reference Sans Serif"/>
          <w:bCs/>
          <w:sz w:val="18"/>
          <w:szCs w:val="18"/>
          <w:lang w:val="en-GB"/>
        </w:rPr>
        <w:t>as</w:t>
      </w:r>
      <w:r>
        <w:rPr>
          <w:rFonts w:cs="Arial" w:ascii="MS Reference Sans Serif" w:hAnsi="MS Reference Sans Serif"/>
          <w:b/>
          <w:bCs/>
          <w:sz w:val="18"/>
          <w:szCs w:val="18"/>
          <w:lang w:val="en-GB"/>
        </w:rPr>
        <w:t xml:space="preserve"> Manager.</w:t>
      </w:r>
    </w:p>
    <w:p>
      <w:pPr>
        <w:pStyle w:val="Normal"/>
        <w:numPr>
          <w:ilvl w:val="0"/>
          <w:numId w:val="2"/>
        </w:numPr>
        <w:spacing w:before="80" w:after="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 xml:space="preserve">A self - starter with a high degree of analytical rigor and problem solving skills. </w:t>
      </w:r>
    </w:p>
    <w:p>
      <w:pPr>
        <w:pStyle w:val="Normal"/>
        <w:numPr>
          <w:ilvl w:val="0"/>
          <w:numId w:val="2"/>
        </w:numPr>
        <w:spacing w:before="80" w:after="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Leveraged entrepreneurial ability and skills in translating corporate vision to overcome complex business challenges and deliver on high-impact decisions.</w:t>
      </w:r>
    </w:p>
    <w:p>
      <w:pPr>
        <w:pStyle w:val="Normal"/>
        <w:numPr>
          <w:ilvl w:val="0"/>
          <w:numId w:val="2"/>
        </w:numPr>
        <w:spacing w:before="80" w:after="0"/>
        <w:jc w:val="both"/>
        <w:rPr>
          <w:rFonts w:ascii="MS Reference Sans Serif" w:hAnsi="MS Reference Sans Serif" w:cs="Arial"/>
          <w:sz w:val="18"/>
          <w:szCs w:val="18"/>
          <w:lang w:val="en-GB"/>
        </w:rPr>
      </w:pPr>
      <w:r>
        <w:rPr>
          <w:rFonts w:cs="Arial" w:ascii="MS Reference Sans Serif" w:hAnsi="MS Reference Sans Serif"/>
          <w:sz w:val="18"/>
          <w:szCs w:val="18"/>
          <w:lang w:val="en-GB"/>
        </w:rPr>
        <w:t xml:space="preserve">Expertise in Oracle, </w:t>
      </w:r>
      <w:r>
        <w:rPr>
          <w:rFonts w:cs="Arial" w:ascii="MS Reference Sans Serif" w:hAnsi="MS Reference Sans Serif"/>
          <w:b/>
          <w:sz w:val="18"/>
          <w:szCs w:val="18"/>
          <w:lang w:val="en-GB"/>
        </w:rPr>
        <w:t>Oracle Applications</w:t>
      </w:r>
      <w:r>
        <w:rPr>
          <w:rFonts w:cs="Arial" w:ascii="MS Reference Sans Serif" w:hAnsi="MS Reference Sans Serif"/>
          <w:sz w:val="18"/>
          <w:szCs w:val="18"/>
          <w:lang w:val="en-GB"/>
        </w:rPr>
        <w:t>, Developer and PL/SQL with exposure to all stages of software development life-cycle.</w:t>
      </w:r>
    </w:p>
    <w:p>
      <w:pPr>
        <w:pStyle w:val="Normal"/>
        <w:numPr>
          <w:ilvl w:val="0"/>
          <w:numId w:val="2"/>
        </w:numPr>
        <w:rPr>
          <w:rFonts w:ascii="MS Reference Sans Serif" w:hAnsi="MS Reference Sans Serif" w:cs="Arial"/>
          <w:sz w:val="18"/>
          <w:szCs w:val="18"/>
          <w:lang w:val="en-GB"/>
        </w:rPr>
      </w:pPr>
      <w:r>
        <w:rPr>
          <w:rFonts w:cs="Arial" w:ascii="MS Reference Sans Serif" w:hAnsi="MS Reference Sans Serif"/>
          <w:sz w:val="18"/>
          <w:szCs w:val="18"/>
          <w:lang w:val="en-GB"/>
        </w:rPr>
        <w:t>Possess hands - on working knowledge of international work culture through exposure to work in overseas organisations. Deft in providing 1</w:t>
      </w:r>
      <w:r>
        <w:rPr>
          <w:rFonts w:cs="Arial" w:ascii="MS Reference Sans Serif" w:hAnsi="MS Reference Sans Serif"/>
          <w:sz w:val="18"/>
          <w:szCs w:val="18"/>
          <w:vertAlign w:val="superscript"/>
          <w:lang w:val="en-GB"/>
        </w:rPr>
        <w:t>st</w:t>
      </w:r>
      <w:r>
        <w:rPr>
          <w:rFonts w:cs="Arial" w:ascii="MS Reference Sans Serif" w:hAnsi="MS Reference Sans Serif"/>
          <w:sz w:val="18"/>
          <w:szCs w:val="18"/>
          <w:lang w:val="en-GB"/>
        </w:rPr>
        <w:t xml:space="preserve"> level support to the end client in </w:t>
      </w:r>
      <w:r>
        <w:rPr>
          <w:rFonts w:cs="Arial" w:ascii="MS Reference Sans Serif" w:hAnsi="MS Reference Sans Serif"/>
          <w:b/>
          <w:sz w:val="18"/>
          <w:szCs w:val="18"/>
          <w:lang w:val="en-GB"/>
        </w:rPr>
        <w:t>Oracle Demantra (Demand Management).</w:t>
      </w:r>
    </w:p>
    <w:p>
      <w:pPr>
        <w:pStyle w:val="Normal"/>
        <w:numPr>
          <w:ilvl w:val="0"/>
          <w:numId w:val="2"/>
        </w:numPr>
        <w:spacing w:before="80" w:after="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Rich experience in SDLC and in providing IT solutions, achieving technical compliance and optimizing costs.</w:t>
      </w:r>
    </w:p>
    <w:p>
      <w:pPr>
        <w:pStyle w:val="Normal"/>
        <w:numPr>
          <w:ilvl w:val="0"/>
          <w:numId w:val="2"/>
        </w:numPr>
        <w:spacing w:before="80" w:after="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Directed cross-functional teams using interactive and motivational leadership.</w:t>
      </w:r>
    </w:p>
    <w:p>
      <w:pPr>
        <w:pStyle w:val="Normal"/>
        <w:numPr>
          <w:ilvl w:val="0"/>
          <w:numId w:val="2"/>
        </w:numPr>
        <w:spacing w:before="80" w:after="0"/>
        <w:jc w:val="both"/>
        <w:rPr>
          <w:rFonts w:ascii="MS Reference Sans Serif" w:hAnsi="MS Reference Sans Serif" w:cs="Arial"/>
          <w:b/>
          <w:sz w:val="18"/>
          <w:szCs w:val="18"/>
          <w:lang w:val="en-GB"/>
        </w:rPr>
      </w:pPr>
      <w:r>
        <w:rPr>
          <w:rFonts w:cs="Arial" w:ascii="MS Reference Sans Serif" w:hAnsi="MS Reference Sans Serif"/>
          <w:bCs/>
          <w:sz w:val="18"/>
          <w:szCs w:val="18"/>
          <w:lang w:val="en-GB"/>
        </w:rPr>
        <w:t xml:space="preserve">Qualified with </w:t>
      </w:r>
      <w:r>
        <w:rPr>
          <w:rFonts w:cs="Arial" w:ascii="MS Reference Sans Serif" w:hAnsi="MS Reference Sans Serif"/>
          <w:b/>
          <w:sz w:val="18"/>
          <w:szCs w:val="18"/>
          <w:lang w:val="en-GB"/>
        </w:rPr>
        <w:t xml:space="preserve">B.E (Bio - Medical Engineering) </w:t>
      </w:r>
      <w:r>
        <w:rPr>
          <w:rFonts w:cs="Arial" w:ascii="MS Reference Sans Serif" w:hAnsi="MS Reference Sans Serif"/>
          <w:sz w:val="18"/>
          <w:szCs w:val="18"/>
          <w:lang w:val="en-GB"/>
        </w:rPr>
        <w:t xml:space="preserve">and </w:t>
      </w:r>
      <w:r>
        <w:rPr>
          <w:rFonts w:cs="Arial" w:ascii="MS Reference Sans Serif" w:hAnsi="MS Reference Sans Serif"/>
          <w:b/>
          <w:sz w:val="18"/>
          <w:szCs w:val="18"/>
          <w:lang w:val="en-GB"/>
        </w:rPr>
        <w:t>Diploma in Computer Technology.</w:t>
      </w:r>
    </w:p>
    <w:p>
      <w:pPr>
        <w:pStyle w:val="Normal"/>
        <w:numPr>
          <w:ilvl w:val="0"/>
          <w:numId w:val="2"/>
        </w:numPr>
        <w:spacing w:before="80" w:after="0"/>
        <w:jc w:val="both"/>
        <w:rPr>
          <w:rFonts w:ascii="MS Reference Sans Serif" w:hAnsi="MS Reference Sans Serif" w:cs="Arial"/>
          <w:b/>
          <w:bCs/>
          <w:sz w:val="18"/>
          <w:szCs w:val="18"/>
          <w:lang w:val="en-GB"/>
        </w:rPr>
      </w:pPr>
      <w:r>
        <w:rPr>
          <w:rFonts w:cs="Arial" w:ascii="MS Reference Sans Serif" w:hAnsi="MS Reference Sans Serif"/>
          <w:bCs/>
          <w:sz w:val="18"/>
          <w:szCs w:val="18"/>
          <w:lang w:val="en-GB"/>
        </w:rPr>
        <w:t xml:space="preserve">An effective communicator with excellent relationship building &amp; interpersonal skills. </w:t>
      </w:r>
    </w:p>
    <w:p>
      <w:pPr>
        <w:pStyle w:val="Normal"/>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r>
    </w:p>
    <w:p>
      <w:pPr>
        <w:pStyle w:val="Normal"/>
        <w:pBdr>
          <w:top w:val="single" w:sz="12" w:space="1" w:color="000000"/>
        </w:pBdr>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t>Areas of Expertise</w:t>
      </w:r>
    </w:p>
    <w:p>
      <w:pPr>
        <w:pStyle w:val="Normal"/>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r>
    </w:p>
    <w:p>
      <w:pPr>
        <w:pStyle w:val="Normal"/>
        <w:spacing w:lineRule="exact" w:line="280"/>
        <w:jc w:val="both"/>
        <w:rPr>
          <w:rFonts w:ascii="MS Reference Sans Serif" w:hAnsi="MS Reference Sans Serif" w:cs="Arial"/>
          <w:sz w:val="18"/>
          <w:szCs w:val="18"/>
          <w:lang w:val="en-GB"/>
        </w:rPr>
      </w:pPr>
      <w:r>
        <w:rPr>
          <w:rFonts w:cs="Arial" w:ascii="MS Reference Sans Serif" w:hAnsi="MS Reference Sans Serif"/>
          <w:i/>
          <w:sz w:val="18"/>
          <w:szCs w:val="18"/>
          <w:u w:val="single"/>
          <w:lang w:val="en-GB"/>
        </w:rPr>
        <w:t>Technical</w:t>
      </w:r>
    </w:p>
    <w:p>
      <w:pPr>
        <w:pStyle w:val="Normal"/>
        <w:spacing w:lineRule="exact" w:line="280"/>
        <w:jc w:val="both"/>
        <w:rPr>
          <w:rFonts w:ascii="MS Reference Sans Serif" w:hAnsi="MS Reference Sans Serif" w:cs="Arial"/>
          <w:sz w:val="18"/>
          <w:szCs w:val="18"/>
          <w:lang w:val="en-GB"/>
        </w:rPr>
      </w:pPr>
      <w:r>
        <w:rPr>
          <w:rFonts w:cs="Arial" w:ascii="MS Reference Sans Serif" w:hAnsi="MS Reference Sans Serif"/>
          <w:b/>
          <w:sz w:val="18"/>
          <w:szCs w:val="18"/>
          <w:lang w:val="en-GB"/>
        </w:rPr>
        <w:t>ERP</w:t>
        <w:tab/>
        <w:tab/>
        <w:tab/>
        <w:t>:</w:t>
      </w:r>
      <w:r>
        <w:rPr>
          <w:rFonts w:cs="Arial" w:ascii="MS Reference Sans Serif" w:hAnsi="MS Reference Sans Serif"/>
          <w:sz w:val="18"/>
          <w:szCs w:val="18"/>
          <w:lang w:val="en-GB"/>
        </w:rPr>
        <w:tab/>
        <w:t>Oracle Applications 10.7, 11, 11i and R12(12.2.6)</w:t>
      </w:r>
    </w:p>
    <w:p>
      <w:pPr>
        <w:pStyle w:val="Normal"/>
        <w:spacing w:lineRule="exact" w:line="280"/>
        <w:jc w:val="both"/>
        <w:rPr/>
      </w:pPr>
      <w:r>
        <w:rPr>
          <w:rFonts w:cs="Arial" w:ascii="MS Reference Sans Serif" w:hAnsi="MS Reference Sans Serif"/>
          <w:b/>
          <w:sz w:val="18"/>
          <w:szCs w:val="18"/>
          <w:lang w:val="en-GB"/>
        </w:rPr>
        <w:t>Oracle Demantra</w:t>
        <w:tab/>
        <w:t>:</w:t>
        <w:tab/>
      </w:r>
      <w:r>
        <w:rPr>
          <w:rFonts w:cs="Arial" w:ascii="MS Reference Sans Serif" w:hAnsi="MS Reference Sans Serif"/>
          <w:sz w:val="18"/>
          <w:szCs w:val="18"/>
          <w:lang w:val="en-GB"/>
        </w:rPr>
        <w:t>12. 2. 4</w:t>
      </w:r>
    </w:p>
    <w:p>
      <w:pPr>
        <w:pStyle w:val="Normal"/>
        <w:spacing w:lineRule="exact" w:line="280"/>
        <w:jc w:val="both"/>
        <w:rPr/>
      </w:pPr>
      <w:r>
        <w:rPr>
          <w:rFonts w:cs="Arial" w:ascii="MS Reference Sans Serif" w:hAnsi="MS Reference Sans Serif"/>
          <w:b/>
          <w:sz w:val="18"/>
          <w:szCs w:val="18"/>
          <w:lang w:val="en-GB"/>
        </w:rPr>
        <w:t>GUI(S)</w:t>
        <w:tab/>
        <w:tab/>
        <w:tab/>
        <w:t>:</w:t>
        <w:tab/>
      </w:r>
      <w:r>
        <w:rPr>
          <w:rFonts w:cs="Arial" w:ascii="MS Reference Sans Serif" w:hAnsi="MS Reference Sans Serif"/>
          <w:sz w:val="18"/>
          <w:szCs w:val="18"/>
          <w:lang w:val="en-GB"/>
        </w:rPr>
        <w:t xml:space="preserve">Developer 2000 (6i and 4.5) </w:t>
      </w:r>
    </w:p>
    <w:p>
      <w:pPr>
        <w:pStyle w:val="Normal"/>
        <w:spacing w:lineRule="exact" w:line="280"/>
        <w:jc w:val="both"/>
        <w:rPr/>
      </w:pPr>
      <w:r>
        <w:rPr>
          <w:rFonts w:cs="Arial" w:ascii="MS Reference Sans Serif" w:hAnsi="MS Reference Sans Serif"/>
          <w:b/>
          <w:sz w:val="18"/>
          <w:szCs w:val="18"/>
          <w:lang w:val="en-GB"/>
        </w:rPr>
        <w:t>Languages</w:t>
        <w:tab/>
        <w:tab/>
        <w:t>:</w:t>
      </w:r>
      <w:r>
        <w:rPr>
          <w:rFonts w:cs="Arial" w:ascii="MS Reference Sans Serif" w:hAnsi="MS Reference Sans Serif"/>
          <w:sz w:val="18"/>
          <w:szCs w:val="18"/>
          <w:lang w:val="en-GB"/>
        </w:rPr>
        <w:tab/>
        <w:t>PL / SQL</w:t>
      </w:r>
    </w:p>
    <w:p>
      <w:pPr>
        <w:pStyle w:val="Normal"/>
        <w:spacing w:lineRule="exact" w:line="280"/>
        <w:jc w:val="both"/>
        <w:rPr/>
      </w:pPr>
      <w:r>
        <w:rPr>
          <w:rFonts w:cs="Arial" w:ascii="MS Reference Sans Serif" w:hAnsi="MS Reference Sans Serif"/>
          <w:b/>
          <w:sz w:val="18"/>
          <w:szCs w:val="18"/>
          <w:lang w:val="en-GB"/>
        </w:rPr>
        <w:t>Database</w:t>
        <w:tab/>
        <w:tab/>
        <w:t>:</w:t>
      </w:r>
      <w:r>
        <w:rPr>
          <w:rFonts w:cs="Arial" w:ascii="MS Reference Sans Serif" w:hAnsi="MS Reference Sans Serif"/>
          <w:sz w:val="18"/>
          <w:szCs w:val="18"/>
          <w:lang w:val="en-GB"/>
        </w:rPr>
        <w:tab/>
        <w:t>Oracle 8i / 9i and 10g</w:t>
      </w:r>
    </w:p>
    <w:p>
      <w:pPr>
        <w:pStyle w:val="Normal"/>
        <w:spacing w:lineRule="exact" w:line="280"/>
        <w:jc w:val="both"/>
        <w:rPr/>
      </w:pPr>
      <w:r>
        <w:rPr>
          <w:rFonts w:cs="Arial" w:ascii="MS Reference Sans Serif" w:hAnsi="MS Reference Sans Serif"/>
          <w:b/>
          <w:sz w:val="18"/>
          <w:szCs w:val="18"/>
          <w:lang w:val="en-GB"/>
        </w:rPr>
        <w:t>BI – Publisher</w:t>
        <w:tab/>
        <w:tab/>
        <w:t>:</w:t>
        <w:tab/>
      </w:r>
      <w:r>
        <w:rPr>
          <w:rFonts w:cs="Arial" w:ascii="MS Reference Sans Serif" w:hAnsi="MS Reference Sans Serif"/>
          <w:sz w:val="18"/>
          <w:szCs w:val="18"/>
          <w:lang w:val="en-GB"/>
        </w:rPr>
        <w:t>Discoverer and XML Publisher</w:t>
      </w:r>
    </w:p>
    <w:p>
      <w:pPr>
        <w:pStyle w:val="Normal"/>
        <w:spacing w:lineRule="exact" w:line="280"/>
        <w:jc w:val="both"/>
        <w:rPr>
          <w:rFonts w:ascii="MS Reference Sans Serif" w:hAnsi="MS Reference Sans Serif" w:cs="Arial"/>
          <w:sz w:val="18"/>
          <w:szCs w:val="18"/>
          <w:lang w:val="en-GB"/>
        </w:rPr>
      </w:pPr>
      <w:r>
        <w:rPr>
          <w:rFonts w:cs="Arial" w:ascii="MS Reference Sans Serif" w:hAnsi="MS Reference Sans Serif"/>
          <w:sz w:val="18"/>
          <w:szCs w:val="18"/>
          <w:lang w:val="en-GB"/>
        </w:rPr>
      </w:r>
    </w:p>
    <w:p>
      <w:pPr>
        <w:pStyle w:val="Normal"/>
        <w:spacing w:lineRule="exact" w:line="280"/>
        <w:jc w:val="both"/>
        <w:rPr>
          <w:rFonts w:ascii="MS Reference Sans Serif" w:hAnsi="MS Reference Sans Serif" w:cs="Arial"/>
          <w:i/>
          <w:i/>
          <w:sz w:val="18"/>
          <w:szCs w:val="18"/>
          <w:u w:val="single"/>
          <w:lang w:val="en-GB"/>
        </w:rPr>
      </w:pPr>
      <w:r>
        <w:rPr>
          <w:rFonts w:cs="Arial" w:ascii="MS Reference Sans Serif" w:hAnsi="MS Reference Sans Serif"/>
          <w:i/>
          <w:sz w:val="18"/>
          <w:szCs w:val="18"/>
          <w:u w:val="single"/>
          <w:lang w:val="en-GB"/>
        </w:rPr>
        <w:t>Functional</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Conducting overall planning, budgeting, resource allocation, design, development, project management for new client engagements and phases.  Implementing data warehousing and business intelligence products.</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 xml:space="preserve">Spearheading IT Operations, like - IT Solutions Design, Software Engineering and Technical Support. </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Contributing in business discussions with architects and business analysts to understand the business requirement. Conducting design walkthroughs and workshops across stakeholder to finalize the solution.</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 xml:space="preserve">Developing and testing requirements using various tools. </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Overseeing solution design, functional specification documentation to provide system impacts &amp; gap analysis.</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Responsible for technical design documentation to document technical execution of business.</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 xml:space="preserve">Taking the ownership of design, development and testing of all configurations, change requests and functions described in business requirements. </w:t>
      </w:r>
    </w:p>
    <w:p>
      <w:pPr>
        <w:pStyle w:val="Normal"/>
        <w:numPr>
          <w:ilvl w:val="0"/>
          <w:numId w:val="5"/>
        </w:numPr>
        <w:spacing w:lineRule="exact" w:line="280"/>
        <w:jc w:val="both"/>
        <w:rPr>
          <w:rFonts w:ascii="MS Reference Sans Serif" w:hAnsi="MS Reference Sans Serif" w:cs="Arial"/>
          <w:bCs/>
          <w:sz w:val="18"/>
          <w:szCs w:val="18"/>
          <w:lang w:val="en-GB"/>
        </w:rPr>
      </w:pPr>
      <w:r>
        <w:rPr>
          <w:rFonts w:cs="Arial" w:ascii="MS Reference Sans Serif" w:hAnsi="MS Reference Sans Serif"/>
          <w:bCs/>
          <w:sz w:val="18"/>
          <w:szCs w:val="18"/>
          <w:lang w:val="en-GB"/>
        </w:rPr>
        <w:t>Conducting project trainings and mentoring of new joiners / juniors.</w:t>
      </w:r>
    </w:p>
    <w:p>
      <w:pPr>
        <w:pStyle w:val="Normal"/>
        <w:pBdr>
          <w:top w:val="single" w:sz="12" w:space="1" w:color="000000"/>
        </w:pBdr>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t>Work Experience</w:t>
      </w:r>
    </w:p>
    <w:p>
      <w:pPr>
        <w:pStyle w:val="Normal"/>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auto" w:line="360"/>
        <w:jc w:val="both"/>
        <w:rPr>
          <w:rFonts w:ascii="MS Reference Sans Serif" w:hAnsi="MS Reference Sans Serif" w:cs="Arial"/>
          <w:b/>
          <w:iCs/>
          <w:sz w:val="18"/>
          <w:szCs w:val="18"/>
          <w:u w:val="single"/>
          <w:lang w:val="en-GB"/>
        </w:rPr>
      </w:pPr>
      <w:r>
        <w:rPr>
          <w:rFonts w:cs="Arial" w:ascii="MS Reference Sans Serif" w:hAnsi="MS Reference Sans Serif"/>
          <w:b/>
          <w:iCs/>
          <w:sz w:val="18"/>
          <w:szCs w:val="18"/>
          <w:u w:val="single"/>
          <w:lang w:val="en-GB"/>
        </w:rPr>
        <w:t>TENURE</w:t>
      </w:r>
      <w:r>
        <w:rPr>
          <w:rFonts w:cs="Arial" w:ascii="MS Reference Sans Serif" w:hAnsi="MS Reference Sans Serif"/>
          <w:b/>
          <w:iCs/>
          <w:sz w:val="18"/>
          <w:szCs w:val="18"/>
          <w:lang w:val="en-GB"/>
        </w:rPr>
        <w:tab/>
        <w:tab/>
        <w:tab/>
        <w:tab/>
      </w:r>
      <w:r>
        <w:rPr>
          <w:rFonts w:cs="Arial" w:ascii="MS Reference Sans Serif" w:hAnsi="MS Reference Sans Serif"/>
          <w:b/>
          <w:iCs/>
          <w:sz w:val="18"/>
          <w:szCs w:val="18"/>
          <w:u w:val="single"/>
          <w:lang w:val="en-GB"/>
        </w:rPr>
        <w:t>ORGANISATION</w:t>
      </w:r>
      <w:r>
        <w:rPr>
          <w:rFonts w:cs="Arial" w:ascii="MS Reference Sans Serif" w:hAnsi="MS Reference Sans Serif"/>
          <w:b/>
          <w:iCs/>
          <w:sz w:val="18"/>
          <w:szCs w:val="18"/>
          <w:lang w:val="en-GB"/>
        </w:rPr>
        <w:tab/>
        <w:tab/>
        <w:tab/>
        <w:tab/>
        <w:tab/>
      </w:r>
      <w:r>
        <w:rPr>
          <w:rFonts w:cs="Arial" w:ascii="MS Reference Sans Serif" w:hAnsi="MS Reference Sans Serif"/>
          <w:b/>
          <w:iCs/>
          <w:sz w:val="18"/>
          <w:szCs w:val="18"/>
          <w:u w:val="single"/>
          <w:lang w:val="en-GB"/>
        </w:rPr>
        <w:t>DESIGNATION</w:t>
      </w:r>
    </w:p>
    <w:p>
      <w:pPr>
        <w:pStyle w:val="Normal"/>
        <w:spacing w:lineRule="auto" w:line="3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t xml:space="preserve">Since Jan’15 </w:t>
        <w:tab/>
        <w:tab/>
        <w:tab/>
        <w:tab/>
        <w:t xml:space="preserve">Capgemini India Pvt. Ltd., Mumbai </w:t>
        <w:tab/>
        <w:tab/>
        <w:tab/>
        <w:t>Manager</w:t>
      </w:r>
    </w:p>
    <w:p>
      <w:pPr>
        <w:pStyle w:val="Normal"/>
        <w:spacing w:lineRule="auto" w:line="360"/>
        <w:jc w:val="both"/>
        <w:rPr/>
      </w:pPr>
      <w:r>
        <w:rPr>
          <w:rFonts w:cs="Arial" w:ascii="MS Reference Sans Serif" w:hAnsi="MS Reference Sans Serif"/>
          <w:b/>
          <w:iCs/>
          <w:sz w:val="18"/>
          <w:szCs w:val="18"/>
          <w:lang w:val="en-GB"/>
        </w:rPr>
        <w:t>Since Jul’11-Dec’15</w:t>
        <w:tab/>
        <w:tab/>
        <w:tab/>
        <w:t xml:space="preserve">Capgemini India Pvt. Ltd., Mumbai </w:t>
        <w:tab/>
        <w:tab/>
        <w:tab/>
        <w:t>Senior Consultant</w:t>
      </w:r>
    </w:p>
    <w:p>
      <w:pPr>
        <w:pStyle w:val="Normal"/>
        <w:spacing w:lineRule="auto" w:line="360"/>
        <w:jc w:val="both"/>
        <w:rPr/>
      </w:pPr>
      <w:r>
        <w:rPr>
          <w:rFonts w:cs="Arial" w:ascii="MS Reference Sans Serif" w:hAnsi="MS Reference Sans Serif"/>
          <w:iCs/>
          <w:sz w:val="18"/>
          <w:szCs w:val="18"/>
          <w:lang w:val="en-GB"/>
        </w:rPr>
        <w:t>Jul’08-Jul’11</w:t>
        <w:tab/>
        <w:tab/>
        <w:tab/>
        <w:tab/>
        <w:t xml:space="preserve">Accenture Services Pvt. Ltd., Mumbai </w:t>
        <w:tab/>
        <w:tab/>
        <w:tab/>
        <w:t>Sr. Software Engineer</w:t>
      </w:r>
    </w:p>
    <w:p>
      <w:pPr>
        <w:pStyle w:val="Normal"/>
        <w:spacing w:lineRule="auto" w:line="360"/>
        <w:jc w:val="both"/>
        <w:rPr/>
      </w:pPr>
      <w:r>
        <w:rPr>
          <w:rFonts w:cs="Arial" w:ascii="MS Reference Sans Serif" w:hAnsi="MS Reference Sans Serif"/>
          <w:iCs/>
          <w:sz w:val="18"/>
          <w:szCs w:val="18"/>
          <w:lang w:val="en-GB"/>
        </w:rPr>
        <w:t>Jul’07-Apr’08</w:t>
        <w:tab/>
        <w:tab/>
        <w:tab/>
        <w:tab/>
        <w:t>Bitech International LLC – Dubai</w:t>
        <w:tab/>
        <w:tab/>
        <w:tab/>
        <w:t>Sr. Software Engineer</w:t>
      </w:r>
    </w:p>
    <w:p>
      <w:pPr>
        <w:pStyle w:val="Normal"/>
        <w:spacing w:lineRule="auto" w:line="360"/>
        <w:jc w:val="both"/>
        <w:rPr/>
      </w:pPr>
      <w:r>
        <w:rPr>
          <w:rFonts w:cs="Arial" w:ascii="MS Reference Sans Serif" w:hAnsi="MS Reference Sans Serif"/>
          <w:iCs/>
          <w:sz w:val="18"/>
          <w:szCs w:val="18"/>
          <w:lang w:val="en-GB"/>
        </w:rPr>
        <w:t>Jan’06-Jul’07</w:t>
        <w:tab/>
        <w:tab/>
        <w:tab/>
        <w:tab/>
        <w:t xml:space="preserve">Tech Mahindra – Mumbai / Cairo </w:t>
        <w:tab/>
        <w:tab/>
        <w:tab/>
        <w:t>Technical Associate</w:t>
      </w:r>
    </w:p>
    <w:p>
      <w:pPr>
        <w:pStyle w:val="Normal"/>
        <w:spacing w:lineRule="auto" w:line="360"/>
        <w:jc w:val="both"/>
        <w:rPr/>
      </w:pPr>
      <w:r>
        <w:rPr>
          <w:rFonts w:cs="Arial" w:ascii="MS Reference Sans Serif" w:hAnsi="MS Reference Sans Serif"/>
          <w:iCs/>
          <w:sz w:val="18"/>
          <w:szCs w:val="18"/>
          <w:lang w:val="en-GB"/>
        </w:rPr>
        <w:t xml:space="preserve">Jul’04-Sep’05 </w:t>
        <w:tab/>
        <w:tab/>
        <w:tab/>
        <w:tab/>
        <w:t xml:space="preserve">Zensar Technologies, Pune </w:t>
        <w:tab/>
        <w:tab/>
        <w:tab/>
        <w:tab/>
        <w:t>Technical Consultant</w:t>
      </w:r>
    </w:p>
    <w:p>
      <w:pPr>
        <w:pStyle w:val="Normal"/>
        <w:spacing w:lineRule="auto" w:line="360"/>
        <w:jc w:val="both"/>
        <w:rPr/>
      </w:pPr>
      <w:r>
        <w:rPr>
          <w:rFonts w:cs="Arial" w:ascii="MS Reference Sans Serif" w:hAnsi="MS Reference Sans Serif"/>
          <w:iCs/>
          <w:sz w:val="18"/>
          <w:szCs w:val="18"/>
          <w:lang w:val="en-GB"/>
        </w:rPr>
        <w:t xml:space="preserve">Sep’03-Jul’04 </w:t>
        <w:tab/>
        <w:tab/>
        <w:tab/>
        <w:tab/>
        <w:t xml:space="preserve">Sovika Infotech, Mumbai / Pune </w:t>
        <w:tab/>
        <w:tab/>
        <w:tab/>
        <w:t>Software Engineer</w:t>
      </w:r>
    </w:p>
    <w:p>
      <w:pPr>
        <w:pStyle w:val="Normal"/>
        <w:spacing w:lineRule="auto" w:line="360"/>
        <w:jc w:val="both"/>
        <w:rPr/>
      </w:pPr>
      <w:r>
        <w:rPr>
          <w:rFonts w:cs="Arial" w:ascii="MS Reference Sans Serif" w:hAnsi="MS Reference Sans Serif"/>
          <w:iCs/>
          <w:sz w:val="18"/>
          <w:szCs w:val="18"/>
          <w:lang w:val="en-GB"/>
        </w:rPr>
        <w:t xml:space="preserve">Apr’00-Sep’03 </w:t>
        <w:tab/>
        <w:tab/>
        <w:tab/>
        <w:tab/>
        <w:t xml:space="preserve">Access Information System Ltd., Mumbai </w:t>
        <w:tab/>
        <w:tab/>
        <w:t>Software Developer</w:t>
      </w:r>
    </w:p>
    <w:p>
      <w:pPr>
        <w:pStyle w:val="Normal"/>
        <w:spacing w:lineRule="auto" w:line="360"/>
        <w:jc w:val="both"/>
        <w:rPr/>
      </w:pPr>
      <w:r>
        <w:rPr>
          <w:rFonts w:cs="Arial" w:ascii="MS Reference Sans Serif" w:hAnsi="MS Reference Sans Serif"/>
          <w:iCs/>
          <w:sz w:val="18"/>
          <w:szCs w:val="18"/>
          <w:lang w:val="en-GB"/>
        </w:rPr>
        <w:t xml:space="preserve">Apr’00-Aug’00 </w:t>
        <w:tab/>
        <w:tab/>
        <w:tab/>
        <w:tab/>
        <w:t xml:space="preserve">Siemens Information System Ltd., Mumbai </w:t>
        <w:tab/>
        <w:tab/>
        <w:t>Software Trainee</w:t>
      </w:r>
    </w:p>
    <w:p>
      <w:pPr>
        <w:pStyle w:val="Normal"/>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pBdr>
          <w:top w:val="single" w:sz="12" w:space="1" w:color="000000"/>
        </w:pBdr>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t>Qualifications</w:t>
      </w:r>
    </w:p>
    <w:p>
      <w:pPr>
        <w:pStyle w:val="Normal"/>
        <w:jc w:val="center"/>
        <w:rPr>
          <w:rFonts w:ascii="MS Reference Sans Serif" w:hAnsi="MS Reference Sans Serif" w:cs="Arial"/>
          <w:b/>
          <w:bCs/>
          <w:sz w:val="18"/>
          <w:szCs w:val="18"/>
          <w:lang w:val="en-GB"/>
        </w:rPr>
      </w:pPr>
      <w:r>
        <w:rPr>
          <w:rFonts w:cs="Arial" w:ascii="MS Reference Sans Serif" w:hAnsi="MS Reference Sans Serif"/>
          <w:b/>
          <w:bCs/>
          <w:sz w:val="18"/>
          <w:szCs w:val="18"/>
          <w:lang w:val="en-GB"/>
        </w:rPr>
      </w:r>
    </w:p>
    <w:p>
      <w:pPr>
        <w:pStyle w:val="Normal"/>
        <w:jc w:val="center"/>
        <w:rPr>
          <w:rFonts w:ascii="MS Reference Sans Serif" w:hAnsi="MS Reference Sans Serif" w:cs="Arial"/>
          <w:b/>
          <w:sz w:val="18"/>
          <w:szCs w:val="18"/>
          <w:lang w:val="en-GB"/>
        </w:rPr>
      </w:pPr>
      <w:r>
        <w:rPr>
          <w:rFonts w:cs="Arial" w:ascii="MS Reference Sans Serif" w:hAnsi="MS Reference Sans Serif"/>
          <w:b/>
          <w:sz w:val="18"/>
          <w:szCs w:val="18"/>
          <w:lang w:val="en-GB"/>
        </w:rPr>
        <w:t>B.E (Bio - Medical Engineering)</w:t>
      </w:r>
    </w:p>
    <w:p>
      <w:pPr>
        <w:pStyle w:val="Normal"/>
        <w:jc w:val="center"/>
        <w:rPr>
          <w:rFonts w:ascii="MS Reference Sans Serif" w:hAnsi="MS Reference Sans Serif" w:cs="Arial"/>
          <w:sz w:val="18"/>
          <w:szCs w:val="18"/>
          <w:lang w:val="en-GB"/>
        </w:rPr>
      </w:pPr>
      <w:r>
        <w:rPr>
          <w:rFonts w:cs="Arial" w:ascii="MS Reference Sans Serif" w:hAnsi="MS Reference Sans Serif"/>
          <w:sz w:val="18"/>
          <w:szCs w:val="18"/>
          <w:lang w:val="en-GB"/>
        </w:rPr>
        <w:t>Mumbai University in 1998.</w:t>
      </w:r>
    </w:p>
    <w:p>
      <w:pPr>
        <w:pStyle w:val="Normal"/>
        <w:jc w:val="center"/>
        <w:rPr>
          <w:rFonts w:ascii="MS Reference Sans Serif" w:hAnsi="MS Reference Sans Serif" w:cs="Arial"/>
          <w:sz w:val="18"/>
          <w:szCs w:val="18"/>
          <w:lang w:val="en-GB"/>
        </w:rPr>
      </w:pPr>
      <w:r>
        <w:rPr>
          <w:rFonts w:cs="Arial" w:ascii="MS Reference Sans Serif" w:hAnsi="MS Reference Sans Serif"/>
          <w:sz w:val="18"/>
          <w:szCs w:val="18"/>
          <w:lang w:val="en-GB"/>
        </w:rPr>
      </w:r>
    </w:p>
    <w:p>
      <w:pPr>
        <w:pStyle w:val="Normal"/>
        <w:jc w:val="center"/>
        <w:rPr>
          <w:rFonts w:ascii="MS Reference Sans Serif" w:hAnsi="MS Reference Sans Serif" w:cs="Arial"/>
          <w:b/>
          <w:sz w:val="18"/>
          <w:szCs w:val="18"/>
          <w:lang w:val="en-GB"/>
        </w:rPr>
      </w:pPr>
      <w:r>
        <w:rPr>
          <w:rFonts w:cs="Arial" w:ascii="MS Reference Sans Serif" w:hAnsi="MS Reference Sans Serif"/>
          <w:b/>
          <w:sz w:val="18"/>
          <w:szCs w:val="18"/>
          <w:lang w:val="en-GB"/>
        </w:rPr>
        <w:t>Diploma in Computer Technology</w:t>
      </w:r>
    </w:p>
    <w:p>
      <w:pPr>
        <w:pStyle w:val="Normal"/>
        <w:jc w:val="center"/>
        <w:rPr>
          <w:rFonts w:ascii="MS Reference Sans Serif" w:hAnsi="MS Reference Sans Serif" w:cs="Arial"/>
          <w:sz w:val="18"/>
          <w:szCs w:val="18"/>
          <w:lang w:val="en-GB"/>
        </w:rPr>
      </w:pPr>
      <w:r>
        <w:rPr>
          <w:rFonts w:cs="Arial" w:ascii="MS Reference Sans Serif" w:hAnsi="MS Reference Sans Serif"/>
          <w:sz w:val="18"/>
          <w:szCs w:val="18"/>
          <w:lang w:val="en-GB"/>
        </w:rPr>
        <w:t>Maharashtra Board in 1995.</w:t>
      </w:r>
    </w:p>
    <w:p>
      <w:pPr>
        <w:pStyle w:val="Normal"/>
        <w:jc w:val="both"/>
        <w:rPr>
          <w:rFonts w:ascii="MS Reference Sans Serif" w:hAnsi="MS Reference Sans Serif" w:cs="Arial"/>
          <w:sz w:val="18"/>
          <w:szCs w:val="18"/>
          <w:lang w:val="en-GB"/>
        </w:rPr>
      </w:pPr>
      <w:r>
        <w:rPr>
          <w:rFonts w:cs="Arial" w:ascii="MS Reference Sans Serif" w:hAnsi="MS Reference Sans Serif"/>
          <w:sz w:val="18"/>
          <w:szCs w:val="18"/>
          <w:lang w:val="en-GB"/>
        </w:rPr>
      </w:r>
    </w:p>
    <w:p>
      <w:pPr>
        <w:pStyle w:val="Normal"/>
        <w:pBdr>
          <w:top w:val="single" w:sz="12" w:space="1" w:color="000000"/>
        </w:pBdr>
        <w:jc w:val="both"/>
        <w:rPr>
          <w:rFonts w:ascii="MS Reference Sans Serif" w:hAnsi="MS Reference Sans Serif" w:cs="Arial"/>
          <w:b/>
          <w:bCs/>
          <w:sz w:val="18"/>
          <w:szCs w:val="18"/>
          <w:lang w:val="en-GB"/>
        </w:rPr>
      </w:pPr>
      <w:r>
        <w:rPr>
          <w:rFonts w:cs="Arial" w:ascii="MS Reference Sans Serif" w:hAnsi="MS Reference Sans Serif"/>
          <w:b/>
          <w:bCs/>
          <w:sz w:val="18"/>
          <w:szCs w:val="18"/>
          <w:lang w:val="en-GB"/>
        </w:rPr>
        <w:t>Personal Dossier</w:t>
      </w:r>
    </w:p>
    <w:p>
      <w:pPr>
        <w:pStyle w:val="Normal"/>
        <w:jc w:val="center"/>
        <w:rPr>
          <w:rFonts w:ascii="MS Reference Sans Serif" w:hAnsi="MS Reference Sans Serif" w:cs="Arial"/>
          <w:b/>
          <w:bCs/>
          <w:sz w:val="18"/>
          <w:szCs w:val="18"/>
          <w:lang w:val="en-GB"/>
        </w:rPr>
      </w:pPr>
      <w:r>
        <w:rPr>
          <w:rFonts w:cs="Arial" w:ascii="MS Reference Sans Serif" w:hAnsi="MS Reference Sans Serif"/>
          <w:b/>
          <w:bCs/>
          <w:sz w:val="18"/>
          <w:szCs w:val="18"/>
          <w:lang w:val="en-GB"/>
        </w:rPr>
      </w:r>
    </w:p>
    <w:p>
      <w:pPr>
        <w:pStyle w:val="Normal"/>
        <w:jc w:val="both"/>
        <w:rPr>
          <w:rFonts w:ascii="MS Reference Sans Serif" w:hAnsi="MS Reference Sans Serif" w:cs="Arial"/>
          <w:b/>
          <w:sz w:val="18"/>
          <w:szCs w:val="18"/>
          <w:lang w:val="en-GB"/>
        </w:rPr>
      </w:pPr>
      <w:r>
        <w:rPr>
          <w:rFonts w:cs="Arial" w:ascii="MS Reference Sans Serif" w:hAnsi="MS Reference Sans Serif"/>
          <w:b/>
          <w:sz w:val="18"/>
          <w:szCs w:val="18"/>
          <w:lang w:val="en-GB"/>
        </w:rPr>
        <w:t>Date of Birth</w:t>
        <w:tab/>
        <w:tab/>
        <w:t xml:space="preserve">: </w:t>
        <w:tab/>
      </w:r>
      <w:r>
        <w:rPr>
          <w:rFonts w:cs="Arial" w:ascii="MS Reference Sans Serif" w:hAnsi="MS Reference Sans Serif"/>
          <w:sz w:val="18"/>
          <w:szCs w:val="18"/>
          <w:lang w:val="en-GB"/>
        </w:rPr>
        <w:t>9</w:t>
      </w:r>
      <w:r>
        <w:rPr>
          <w:rFonts w:cs="Arial" w:ascii="MS Reference Sans Serif" w:hAnsi="MS Reference Sans Serif"/>
          <w:sz w:val="18"/>
          <w:szCs w:val="18"/>
          <w:vertAlign w:val="superscript"/>
          <w:lang w:val="en-GB"/>
        </w:rPr>
        <w:t>th</w:t>
      </w:r>
      <w:r>
        <w:rPr>
          <w:rFonts w:cs="Arial" w:ascii="MS Reference Sans Serif" w:hAnsi="MS Reference Sans Serif"/>
          <w:sz w:val="18"/>
          <w:szCs w:val="18"/>
          <w:lang w:val="en-GB"/>
        </w:rPr>
        <w:t xml:space="preserve"> May, 1975</w:t>
      </w:r>
    </w:p>
    <w:p>
      <w:pPr>
        <w:pStyle w:val="Normal"/>
        <w:jc w:val="both"/>
        <w:rPr>
          <w:rFonts w:ascii="MS Reference Sans Serif" w:hAnsi="MS Reference Sans Serif" w:cs="Arial"/>
          <w:b/>
          <w:sz w:val="18"/>
          <w:szCs w:val="18"/>
          <w:lang w:val="en-GB"/>
        </w:rPr>
      </w:pPr>
      <w:r>
        <w:rPr>
          <w:rFonts w:cs="Arial" w:ascii="MS Reference Sans Serif" w:hAnsi="MS Reference Sans Serif"/>
          <w:b/>
          <w:sz w:val="18"/>
          <w:szCs w:val="18"/>
          <w:lang w:val="en-GB"/>
        </w:rPr>
      </w:r>
    </w:p>
    <w:p>
      <w:pPr>
        <w:pStyle w:val="Normal"/>
        <w:jc w:val="both"/>
        <w:rPr>
          <w:rFonts w:ascii="MS Reference Sans Serif" w:hAnsi="MS Reference Sans Serif" w:cs="Arial"/>
          <w:sz w:val="18"/>
          <w:szCs w:val="18"/>
          <w:lang w:val="en-GB"/>
        </w:rPr>
      </w:pPr>
      <w:r>
        <w:rPr>
          <w:rFonts w:cs="Arial" w:ascii="MS Reference Sans Serif" w:hAnsi="MS Reference Sans Serif"/>
          <w:b/>
          <w:sz w:val="18"/>
          <w:szCs w:val="18"/>
          <w:lang w:val="en-GB"/>
        </w:rPr>
        <w:t>Linguistic Abilities</w:t>
        <w:tab/>
        <w:t>:</w:t>
        <w:tab/>
      </w:r>
      <w:r>
        <w:rPr>
          <w:rFonts w:cs="Arial" w:ascii="MS Reference Sans Serif" w:hAnsi="MS Reference Sans Serif"/>
          <w:sz w:val="18"/>
          <w:szCs w:val="18"/>
          <w:lang w:val="en-GB"/>
        </w:rPr>
        <w:t>English, Hindi and Marathi</w:t>
      </w:r>
    </w:p>
    <w:p>
      <w:pPr>
        <w:pStyle w:val="Normal"/>
        <w:jc w:val="both"/>
        <w:rPr>
          <w:rFonts w:ascii="MS Reference Sans Serif" w:hAnsi="MS Reference Sans Serif" w:cs="Arial"/>
          <w:sz w:val="18"/>
          <w:szCs w:val="18"/>
          <w:lang w:val="en-GB"/>
        </w:rPr>
      </w:pPr>
      <w:r>
        <w:rPr>
          <w:rFonts w:cs="Arial" w:ascii="MS Reference Sans Serif" w:hAnsi="MS Reference Sans Serif"/>
          <w:sz w:val="18"/>
          <w:szCs w:val="18"/>
          <w:lang w:val="en-GB"/>
        </w:rPr>
      </w:r>
    </w:p>
    <w:p>
      <w:pPr>
        <w:pStyle w:val="Normal"/>
        <w:jc w:val="both"/>
        <w:rPr>
          <w:rFonts w:ascii="MS Reference Sans Serif" w:hAnsi="MS Reference Sans Serif" w:cs="Arial"/>
          <w:b/>
          <w:sz w:val="18"/>
          <w:szCs w:val="18"/>
          <w:lang w:val="en-GB"/>
        </w:rPr>
      </w:pPr>
      <w:r>
        <w:rPr>
          <w:rFonts w:cs="Arial" w:ascii="MS Reference Sans Serif" w:hAnsi="MS Reference Sans Serif"/>
          <w:b/>
          <w:sz w:val="18"/>
          <w:szCs w:val="18"/>
          <w:lang w:val="en-GB"/>
        </w:rPr>
      </w:r>
      <w:r>
        <w:br w:type="page"/>
      </w:r>
    </w:p>
    <w:p>
      <w:pPr>
        <w:pStyle w:val="Normal"/>
        <w:pBdr>
          <w:bottom w:val="single" w:sz="4" w:space="1" w:color="000000"/>
        </w:pBdr>
        <w:jc w:val="center"/>
        <w:rPr>
          <w:rFonts w:ascii="MS Reference Sans Serif" w:hAnsi="MS Reference Sans Serif" w:cs="Arial"/>
          <w:b/>
          <w:sz w:val="28"/>
          <w:szCs w:val="28"/>
          <w:lang w:val="en-GB"/>
        </w:rPr>
      </w:pPr>
      <w:r>
        <w:rPr>
          <w:rFonts w:cs="Arial" w:ascii="MS Reference Sans Serif" w:hAnsi="MS Reference Sans Serif"/>
          <w:b/>
          <w:sz w:val="28"/>
          <w:szCs w:val="28"/>
          <w:lang w:val="en-GB"/>
        </w:rPr>
        <w:t>ANNEXURE</w:t>
      </w:r>
    </w:p>
    <w:p>
      <w:pPr>
        <w:pStyle w:val="Normal"/>
        <w:jc w:val="center"/>
        <w:rPr>
          <w:rFonts w:ascii="MS Reference Sans Serif" w:hAnsi="MS Reference Sans Serif" w:cs="Arial"/>
          <w:i/>
          <w:i/>
          <w:sz w:val="18"/>
          <w:szCs w:val="18"/>
          <w:lang w:val="en-GB"/>
        </w:rPr>
      </w:pPr>
      <w:r>
        <w:rPr>
          <w:rFonts w:cs="Arial" w:ascii="MS Reference Sans Serif" w:hAnsi="MS Reference Sans Serif"/>
          <w:i/>
          <w:sz w:val="18"/>
          <w:szCs w:val="18"/>
          <w:lang w:val="en-GB"/>
        </w:rPr>
        <w:t>Projects Executed</w:t>
      </w:r>
    </w:p>
    <w:p>
      <w:pPr>
        <w:pStyle w:val="Normal"/>
        <w:jc w:val="both"/>
        <w:rPr>
          <w:rFonts w:ascii="MS Reference Sans Serif" w:hAnsi="MS Reference Sans Serif" w:cs="Arial"/>
          <w:b/>
          <w:i/>
          <w:i/>
          <w:sz w:val="18"/>
          <w:szCs w:val="18"/>
          <w:lang w:val="en-GB"/>
        </w:rPr>
      </w:pPr>
      <w:r>
        <w:rPr>
          <w:rFonts w:cs="Arial" w:ascii="MS Reference Sans Serif" w:hAnsi="MS Reference Sans Serif"/>
          <w:b/>
          <w:i/>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Since Jul’11 with Capgemini India Pvt. Ltd., Mumbai as Senior Consultant</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Michelin.</w:t>
      </w:r>
    </w:p>
    <w:p>
      <w:pPr>
        <w:pStyle w:val="Normal"/>
        <w:spacing w:lineRule="exact" w:line="260"/>
        <w:jc w:val="both"/>
        <w:rPr/>
      </w:pPr>
      <w:r>
        <w:rPr>
          <w:rFonts w:cs="Arial" w:ascii="MS Reference Sans Serif" w:hAnsi="MS Reference Sans Serif"/>
          <w:iCs/>
          <w:sz w:val="18"/>
          <w:szCs w:val="18"/>
          <w:lang w:val="en-GB"/>
        </w:rPr>
        <w:t>Tenure</w:t>
        <w:tab/>
        <w:tab/>
        <w:t>:</w:t>
        <w:tab/>
        <w:t>Since May’17.</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Onsite Coordinator.</w:t>
      </w:r>
    </w:p>
    <w:p>
      <w:pPr>
        <w:pStyle w:val="Normal"/>
        <w:spacing w:lineRule="exact" w:line="260"/>
        <w:jc w:val="both"/>
        <w:rPr/>
      </w:pPr>
      <w:r>
        <w:rPr>
          <w:rFonts w:cs="Arial" w:ascii="MS Reference Sans Serif" w:hAnsi="MS Reference Sans Serif"/>
          <w:iCs/>
          <w:sz w:val="18"/>
          <w:szCs w:val="18"/>
          <w:lang w:val="en-GB"/>
        </w:rPr>
        <w:t>Description</w:t>
        <w:tab/>
        <w:t>:</w:t>
        <w:tab/>
        <w:t xml:space="preserve">This is customer Build and support assignment in Oracle Inter-company. It involves AP amd AR modules used for account mirroring. Worked on role outs for countries like Russia Romania, China financial and inventory hub. At offshore working as module lead and L3 support  .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Providing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 to the end client in Oracle Demantra (Demand Management).</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Interacting directly with end users and business stake holders for day to day activities in Demantra.</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Understanding and gathering change request from client and passing on to the offshore team.</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Helping testing team during testing phase of the trade promotion and deduction &amp; settlement management.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Canon Symphony.</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Since May’13.</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Onsite Coordinator.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 xml:space="preserve">This is customer support assignment in Oracle Demantra(Demand Management and Trade Promotion). Onsite coordinator for almost 2 years, supporting client with 1st level support in Demand management, trade promotion and deduction &amp; Settlement management.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Providing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 to the end client in Oracle Demantra (Demand Management).</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Interacting directly with end users and business stake holders for day to day activities in Demantra.</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Understanding and gathering change request from client and passing on to the offshore team.</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Helping testing team during testing phase of the trade promotion and deduction &amp; settlement management.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Posten; Customer Support Integration.</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May’12-May’13.</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 xml:space="preserve">This is customer support assignment in Oracle receivables, order management and purchasing. Supporting client with 1st level support.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Provided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 to the end client in Oracle receivables, order management and purchasing.</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Worked on:-</w:t>
      </w:r>
    </w:p>
    <w:p>
      <w:pPr>
        <w:pStyle w:val="Normal"/>
        <w:numPr>
          <w:ilvl w:val="1"/>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Tools like forms, report, interfaces and XML publisher while giving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w:t>
      </w:r>
    </w:p>
    <w:p>
      <w:pPr>
        <w:pStyle w:val="Normal"/>
        <w:numPr>
          <w:ilvl w:val="1"/>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Production issues with defined SLA and change requests suggested by client.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Telia Sonera; Customer Support Integration.</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Jul’11-May’12.</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 xml:space="preserve">This is customer support assignment in custom modules as Argus and Hercules created using Oracle Applications. These modules used for communication related data capture i.e. IPTV, internet services and service requests raised for implementation of the services and resolving issues surrounding this.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Gave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 to the end client in Oracle application.</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Worked on tools like forms, report while giving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Jul’08-Jul’11 with Accenture Services Pvt. Ltd., Mumbai as Senior Software Engineer</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EMC Emerald; Customer Support Integration.</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Since May’10.</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This is customer support assignment in Oracle Service Contracts.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Gave 1</w:t>
      </w:r>
      <w:r>
        <w:rPr>
          <w:rFonts w:cs="Arial" w:ascii="MS Reference Sans Serif" w:hAnsi="MS Reference Sans Serif"/>
          <w:iCs/>
          <w:sz w:val="18"/>
          <w:szCs w:val="18"/>
          <w:vertAlign w:val="superscript"/>
          <w:lang w:val="en-GB"/>
        </w:rPr>
        <w:t>st</w:t>
      </w:r>
      <w:r>
        <w:rPr>
          <w:rFonts w:cs="Arial" w:ascii="MS Reference Sans Serif" w:hAnsi="MS Reference Sans Serif"/>
          <w:iCs/>
          <w:sz w:val="18"/>
          <w:szCs w:val="18"/>
          <w:lang w:val="en-GB"/>
        </w:rPr>
        <w:t xml:space="preserve"> level support to the end client in Oracle CRM (Service Contracts).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Worked on tools like forms, report interfaces and workflows while giving 1</w:t>
      </w:r>
      <w:r>
        <w:rPr>
          <w:rFonts w:cs="Arial" w:ascii="MS Reference Sans Serif" w:hAnsi="MS Reference Sans Serif"/>
          <w:iCs/>
          <w:sz w:val="18"/>
          <w:szCs w:val="18"/>
          <w:vertAlign w:val="superscript"/>
          <w:lang w:val="en-GB"/>
        </w:rPr>
        <w:t xml:space="preserve">st </w:t>
      </w:r>
      <w:r>
        <w:rPr>
          <w:rFonts w:cs="Arial" w:ascii="MS Reference Sans Serif" w:hAnsi="MS Reference Sans Serif"/>
          <w:iCs/>
          <w:sz w:val="18"/>
          <w:szCs w:val="18"/>
          <w:lang w:val="en-GB"/>
        </w:rPr>
        <w:t>level support.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Customer Cleanup.</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May’10-Sep’11.</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Lead.</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This development assignment is to inactivate the dangling data related to the customers and their relationships with organizations present in the system before moved to the R12.</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Communicated with clients; handled a team of 2 members.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Modified contact centre form and service request form from service contract module.</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Created scripts for inactivating party and their relationships.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BT ASG.</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Jul’08-May’10.</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pPr>
      <w:r>
        <w:rPr>
          <w:rFonts w:cs="Arial" w:ascii="MS Reference Sans Serif" w:hAnsi="MS Reference Sans Serif"/>
          <w:iCs/>
          <w:sz w:val="18"/>
          <w:szCs w:val="18"/>
          <w:lang w:val="en-GB"/>
        </w:rPr>
        <w:t>Description</w:t>
        <w:tab/>
        <w:t>:</w:t>
        <w:tab/>
        <w:t xml:space="preserve">Handled CR(Change Request) process for BT. Communication with end users, finance managers of the BT for understanding of the different change requests as per there suggestion or new requirements. Understand there functional and technical changes.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Wrote sqlloader program for FA mass retirement from legacy system.</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Customised dunning letter and PO output for communication using XML publisher.</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Developed the discoverer report for:-</w:t>
      </w:r>
    </w:p>
    <w:p>
      <w:pPr>
        <w:pStyle w:val="Normal"/>
        <w:numPr>
          <w:ilvl w:val="1"/>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AP invoice on hold report using discoverer.</w:t>
      </w:r>
    </w:p>
    <w:p>
      <w:pPr>
        <w:pStyle w:val="Normal"/>
        <w:numPr>
          <w:ilvl w:val="1"/>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PA WIP report in Oracle projects using discoverer.</w:t>
      </w:r>
    </w:p>
    <w:p>
      <w:pPr>
        <w:pStyle w:val="Normal"/>
        <w:numPr>
          <w:ilvl w:val="1"/>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Receipting transactions in AP using Discoverer report.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Jul’07-Apr’08 with Bitech International LLC - Dubai as Senior Software Engineer</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Project</w:t>
        <w:tab/>
        <w:tab/>
        <w:t>:</w:t>
        <w:tab/>
        <w:t>Emirates Airlines.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Jul’07-Apr’08.</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pPr>
      <w:r>
        <w:rPr>
          <w:rFonts w:cs="Arial" w:ascii="MS Reference Sans Serif" w:hAnsi="MS Reference Sans Serif"/>
          <w:iCs/>
          <w:sz w:val="18"/>
          <w:szCs w:val="18"/>
          <w:lang w:val="en-GB"/>
        </w:rPr>
        <w:t>Description</w:t>
        <w:tab/>
        <w:t>:</w:t>
        <w:tab/>
        <w:t>Handled project of Emirates Airlines for system upgradation from 11.5.9 to 11.5.10.2 under Oracle applications 11i, production support as on 11.5.9 Oracle 9i1/10g, Developer 2000(6i) and Unix, XML publisher environment.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Wrote receipt API required for interfacing data from CFO system to the Oracle application AR module.</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Designed the functional and technical documentation requirements and inbound temporary table.</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Prepared code for receipt interface for moving data from temporary table to final table via receipt API alternate option to autolock box facility. Assigned charge of handling unit testing for GL and AR modules.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Interacted with business and end users in resolving production issues; understood and enhanced current functionalities; trained juniors in the team and developed receipt interface.</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Jan’06-Jul’07 with Tech Mahindra – Mumbai / Cairo as Technical Associate</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EtiSalat.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Jul’06-Jun’07.</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 xml:space="preserve">Handled project of EtiSalat, major telecom service provider in the Middle East in setting up BSCS Billing system for prepaid and postpaid mobile connections; Oracle e-business suite for day to day business implementation; customization of Oracle Applications 11i, Oracle 9i, Developer 2000(6i) and Unix environment.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Presented Oracle e - business suite business process to the customer prepared after studying the requirements of the customer.</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Studied functional documents (MD050) and prepared technical documents (MD070) based on the feedback of the functional documents. Conducted functional, integration and compatibility testing.</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Participated in peer-review meetings, internal meetings and code review meetings. Prepared installation documents (MD120).</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 xml:space="preserve">Maintained regular interaction with Business and end users; developed customised reports, forms and interfaces related to the customers and preparation of auto-lock box.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EMC DatabaseXtender Suite.</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Jan’06-Jul’06.</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pPr>
      <w:r>
        <w:rPr>
          <w:rFonts w:cs="Arial" w:ascii="MS Reference Sans Serif" w:hAnsi="MS Reference Sans Serif"/>
          <w:iCs/>
          <w:sz w:val="18"/>
          <w:szCs w:val="18"/>
          <w:lang w:val="en-GB"/>
        </w:rPr>
        <w:t>Description</w:t>
        <w:tab/>
        <w:t>:</w:t>
        <w:tab/>
        <w:t xml:space="preserve">Handled project of EMC Information Lifecycle Management Suite aimed at analysis of current data allocation and growth activity, archiving of inactive data with transparent application access through Optimizer followed by archiving of the database. Development of subsetter for use of the database in creation of training manuals, test and development environments and developing edition for custom application benchmarking module design and generation.  EtiSalat, major telecom service provider in the Middle East in setting up BSCS Billing system for prepaid and post - paid mobile connections; Oracle e-business suite for day to day business implementation; development of Oracle portal for the organizational home page in Oracle Applications 11i, Oracle 9i, Developer 2000(6i) and Unix environment.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Examined the functional documents and installed the DBX Suite.</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Sep’05-Dec’05 with Bigates Software Pvt. Ltd., location as Associate Technical Associate</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Lions Apparels US Inc.</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Sep’05-Dec’05.</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Handled project of Lions Apparels US Inc. involved in customization of sales order entry form; definition of logic for distribution of budget; new form creation for budget entry and preparation of reports in AR module in Oracle Applications 11i, Oracle 9i, Developer 2000(6i) and Unix environment.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Studied the functional documents (MD050) and preparation of the technical documents (MD070) based on the feedback of the functional documents.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Responsible for functional testing, integration testing and compatibility testing.</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Jul’04-Sep’05 with Zensar Technologies, Pune as Technical Consultant</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Worldwide Order Automation.</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Apr’05-Sep’05.</w:t>
      </w:r>
    </w:p>
    <w:p>
      <w:pPr>
        <w:pStyle w:val="Normal"/>
        <w:spacing w:lineRule="exact" w:line="260"/>
        <w:jc w:val="both"/>
        <w:rPr/>
      </w:pPr>
      <w:r>
        <w:rPr>
          <w:rFonts w:cs="Arial" w:ascii="MS Reference Sans Serif" w:hAnsi="MS Reference Sans Serif"/>
          <w:iCs/>
          <w:sz w:val="18"/>
          <w:szCs w:val="18"/>
          <w:lang w:val="en-GB"/>
        </w:rPr>
        <w:t>Description</w:t>
        <w:tab/>
        <w:t>:</w:t>
        <w:tab/>
        <w:t>Project of CISCO, USA based on Oracle Applications 10.7, 11i, 9i, Developer 2000 (4.5 &amp; 6i) and Unix environment.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 xml:space="preserve">QTC SOS.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Jul’04-Apr’05.</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 xml:space="preserve">Project involving Order Archival System; EC Engine Discounting System; ERBI. </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Studied functional documents (MD050) and preparation of the technical documents (MD070) based on the feedback of the functional documents.</w:t>
      </w:r>
    </w:p>
    <w:p>
      <w:pPr>
        <w:pStyle w:val="Normal"/>
        <w:pBdr>
          <w:top w:val="single" w:sz="4" w:space="1" w:color="000000"/>
          <w:left w:val="single" w:sz="4" w:space="4" w:color="000000"/>
          <w:bottom w:val="single" w:sz="4" w:space="1" w:color="000000"/>
          <w:right w:val="single" w:sz="4" w:space="4" w:color="000000"/>
        </w:pBdr>
        <w:spacing w:lineRule="exact" w:line="260"/>
        <w:jc w:val="center"/>
        <w:rPr>
          <w:rFonts w:ascii="MS Reference Sans Serif" w:hAnsi="MS Reference Sans Serif" w:cs="Arial"/>
          <w:b/>
          <w:iCs/>
          <w:sz w:val="18"/>
          <w:szCs w:val="18"/>
          <w:lang w:val="en-GB"/>
        </w:rPr>
      </w:pPr>
      <w:r>
        <w:rPr>
          <w:rFonts w:cs="Arial" w:ascii="MS Reference Sans Serif" w:hAnsi="MS Reference Sans Serif"/>
          <w:b/>
          <w:iCs/>
          <w:sz w:val="18"/>
          <w:szCs w:val="18"/>
          <w:lang w:val="en-GB"/>
        </w:rPr>
        <w:t>Sep’ 03-Jul’04 with Sovika Infotech, Mumbai / Pune as Software Engineer</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Aspect Data Migration.</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Feb’04-Jul’04.</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Role</w:t>
        <w:tab/>
        <w:tab/>
        <w:t>:</w:t>
        <w:tab/>
        <w:t>Team Member.</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Project of Aspect Telecommunications Inc USA, aimed at migration of the current ERP system from 10.7 to 11i, designing of technical specifications and development of forms and reports as per organizational requirement; order entry for Aspect online transactions and financial modules.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u w:val="single"/>
          <w:lang w:val="en-GB"/>
        </w:rPr>
      </w:pPr>
      <w:r>
        <w:rPr>
          <w:rFonts w:cs="Arial" w:ascii="MS Reference Sans Serif" w:hAnsi="MS Reference Sans Serif"/>
          <w:iCs/>
          <w:sz w:val="18"/>
          <w:szCs w:val="18"/>
          <w:u w:val="single"/>
          <w:lang w:val="en-GB"/>
        </w:rPr>
        <w:t>Accountabilities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Studied functional documents (MD050) and preparation of the technical documents (MD070) based on the feedback of the functional documents.</w:t>
      </w:r>
    </w:p>
    <w:p>
      <w:pPr>
        <w:pStyle w:val="Normal"/>
        <w:numPr>
          <w:ilvl w:val="0"/>
          <w:numId w:val="4"/>
        </w:numPr>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Responsible for functional testing, integration testing and compatibility testing.</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MOL Roam.</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Sep’03-Feb’04.</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Project of Motorola having AR transactions to be processed as per business of customer; preparation of reports and validation of credit limits.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Motorola Small Projects.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Sep’03-Nov’03.</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Description</w:t>
        <w:tab/>
        <w:t>:</w:t>
        <w:tab/>
        <w:t>Project on C12-PO/SO Extract to Transportation Data Host Provider and also preparation of inter-company transfer price list.</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pPr>
      <w:r>
        <w:rPr>
          <w:rFonts w:cs="Arial" w:ascii="MS Reference Sans Serif" w:hAnsi="MS Reference Sans Serif"/>
          <w:b/>
          <w:iCs/>
          <w:sz w:val="18"/>
          <w:szCs w:val="18"/>
          <w:lang w:val="en-GB"/>
        </w:rPr>
        <w:t>Apr’00-Sep’03 with Access Information System Ltd., Mumbai as Software Developer</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Access Insurance Management System.</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Oct’02-Sep’03.</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For</w:t>
        <w:tab/>
        <w:tab/>
        <w:t>:</w:t>
        <w:tab/>
        <w:t>Cholamandalam General Insurance Ltd.</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Access Financials.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Nov’002-Feb’03.</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Human Resource Management System.</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Apr’02-Oct’02.</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r>
      <w:r>
        <w:rPr>
          <w:rFonts w:cs="Arial" w:ascii="MS Reference Sans Serif" w:hAnsi="MS Reference Sans Serif"/>
          <w:iCs/>
          <w:sz w:val="18"/>
          <w:szCs w:val="18"/>
          <w:lang w:val="en-GB"/>
        </w:rPr>
        <w:tab/>
        <w:t>Red Squirrel.</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Jun’01-Apr’02.</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For</w:t>
        <w:tab/>
        <w:tab/>
        <w:t>:</w:t>
        <w:tab/>
        <w:t>Bell Grannito Ceramica Ltd.</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spacing w:lineRule="exact" w:line="260"/>
        <w:jc w:val="both"/>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Hello Access.</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Tenure</w:t>
        <w:tab/>
        <w:tab/>
        <w:t>:</w:t>
        <w:tab/>
        <w:t>Dec’00-Jun’01.</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t>For</w:t>
        <w:tab/>
        <w:tab/>
        <w:t>:</w:t>
        <w:tab/>
        <w:t>Access Information System Ltd.</w:t>
      </w:r>
    </w:p>
    <w:p>
      <w:pPr>
        <w:pStyle w:val="Normal"/>
        <w:spacing w:lineRule="exact" w:line="260"/>
        <w:jc w:val="both"/>
        <w:rPr>
          <w:rFonts w:ascii="MS Reference Sans Serif" w:hAnsi="MS Reference Sans Serif" w:cs="Arial"/>
          <w:iCs/>
          <w:sz w:val="18"/>
          <w:szCs w:val="18"/>
          <w:lang w:val="en-GB"/>
        </w:rPr>
      </w:pPr>
      <w:r>
        <w:rPr>
          <w:rFonts w:cs="Arial" w:ascii="MS Reference Sans Serif" w:hAnsi="MS Reference Sans Serif"/>
          <w:iCs/>
          <w:sz w:val="18"/>
          <w:szCs w:val="18"/>
          <w:lang w:val="en-GB"/>
        </w:rPr>
      </w:r>
    </w:p>
    <w:p>
      <w:pPr>
        <w:pStyle w:val="Normal"/>
        <w:pBdr>
          <w:top w:val="single" w:sz="4" w:space="1" w:color="000000"/>
          <w:left w:val="single" w:sz="4" w:space="4" w:color="000000"/>
          <w:bottom w:val="single" w:sz="4" w:space="1" w:color="000000"/>
          <w:right w:val="single" w:sz="4" w:space="4" w:color="000000"/>
        </w:pBdr>
        <w:spacing w:lineRule="exact" w:line="260"/>
        <w:jc w:val="center"/>
        <w:rPr/>
      </w:pPr>
      <w:r>
        <w:rPr>
          <w:rFonts w:cs="Arial" w:ascii="MS Reference Sans Serif" w:hAnsi="MS Reference Sans Serif"/>
          <w:b/>
          <w:iCs/>
          <w:sz w:val="18"/>
          <w:szCs w:val="18"/>
          <w:lang w:val="en-GB"/>
        </w:rPr>
        <w:t>Apr’00-Aug’00 with Siemens Information System Ltd., Mumbai as Software Trainee</w:t>
      </w:r>
    </w:p>
    <w:p>
      <w:pPr>
        <w:pStyle w:val="Normal"/>
        <w:spacing w:lineRule="exact" w:line="260"/>
        <w:jc w:val="both"/>
        <w:rPr>
          <w:rFonts w:ascii="MS Reference Sans Serif" w:hAnsi="MS Reference Sans Serif" w:cs="Arial"/>
          <w:b/>
          <w:iCs/>
          <w:sz w:val="18"/>
          <w:szCs w:val="18"/>
          <w:lang w:val="en-GB"/>
        </w:rPr>
      </w:pPr>
      <w:r>
        <w:rPr>
          <w:rFonts w:cs="Arial" w:ascii="MS Reference Sans Serif" w:hAnsi="MS Reference Sans Serif"/>
          <w:b/>
          <w:iCs/>
          <w:sz w:val="18"/>
          <w:szCs w:val="18"/>
          <w:lang w:val="en-GB"/>
        </w:rPr>
      </w:r>
    </w:p>
    <w:p>
      <w:pPr>
        <w:pStyle w:val="Normal"/>
        <w:spacing w:lineRule="exact" w:line="260"/>
        <w:jc w:val="both"/>
        <w:rPr>
          <w:rFonts w:ascii="MS Reference Sans Serif" w:hAnsi="MS Reference Sans Serif" w:cs="Arial"/>
          <w:b/>
          <w:sz w:val="18"/>
          <w:szCs w:val="18"/>
          <w:lang w:val="en-GB"/>
        </w:rPr>
      </w:pPr>
      <w:r>
        <w:rPr>
          <w:rFonts w:cs="Arial" w:ascii="MS Reference Sans Serif" w:hAnsi="MS Reference Sans Serif"/>
          <w:b/>
          <w:iCs/>
          <w:sz w:val="18"/>
          <w:szCs w:val="18"/>
          <w:lang w:val="en-GB"/>
        </w:rPr>
        <w:t>Project</w:t>
        <w:tab/>
        <w:tab/>
        <w:t>:</w:t>
        <w:tab/>
      </w:r>
      <w:r>
        <w:rPr>
          <w:rFonts w:cs="Arial" w:ascii="MS Reference Sans Serif" w:hAnsi="MS Reference Sans Serif"/>
          <w:iCs/>
          <w:sz w:val="18"/>
          <w:szCs w:val="18"/>
          <w:lang w:val="en-GB"/>
        </w:rPr>
        <w:t>Development of ERP package for Venkateswara Hatcheries Ltd.</w:t>
      </w:r>
    </w:p>
    <w:p>
      <w:pPr>
        <w:pStyle w:val="Normal"/>
        <w:spacing w:lineRule="exact" w:line="260"/>
        <w:jc w:val="both"/>
        <w:rPr>
          <w:vanish/>
          <w:sz w:val="20"/>
          <w:szCs w:val="20"/>
        </w:rPr>
      </w:pPr>
      <w:r>
        <w:rPr>
          <w:vanish/>
          <w:sz w:val="20"/>
          <w:szCs w:val="20"/>
        </w:rPr>
      </w:r>
      <w:bookmarkStart w:id="1" w:name="_PictureBullets"/>
      <w:bookmarkStart w:id="2" w:name="_PictureBullets"/>
      <w:bookmarkEnd w:id="2"/>
    </w:p>
    <w:sectPr>
      <w:type w:val="nextPage"/>
      <w:pgSz w:w="12240" w:h="15840"/>
      <w:pgMar w:left="737" w:right="737" w:gutter="0" w:header="0" w:top="737" w:footer="0" w:bottom="7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Cambria">
    <w:charset w:val="00"/>
    <w:family w:val="roman"/>
    <w:pitch w:val="variable"/>
  </w:font>
  <w:font w:name="Wingdings">
    <w:charset w:val="02"/>
    <w:family w:val="auto"/>
    <w:pitch w:val="variable"/>
  </w:font>
  <w:font w:name="Courier New">
    <w:charset w:val="00"/>
    <w:family w:val="modern"/>
    <w:pitch w:val="default"/>
  </w:font>
  <w:font w:name="Cooper Black">
    <w:charset w:val="00"/>
    <w:family w:val="roman"/>
    <w:pitch w:val="variable"/>
  </w:font>
  <w:font w:name="Tahoma">
    <w:charset w:val="00"/>
    <w:family w:val="swiss"/>
    <w:pitch w:val="variable"/>
  </w:font>
  <w:font w:name="Liberation Sans">
    <w:altName w:val="Arial"/>
    <w:charset w:val="00"/>
    <w:family w:val="swiss"/>
    <w:pitch w:val="variable"/>
  </w:font>
  <w:font w:name="MS Reference Sans Serif">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7.2pt;height:7.2pt" o:bullet="t">
        <v:imagedata r:id="rId1" o:title=""/>
      </v:shape>
    </w:pict>
  </w:numPicBullet>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gt;"/>
      <w:lvlJc w:val="left"/>
      <w:pPr>
        <w:tabs>
          <w:tab w:val="num" w:pos="0"/>
        </w:tabs>
        <w:ind w:left="360" w:hanging="360"/>
      </w:pPr>
      <w:rPr>
        <w:rFonts w:ascii="Cooper Black" w:hAnsi="Cooper Black" w:cs="Cooper Black" w:hint="default"/>
      </w:rPr>
    </w:lvl>
  </w:abstractNum>
  <w:abstractNum w:abstractNumId="3">
    <w:lvl w:ilvl="0">
      <w:start w:val="1"/>
      <w:numFmt w:val="bullet"/>
      <w:lvlText w:val="&gt;"/>
      <w:lvlJc w:val="left"/>
      <w:pPr>
        <w:tabs>
          <w:tab w:val="num" w:pos="0"/>
        </w:tabs>
        <w:ind w:left="360" w:hanging="360"/>
      </w:pPr>
      <w:rPr>
        <w:rFonts w:ascii="Cooper Black" w:hAnsi="Cooper Black" w:cs="Cooper Black" w:hint="default"/>
      </w:rPr>
    </w:lvl>
  </w:abstractNum>
  <w:abstractNum w:abstractNumId="4">
    <w:lvl w:ilvl="0">
      <w:start w:val="1"/>
      <w:numFmt w:val="bullet"/>
      <w:lvlText w:val="&gt;"/>
      <w:lvlJc w:val="left"/>
      <w:pPr>
        <w:tabs>
          <w:tab w:val="num" w:pos="0"/>
        </w:tabs>
        <w:ind w:left="360" w:hanging="360"/>
      </w:pPr>
      <w:rPr>
        <w:rFonts w:ascii="Cooper Black" w:hAnsi="Cooper Black" w:cs="Cooper Black"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gt;"/>
      <w:lvlJc w:val="left"/>
      <w:pPr>
        <w:tabs>
          <w:tab w:val="num" w:pos="0"/>
        </w:tabs>
        <w:ind w:left="360" w:hanging="360"/>
      </w:pPr>
      <w:rPr>
        <w:rFonts w:ascii="Cooper Black" w:hAnsi="Cooper Black" w:cs="Cooper Black"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hd w:fill="FFFFFF" w:val="clear"/>
      <w:jc w:val="center"/>
      <w:outlineLvl w:val="0"/>
    </w:pPr>
    <w:rPr>
      <w:rFonts w:ascii="Verdana" w:hAnsi="Verdana" w:cs="Verdana"/>
      <w:b/>
      <w:sz w:val="17"/>
      <w:lang w:val="en-GB"/>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Wingdings" w:hAnsi="Wingdings" w:cs="Wingdings"/>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Cooper Black" w:hAnsi="Cooper Black" w:cs="Cooper Black"/>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Courier New" w:hAnsi="Courier New" w:cs="Courier New"/>
      <w:sz w:val="17"/>
      <w:szCs w:val="17"/>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Cooper Black" w:hAnsi="Cooper Black" w:cs="Cooper Black"/>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color w:val="00000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Cooper Black" w:hAnsi="Cooper Black" w:cs="Cooper Black"/>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Cooper Black" w:hAnsi="Cooper Black" w:cs="Cooper Black"/>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Cooper Black" w:hAnsi="Cooper Black" w:cs="Cooper Black"/>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color w:val="000000"/>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Cooper Black" w:hAnsi="Cooper Black" w:cs="Cooper Black"/>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Cooper Black" w:hAnsi="Cooper Black" w:cs="Cooper Black"/>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Cooper Black" w:hAnsi="Cooper Black" w:cs="Cooper Black"/>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Cooper Black" w:hAnsi="Cooper Black" w:cs="Cooper Black"/>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Symbol" w:hAnsi="Symbol" w:cs="Symbol"/>
      <w:color w:val="000000"/>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Symbol" w:hAnsi="Symbol" w:cs="Symbol"/>
      <w:color w:val="000000"/>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Wingdings" w:hAnsi="Wingdings" w:cs="Wingdings"/>
      <w:color w:val="000000"/>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Symbol" w:hAnsi="Symbol" w:cs="Symbol"/>
      <w:color w:val="000000"/>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cs="Symbol"/>
      <w:color w:val="000000"/>
    </w:rPr>
  </w:style>
  <w:style w:type="character" w:styleId="WW8Num37z1">
    <w:name w:val="WW8Num37z1"/>
    <w:qFormat/>
    <w:rPr>
      <w:rFonts w:ascii="Symbol" w:hAnsi="Symbol" w:cs="Symbol"/>
    </w:rPr>
  </w:style>
  <w:style w:type="character" w:styleId="WW8Num37z2">
    <w:name w:val="WW8Num37z2"/>
    <w:qFormat/>
    <w:rPr>
      <w:rFonts w:ascii="Wingdings" w:hAnsi="Wingdings" w:cs="Wingdings"/>
    </w:rPr>
  </w:style>
  <w:style w:type="character" w:styleId="WW8Num37z4">
    <w:name w:val="WW8Num37z4"/>
    <w:qFormat/>
    <w:rPr>
      <w:rFonts w:ascii="Courier New" w:hAnsi="Courier New" w:cs="Courier New"/>
    </w:rPr>
  </w:style>
  <w:style w:type="character" w:styleId="WW8Num38z0">
    <w:name w:val="WW8Num38z0"/>
    <w:qFormat/>
    <w:rPr>
      <w:rFonts w:ascii="Cooper Black" w:hAnsi="Cooper Black" w:cs="Cooper Black"/>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color w:val="000000"/>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Heading1Char">
    <w:name w:val="Heading 1 Char"/>
    <w:qFormat/>
    <w:rPr>
      <w:rFonts w:ascii="Verdana" w:hAnsi="Verdana" w:eastAsia="Times New Roman" w:cs="Verdana"/>
      <w:b/>
      <w:sz w:val="17"/>
      <w:szCs w:val="24"/>
      <w:shd w:fill="FFFFFF" w:val="clear"/>
      <w:lang w:val="en-GB"/>
    </w:rPr>
  </w:style>
  <w:style w:type="character" w:styleId="BalloonTextChar">
    <w:name w:val="Balloon Text Char"/>
    <w:qFormat/>
    <w:rPr>
      <w:rFonts w:ascii="Tahoma" w:hAnsi="Tahoma" w:eastAsia="Times New Roman" w:cs="Tahoma"/>
      <w:sz w:val="16"/>
      <w:szCs w:val="16"/>
      <w:lang w:val="en-US"/>
    </w:rPr>
  </w:style>
  <w:style w:type="character" w:styleId="apple-converted-space">
    <w:name w:val="apple-converted-space"/>
    <w:basedOn w:val="DefaultParagraphFont"/>
    <w:qFormat/>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Cambria" w:hAnsi="Cambria" w:eastAsia="Times New Roman" w:cs="Times New Roman"/>
      <w:b/>
      <w:bCs/>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280" w:after="280"/>
    </w:pPr>
    <w:rPr/>
  </w:style>
  <w:style w:type="paragraph" w:styleId="ListParagraph">
    <w:name w:val="List Paragraph"/>
    <w:basedOn w:val="Normal"/>
    <w:qFormat/>
    <w:pPr>
      <w:ind w:hanging="0" w:left="720" w:right="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2016-08-02T17:02:00Z</dcterms:created>
  <dc:creator>dell</dc:creator>
  <dc:description/>
  <cp:keywords/>
  <dc:language>en-IN</dc:language>
  <cp:lastModifiedBy>User</cp:lastModifiedBy>
  <dcterms:modified xsi:type="dcterms:W3CDTF">2019-01-01T17:46:00Z</dcterms:modified>
  <cp:revision>7</cp:revision>
  <dc:subject/>
  <dc:title/>
</cp:coreProperties>
</file>