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31" w:after="0"/>
        <w:ind w:right="10"/>
        <w:jc w:val="center"/>
        <w:rPr>
          <w:rFonts w:ascii="Calibri" w:hAnsi="Calibri" w:eastAsia="Arial" w:cs="Arial"/>
          <w:b/>
          <w:shadow/>
          <w:spacing w:val="18"/>
          <w:sz w:val="32"/>
          <w:szCs w:val="32"/>
        </w:rPr>
      </w:pPr>
      <w:r>
        <w:rPr>
          <w:rFonts w:cs="Calibri" w:ascii="Calibri" w:hAnsi="Calibri"/>
          <w:b/>
          <w:smallCaps/>
          <w:spacing w:val="30"/>
          <w:sz w:val="40"/>
          <w:szCs w:val="40"/>
        </w:rPr>
        <w:t>Rahul Barchhiha</w:t>
      </w:r>
    </w:p>
    <w:p>
      <w:pPr>
        <w:pStyle w:val="Normal"/>
        <w:spacing w:lineRule="auto" w:line="276" w:before="31" w:after="0"/>
        <w:ind w:right="10"/>
        <w:jc w:val="center"/>
        <w:rPr>
          <w:rFonts w:ascii="Calibri" w:hAnsi="Calibri" w:eastAsia="Arial" w:cs="Arial"/>
          <w:b/>
          <w:color w:val="000000"/>
          <w:sz w:val="20"/>
          <w:szCs w:val="20"/>
        </w:rPr>
      </w:pPr>
      <w:r>
        <w:rPr>
          <w:rFonts w:cs="Calibri" w:ascii="Calibri" w:hAnsi="Calibri"/>
          <w:color w:val="000000"/>
          <w:sz w:val="20"/>
          <w:szCs w:val="20"/>
        </w:rPr>
        <w:t xml:space="preserve">Mumbai, Maharashtra, India | </w:t>
      </w:r>
      <w:r>
        <w:rPr>
          <w:rFonts w:cs="Tahoma" w:ascii="Calibri" w:hAnsi="Calibri"/>
          <w:color w:val="333333"/>
          <w:sz w:val="20"/>
          <w:szCs w:val="20"/>
        </w:rPr>
        <w:t>rahul.barchhiha@gmail.com</w:t>
      </w:r>
      <w:r>
        <w:rPr>
          <w:rFonts w:eastAsia="Arial" w:cs="Arial" w:ascii="Calibri" w:hAnsi="Calibri"/>
          <w:color w:val="000000"/>
          <w:spacing w:val="-2"/>
          <w:sz w:val="20"/>
          <w:szCs w:val="20"/>
        </w:rPr>
        <w:t xml:space="preserve"> | +</w:t>
      </w:r>
      <w:r>
        <w:rPr>
          <w:rFonts w:cs="Calibri" w:ascii="Calibri" w:hAnsi="Calibri"/>
          <w:color w:val="000000"/>
          <w:sz w:val="20"/>
          <w:szCs w:val="20"/>
        </w:rPr>
        <w:t xml:space="preserve">91-7506079313 | +91-9131711196 | </w:t>
      </w:r>
      <w:hyperlink r:id="rId2">
        <w:r>
          <w:rPr>
            <w:rStyle w:val="Hyperlink"/>
            <w:rFonts w:eastAsia="Arial" w:cs="Arial" w:ascii="Calibri" w:hAnsi="Calibri"/>
            <w:spacing w:val="-2"/>
            <w:sz w:val="20"/>
            <w:szCs w:val="20"/>
          </w:rPr>
          <w:t>LinkedIn</w:t>
        </w:r>
      </w:hyperlink>
    </w:p>
    <w:p>
      <w:pPr>
        <w:pStyle w:val="Normal"/>
        <w:spacing w:lineRule="exact" w:line="200"/>
        <w:ind w:right="10"/>
        <w:jc w:val="both"/>
        <w:rPr>
          <w:rFonts w:ascii="Calibri" w:hAnsi="Calibri" w:cs="Calibri"/>
          <w:color w:val="000000"/>
          <w:sz w:val="10"/>
          <w:szCs w:val="10"/>
        </w:rPr>
      </w:pPr>
      <w:r>
        <w:rPr>
          <w:rFonts w:eastAsia="PMingLiU;新細明體" w:cs="Arial" w:ascii="Calibri" w:hAnsi="Calibri"/>
          <w:b/>
          <w:color w:val="000000"/>
          <w:sz w:val="20"/>
          <w:szCs w:val="20"/>
        </w:rPr>
        <mc:AlternateContent>
          <mc:Choice Requires="wps">
            <w:drawing>
              <wp:inline distT="0" distB="0" distL="0" distR="0">
                <wp:extent cx="6926580" cy="31750"/>
                <wp:effectExtent l="0" t="0" r="0" b="0"/>
                <wp:docPr id="1" name=""/>
                <a:graphic xmlns:a="http://schemas.openxmlformats.org/drawingml/2006/main">
                  <a:graphicData uri="http://schemas.microsoft.com/office/word/2010/wordprocessingShape">
                    <wps:wsp>
                      <wps:cNvSpPr/>
                      <wps:spPr>
                        <a:xfrm>
                          <a:off x="0" y="0"/>
                          <a:ext cx="6926760" cy="31680"/>
                        </a:xfrm>
                        <a:prstGeom prst="rect">
                          <a:avLst/>
                        </a:prstGeom>
                        <a:gradFill rotWithShape="0">
                          <a:gsLst>
                            <a:gs pos="0">
                              <a:srgbClr val="205867"/>
                            </a:gs>
                            <a:gs pos="100000">
                              <a:srgbClr val="0e282f"/>
                            </a:gs>
                          </a:gsLst>
                          <a:lin ang="8100000"/>
                        </a:gradFill>
                        <a:ln w="0">
                          <a:noFill/>
                        </a:ln>
                      </wps:spPr>
                      <wps:style>
                        <a:lnRef idx="0"/>
                        <a:fillRef idx="0"/>
                        <a:effectRef idx="0"/>
                        <a:fontRef idx="minor"/>
                      </wps:style>
                      <wps:bodyPr/>
                    </wps:wsp>
                  </a:graphicData>
                </a:graphic>
              </wp:inline>
            </w:drawing>
          </mc:Choice>
          <mc:Fallback>
            <w:pict>
              <v:rect id="shape_0" fillcolor="#205867" stroked="f" o:allowincell="f" style="position:absolute;margin-left:0pt;margin-top:-2.55pt;width:545.35pt;height:2.45pt;mso-wrap-style:none;v-text-anchor:middle;mso-position-vertical:top">
                <v:fill o:detectmouseclick="t" color2="#0e282f"/>
                <v:stroke color="#3465a4" joinstyle="round" endcap="flat"/>
                <w10:wrap type="square"/>
              </v:rect>
            </w:pict>
          </mc:Fallback>
        </mc:AlternateContent>
      </w:r>
    </w:p>
    <w:p>
      <w:pPr>
        <w:pStyle w:val="BlockText"/>
        <w:tabs>
          <w:tab w:val="clear" w:pos="10260"/>
        </w:tabs>
        <w:spacing w:lineRule="auto" w:line="360" w:before="100" w:after="0"/>
        <w:ind w:left="0" w:right="10"/>
        <w:jc w:val="center"/>
        <w:rPr>
          <w:rFonts w:ascii="Calibri" w:hAnsi="Calibri" w:cs="Calibri"/>
          <w:bCs/>
          <w:color w:val="000000"/>
          <w:sz w:val="18"/>
          <w:szCs w:val="18"/>
        </w:rPr>
      </w:pPr>
      <w:r>
        <w:rPr>
          <w:rFonts w:eastAsia="Arial" w:cs="Calibri" w:ascii="Calibri" w:hAnsi="Calibri"/>
          <w:b/>
          <w:color w:val="000000"/>
          <w:sz w:val="18"/>
          <w:szCs w:val="18"/>
        </w:rPr>
        <w:t>Program &amp; Project Management | L1/L2/L3 Support | Consultancy | Software Design &amp; Development | Pre-sales | Resource Management</w:t>
      </w:r>
    </w:p>
    <w:p>
      <w:pPr>
        <w:pStyle w:val="Normal"/>
        <w:spacing w:lineRule="auto" w:line="276" w:before="40" w:after="40"/>
        <w:ind w:right="10"/>
        <w:jc w:val="both"/>
        <w:rPr/>
      </w:pPr>
      <w:r>
        <w:rPr>
          <w:rFonts w:cs="Calibri" w:ascii="Calibri" w:hAnsi="Calibri"/>
          <w:color w:val="000000"/>
          <w:sz w:val="20"/>
          <w:szCs w:val="20"/>
        </w:rPr>
        <w:t>An accomplished Program &amp; Project Management Professional with 14+ years of experience in the Information Technology &amp; Services industry with ERP/CRM techno-functional exposure in Software Development, Implementation, Migration and Support using QAD MFG/PRO, EDI, Progress 4GL and Salesforce.com</w:t>
      </w:r>
      <w:r>
        <w:rPr>
          <w:rFonts w:eastAsia="Arial" w:cs="Calibri" w:ascii="Calibri" w:hAnsi="Calibri"/>
          <w:bCs/>
          <w:color w:val="000000"/>
          <w:sz w:val="20"/>
          <w:szCs w:val="20"/>
        </w:rPr>
        <w:t xml:space="preserve">. </w:t>
      </w:r>
      <w:r>
        <w:rPr>
          <w:rStyle w:val="Emphasis"/>
          <w:rFonts w:cs="Calibri" w:ascii="Calibri" w:hAnsi="Calibri"/>
          <w:i w:val="false"/>
          <w:color w:val="000000"/>
          <w:sz w:val="20"/>
          <w:szCs w:val="20"/>
        </w:rPr>
        <w:t xml:space="preserve">Experienced in executing projects for clients in diverse domains including </w:t>
      </w:r>
      <w:r>
        <w:rPr>
          <w:rFonts w:cs="Calibri" w:ascii="Calibri" w:hAnsi="Calibri"/>
          <w:color w:val="000000"/>
          <w:sz w:val="20"/>
          <w:szCs w:val="20"/>
        </w:rPr>
        <w:t>FMCG, Power Management and Automobile Manufacturing</w:t>
      </w:r>
      <w:r>
        <w:rPr>
          <w:rFonts w:eastAsia="Arial" w:cs="Calibri" w:ascii="Calibri" w:hAnsi="Calibri"/>
          <w:bCs/>
          <w:color w:val="000000"/>
          <w:sz w:val="20"/>
          <w:szCs w:val="20"/>
        </w:rPr>
        <w:t>.</w:t>
      </w:r>
    </w:p>
    <w:p>
      <w:pPr>
        <w:pStyle w:val="Normal"/>
        <w:spacing w:lineRule="auto" w:line="276" w:before="40" w:after="40"/>
        <w:ind w:right="10"/>
        <w:jc w:val="both"/>
        <w:rPr>
          <w:rFonts w:ascii="Calibri" w:hAnsi="Calibri" w:eastAsia="Arial" w:cs="Calibri"/>
          <w:bCs/>
          <w:color w:val="000000"/>
          <w:sz w:val="20"/>
          <w:szCs w:val="20"/>
        </w:rPr>
      </w:pPr>
      <w:r>
        <w:rPr>
          <w:rFonts w:eastAsia="Arial" w:cs="Calibri" w:ascii="Calibri" w:hAnsi="Calibri"/>
          <w:bCs/>
          <w:color w:val="000000"/>
          <w:sz w:val="20"/>
          <w:szCs w:val="20"/>
        </w:rPr>
        <w:t>Proficient in handling all aspects of project management functions from project initiation till implementation and ensuring project delivery on time and within budget. Skilled in coordinating with cross-functional team members, defining project requirements &amp; scope, monitoring project progress and meeting deadlines. An efficient leader with strong interpersonal, problem solving, relationship management and team leadership capabilities to achieve organizational objectives.</w:t>
      </w:r>
    </w:p>
    <w:p>
      <w:pPr>
        <w:pStyle w:val="Normal"/>
        <w:spacing w:lineRule="auto" w:line="276" w:before="0" w:after="240"/>
        <w:ind w:right="10"/>
        <w:jc w:val="center"/>
        <w:rPr>
          <w:rFonts w:ascii="Calibri" w:hAnsi="Calibri" w:eastAsia="Arial" w:cs="Arial"/>
          <w:b/>
          <w:color w:val="000000"/>
          <w:sz w:val="20"/>
          <w:szCs w:val="20"/>
        </w:rPr>
      </w:pPr>
      <w:r>
        <w:rPr>
          <w:rFonts w:eastAsia="Arial" w:cs="Arial" w:ascii="Calibri" w:hAnsi="Calibri"/>
          <w:b/>
          <w:color w:val="000000"/>
          <w:spacing w:val="-3"/>
          <w:sz w:val="20"/>
          <w:szCs w:val="20"/>
        </w:rPr>
        <w:t>Requirement Gathering &amp; Analysis | Testing | Application Maintenance &amp; Enhancement | Technical Support | Database Management | System Implementation &amp; Migration | Vendor Management | Client Interaction | Customer Relationship Management | Training</w:t>
      </w:r>
    </w:p>
    <w:p>
      <w:pPr>
        <w:pStyle w:val="Normal"/>
        <w:pBdr>
          <w:top w:val="single" w:sz="2" w:space="1" w:color="000000"/>
        </w:pBdr>
        <w:spacing w:lineRule="auto" w:line="276"/>
        <w:ind w:right="10"/>
        <w:jc w:val="both"/>
        <w:rPr>
          <w:rFonts w:ascii="Calibri" w:hAnsi="Calibri" w:cs="Arial"/>
          <w:b/>
          <w:smallCaps/>
          <w:color w:val="000000"/>
          <w:spacing w:val="10"/>
          <w:sz w:val="20"/>
          <w:szCs w:val="20"/>
        </w:rPr>
      </w:pPr>
      <w:r>
        <w:rPr>
          <w:rFonts w:cs="Arial" w:ascii="Calibri" w:hAnsi="Calibri"/>
          <w:b/>
          <w:smallCaps/>
          <w:color w:val="000000"/>
          <w:spacing w:val="10"/>
          <w:sz w:val="20"/>
          <w:szCs w:val="20"/>
        </w:rPr>
        <w:t>Professional Experience</w:t>
      </w:r>
    </w:p>
    <w:p>
      <w:pPr>
        <w:pStyle w:val="BlockText"/>
        <w:tabs>
          <w:tab w:val="clear" w:pos="10260"/>
        </w:tabs>
        <w:spacing w:lineRule="auto" w:line="276" w:before="100" w:after="0"/>
        <w:ind w:left="0" w:right="10"/>
        <w:jc w:val="both"/>
        <w:rPr>
          <w:rFonts w:ascii="Calibri" w:hAnsi="Calibri" w:cs="Calibri"/>
          <w:bCs/>
          <w:color w:val="000000"/>
          <w:sz w:val="20"/>
          <w:szCs w:val="20"/>
        </w:rPr>
      </w:pPr>
      <w:r>
        <w:rPr>
          <w:rFonts w:cs="Calibri" w:ascii="Calibri" w:hAnsi="Calibri"/>
          <w:b/>
          <w:bCs/>
          <w:color w:val="000000"/>
          <w:sz w:val="20"/>
          <w:szCs w:val="20"/>
        </w:rPr>
        <w:t>THIRDWARE GLOBAL SERVICES</w:t>
      </w:r>
      <w:r>
        <w:rPr>
          <w:rFonts w:cs="Calibri" w:ascii="Calibri" w:hAnsi="Calibri"/>
          <w:b/>
          <w:bCs/>
          <w:color w:val="000000"/>
          <w:sz w:val="20"/>
          <w:szCs w:val="20"/>
          <w:lang w:eastAsia="zh-CN"/>
        </w:rPr>
        <w:t>, Mumbai, Jul 2013 – Present</w:t>
      </w:r>
    </w:p>
    <w:p>
      <w:pPr>
        <w:pStyle w:val="Normal"/>
        <w:widowControl w:val="false"/>
        <w:spacing w:lineRule="auto" w:line="276"/>
        <w:ind w:right="10"/>
        <w:jc w:val="both"/>
        <w:rPr/>
      </w:pPr>
      <w:r>
        <w:rPr>
          <w:rFonts w:cs="Arial" w:ascii="Calibri" w:hAnsi="Calibri"/>
          <w:bCs/>
          <w:color w:val="000000"/>
          <w:sz w:val="20"/>
          <w:szCs w:val="20"/>
          <w:lang w:eastAsia="zh-CN"/>
        </w:rPr>
        <w:t xml:space="preserve">A </w:t>
      </w:r>
      <w:r>
        <w:rPr>
          <w:rFonts w:cs="Calibri" w:ascii="Calibri" w:hAnsi="Calibri"/>
          <w:color w:val="000000"/>
          <w:sz w:val="20"/>
          <w:szCs w:val="20"/>
          <w:shd w:fill="FFFFFF" w:val="clear"/>
        </w:rPr>
        <w:t>multinational IT Business and Consulting Company, delivers spanning business applications consulting, design, implementation and support services to Fortune 500 firms and utilizes competencies in Transaction systems, Analytics and Cloud applications.</w:t>
      </w:r>
    </w:p>
    <w:p>
      <w:pPr>
        <w:pStyle w:val="BlockText"/>
        <w:tabs>
          <w:tab w:val="clear" w:pos="10260"/>
        </w:tabs>
        <w:spacing w:lineRule="auto" w:line="276" w:before="100" w:after="0"/>
        <w:ind w:left="0" w:right="10"/>
        <w:jc w:val="both"/>
        <w:rPr>
          <w:rFonts w:ascii="Calibri" w:hAnsi="Calibri" w:cs="Calibri"/>
          <w:bCs/>
          <w:color w:val="000000"/>
          <w:sz w:val="20"/>
          <w:szCs w:val="20"/>
        </w:rPr>
      </w:pPr>
      <w:r>
        <w:rPr>
          <w:rFonts w:cs="Calibri" w:ascii="Calibri" w:hAnsi="Calibri"/>
          <w:b/>
          <w:bCs/>
          <w:color w:val="000000"/>
          <w:sz w:val="20"/>
          <w:szCs w:val="20"/>
        </w:rPr>
        <w:t>Career Growth</w:t>
      </w:r>
    </w:p>
    <w:p>
      <w:pPr>
        <w:pStyle w:val="Normal"/>
        <w:widowControl w:val="false"/>
        <w:suppressAutoHyphens w:val="true"/>
        <w:spacing w:lineRule="auto" w:line="276"/>
        <w:ind w:right="10"/>
        <w:jc w:val="both"/>
        <w:rPr/>
      </w:pPr>
      <w:r>
        <w:rPr>
          <w:rFonts w:cs="Calibri" w:ascii="Calibri" w:hAnsi="Calibri"/>
          <w:bCs/>
          <w:color w:val="000000"/>
          <w:sz w:val="20"/>
          <w:szCs w:val="20"/>
        </w:rPr>
        <w:t xml:space="preserve">Apr 2018 – Present </w:t>
        <w:tab/>
      </w:r>
      <w:r>
        <w:rPr>
          <w:rFonts w:cs="Calibri" w:ascii="Calibri" w:hAnsi="Calibri"/>
          <w:b/>
          <w:bCs/>
          <w:color w:val="000000"/>
          <w:sz w:val="20"/>
          <w:szCs w:val="20"/>
        </w:rPr>
        <w:t>Project Manager</w:t>
      </w:r>
      <w:r>
        <w:rPr>
          <w:rFonts w:cs="Calibri" w:ascii="Calibri" w:hAnsi="Calibri"/>
          <w:bCs/>
          <w:color w:val="000000"/>
          <w:sz w:val="20"/>
          <w:szCs w:val="20"/>
        </w:rPr>
        <w:t xml:space="preserve"> </w:t>
      </w:r>
    </w:p>
    <w:p>
      <w:pPr>
        <w:pStyle w:val="Normal"/>
        <w:widowControl w:val="false"/>
        <w:suppressAutoHyphens w:val="true"/>
        <w:spacing w:lineRule="auto" w:line="276"/>
        <w:ind w:right="10"/>
        <w:jc w:val="both"/>
        <w:rPr>
          <w:rFonts w:ascii="Calibri" w:hAnsi="Calibri" w:cs="Calibri"/>
          <w:bCs/>
          <w:color w:val="000000"/>
          <w:sz w:val="20"/>
          <w:szCs w:val="20"/>
        </w:rPr>
      </w:pPr>
      <w:r>
        <w:rPr>
          <w:rFonts w:cs="Calibri" w:ascii="Calibri" w:hAnsi="Calibri"/>
          <w:bCs/>
          <w:color w:val="000000"/>
          <w:sz w:val="20"/>
          <w:szCs w:val="20"/>
        </w:rPr>
        <w:t xml:space="preserve">Mar 2016 – Mar 2018 </w:t>
        <w:tab/>
      </w:r>
      <w:r>
        <w:rPr>
          <w:rFonts w:cs="Calibri" w:ascii="Calibri" w:hAnsi="Calibri"/>
          <w:b/>
          <w:bCs/>
          <w:color w:val="000000"/>
          <w:sz w:val="20"/>
          <w:szCs w:val="20"/>
        </w:rPr>
        <w:t>Consultant</w:t>
      </w:r>
    </w:p>
    <w:p>
      <w:pPr>
        <w:pStyle w:val="Normal"/>
        <w:widowControl w:val="false"/>
        <w:suppressAutoHyphens w:val="true"/>
        <w:spacing w:lineRule="auto" w:line="276"/>
        <w:ind w:right="10"/>
        <w:jc w:val="both"/>
        <w:rPr>
          <w:rFonts w:ascii="Calibri" w:hAnsi="Calibri" w:cs="Calibri"/>
          <w:bCs/>
          <w:color w:val="000000"/>
          <w:sz w:val="20"/>
          <w:szCs w:val="20"/>
        </w:rPr>
      </w:pPr>
      <w:r>
        <w:rPr>
          <w:rFonts w:cs="Calibri" w:ascii="Calibri" w:hAnsi="Calibri"/>
          <w:bCs/>
          <w:color w:val="000000"/>
          <w:sz w:val="20"/>
          <w:szCs w:val="20"/>
        </w:rPr>
        <w:t>Jul 2013 – Mar 2016</w:t>
        <w:tab/>
      </w:r>
      <w:r>
        <w:rPr>
          <w:rFonts w:cs="Calibri" w:ascii="Calibri" w:hAnsi="Calibri"/>
          <w:b/>
          <w:bCs/>
          <w:color w:val="000000"/>
          <w:sz w:val="20"/>
          <w:szCs w:val="20"/>
        </w:rPr>
        <w:t>Technical Analyst</w:t>
      </w:r>
    </w:p>
    <w:p>
      <w:pPr>
        <w:pStyle w:val="Normal"/>
        <w:widowControl w:val="false"/>
        <w:suppressAutoHyphens w:val="true"/>
        <w:spacing w:lineRule="auto" w:line="276"/>
        <w:ind w:right="10"/>
        <w:jc w:val="both"/>
        <w:rPr/>
      </w:pPr>
      <w:r>
        <w:rPr>
          <w:rFonts w:cs="Calibri" w:ascii="Calibri" w:hAnsi="Calibri"/>
          <w:bCs/>
          <w:color w:val="000000"/>
          <w:sz w:val="20"/>
          <w:szCs w:val="20"/>
        </w:rPr>
        <w:t>L</w:t>
      </w:r>
      <w:r>
        <w:rPr>
          <w:rFonts w:cs="Calibri" w:ascii="Calibri" w:hAnsi="Calibri"/>
          <w:color w:val="000000"/>
          <w:sz w:val="20"/>
          <w:szCs w:val="20"/>
        </w:rPr>
        <w:t>eading ERP / EDI / EMT / CRM Development, Implementation &amp; Support projects. Working in Progress Development projects and new</w:t>
      </w:r>
      <w:r>
        <w:rPr>
          <w:rFonts w:cs="Arial" w:ascii="Calibri" w:hAnsi="Calibri"/>
          <w:bCs/>
          <w:iCs/>
          <w:color w:val="000000"/>
          <w:sz w:val="20"/>
          <w:szCs w:val="20"/>
          <w:lang w:val="en-IN" w:eastAsia="zh-CN"/>
        </w:rPr>
        <w:t xml:space="preserve"> </w:t>
      </w:r>
      <w:r>
        <w:rPr>
          <w:rFonts w:cs="Calibri" w:ascii="Calibri" w:hAnsi="Calibri"/>
          <w:color w:val="000000"/>
          <w:sz w:val="20"/>
          <w:szCs w:val="20"/>
        </w:rPr>
        <w:t>ERP / EDI / EMT / CRM implementations projects.</w:t>
      </w:r>
    </w:p>
    <w:p>
      <w:pPr>
        <w:pStyle w:val="Normal"/>
        <w:widowControl w:val="false"/>
        <w:suppressAutoHyphens w:val="true"/>
        <w:spacing w:lineRule="auto" w:line="276"/>
        <w:ind w:right="10"/>
        <w:jc w:val="both"/>
        <w:rPr>
          <w:rFonts w:ascii="Calibri" w:hAnsi="Calibri" w:cs="Calibri"/>
          <w:color w:val="000000"/>
          <w:sz w:val="20"/>
          <w:szCs w:val="20"/>
        </w:rPr>
      </w:pPr>
      <w:r>
        <w:rPr>
          <w:rFonts w:cs="Calibri" w:ascii="Calibri" w:hAnsi="Calibri"/>
          <w:color w:val="000000"/>
          <w:sz w:val="20"/>
          <w:szCs w:val="20"/>
        </w:rPr>
        <w:t>Currently leading a team of 20+ and managing numerous projects (total project cost: USD 400K) in FMCG and Automobile domains using EDI, QAD, Salesforce.com and ensuring global implementation on time and within budget.</w:t>
      </w:r>
    </w:p>
    <w:p>
      <w:pPr>
        <w:pStyle w:val="Normal"/>
        <w:numPr>
          <w:ilvl w:val="0"/>
          <w:numId w:val="2"/>
        </w:numPr>
        <w:spacing w:lineRule="auto" w:line="276"/>
        <w:ind w:hanging="270" w:left="360" w:right="10"/>
        <w:jc w:val="both"/>
        <w:rPr>
          <w:rFonts w:ascii="Calibri" w:hAnsi="Calibri" w:cs="Arial"/>
          <w:bCs/>
          <w:iCs/>
          <w:color w:val="000000"/>
          <w:sz w:val="20"/>
          <w:szCs w:val="20"/>
          <w:lang w:eastAsia="zh-CN"/>
        </w:rPr>
      </w:pPr>
      <w:r>
        <w:rPr>
          <w:rFonts w:cs="Calibri" w:ascii="Calibri" w:hAnsi="Calibri"/>
          <w:color w:val="000000"/>
          <w:sz w:val="20"/>
          <w:szCs w:val="20"/>
        </w:rPr>
        <w:t>Handling project management functions including scoping, estimation, billing &amp; invoicing and resource management</w:t>
      </w:r>
    </w:p>
    <w:p>
      <w:pPr>
        <w:pStyle w:val="Normal"/>
        <w:numPr>
          <w:ilvl w:val="0"/>
          <w:numId w:val="2"/>
        </w:numPr>
        <w:spacing w:lineRule="auto" w:line="276"/>
        <w:ind w:hanging="270" w:left="360" w:right="10"/>
        <w:jc w:val="both"/>
        <w:rPr>
          <w:rFonts w:ascii="Calibri" w:hAnsi="Calibri" w:cs="Arial"/>
          <w:bCs/>
          <w:iCs/>
          <w:color w:val="000000"/>
          <w:sz w:val="20"/>
          <w:szCs w:val="20"/>
          <w:lang w:eastAsia="zh-CN"/>
        </w:rPr>
      </w:pPr>
      <w:r>
        <w:rPr>
          <w:rFonts w:cs="Arial" w:ascii="Calibri" w:hAnsi="Calibri"/>
          <w:bCs/>
          <w:iCs/>
          <w:color w:val="000000"/>
          <w:sz w:val="20"/>
          <w:szCs w:val="20"/>
          <w:lang w:eastAsia="zh-CN"/>
        </w:rPr>
        <w:t>Handling system m</w:t>
      </w:r>
      <w:r>
        <w:rPr>
          <w:rFonts w:cs="Calibri" w:ascii="Calibri" w:hAnsi="Calibri"/>
          <w:color w:val="000000"/>
          <w:sz w:val="20"/>
          <w:szCs w:val="20"/>
        </w:rPr>
        <w:t>aintenance, enhancement &amp; technical support delivery and ensuring timely implementation of new projects</w:t>
      </w:r>
    </w:p>
    <w:p>
      <w:pPr>
        <w:pStyle w:val="Normal"/>
        <w:numPr>
          <w:ilvl w:val="0"/>
          <w:numId w:val="2"/>
        </w:numPr>
        <w:spacing w:lineRule="auto" w:line="276"/>
        <w:ind w:hanging="270" w:left="360" w:right="10"/>
        <w:jc w:val="both"/>
        <w:rPr>
          <w:rFonts w:ascii="Calibri" w:hAnsi="Calibri" w:cs="Arial"/>
          <w:bCs/>
          <w:iCs/>
          <w:color w:val="000000"/>
          <w:sz w:val="20"/>
          <w:szCs w:val="20"/>
          <w:lang w:eastAsia="zh-CN"/>
        </w:rPr>
      </w:pPr>
      <w:r>
        <w:rPr>
          <w:rFonts w:cs="Arial" w:ascii="Calibri" w:hAnsi="Calibri"/>
          <w:bCs/>
          <w:iCs/>
          <w:color w:val="000000"/>
          <w:sz w:val="20"/>
          <w:szCs w:val="20"/>
          <w:lang w:eastAsia="zh-CN"/>
        </w:rPr>
        <w:t>Analyzing requirements, conducting UAT, fixing b</w:t>
      </w:r>
      <w:r>
        <w:rPr>
          <w:rFonts w:cs="Calibri" w:ascii="Calibri" w:hAnsi="Calibri"/>
          <w:color w:val="000000"/>
          <w:sz w:val="20"/>
          <w:szCs w:val="20"/>
        </w:rPr>
        <w:t>ugs, preparing technical documentations and imparting user training</w:t>
      </w:r>
    </w:p>
    <w:p>
      <w:pPr>
        <w:pStyle w:val="Normal"/>
        <w:numPr>
          <w:ilvl w:val="0"/>
          <w:numId w:val="2"/>
        </w:numPr>
        <w:spacing w:lineRule="auto" w:line="276"/>
        <w:ind w:hanging="270" w:left="360" w:right="10"/>
        <w:jc w:val="both"/>
        <w:rPr>
          <w:rFonts w:ascii="Calibri" w:hAnsi="Calibri" w:cs="Arial"/>
          <w:bCs/>
          <w:iCs/>
          <w:color w:val="000000"/>
          <w:sz w:val="20"/>
          <w:szCs w:val="20"/>
          <w:lang w:eastAsia="zh-CN"/>
        </w:rPr>
      </w:pPr>
      <w:r>
        <w:rPr>
          <w:rFonts w:cs="Calibri" w:ascii="Calibri" w:hAnsi="Calibri"/>
          <w:color w:val="000000"/>
          <w:sz w:val="20"/>
          <w:szCs w:val="20"/>
        </w:rPr>
        <w:t>Supporting the team on technical &amp; functional issue resolution for Progress4GL, EDI/EMT and MFG/PRO</w:t>
      </w:r>
    </w:p>
    <w:p>
      <w:pPr>
        <w:pStyle w:val="Normal"/>
        <w:widowControl w:val="false"/>
        <w:suppressAutoHyphens w:val="true"/>
        <w:spacing w:lineRule="auto" w:line="276"/>
        <w:ind w:right="10"/>
        <w:jc w:val="both"/>
        <w:rPr>
          <w:rFonts w:ascii="Calibri" w:hAnsi="Calibri" w:cs="Calibri"/>
          <w:b/>
          <w:bCs/>
          <w:iCs/>
          <w:color w:val="000000"/>
          <w:sz w:val="20"/>
          <w:szCs w:val="20"/>
          <w:lang w:eastAsia="zh-CN"/>
        </w:rPr>
      </w:pPr>
      <w:r>
        <w:rPr>
          <w:rFonts w:cs="Calibri" w:ascii="Calibri" w:hAnsi="Calibri"/>
          <w:b/>
          <w:bCs/>
          <w:iCs/>
          <w:color w:val="000000"/>
          <w:sz w:val="20"/>
          <w:szCs w:val="20"/>
          <w:lang w:eastAsia="zh-CN"/>
        </w:rPr>
      </w:r>
    </w:p>
    <w:p>
      <w:pPr>
        <w:pStyle w:val="Normal"/>
        <w:widowControl w:val="false"/>
        <w:suppressAutoHyphens w:val="true"/>
        <w:spacing w:lineRule="auto" w:line="276"/>
        <w:ind w:right="10"/>
        <w:jc w:val="both"/>
        <w:rPr/>
      </w:pPr>
      <w:r>
        <w:rPr>
          <w:rFonts w:cs="Calibri" w:ascii="Calibri" w:hAnsi="Calibri"/>
          <w:b/>
          <w:bCs/>
          <w:color w:val="000000"/>
          <w:sz w:val="20"/>
          <w:szCs w:val="20"/>
        </w:rPr>
        <w:t xml:space="preserve">TATA CONSULTANCY SERVICES, Gurgaon, </w:t>
      </w:r>
      <w:r>
        <w:rPr>
          <w:rFonts w:cs="Calibri" w:ascii="Calibri" w:hAnsi="Calibri"/>
          <w:b/>
          <w:color w:val="000000"/>
          <w:sz w:val="20"/>
          <w:szCs w:val="20"/>
        </w:rPr>
        <w:t>May 2011 – Jun 2013</w:t>
      </w:r>
    </w:p>
    <w:p>
      <w:pPr>
        <w:pStyle w:val="Normal"/>
        <w:widowControl w:val="false"/>
        <w:suppressAutoHyphens w:val="true"/>
        <w:spacing w:lineRule="auto" w:line="276"/>
        <w:ind w:right="10"/>
        <w:jc w:val="both"/>
        <w:rPr>
          <w:rFonts w:ascii="Calibri" w:hAnsi="Calibri" w:cs="Calibri"/>
          <w:b/>
          <w:color w:val="000000"/>
          <w:sz w:val="20"/>
          <w:szCs w:val="20"/>
        </w:rPr>
      </w:pPr>
      <w:r>
        <w:rPr>
          <w:rFonts w:cs="Calibri" w:ascii="Calibri" w:hAnsi="Calibri"/>
          <w:b/>
          <w:bCs/>
          <w:color w:val="000000"/>
          <w:sz w:val="20"/>
          <w:szCs w:val="20"/>
        </w:rPr>
        <w:t>Assistance Consultant</w:t>
      </w:r>
    </w:p>
    <w:p>
      <w:pPr>
        <w:pStyle w:val="Normal"/>
        <w:numPr>
          <w:ilvl w:val="0"/>
          <w:numId w:val="2"/>
        </w:numPr>
        <w:spacing w:lineRule="auto" w:line="276"/>
        <w:ind w:hanging="270" w:left="360" w:right="10"/>
        <w:jc w:val="both"/>
        <w:rPr>
          <w:rFonts w:ascii="Calibri" w:hAnsi="Calibri" w:cs="Arial"/>
          <w:bCs/>
          <w:iCs/>
          <w:color w:val="000000"/>
          <w:sz w:val="20"/>
          <w:szCs w:val="20"/>
          <w:lang w:eastAsia="zh-CN"/>
        </w:rPr>
      </w:pPr>
      <w:r>
        <w:rPr>
          <w:rFonts w:cs="Arial" w:ascii="Calibri" w:hAnsi="Calibri"/>
          <w:bCs/>
          <w:iCs/>
          <w:color w:val="000000"/>
          <w:sz w:val="20"/>
          <w:szCs w:val="20"/>
          <w:lang w:eastAsia="zh-CN"/>
        </w:rPr>
        <w:t xml:space="preserve">Worked in </w:t>
      </w:r>
      <w:r>
        <w:rPr>
          <w:rFonts w:cs="Calibri" w:ascii="Calibri" w:hAnsi="Calibri"/>
          <w:color w:val="000000"/>
          <w:sz w:val="20"/>
          <w:szCs w:val="20"/>
        </w:rPr>
        <w:t>MFG/PRO EDI Implementation project and h</w:t>
      </w:r>
      <w:r>
        <w:rPr>
          <w:rFonts w:cs="Arial" w:ascii="Calibri" w:hAnsi="Calibri"/>
          <w:bCs/>
          <w:iCs/>
          <w:color w:val="000000"/>
          <w:sz w:val="20"/>
          <w:szCs w:val="20"/>
          <w:lang w:eastAsia="zh-CN"/>
        </w:rPr>
        <w:t>andled system m</w:t>
      </w:r>
      <w:r>
        <w:rPr>
          <w:rFonts w:cs="Calibri" w:ascii="Calibri" w:hAnsi="Calibri"/>
          <w:color w:val="000000"/>
          <w:sz w:val="20"/>
          <w:szCs w:val="20"/>
        </w:rPr>
        <w:t>aintenance &amp; enhancement and technical support delivery including implementation of new projects</w:t>
      </w:r>
    </w:p>
    <w:p>
      <w:pPr>
        <w:pStyle w:val="Normal"/>
        <w:numPr>
          <w:ilvl w:val="0"/>
          <w:numId w:val="2"/>
        </w:numPr>
        <w:spacing w:lineRule="auto" w:line="276"/>
        <w:ind w:hanging="270" w:left="360" w:right="10"/>
        <w:jc w:val="both"/>
        <w:rPr>
          <w:rFonts w:ascii="Calibri" w:hAnsi="Calibri" w:cs="Arial"/>
          <w:bCs/>
          <w:iCs/>
          <w:color w:val="000000"/>
          <w:sz w:val="20"/>
          <w:szCs w:val="20"/>
          <w:lang w:eastAsia="zh-CN"/>
        </w:rPr>
      </w:pPr>
      <w:r>
        <w:rPr>
          <w:rFonts w:cs="Calibri" w:ascii="Calibri" w:hAnsi="Calibri"/>
          <w:color w:val="000000"/>
          <w:sz w:val="20"/>
          <w:szCs w:val="20"/>
        </w:rPr>
        <w:t>Interacted with the client on MFG/PRO development &amp; delivery, inbound &amp; outbound batch monitoring and issue resolution</w:t>
      </w:r>
    </w:p>
    <w:p>
      <w:pPr>
        <w:pStyle w:val="Normal"/>
        <w:widowControl w:val="false"/>
        <w:suppressAutoHyphens w:val="true"/>
        <w:spacing w:lineRule="auto" w:line="276"/>
        <w:ind w:right="10"/>
        <w:jc w:val="both"/>
        <w:rPr>
          <w:rFonts w:ascii="Calibri" w:hAnsi="Calibri" w:cs="Calibri"/>
          <w:b/>
          <w:bCs/>
          <w:iCs/>
          <w:color w:val="000000"/>
          <w:sz w:val="20"/>
          <w:szCs w:val="20"/>
          <w:lang w:eastAsia="zh-CN"/>
        </w:rPr>
      </w:pPr>
      <w:r>
        <w:rPr>
          <w:rFonts w:cs="Calibri" w:ascii="Calibri" w:hAnsi="Calibri"/>
          <w:b/>
          <w:bCs/>
          <w:iCs/>
          <w:color w:val="000000"/>
          <w:sz w:val="20"/>
          <w:szCs w:val="20"/>
          <w:lang w:eastAsia="zh-CN"/>
        </w:rPr>
      </w:r>
    </w:p>
    <w:p>
      <w:pPr>
        <w:pStyle w:val="Normal"/>
        <w:widowControl w:val="false"/>
        <w:suppressAutoHyphens w:val="true"/>
        <w:spacing w:lineRule="auto" w:line="276"/>
        <w:ind w:right="10"/>
        <w:jc w:val="both"/>
        <w:rPr/>
      </w:pPr>
      <w:r>
        <w:rPr>
          <w:rFonts w:cs="Calibri" w:ascii="Calibri" w:hAnsi="Calibri"/>
          <w:b/>
          <w:color w:val="000000"/>
          <w:sz w:val="20"/>
          <w:szCs w:val="20"/>
        </w:rPr>
        <w:t>XINTHE TECHNOLOGIES, Visakhapatnam, Apr 2010 – May 2011</w:t>
      </w:r>
    </w:p>
    <w:p>
      <w:pPr>
        <w:pStyle w:val="Normal"/>
        <w:widowControl w:val="false"/>
        <w:suppressAutoHyphens w:val="true"/>
        <w:spacing w:lineRule="auto" w:line="276"/>
        <w:ind w:right="10"/>
        <w:jc w:val="both"/>
        <w:rPr>
          <w:rFonts w:ascii="Calibri" w:hAnsi="Calibri" w:cs="Calibri"/>
          <w:b/>
          <w:color w:val="000000"/>
          <w:sz w:val="20"/>
          <w:szCs w:val="20"/>
        </w:rPr>
      </w:pPr>
      <w:r>
        <w:rPr>
          <w:rFonts w:cs="Calibri" w:ascii="Calibri" w:hAnsi="Calibri"/>
          <w:b/>
          <w:color w:val="000000"/>
          <w:sz w:val="20"/>
          <w:szCs w:val="20"/>
        </w:rPr>
        <w:t>Team Lead</w:t>
      </w:r>
    </w:p>
    <w:p>
      <w:pPr>
        <w:pStyle w:val="Normal"/>
        <w:numPr>
          <w:ilvl w:val="0"/>
          <w:numId w:val="2"/>
        </w:numPr>
        <w:spacing w:lineRule="auto" w:line="276"/>
        <w:ind w:hanging="270" w:left="360" w:right="10"/>
        <w:jc w:val="both"/>
        <w:rPr>
          <w:rFonts w:ascii="Calibri" w:hAnsi="Calibri" w:cs="Arial"/>
          <w:bCs/>
          <w:iCs/>
          <w:color w:val="000000"/>
          <w:sz w:val="20"/>
          <w:szCs w:val="20"/>
          <w:lang w:eastAsia="zh-CN"/>
        </w:rPr>
      </w:pPr>
      <w:r>
        <w:rPr>
          <w:rFonts w:cs="Segoe UI" w:ascii="Calibri" w:hAnsi="Calibri"/>
          <w:color w:val="000000"/>
          <w:sz w:val="20"/>
          <w:szCs w:val="20"/>
          <w:shd w:fill="FFFFFF" w:val="clear"/>
        </w:rPr>
        <w:t xml:space="preserve">Worked as Development Lead in Application </w:t>
      </w:r>
      <w:r>
        <w:rPr>
          <w:rFonts w:cs="Calibri" w:ascii="Calibri" w:hAnsi="Calibri"/>
          <w:color w:val="000000"/>
          <w:sz w:val="20"/>
          <w:szCs w:val="20"/>
        </w:rPr>
        <w:t>Development project using Progress, QAD, EDI</w:t>
      </w:r>
    </w:p>
    <w:p>
      <w:pPr>
        <w:pStyle w:val="Normal"/>
        <w:numPr>
          <w:ilvl w:val="0"/>
          <w:numId w:val="2"/>
        </w:numPr>
        <w:spacing w:lineRule="auto" w:line="276"/>
        <w:ind w:hanging="270" w:left="360" w:right="10"/>
        <w:jc w:val="both"/>
        <w:rPr>
          <w:rFonts w:ascii="Calibri" w:hAnsi="Calibri" w:cs="Arial"/>
          <w:bCs/>
          <w:iCs/>
          <w:color w:val="000000"/>
          <w:sz w:val="20"/>
          <w:szCs w:val="20"/>
          <w:lang w:eastAsia="zh-CN"/>
        </w:rPr>
      </w:pPr>
      <w:r>
        <w:rPr>
          <w:rFonts w:cs="Calibri" w:ascii="Calibri" w:hAnsi="Calibri"/>
          <w:bCs/>
          <w:color w:val="000000"/>
          <w:sz w:val="20"/>
          <w:szCs w:val="20"/>
        </w:rPr>
        <w:t xml:space="preserve">worked on </w:t>
      </w:r>
      <w:r>
        <w:rPr>
          <w:rFonts w:cs="Calibri" w:ascii="Calibri" w:hAnsi="Calibri"/>
          <w:color w:val="000000"/>
          <w:sz w:val="20"/>
          <w:szCs w:val="20"/>
        </w:rPr>
        <w:t>ERP Consultancy &amp; Implementation Support</w:t>
      </w:r>
    </w:p>
    <w:p>
      <w:pPr>
        <w:pStyle w:val="Normal"/>
        <w:widowControl w:val="false"/>
        <w:suppressAutoHyphens w:val="true"/>
        <w:spacing w:lineRule="auto" w:line="276"/>
        <w:ind w:right="10"/>
        <w:jc w:val="both"/>
        <w:rPr>
          <w:rFonts w:ascii="Calibri" w:hAnsi="Calibri" w:cs="Calibri"/>
          <w:bCs/>
          <w:iCs/>
          <w:color w:val="000000"/>
          <w:sz w:val="20"/>
          <w:szCs w:val="20"/>
          <w:lang w:eastAsia="zh-CN"/>
        </w:rPr>
      </w:pPr>
      <w:r>
        <w:rPr>
          <w:rFonts w:cs="Calibri" w:ascii="Calibri" w:hAnsi="Calibri"/>
          <w:bCs/>
          <w:iCs/>
          <w:color w:val="000000"/>
          <w:sz w:val="20"/>
          <w:szCs w:val="20"/>
          <w:lang w:eastAsia="zh-CN"/>
        </w:rPr>
      </w:r>
    </w:p>
    <w:p>
      <w:pPr>
        <w:pStyle w:val="Normal"/>
        <w:widowControl w:val="false"/>
        <w:suppressAutoHyphens w:val="true"/>
        <w:spacing w:lineRule="auto" w:line="276"/>
        <w:ind w:right="10"/>
        <w:jc w:val="both"/>
        <w:rPr>
          <w:rFonts w:ascii="Calibri" w:hAnsi="Calibri" w:cs="Calibri"/>
          <w:b/>
          <w:color w:val="000000"/>
          <w:sz w:val="20"/>
          <w:szCs w:val="20"/>
        </w:rPr>
      </w:pPr>
      <w:r>
        <w:rPr>
          <w:rFonts w:cs="Calibri" w:ascii="Calibri" w:hAnsi="Calibri"/>
          <w:b/>
          <w:color w:val="000000"/>
          <w:sz w:val="20"/>
          <w:szCs w:val="20"/>
        </w:rPr>
        <w:t>OSI-SYSTEMS, Hyderabad, Mar 2008 – Apr 2010</w:t>
      </w:r>
    </w:p>
    <w:p>
      <w:pPr>
        <w:pStyle w:val="Normal"/>
        <w:widowControl w:val="false"/>
        <w:suppressAutoHyphens w:val="true"/>
        <w:spacing w:lineRule="auto" w:line="276"/>
        <w:ind w:right="10"/>
        <w:jc w:val="both"/>
        <w:rPr>
          <w:rFonts w:ascii="Calibri" w:hAnsi="Calibri" w:cs="Calibri"/>
          <w:b/>
          <w:color w:val="000000"/>
          <w:sz w:val="20"/>
          <w:szCs w:val="20"/>
        </w:rPr>
      </w:pPr>
      <w:r>
        <w:rPr>
          <w:rFonts w:cs="Calibri" w:ascii="Calibri" w:hAnsi="Calibri"/>
          <w:b/>
          <w:color w:val="000000"/>
          <w:sz w:val="20"/>
          <w:szCs w:val="20"/>
        </w:rPr>
        <w:t>Enterprise Application Developer / Programmer Analyst</w:t>
      </w:r>
    </w:p>
    <w:p>
      <w:pPr>
        <w:pStyle w:val="Normal"/>
        <w:numPr>
          <w:ilvl w:val="0"/>
          <w:numId w:val="2"/>
        </w:numPr>
        <w:spacing w:lineRule="auto" w:line="276"/>
        <w:ind w:hanging="270" w:left="360" w:right="10"/>
        <w:jc w:val="both"/>
        <w:rPr>
          <w:rFonts w:ascii="Calibri" w:hAnsi="Calibri" w:cs="Arial"/>
          <w:bCs/>
          <w:iCs/>
          <w:color w:val="000000"/>
          <w:sz w:val="20"/>
          <w:szCs w:val="20"/>
          <w:lang w:eastAsia="zh-CN"/>
        </w:rPr>
      </w:pPr>
      <w:r>
        <w:rPr>
          <w:rFonts w:cs="Segoe UI" w:ascii="Calibri" w:hAnsi="Calibri"/>
          <w:color w:val="000000"/>
          <w:sz w:val="20"/>
          <w:szCs w:val="20"/>
          <w:shd w:fill="FFFFFF" w:val="clear"/>
        </w:rPr>
        <w:t>H</w:t>
      </w:r>
      <w:r>
        <w:rPr>
          <w:rFonts w:cs="Arial" w:ascii="Calibri" w:hAnsi="Calibri"/>
          <w:bCs/>
          <w:iCs/>
          <w:color w:val="000000"/>
          <w:sz w:val="20"/>
          <w:szCs w:val="20"/>
          <w:lang w:eastAsia="zh-CN"/>
        </w:rPr>
        <w:t xml:space="preserve">andled application development and </w:t>
      </w:r>
      <w:r>
        <w:rPr>
          <w:rFonts w:cs="Calibri" w:ascii="Calibri" w:hAnsi="Calibri"/>
          <w:color w:val="000000"/>
          <w:sz w:val="20"/>
          <w:szCs w:val="20"/>
        </w:rPr>
        <w:t>maintenance programs for USA, India, France, China, Singapore, Canada, UK and Germany</w:t>
      </w:r>
    </w:p>
    <w:p>
      <w:pPr>
        <w:pStyle w:val="Normal"/>
        <w:numPr>
          <w:ilvl w:val="0"/>
          <w:numId w:val="2"/>
        </w:numPr>
        <w:spacing w:lineRule="auto" w:line="276"/>
        <w:ind w:hanging="270" w:left="360" w:right="10"/>
        <w:jc w:val="both"/>
        <w:rPr>
          <w:rFonts w:ascii="Calibri" w:hAnsi="Calibri" w:cs="Arial"/>
          <w:bCs/>
          <w:iCs/>
          <w:color w:val="000000"/>
          <w:sz w:val="20"/>
          <w:szCs w:val="20"/>
          <w:lang w:eastAsia="zh-CN"/>
        </w:rPr>
      </w:pPr>
      <w:r>
        <w:rPr>
          <w:rFonts w:cs="Calibri" w:ascii="Calibri" w:hAnsi="Calibri"/>
          <w:color w:val="000000"/>
          <w:sz w:val="20"/>
          <w:szCs w:val="20"/>
        </w:rPr>
        <w:t>W</w:t>
      </w:r>
      <w:r>
        <w:rPr>
          <w:rFonts w:cs="Segoe UI" w:ascii="Calibri" w:hAnsi="Calibri"/>
          <w:color w:val="000000"/>
          <w:sz w:val="20"/>
          <w:szCs w:val="20"/>
          <w:shd w:fill="FFFFFF" w:val="clear"/>
        </w:rPr>
        <w:t xml:space="preserve">orked in MFG/PRO (ERP System) development and maintenance project </w:t>
      </w:r>
      <w:r>
        <w:rPr>
          <w:rFonts w:cs="Calibri" w:ascii="Calibri" w:hAnsi="Calibri"/>
          <w:color w:val="000000"/>
          <w:sz w:val="20"/>
          <w:szCs w:val="20"/>
        </w:rPr>
        <w:t xml:space="preserve">for </w:t>
      </w:r>
      <w:r>
        <w:rPr>
          <w:rFonts w:cs="Segoe UI" w:ascii="Calibri" w:hAnsi="Calibri"/>
          <w:color w:val="000000"/>
          <w:sz w:val="20"/>
          <w:szCs w:val="20"/>
          <w:shd w:fill="FFFFFF" w:val="clear"/>
        </w:rPr>
        <w:t>Spacelabs Healthcare, a OSI Group Company</w:t>
      </w:r>
    </w:p>
    <w:p>
      <w:pPr>
        <w:pStyle w:val="Normal"/>
        <w:numPr>
          <w:ilvl w:val="0"/>
          <w:numId w:val="2"/>
        </w:numPr>
        <w:spacing w:lineRule="auto" w:line="276"/>
        <w:ind w:hanging="270" w:left="360" w:right="10"/>
        <w:jc w:val="both"/>
        <w:rPr>
          <w:rFonts w:ascii="Calibri" w:hAnsi="Calibri" w:cs="Arial"/>
          <w:bCs/>
          <w:iCs/>
          <w:color w:val="000000"/>
          <w:sz w:val="20"/>
          <w:szCs w:val="20"/>
          <w:lang w:eastAsia="zh-CN"/>
        </w:rPr>
      </w:pPr>
      <w:r>
        <w:rPr>
          <w:rFonts w:cs="Calibri" w:ascii="Calibri" w:hAnsi="Calibri"/>
          <w:color w:val="000000"/>
          <w:sz w:val="20"/>
          <w:szCs w:val="20"/>
        </w:rPr>
        <w:t>Worked on QAD Data Synchronization and Product Change Control between MFG/PRO and Oracle Agile</w:t>
      </w:r>
    </w:p>
    <w:p>
      <w:pPr>
        <w:pStyle w:val="Normal"/>
        <w:widowControl w:val="false"/>
        <w:suppressAutoHyphens w:val="true"/>
        <w:spacing w:lineRule="auto" w:line="276"/>
        <w:ind w:right="10"/>
        <w:jc w:val="both"/>
        <w:rPr>
          <w:rFonts w:ascii="Calibri" w:hAnsi="Calibri" w:cs="Calibri"/>
          <w:bCs/>
          <w:iCs/>
          <w:color w:val="000000"/>
          <w:sz w:val="20"/>
          <w:szCs w:val="20"/>
          <w:lang w:eastAsia="zh-CN"/>
        </w:rPr>
      </w:pPr>
      <w:r>
        <w:rPr>
          <w:rFonts w:cs="Calibri" w:ascii="Calibri" w:hAnsi="Calibri"/>
          <w:bCs/>
          <w:iCs/>
          <w:color w:val="000000"/>
          <w:sz w:val="20"/>
          <w:szCs w:val="20"/>
          <w:lang w:eastAsia="zh-CN"/>
        </w:rPr>
      </w:r>
    </w:p>
    <w:p>
      <w:pPr>
        <w:pStyle w:val="Normal"/>
        <w:pBdr>
          <w:top w:val="single" w:sz="2" w:space="1" w:color="000000"/>
        </w:pBdr>
        <w:ind w:right="10"/>
        <w:jc w:val="both"/>
        <w:rPr>
          <w:rFonts w:ascii="Calibri" w:hAnsi="Calibri" w:cs="Arial"/>
          <w:b/>
          <w:smallCaps/>
          <w:color w:val="000000"/>
          <w:spacing w:val="10"/>
          <w:sz w:val="20"/>
          <w:szCs w:val="20"/>
        </w:rPr>
      </w:pPr>
      <w:r>
        <w:rPr>
          <w:rFonts w:cs="Arial" w:ascii="Calibri" w:hAnsi="Calibri"/>
          <w:b/>
          <w:smallCaps/>
          <w:color w:val="000000"/>
          <w:spacing w:val="10"/>
          <w:sz w:val="20"/>
          <w:szCs w:val="20"/>
        </w:rPr>
        <w:t>Prior Experience</w:t>
      </w:r>
    </w:p>
    <w:p>
      <w:pPr>
        <w:pStyle w:val="BlockText"/>
        <w:tabs>
          <w:tab w:val="clear" w:pos="10260"/>
        </w:tabs>
        <w:spacing w:lineRule="auto" w:line="276" w:before="100" w:after="0"/>
        <w:ind w:left="0" w:right="10"/>
        <w:jc w:val="both"/>
        <w:rPr>
          <w:rFonts w:ascii="Calibri" w:hAnsi="Calibri" w:cs="Calibri"/>
          <w:b/>
          <w:color w:val="000000"/>
          <w:sz w:val="20"/>
          <w:szCs w:val="20"/>
        </w:rPr>
      </w:pPr>
      <w:r>
        <w:rPr>
          <w:rFonts w:cs="Calibri" w:ascii="Calibri" w:hAnsi="Calibri"/>
          <w:b/>
          <w:color w:val="000000"/>
          <w:sz w:val="20"/>
          <w:szCs w:val="20"/>
        </w:rPr>
        <w:t xml:space="preserve">Senior Software Engineer, </w:t>
      </w:r>
      <w:r>
        <w:rPr>
          <w:rFonts w:cs="Calibri" w:ascii="Calibri" w:hAnsi="Calibri"/>
          <w:color w:val="000000"/>
          <w:sz w:val="20"/>
          <w:szCs w:val="20"/>
        </w:rPr>
        <w:t>J.K. Technosoft, Mumbai / Bangalore, Feb 2006 – Mar 2008</w:t>
      </w:r>
    </w:p>
    <w:p>
      <w:pPr>
        <w:pStyle w:val="BlockText"/>
        <w:tabs>
          <w:tab w:val="clear" w:pos="10260"/>
        </w:tabs>
        <w:spacing w:lineRule="auto" w:line="276" w:before="100" w:after="0"/>
        <w:ind w:left="0" w:right="10"/>
        <w:jc w:val="both"/>
        <w:rPr>
          <w:rFonts w:ascii="Calibri" w:hAnsi="Calibri" w:eastAsia="Arial" w:cs="Calibri"/>
          <w:bCs/>
          <w:color w:val="000000"/>
          <w:sz w:val="20"/>
          <w:szCs w:val="20"/>
          <w:lang w:eastAsia="en-US"/>
        </w:rPr>
      </w:pPr>
      <w:r>
        <w:rPr>
          <w:rFonts w:cs="Calibri" w:ascii="Calibri" w:hAnsi="Calibri"/>
          <w:b/>
          <w:bCs/>
          <w:iCs/>
          <w:color w:val="000000"/>
          <w:sz w:val="20"/>
          <w:szCs w:val="20"/>
          <w:lang w:eastAsia="zh-CN"/>
        </w:rPr>
        <w:t>Programmer</w:t>
      </w:r>
      <w:r>
        <w:rPr>
          <w:rFonts w:cs="Calibri" w:ascii="Calibri" w:hAnsi="Calibri"/>
          <w:b/>
          <w:color w:val="000000"/>
          <w:sz w:val="20"/>
          <w:szCs w:val="20"/>
        </w:rPr>
        <w:t xml:space="preserve">, </w:t>
      </w:r>
      <w:r>
        <w:rPr>
          <w:rFonts w:cs="Calibri" w:ascii="Calibri" w:hAnsi="Calibri"/>
          <w:color w:val="000000"/>
          <w:sz w:val="20"/>
          <w:szCs w:val="20"/>
        </w:rPr>
        <w:t>Vishaal Computer Services, Mumbai</w:t>
      </w:r>
      <w:r>
        <w:rPr>
          <w:rFonts w:cs="Calibri" w:ascii="Calibri" w:hAnsi="Calibri"/>
          <w:bCs/>
          <w:iCs/>
          <w:color w:val="000000"/>
          <w:sz w:val="20"/>
          <w:szCs w:val="20"/>
          <w:lang w:eastAsia="zh-CN"/>
        </w:rPr>
        <w:t>, Feb 2005 – Feb 2006</w:t>
      </w:r>
    </w:p>
    <w:p>
      <w:pPr>
        <w:pStyle w:val="Normal"/>
        <w:spacing w:lineRule="auto" w:line="276"/>
        <w:ind w:right="10"/>
        <w:jc w:val="both"/>
        <w:rPr>
          <w:rFonts w:ascii="Calibri" w:hAnsi="Calibri" w:eastAsia="Arial" w:cs="Arial"/>
          <w:bCs/>
          <w:iCs/>
          <w:color w:val="000000"/>
          <w:sz w:val="20"/>
          <w:szCs w:val="20"/>
          <w:lang w:eastAsia="zh-CN"/>
        </w:rPr>
      </w:pPr>
      <w:r>
        <w:rPr>
          <w:rFonts w:eastAsia="Arial" w:cs="Arial" w:ascii="Calibri" w:hAnsi="Calibri"/>
          <w:bCs/>
          <w:iCs/>
          <w:color w:val="000000"/>
          <w:sz w:val="20"/>
          <w:szCs w:val="20"/>
          <w:lang w:eastAsia="zh-CN"/>
        </w:rPr>
      </w:r>
    </w:p>
    <w:p>
      <w:pPr>
        <w:pStyle w:val="Normal"/>
        <w:pBdr>
          <w:top w:val="single" w:sz="2" w:space="1" w:color="000000"/>
        </w:pBdr>
        <w:ind w:right="10"/>
        <w:jc w:val="both"/>
        <w:rPr>
          <w:rFonts w:ascii="Calibri" w:hAnsi="Calibri" w:cs="Arial"/>
          <w:b/>
          <w:smallCaps/>
          <w:color w:val="000000"/>
          <w:spacing w:val="10"/>
          <w:sz w:val="20"/>
          <w:szCs w:val="20"/>
        </w:rPr>
      </w:pPr>
      <w:r>
        <w:rPr>
          <w:rFonts w:cs="Arial" w:ascii="Calibri" w:hAnsi="Calibri"/>
          <w:b/>
          <w:smallCaps/>
          <w:color w:val="000000"/>
          <w:spacing w:val="10"/>
          <w:sz w:val="20"/>
          <w:szCs w:val="20"/>
        </w:rPr>
        <w:t>Education | Professional Development</w:t>
      </w:r>
    </w:p>
    <w:p>
      <w:pPr>
        <w:pStyle w:val="BlockText"/>
        <w:tabs>
          <w:tab w:val="clear" w:pos="10260"/>
        </w:tabs>
        <w:spacing w:lineRule="auto" w:line="276" w:before="100" w:after="0"/>
        <w:ind w:left="0" w:right="10"/>
        <w:jc w:val="both"/>
        <w:rPr>
          <w:rFonts w:ascii="Calibri" w:hAnsi="Calibri" w:eastAsia="Arial" w:cs="Calibri"/>
          <w:b/>
          <w:bCs/>
          <w:color w:val="000000"/>
          <w:sz w:val="20"/>
          <w:szCs w:val="20"/>
        </w:rPr>
      </w:pPr>
      <w:r>
        <w:rPr>
          <w:rFonts w:eastAsia="Arial" w:cs="Calibri" w:ascii="Calibri" w:hAnsi="Calibri"/>
          <w:b/>
          <w:bCs/>
          <w:color w:val="000000"/>
          <w:sz w:val="20"/>
          <w:szCs w:val="20"/>
        </w:rPr>
        <w:t>Bachelor of Engineering (</w:t>
      </w:r>
      <w:r>
        <w:rPr>
          <w:rFonts w:cs="Calibri" w:ascii="Calibri" w:hAnsi="Calibri"/>
          <w:b/>
          <w:color w:val="000000"/>
          <w:sz w:val="20"/>
          <w:szCs w:val="20"/>
        </w:rPr>
        <w:t>Electronics and Telecommunication)</w:t>
      </w:r>
      <w:r>
        <w:rPr>
          <w:rFonts w:eastAsia="Arial" w:cs="Calibri" w:ascii="Calibri" w:hAnsi="Calibri"/>
          <w:b/>
          <w:bCs/>
          <w:color w:val="000000"/>
          <w:sz w:val="20"/>
          <w:szCs w:val="20"/>
        </w:rPr>
        <w:t>,</w:t>
      </w:r>
      <w:r>
        <w:rPr>
          <w:rFonts w:eastAsia="Arial" w:cs="Calibri" w:ascii="Calibri" w:hAnsi="Calibri"/>
          <w:bCs/>
          <w:color w:val="000000"/>
          <w:sz w:val="20"/>
          <w:szCs w:val="20"/>
        </w:rPr>
        <w:t xml:space="preserve"> Pandit Ravishankar Shukla University, 2000 – 2004</w:t>
      </w:r>
    </w:p>
    <w:p>
      <w:pPr>
        <w:pStyle w:val="BlockText"/>
        <w:tabs>
          <w:tab w:val="clear" w:pos="10260"/>
        </w:tabs>
        <w:spacing w:lineRule="auto" w:line="276" w:before="100" w:after="0"/>
        <w:ind w:left="0" w:right="10"/>
        <w:jc w:val="both"/>
        <w:rPr>
          <w:rFonts w:ascii="Calibri" w:hAnsi="Calibri" w:eastAsia="Arial" w:cs="Calibri"/>
          <w:b/>
          <w:bCs/>
          <w:color w:val="000000"/>
          <w:sz w:val="20"/>
          <w:szCs w:val="20"/>
          <w:highlight w:val="yellow"/>
        </w:rPr>
      </w:pPr>
      <w:r>
        <w:rPr>
          <w:rFonts w:eastAsia="Arial" w:cs="Calibri" w:ascii="Calibri" w:hAnsi="Calibri"/>
          <w:b/>
          <w:bCs/>
          <w:color w:val="000000"/>
          <w:sz w:val="20"/>
          <w:szCs w:val="20"/>
        </w:rPr>
        <w:t xml:space="preserve">Certifications: </w:t>
      </w:r>
      <w:r>
        <w:rPr>
          <w:rFonts w:cs="Calibri" w:ascii="Calibri" w:hAnsi="Calibri"/>
          <w:bCs/>
          <w:color w:val="000000"/>
          <w:sz w:val="20"/>
          <w:szCs w:val="20"/>
        </w:rPr>
        <w:t>Dell Boomi Certified Developer, 2018</w:t>
      </w:r>
    </w:p>
    <w:p>
      <w:pPr>
        <w:pStyle w:val="BlockText"/>
        <w:tabs>
          <w:tab w:val="clear" w:pos="10260"/>
        </w:tabs>
        <w:spacing w:lineRule="auto" w:line="276"/>
        <w:ind w:left="0" w:right="10"/>
        <w:jc w:val="both"/>
        <w:rPr>
          <w:rFonts w:ascii="Calibri" w:hAnsi="Calibri" w:eastAsia="Arial" w:cs="Calibri"/>
          <w:b/>
          <w:bCs/>
          <w:color w:val="000000"/>
          <w:sz w:val="20"/>
          <w:szCs w:val="20"/>
          <w:highlight w:val="yellow"/>
        </w:rPr>
      </w:pPr>
      <w:r>
        <w:rPr>
          <w:rFonts w:eastAsia="Arial" w:cs="Calibri" w:ascii="Calibri" w:hAnsi="Calibri"/>
          <w:b/>
          <w:bCs/>
          <w:color w:val="000000"/>
          <w:sz w:val="20"/>
          <w:szCs w:val="20"/>
          <w:highlight w:val="yellow"/>
        </w:rPr>
      </w:r>
    </w:p>
    <w:p>
      <w:pPr>
        <w:pStyle w:val="Normal"/>
        <w:pBdr>
          <w:top w:val="single" w:sz="2" w:space="1" w:color="000000"/>
        </w:pBdr>
        <w:ind w:right="10"/>
        <w:jc w:val="both"/>
        <w:rPr>
          <w:rFonts w:ascii="Calibri" w:hAnsi="Calibri" w:cs="Arial"/>
          <w:b/>
          <w:smallCaps/>
          <w:color w:val="000000"/>
          <w:spacing w:val="10"/>
          <w:sz w:val="20"/>
          <w:szCs w:val="20"/>
        </w:rPr>
      </w:pPr>
      <w:r>
        <w:rPr>
          <w:rFonts w:cs="Arial" w:ascii="Calibri" w:hAnsi="Calibri"/>
          <w:b/>
          <w:smallCaps/>
          <w:color w:val="000000"/>
          <w:spacing w:val="10"/>
          <w:sz w:val="20"/>
          <w:szCs w:val="20"/>
        </w:rPr>
        <w:t>Technical Skills</w:t>
      </w:r>
    </w:p>
    <w:p>
      <w:pPr>
        <w:pStyle w:val="BlockText"/>
        <w:tabs>
          <w:tab w:val="clear" w:pos="10260"/>
        </w:tabs>
        <w:spacing w:lineRule="auto" w:line="276" w:before="100" w:after="0"/>
        <w:ind w:left="0" w:right="10"/>
        <w:jc w:val="both"/>
        <w:rPr>
          <w:rFonts w:ascii="Calibri" w:hAnsi="Calibri" w:cs="Calibri"/>
          <w:color w:val="000000"/>
          <w:sz w:val="20"/>
          <w:szCs w:val="20"/>
        </w:rPr>
      </w:pPr>
      <w:r>
        <w:rPr>
          <w:rFonts w:cs="Calibri" w:ascii="Calibri" w:hAnsi="Calibri"/>
          <w:color w:val="000000"/>
          <w:sz w:val="20"/>
          <w:szCs w:val="20"/>
        </w:rPr>
        <w:t xml:space="preserve">Programming Language: </w:t>
        <w:tab/>
        <w:t xml:space="preserve">Progress 4GL </w:t>
      </w:r>
    </w:p>
    <w:p>
      <w:pPr>
        <w:pStyle w:val="BlockText"/>
        <w:tabs>
          <w:tab w:val="clear" w:pos="10260"/>
        </w:tabs>
        <w:spacing w:lineRule="auto" w:line="276" w:before="100" w:after="0"/>
        <w:ind w:left="0" w:right="10"/>
        <w:jc w:val="both"/>
        <w:rPr>
          <w:rFonts w:ascii="Calibri" w:hAnsi="Calibri" w:cs="Calibri"/>
          <w:color w:val="000000"/>
          <w:sz w:val="20"/>
          <w:szCs w:val="20"/>
        </w:rPr>
      </w:pPr>
      <w:r>
        <w:rPr>
          <w:rFonts w:cs="Calibri" w:ascii="Calibri" w:hAnsi="Calibri"/>
          <w:color w:val="000000"/>
          <w:sz w:val="20"/>
          <w:szCs w:val="20"/>
        </w:rPr>
        <w:t xml:space="preserve">Operating System: </w:t>
        <w:tab/>
        <w:t>UNIX, Linux, DOS &amp; Windows</w:t>
      </w:r>
    </w:p>
    <w:p>
      <w:pPr>
        <w:pStyle w:val="BlockText"/>
        <w:tabs>
          <w:tab w:val="clear" w:pos="10260"/>
        </w:tabs>
        <w:spacing w:lineRule="auto" w:line="276" w:before="100" w:after="0"/>
        <w:ind w:left="0" w:right="10"/>
        <w:jc w:val="both"/>
        <w:rPr>
          <w:rFonts w:ascii="Calibri" w:hAnsi="Calibri" w:cs="Calibri"/>
          <w:color w:val="000000"/>
          <w:sz w:val="20"/>
          <w:szCs w:val="20"/>
        </w:rPr>
      </w:pPr>
      <w:r>
        <w:rPr>
          <w:rFonts w:cs="Calibri" w:ascii="Calibri" w:hAnsi="Calibri"/>
          <w:color w:val="000000"/>
          <w:sz w:val="20"/>
          <w:szCs w:val="20"/>
        </w:rPr>
        <w:t xml:space="preserve">Database: </w:t>
        <w:tab/>
        <w:tab/>
        <w:t>Progress Relational Database</w:t>
      </w:r>
    </w:p>
    <w:p>
      <w:pPr>
        <w:pStyle w:val="BlockText"/>
        <w:tabs>
          <w:tab w:val="clear" w:pos="10260"/>
        </w:tabs>
        <w:spacing w:lineRule="auto" w:line="276" w:before="100" w:after="0"/>
        <w:ind w:left="0" w:right="10"/>
        <w:jc w:val="both"/>
        <w:rPr>
          <w:rFonts w:ascii="Calibri" w:hAnsi="Calibri" w:eastAsia="Arial" w:cs="Calibri"/>
          <w:bCs/>
          <w:color w:val="000000"/>
          <w:sz w:val="20"/>
          <w:szCs w:val="20"/>
        </w:rPr>
      </w:pPr>
      <w:r>
        <w:rPr>
          <w:rFonts w:cs="Calibri" w:ascii="Calibri" w:hAnsi="Calibri"/>
          <w:color w:val="000000"/>
          <w:sz w:val="20"/>
          <w:szCs w:val="20"/>
        </w:rPr>
        <w:t>Software:</w:t>
        <w:tab/>
        <w:tab/>
        <w:t>ERP, Salesforce, MFG/PRO EB2, MFG/PRO EB2.1, MFG/PRO EE, EDI and EMT</w:t>
      </w:r>
    </w:p>
    <w:p>
      <w:pPr>
        <w:pStyle w:val="BlockText"/>
        <w:tabs>
          <w:tab w:val="clear" w:pos="10260"/>
        </w:tabs>
        <w:spacing w:lineRule="auto" w:line="276"/>
        <w:ind w:left="0" w:right="10"/>
        <w:jc w:val="both"/>
        <w:rPr>
          <w:rFonts w:ascii="Calibri" w:hAnsi="Calibri" w:eastAsia="Arial" w:cs="Calibri"/>
          <w:bCs/>
          <w:color w:val="000000"/>
          <w:sz w:val="20"/>
          <w:szCs w:val="20"/>
        </w:rPr>
      </w:pPr>
      <w:r>
        <w:rPr>
          <w:rFonts w:eastAsia="Arial" w:cs="Calibri" w:ascii="Calibri" w:hAnsi="Calibri"/>
          <w:bCs/>
          <w:color w:val="000000"/>
          <w:sz w:val="20"/>
          <w:szCs w:val="20"/>
        </w:rPr>
      </w:r>
    </w:p>
    <w:p>
      <w:pPr>
        <w:pStyle w:val="Normal"/>
        <w:pBdr>
          <w:top w:val="single" w:sz="2" w:space="1" w:color="000000"/>
        </w:pBdr>
        <w:spacing w:lineRule="auto" w:line="276"/>
        <w:ind w:right="10"/>
        <w:jc w:val="both"/>
        <w:rPr/>
      </w:pPr>
      <w:r>
        <w:rPr>
          <w:rFonts w:cs="Arial" w:ascii="Calibri" w:hAnsi="Calibri"/>
          <w:b/>
          <w:smallCaps/>
          <w:color w:val="000000"/>
          <w:spacing w:val="10"/>
          <w:sz w:val="20"/>
          <w:szCs w:val="20"/>
        </w:rPr>
        <w:t>Enclosure - Annexure (Programs &amp; Projects Handled)</w:t>
      </w:r>
    </w:p>
    <w:p>
      <w:pPr>
        <w:pStyle w:val="BlockText"/>
        <w:tabs>
          <w:tab w:val="clear" w:pos="10260"/>
        </w:tabs>
        <w:spacing w:lineRule="auto" w:line="276"/>
        <w:ind w:left="0" w:right="10"/>
        <w:jc w:val="both"/>
        <w:rPr>
          <w:rFonts w:ascii="Calibri" w:hAnsi="Calibri" w:cs="Calibri"/>
          <w:b/>
          <w:bCs/>
          <w:smallCaps/>
          <w:color w:val="000000"/>
          <w:spacing w:val="10"/>
          <w:sz w:val="20"/>
          <w:szCs w:val="20"/>
        </w:rPr>
      </w:pPr>
      <w:r>
        <w:rPr>
          <w:rFonts w:cs="Calibri" w:ascii="Calibri" w:hAnsi="Calibri"/>
          <w:b/>
          <w:bCs/>
          <w:smallCaps/>
          <w:color w:val="000000"/>
          <w:spacing w:val="10"/>
          <w:sz w:val="20"/>
          <w:szCs w:val="20"/>
        </w:rPr>
      </w:r>
    </w:p>
    <w:p>
      <w:pPr>
        <w:pStyle w:val="BlockText"/>
        <w:tabs>
          <w:tab w:val="clear" w:pos="10260"/>
        </w:tabs>
        <w:spacing w:lineRule="auto" w:line="276"/>
        <w:ind w:left="0" w:right="10"/>
        <w:jc w:val="both"/>
        <w:rPr>
          <w:rFonts w:ascii="Calibri" w:hAnsi="Calibri" w:cs="Calibri"/>
          <w:bCs/>
          <w:color w:val="000000"/>
          <w:sz w:val="20"/>
          <w:szCs w:val="20"/>
        </w:rPr>
      </w:pPr>
      <w:r>
        <w:rPr>
          <w:rFonts w:cs="Calibri" w:ascii="Calibri" w:hAnsi="Calibri"/>
          <w:bCs/>
          <w:color w:val="000000"/>
          <w:sz w:val="20"/>
          <w:szCs w:val="20"/>
        </w:rPr>
      </w:r>
    </w:p>
    <w:p>
      <w:pPr>
        <w:pStyle w:val="BlockText"/>
        <w:tabs>
          <w:tab w:val="clear" w:pos="10260"/>
        </w:tabs>
        <w:spacing w:lineRule="auto" w:line="276"/>
        <w:ind w:left="0" w:right="10"/>
        <w:jc w:val="both"/>
        <w:rPr>
          <w:rFonts w:ascii="Calibri" w:hAnsi="Calibri" w:cs="Calibri"/>
          <w:bCs/>
          <w:color w:val="000000"/>
          <w:sz w:val="20"/>
          <w:szCs w:val="20"/>
        </w:rPr>
      </w:pPr>
      <w:r>
        <w:rPr>
          <w:rFonts w:cs="Calibri" w:ascii="Calibri" w:hAnsi="Calibri"/>
          <w:bCs/>
          <w:color w:val="000000"/>
          <w:sz w:val="20"/>
          <w:szCs w:val="20"/>
        </w:rPr>
      </w:r>
    </w:p>
    <w:p>
      <w:pPr>
        <w:pStyle w:val="BlockText"/>
        <w:tabs>
          <w:tab w:val="clear" w:pos="10260"/>
        </w:tabs>
        <w:spacing w:lineRule="auto" w:line="276"/>
        <w:ind w:left="0" w:right="10"/>
        <w:jc w:val="both"/>
        <w:rPr>
          <w:rFonts w:ascii="Calibri" w:hAnsi="Calibri" w:cs="Calibri"/>
          <w:bCs/>
          <w:color w:val="000000"/>
          <w:sz w:val="20"/>
          <w:szCs w:val="20"/>
        </w:rPr>
      </w:pPr>
      <w:r>
        <w:rPr>
          <w:rFonts w:cs="Calibri" w:ascii="Calibri" w:hAnsi="Calibri"/>
          <w:bCs/>
          <w:color w:val="000000"/>
          <w:sz w:val="20"/>
          <w:szCs w:val="20"/>
        </w:rPr>
      </w:r>
    </w:p>
    <w:p>
      <w:pPr>
        <w:pStyle w:val="BlockText"/>
        <w:tabs>
          <w:tab w:val="clear" w:pos="10260"/>
        </w:tabs>
        <w:spacing w:lineRule="auto" w:line="276"/>
        <w:ind w:left="0" w:right="10"/>
        <w:jc w:val="both"/>
        <w:rPr>
          <w:rFonts w:ascii="Calibri" w:hAnsi="Calibri" w:cs="Calibri"/>
          <w:bCs/>
          <w:color w:val="000000"/>
          <w:sz w:val="20"/>
          <w:szCs w:val="20"/>
        </w:rPr>
      </w:pPr>
      <w:r>
        <w:rPr>
          <w:rFonts w:cs="Calibri" w:ascii="Calibri" w:hAnsi="Calibri"/>
          <w:bCs/>
          <w:color w:val="000000"/>
          <w:sz w:val="20"/>
          <w:szCs w:val="20"/>
        </w:rPr>
      </w:r>
    </w:p>
    <w:p>
      <w:pPr>
        <w:pStyle w:val="BlockText"/>
        <w:tabs>
          <w:tab w:val="clear" w:pos="10260"/>
        </w:tabs>
        <w:spacing w:lineRule="auto" w:line="276"/>
        <w:ind w:left="0" w:right="10"/>
        <w:jc w:val="both"/>
        <w:rPr>
          <w:rFonts w:ascii="Calibri" w:hAnsi="Calibri" w:cs="Calibri"/>
          <w:bCs/>
          <w:color w:val="000000"/>
          <w:sz w:val="20"/>
          <w:szCs w:val="20"/>
        </w:rPr>
      </w:pPr>
      <w:r>
        <w:rPr>
          <w:rFonts w:cs="Calibri" w:ascii="Calibri" w:hAnsi="Calibri"/>
          <w:bCs/>
          <w:color w:val="000000"/>
          <w:sz w:val="20"/>
          <w:szCs w:val="20"/>
        </w:rPr>
      </w:r>
    </w:p>
    <w:p>
      <w:pPr>
        <w:pStyle w:val="BlockText"/>
        <w:tabs>
          <w:tab w:val="clear" w:pos="10260"/>
        </w:tabs>
        <w:spacing w:lineRule="auto" w:line="276"/>
        <w:ind w:left="0" w:right="10"/>
        <w:jc w:val="both"/>
        <w:rPr>
          <w:rFonts w:ascii="Calibri" w:hAnsi="Calibri" w:cs="Calibri"/>
          <w:bCs/>
          <w:color w:val="000000"/>
          <w:sz w:val="20"/>
          <w:szCs w:val="20"/>
        </w:rPr>
      </w:pPr>
      <w:r>
        <w:rPr>
          <w:rFonts w:cs="Calibri" w:ascii="Calibri" w:hAnsi="Calibri"/>
          <w:bCs/>
          <w:color w:val="000000"/>
          <w:sz w:val="20"/>
          <w:szCs w:val="20"/>
        </w:rPr>
      </w:r>
    </w:p>
    <w:p>
      <w:pPr>
        <w:pStyle w:val="BlockText"/>
        <w:tabs>
          <w:tab w:val="clear" w:pos="10260"/>
        </w:tabs>
        <w:spacing w:lineRule="auto" w:line="276"/>
        <w:ind w:left="0" w:right="10"/>
        <w:jc w:val="both"/>
        <w:rPr>
          <w:rFonts w:ascii="Calibri" w:hAnsi="Calibri" w:cs="Calibri"/>
          <w:bCs/>
          <w:color w:val="000000"/>
          <w:sz w:val="20"/>
          <w:szCs w:val="20"/>
        </w:rPr>
      </w:pPr>
      <w:r>
        <w:rPr>
          <w:rFonts w:cs="Calibri" w:ascii="Calibri" w:hAnsi="Calibri"/>
          <w:bCs/>
          <w:color w:val="000000"/>
          <w:sz w:val="20"/>
          <w:szCs w:val="20"/>
        </w:rPr>
      </w:r>
    </w:p>
    <w:p>
      <w:pPr>
        <w:pStyle w:val="BlockText"/>
        <w:tabs>
          <w:tab w:val="clear" w:pos="10260"/>
        </w:tabs>
        <w:spacing w:lineRule="auto" w:line="276"/>
        <w:ind w:left="0" w:right="10"/>
        <w:jc w:val="both"/>
        <w:rPr>
          <w:rFonts w:ascii="Calibri" w:hAnsi="Calibri" w:cs="Calibri"/>
          <w:bCs/>
          <w:color w:val="000000"/>
          <w:sz w:val="20"/>
          <w:szCs w:val="20"/>
        </w:rPr>
      </w:pPr>
      <w:r>
        <w:rPr>
          <w:rFonts w:cs="Calibri" w:ascii="Calibri" w:hAnsi="Calibri"/>
          <w:bCs/>
          <w:color w:val="000000"/>
          <w:sz w:val="20"/>
          <w:szCs w:val="20"/>
        </w:rPr>
      </w:r>
    </w:p>
    <w:p>
      <w:pPr>
        <w:pStyle w:val="BlockText"/>
        <w:tabs>
          <w:tab w:val="clear" w:pos="10260"/>
        </w:tabs>
        <w:spacing w:lineRule="auto" w:line="276"/>
        <w:ind w:left="0" w:right="10"/>
        <w:jc w:val="both"/>
        <w:rPr>
          <w:rFonts w:ascii="Calibri" w:hAnsi="Calibri" w:cs="Calibri"/>
          <w:bCs/>
          <w:color w:val="000000"/>
          <w:sz w:val="20"/>
          <w:szCs w:val="20"/>
        </w:rPr>
      </w:pPr>
      <w:r>
        <w:rPr>
          <w:rFonts w:cs="Calibri" w:ascii="Calibri" w:hAnsi="Calibri"/>
          <w:bCs/>
          <w:color w:val="000000"/>
          <w:sz w:val="20"/>
          <w:szCs w:val="20"/>
        </w:rPr>
      </w:r>
    </w:p>
    <w:p>
      <w:pPr>
        <w:pStyle w:val="BlockText"/>
        <w:tabs>
          <w:tab w:val="clear" w:pos="10260"/>
        </w:tabs>
        <w:spacing w:lineRule="auto" w:line="276"/>
        <w:ind w:left="0" w:right="10"/>
        <w:jc w:val="both"/>
        <w:rPr>
          <w:rFonts w:ascii="Calibri" w:hAnsi="Calibri" w:cs="Calibri"/>
          <w:bCs/>
          <w:color w:val="000000"/>
          <w:sz w:val="20"/>
          <w:szCs w:val="20"/>
        </w:rPr>
      </w:pPr>
      <w:r>
        <w:rPr>
          <w:rFonts w:cs="Calibri" w:ascii="Calibri" w:hAnsi="Calibri"/>
          <w:bCs/>
          <w:color w:val="000000"/>
          <w:sz w:val="20"/>
          <w:szCs w:val="20"/>
        </w:rPr>
      </w:r>
    </w:p>
    <w:p>
      <w:pPr>
        <w:pStyle w:val="BlockText"/>
        <w:tabs>
          <w:tab w:val="clear" w:pos="10260"/>
        </w:tabs>
        <w:spacing w:lineRule="auto" w:line="276"/>
        <w:ind w:left="0" w:right="10"/>
        <w:jc w:val="both"/>
        <w:rPr>
          <w:rFonts w:ascii="Calibri" w:hAnsi="Calibri" w:cs="Calibri"/>
          <w:bCs/>
          <w:color w:val="000000"/>
          <w:sz w:val="20"/>
          <w:szCs w:val="20"/>
        </w:rPr>
      </w:pPr>
      <w:r>
        <w:rPr>
          <w:rFonts w:cs="Calibri" w:ascii="Calibri" w:hAnsi="Calibri"/>
          <w:bCs/>
          <w:color w:val="000000"/>
          <w:sz w:val="20"/>
          <w:szCs w:val="20"/>
        </w:rPr>
      </w:r>
    </w:p>
    <w:p>
      <w:pPr>
        <w:pStyle w:val="BlockText"/>
        <w:tabs>
          <w:tab w:val="clear" w:pos="10260"/>
        </w:tabs>
        <w:spacing w:lineRule="auto" w:line="276"/>
        <w:ind w:left="0" w:right="10"/>
        <w:jc w:val="both"/>
        <w:rPr>
          <w:rFonts w:ascii="Calibri" w:hAnsi="Calibri" w:cs="Calibri"/>
          <w:bCs/>
          <w:color w:val="000000"/>
          <w:sz w:val="20"/>
          <w:szCs w:val="20"/>
        </w:rPr>
      </w:pPr>
      <w:r>
        <w:rPr>
          <w:rFonts w:cs="Calibri" w:ascii="Calibri" w:hAnsi="Calibri"/>
          <w:bCs/>
          <w:color w:val="000000"/>
          <w:sz w:val="20"/>
          <w:szCs w:val="20"/>
        </w:rPr>
      </w:r>
    </w:p>
    <w:p>
      <w:pPr>
        <w:pStyle w:val="BlockText"/>
        <w:tabs>
          <w:tab w:val="clear" w:pos="10260"/>
        </w:tabs>
        <w:spacing w:lineRule="auto" w:line="276"/>
        <w:ind w:left="0" w:right="10"/>
        <w:jc w:val="both"/>
        <w:rPr>
          <w:rFonts w:ascii="Calibri" w:hAnsi="Calibri" w:cs="Calibri"/>
          <w:bCs/>
          <w:color w:val="000000"/>
          <w:sz w:val="20"/>
          <w:szCs w:val="20"/>
        </w:rPr>
      </w:pPr>
      <w:r>
        <w:rPr>
          <w:rFonts w:cs="Calibri" w:ascii="Calibri" w:hAnsi="Calibri"/>
          <w:bCs/>
          <w:color w:val="000000"/>
          <w:sz w:val="20"/>
          <w:szCs w:val="20"/>
        </w:rPr>
      </w:r>
    </w:p>
    <w:p>
      <w:pPr>
        <w:pStyle w:val="BlockText"/>
        <w:tabs>
          <w:tab w:val="clear" w:pos="10260"/>
        </w:tabs>
        <w:spacing w:lineRule="auto" w:line="276"/>
        <w:ind w:left="0" w:right="10"/>
        <w:jc w:val="both"/>
        <w:rPr>
          <w:rFonts w:ascii="Calibri" w:hAnsi="Calibri" w:cs="Calibri"/>
          <w:bCs/>
          <w:color w:val="000000"/>
          <w:sz w:val="20"/>
          <w:szCs w:val="20"/>
        </w:rPr>
      </w:pPr>
      <w:r>
        <w:rPr>
          <w:rFonts w:cs="Calibri" w:ascii="Calibri" w:hAnsi="Calibri"/>
          <w:bCs/>
          <w:color w:val="000000"/>
          <w:sz w:val="20"/>
          <w:szCs w:val="20"/>
        </w:rPr>
      </w:r>
    </w:p>
    <w:p>
      <w:pPr>
        <w:pStyle w:val="BlockText"/>
        <w:tabs>
          <w:tab w:val="clear" w:pos="10260"/>
        </w:tabs>
        <w:spacing w:lineRule="auto" w:line="276"/>
        <w:ind w:left="0" w:right="10"/>
        <w:jc w:val="both"/>
        <w:rPr>
          <w:rFonts w:ascii="Calibri" w:hAnsi="Calibri" w:cs="Calibri"/>
          <w:bCs/>
          <w:color w:val="000000"/>
          <w:sz w:val="20"/>
          <w:szCs w:val="20"/>
        </w:rPr>
      </w:pPr>
      <w:r>
        <w:rPr>
          <w:rFonts w:cs="Calibri" w:ascii="Calibri" w:hAnsi="Calibri"/>
          <w:bCs/>
          <w:color w:val="000000"/>
          <w:sz w:val="20"/>
          <w:szCs w:val="20"/>
        </w:rPr>
      </w:r>
    </w:p>
    <w:p>
      <w:pPr>
        <w:pStyle w:val="BlockText"/>
        <w:tabs>
          <w:tab w:val="clear" w:pos="10260"/>
        </w:tabs>
        <w:spacing w:lineRule="auto" w:line="276"/>
        <w:ind w:left="0" w:right="10"/>
        <w:jc w:val="both"/>
        <w:rPr>
          <w:rFonts w:ascii="Calibri" w:hAnsi="Calibri" w:cs="Calibri"/>
          <w:bCs/>
          <w:color w:val="000000"/>
          <w:sz w:val="20"/>
          <w:szCs w:val="20"/>
        </w:rPr>
      </w:pPr>
      <w:r>
        <w:rPr>
          <w:rFonts w:cs="Calibri" w:ascii="Calibri" w:hAnsi="Calibri"/>
          <w:bCs/>
          <w:color w:val="000000"/>
          <w:sz w:val="20"/>
          <w:szCs w:val="20"/>
        </w:rPr>
      </w:r>
    </w:p>
    <w:p>
      <w:pPr>
        <w:pStyle w:val="BlockText"/>
        <w:tabs>
          <w:tab w:val="clear" w:pos="10260"/>
        </w:tabs>
        <w:spacing w:lineRule="auto" w:line="276"/>
        <w:ind w:left="0" w:right="10"/>
        <w:jc w:val="both"/>
        <w:rPr>
          <w:rFonts w:ascii="Calibri" w:hAnsi="Calibri" w:cs="Calibri"/>
          <w:bCs/>
          <w:color w:val="000000"/>
          <w:sz w:val="20"/>
          <w:szCs w:val="20"/>
        </w:rPr>
      </w:pPr>
      <w:r>
        <w:rPr>
          <w:rFonts w:cs="Calibri" w:ascii="Calibri" w:hAnsi="Calibri"/>
          <w:bCs/>
          <w:color w:val="000000"/>
          <w:sz w:val="20"/>
          <w:szCs w:val="20"/>
        </w:rPr>
      </w:r>
    </w:p>
    <w:p>
      <w:pPr>
        <w:pStyle w:val="BlockText"/>
        <w:tabs>
          <w:tab w:val="clear" w:pos="10260"/>
        </w:tabs>
        <w:spacing w:lineRule="auto" w:line="276"/>
        <w:ind w:left="0" w:right="10"/>
        <w:jc w:val="both"/>
        <w:rPr>
          <w:rFonts w:ascii="Calibri" w:hAnsi="Calibri" w:cs="Calibri"/>
          <w:bCs/>
          <w:color w:val="000000"/>
          <w:sz w:val="20"/>
          <w:szCs w:val="20"/>
        </w:rPr>
      </w:pPr>
      <w:r>
        <w:rPr>
          <w:rFonts w:cs="Calibri" w:ascii="Calibri" w:hAnsi="Calibri"/>
          <w:bCs/>
          <w:color w:val="000000"/>
          <w:sz w:val="20"/>
          <w:szCs w:val="20"/>
        </w:rPr>
      </w:r>
    </w:p>
    <w:p>
      <w:pPr>
        <w:pStyle w:val="BlockText"/>
        <w:tabs>
          <w:tab w:val="clear" w:pos="10260"/>
        </w:tabs>
        <w:spacing w:lineRule="auto" w:line="276"/>
        <w:ind w:left="0" w:right="10"/>
        <w:jc w:val="both"/>
        <w:rPr>
          <w:rFonts w:ascii="Calibri" w:hAnsi="Calibri" w:cs="Calibri"/>
          <w:bCs/>
          <w:color w:val="000000"/>
          <w:sz w:val="20"/>
          <w:szCs w:val="20"/>
        </w:rPr>
      </w:pPr>
      <w:r>
        <w:rPr>
          <w:rFonts w:cs="Calibri" w:ascii="Calibri" w:hAnsi="Calibri"/>
          <w:bCs/>
          <w:color w:val="000000"/>
          <w:sz w:val="20"/>
          <w:szCs w:val="20"/>
        </w:rPr>
      </w:r>
    </w:p>
    <w:p>
      <w:pPr>
        <w:pStyle w:val="BlockText"/>
        <w:tabs>
          <w:tab w:val="clear" w:pos="10260"/>
        </w:tabs>
        <w:spacing w:lineRule="auto" w:line="276"/>
        <w:ind w:left="0" w:right="10"/>
        <w:jc w:val="both"/>
        <w:rPr>
          <w:rFonts w:ascii="Calibri" w:hAnsi="Calibri" w:cs="Calibri"/>
          <w:bCs/>
          <w:color w:val="000000"/>
          <w:sz w:val="20"/>
          <w:szCs w:val="20"/>
        </w:rPr>
      </w:pPr>
      <w:r>
        <w:rPr>
          <w:rFonts w:cs="Calibri" w:ascii="Calibri" w:hAnsi="Calibri"/>
          <w:bCs/>
          <w:color w:val="000000"/>
          <w:sz w:val="20"/>
          <w:szCs w:val="20"/>
        </w:rPr>
      </w:r>
    </w:p>
    <w:p>
      <w:pPr>
        <w:pStyle w:val="BlockText"/>
        <w:tabs>
          <w:tab w:val="clear" w:pos="10260"/>
        </w:tabs>
        <w:spacing w:lineRule="auto" w:line="276"/>
        <w:ind w:left="0" w:right="10"/>
        <w:jc w:val="both"/>
        <w:rPr>
          <w:rFonts w:ascii="Calibri" w:hAnsi="Calibri" w:cs="Calibri"/>
          <w:bCs/>
          <w:color w:val="000000"/>
          <w:sz w:val="20"/>
          <w:szCs w:val="20"/>
        </w:rPr>
      </w:pPr>
      <w:r>
        <w:rPr>
          <w:rFonts w:cs="Calibri" w:ascii="Calibri" w:hAnsi="Calibri"/>
          <w:bCs/>
          <w:color w:val="000000"/>
          <w:sz w:val="20"/>
          <w:szCs w:val="20"/>
        </w:rPr>
      </w:r>
    </w:p>
    <w:p>
      <w:pPr>
        <w:pStyle w:val="BlockText"/>
        <w:tabs>
          <w:tab w:val="clear" w:pos="10260"/>
        </w:tabs>
        <w:spacing w:lineRule="auto" w:line="276"/>
        <w:ind w:left="0" w:right="10"/>
        <w:jc w:val="both"/>
        <w:rPr>
          <w:rFonts w:ascii="Calibri" w:hAnsi="Calibri" w:cs="Calibri"/>
          <w:bCs/>
          <w:color w:val="000000"/>
          <w:sz w:val="20"/>
          <w:szCs w:val="20"/>
        </w:rPr>
      </w:pPr>
      <w:r>
        <w:rPr>
          <w:rFonts w:cs="Calibri" w:ascii="Calibri" w:hAnsi="Calibri"/>
          <w:bCs/>
          <w:color w:val="000000"/>
          <w:sz w:val="20"/>
          <w:szCs w:val="20"/>
        </w:rPr>
      </w:r>
    </w:p>
    <w:p>
      <w:pPr>
        <w:pStyle w:val="BlockText"/>
        <w:tabs>
          <w:tab w:val="clear" w:pos="10260"/>
        </w:tabs>
        <w:spacing w:lineRule="auto" w:line="276"/>
        <w:ind w:left="0" w:right="10"/>
        <w:jc w:val="both"/>
        <w:rPr>
          <w:rFonts w:ascii="Calibri" w:hAnsi="Calibri" w:cs="Calibri"/>
          <w:bCs/>
          <w:color w:val="000000"/>
          <w:sz w:val="20"/>
          <w:szCs w:val="20"/>
        </w:rPr>
      </w:pPr>
      <w:r>
        <w:rPr>
          <w:rFonts w:cs="Calibri" w:ascii="Calibri" w:hAnsi="Calibri"/>
          <w:bCs/>
          <w:color w:val="000000"/>
          <w:sz w:val="20"/>
          <w:szCs w:val="20"/>
        </w:rPr>
      </w:r>
    </w:p>
    <w:p>
      <w:pPr>
        <w:pStyle w:val="BlockText"/>
        <w:tabs>
          <w:tab w:val="clear" w:pos="10260"/>
        </w:tabs>
        <w:spacing w:lineRule="auto" w:line="276"/>
        <w:ind w:left="0" w:right="10"/>
        <w:jc w:val="both"/>
        <w:rPr>
          <w:rFonts w:ascii="Calibri" w:hAnsi="Calibri" w:cs="Calibri"/>
          <w:bCs/>
          <w:color w:val="000000"/>
          <w:sz w:val="20"/>
          <w:szCs w:val="20"/>
        </w:rPr>
      </w:pPr>
      <w:r>
        <w:rPr>
          <w:rFonts w:cs="Calibri" w:ascii="Calibri" w:hAnsi="Calibri"/>
          <w:bCs/>
          <w:color w:val="000000"/>
          <w:sz w:val="20"/>
          <w:szCs w:val="20"/>
        </w:rPr>
      </w:r>
    </w:p>
    <w:p>
      <w:pPr>
        <w:pStyle w:val="BlockText"/>
        <w:tabs>
          <w:tab w:val="clear" w:pos="10260"/>
        </w:tabs>
        <w:spacing w:lineRule="auto" w:line="276"/>
        <w:ind w:left="0" w:right="10"/>
        <w:jc w:val="both"/>
        <w:rPr>
          <w:rFonts w:ascii="Calibri" w:hAnsi="Calibri" w:cs="Calibri"/>
          <w:bCs/>
          <w:color w:val="000000"/>
          <w:sz w:val="20"/>
          <w:szCs w:val="20"/>
        </w:rPr>
      </w:pPr>
      <w:r>
        <w:rPr>
          <w:rFonts w:cs="Calibri" w:ascii="Calibri" w:hAnsi="Calibri"/>
          <w:bCs/>
          <w:color w:val="000000"/>
          <w:sz w:val="20"/>
          <w:szCs w:val="20"/>
        </w:rPr>
      </w:r>
    </w:p>
    <w:p>
      <w:pPr>
        <w:pStyle w:val="BlockText"/>
        <w:tabs>
          <w:tab w:val="clear" w:pos="10260"/>
        </w:tabs>
        <w:spacing w:lineRule="auto" w:line="276"/>
        <w:ind w:left="0" w:right="10"/>
        <w:jc w:val="both"/>
        <w:rPr>
          <w:rFonts w:ascii="Calibri" w:hAnsi="Calibri" w:cs="Calibri"/>
          <w:bCs/>
          <w:color w:val="000000"/>
          <w:sz w:val="20"/>
          <w:szCs w:val="20"/>
        </w:rPr>
      </w:pPr>
      <w:r>
        <w:rPr>
          <w:rFonts w:cs="Calibri" w:ascii="Calibri" w:hAnsi="Calibri"/>
          <w:bCs/>
          <w:color w:val="000000"/>
          <w:sz w:val="20"/>
          <w:szCs w:val="20"/>
        </w:rPr>
      </w:r>
    </w:p>
    <w:p>
      <w:pPr>
        <w:pStyle w:val="BlockText"/>
        <w:tabs>
          <w:tab w:val="clear" w:pos="10260"/>
        </w:tabs>
        <w:spacing w:lineRule="auto" w:line="276"/>
        <w:ind w:left="0" w:right="10"/>
        <w:jc w:val="both"/>
        <w:rPr>
          <w:rFonts w:ascii="Calibri" w:hAnsi="Calibri" w:cs="Calibri"/>
          <w:bCs/>
          <w:color w:val="000000"/>
          <w:sz w:val="20"/>
          <w:szCs w:val="20"/>
        </w:rPr>
      </w:pPr>
      <w:r>
        <w:rPr>
          <w:rFonts w:cs="Calibri" w:ascii="Calibri" w:hAnsi="Calibri"/>
          <w:bCs/>
          <w:color w:val="000000"/>
          <w:sz w:val="20"/>
          <w:szCs w:val="20"/>
        </w:rPr>
      </w:r>
    </w:p>
    <w:p>
      <w:pPr>
        <w:pStyle w:val="BlockText"/>
        <w:tabs>
          <w:tab w:val="clear" w:pos="10260"/>
        </w:tabs>
        <w:spacing w:lineRule="auto" w:line="276"/>
        <w:ind w:left="0" w:right="10"/>
        <w:jc w:val="both"/>
        <w:rPr>
          <w:rFonts w:ascii="Calibri" w:hAnsi="Calibri" w:cs="Calibri"/>
          <w:bCs/>
          <w:color w:val="000000"/>
          <w:sz w:val="20"/>
          <w:szCs w:val="20"/>
        </w:rPr>
      </w:pPr>
      <w:r>
        <w:rPr>
          <w:rFonts w:cs="Calibri" w:ascii="Calibri" w:hAnsi="Calibri"/>
          <w:bCs/>
          <w:color w:val="000000"/>
          <w:sz w:val="20"/>
          <w:szCs w:val="20"/>
        </w:rPr>
      </w:r>
    </w:p>
    <w:p>
      <w:pPr>
        <w:pStyle w:val="BlockText"/>
        <w:tabs>
          <w:tab w:val="clear" w:pos="10260"/>
        </w:tabs>
        <w:spacing w:lineRule="auto" w:line="276"/>
        <w:ind w:left="0" w:right="10"/>
        <w:jc w:val="both"/>
        <w:rPr>
          <w:rFonts w:ascii="Calibri" w:hAnsi="Calibri" w:cs="Calibri"/>
          <w:bCs/>
          <w:color w:val="000000"/>
          <w:sz w:val="20"/>
          <w:szCs w:val="20"/>
        </w:rPr>
      </w:pPr>
      <w:r>
        <w:rPr>
          <w:rFonts w:cs="Calibri" w:ascii="Calibri" w:hAnsi="Calibri"/>
          <w:bCs/>
          <w:color w:val="000000"/>
          <w:sz w:val="20"/>
          <w:szCs w:val="20"/>
        </w:rPr>
      </w:r>
    </w:p>
    <w:p>
      <w:pPr>
        <w:pStyle w:val="BlockText"/>
        <w:tabs>
          <w:tab w:val="clear" w:pos="10260"/>
        </w:tabs>
        <w:spacing w:lineRule="auto" w:line="276"/>
        <w:ind w:left="0" w:right="10"/>
        <w:jc w:val="both"/>
        <w:rPr>
          <w:rFonts w:ascii="Calibri" w:hAnsi="Calibri" w:cs="Calibri"/>
          <w:bCs/>
          <w:color w:val="000000"/>
          <w:sz w:val="20"/>
          <w:szCs w:val="20"/>
        </w:rPr>
      </w:pPr>
      <w:r>
        <w:rPr>
          <w:rFonts w:cs="Calibri" w:ascii="Calibri" w:hAnsi="Calibri"/>
          <w:bCs/>
          <w:color w:val="000000"/>
          <w:sz w:val="20"/>
          <w:szCs w:val="20"/>
        </w:rPr>
      </w:r>
    </w:p>
    <w:p>
      <w:pPr>
        <w:pStyle w:val="BlockText"/>
        <w:tabs>
          <w:tab w:val="clear" w:pos="10260"/>
        </w:tabs>
        <w:spacing w:lineRule="auto" w:line="276"/>
        <w:ind w:left="0" w:right="10"/>
        <w:jc w:val="both"/>
        <w:rPr>
          <w:rFonts w:ascii="Calibri" w:hAnsi="Calibri" w:cs="Calibri"/>
          <w:bCs/>
          <w:color w:val="000000"/>
          <w:sz w:val="20"/>
          <w:szCs w:val="20"/>
        </w:rPr>
      </w:pPr>
      <w:r>
        <w:rPr>
          <w:rFonts w:cs="Calibri" w:ascii="Calibri" w:hAnsi="Calibri"/>
          <w:bCs/>
          <w:color w:val="000000"/>
          <w:sz w:val="20"/>
          <w:szCs w:val="20"/>
        </w:rPr>
      </w:r>
    </w:p>
    <w:p>
      <w:pPr>
        <w:pStyle w:val="BlockText"/>
        <w:tabs>
          <w:tab w:val="clear" w:pos="10260"/>
        </w:tabs>
        <w:spacing w:lineRule="auto" w:line="276"/>
        <w:ind w:left="0" w:right="10"/>
        <w:jc w:val="both"/>
        <w:rPr>
          <w:rFonts w:ascii="Calibri" w:hAnsi="Calibri" w:cs="Calibri"/>
          <w:bCs/>
          <w:color w:val="000000"/>
          <w:sz w:val="20"/>
          <w:szCs w:val="20"/>
        </w:rPr>
      </w:pPr>
      <w:r>
        <w:rPr>
          <w:rFonts w:cs="Calibri" w:ascii="Calibri" w:hAnsi="Calibri"/>
          <w:bCs/>
          <w:color w:val="000000"/>
          <w:sz w:val="20"/>
          <w:szCs w:val="20"/>
        </w:rPr>
      </w:r>
    </w:p>
    <w:p>
      <w:pPr>
        <w:pStyle w:val="BlockText"/>
        <w:tabs>
          <w:tab w:val="clear" w:pos="10260"/>
        </w:tabs>
        <w:spacing w:lineRule="auto" w:line="276"/>
        <w:ind w:left="0" w:right="10"/>
        <w:jc w:val="both"/>
        <w:rPr>
          <w:rFonts w:ascii="Calibri" w:hAnsi="Calibri" w:cs="Calibri"/>
          <w:bCs/>
          <w:color w:val="000000"/>
          <w:sz w:val="20"/>
          <w:szCs w:val="20"/>
        </w:rPr>
      </w:pPr>
      <w:r>
        <w:rPr>
          <w:rFonts w:cs="Calibri" w:ascii="Calibri" w:hAnsi="Calibri"/>
          <w:bCs/>
          <w:color w:val="000000"/>
          <w:sz w:val="20"/>
          <w:szCs w:val="20"/>
        </w:rPr>
      </w:r>
    </w:p>
    <w:p>
      <w:pPr>
        <w:pStyle w:val="BlockText"/>
        <w:tabs>
          <w:tab w:val="clear" w:pos="10260"/>
        </w:tabs>
        <w:spacing w:lineRule="auto" w:line="276"/>
        <w:ind w:left="0" w:right="10"/>
        <w:jc w:val="both"/>
        <w:rPr>
          <w:rFonts w:ascii="Calibri" w:hAnsi="Calibri" w:cs="Calibri"/>
          <w:bCs/>
          <w:color w:val="000000"/>
          <w:sz w:val="20"/>
          <w:szCs w:val="20"/>
        </w:rPr>
      </w:pPr>
      <w:r>
        <w:rPr>
          <w:rFonts w:cs="Calibri" w:ascii="Calibri" w:hAnsi="Calibri"/>
          <w:bCs/>
          <w:color w:val="000000"/>
          <w:sz w:val="20"/>
          <w:szCs w:val="20"/>
        </w:rPr>
      </w:r>
    </w:p>
    <w:p>
      <w:pPr>
        <w:pStyle w:val="Normal"/>
        <w:pBdr>
          <w:top w:val="single" w:sz="2" w:space="1" w:color="000000"/>
        </w:pBdr>
        <w:spacing w:lineRule="auto" w:line="276"/>
        <w:ind w:right="10"/>
        <w:jc w:val="both"/>
        <w:rPr>
          <w:rFonts w:ascii="Calibri" w:hAnsi="Calibri" w:cs="Arial"/>
          <w:b/>
          <w:smallCaps/>
          <w:color w:val="000000"/>
          <w:spacing w:val="10"/>
          <w:sz w:val="20"/>
          <w:szCs w:val="20"/>
        </w:rPr>
      </w:pPr>
      <w:r>
        <w:rPr>
          <w:rFonts w:cs="Arial" w:ascii="Calibri" w:hAnsi="Calibri"/>
          <w:b/>
          <w:smallCaps/>
          <w:color w:val="000000"/>
          <w:spacing w:val="10"/>
          <w:sz w:val="20"/>
          <w:szCs w:val="20"/>
        </w:rPr>
        <w:t>Annexure</w:t>
      </w:r>
    </w:p>
    <w:p>
      <w:pPr>
        <w:pStyle w:val="BlockText"/>
        <w:tabs>
          <w:tab w:val="clear" w:pos="10260"/>
        </w:tabs>
        <w:spacing w:lineRule="auto" w:line="276" w:before="100" w:after="0"/>
        <w:ind w:left="0" w:right="10"/>
        <w:jc w:val="both"/>
        <w:rPr>
          <w:rFonts w:ascii="Calibri" w:hAnsi="Calibri" w:eastAsia="Arial" w:cs="Calibri"/>
          <w:bCs/>
          <w:color w:val="000000"/>
          <w:sz w:val="20"/>
          <w:szCs w:val="20"/>
        </w:rPr>
      </w:pPr>
      <w:r>
        <w:rPr>
          <w:rFonts w:cs="Calibri" w:ascii="Calibri" w:hAnsi="Calibri"/>
          <w:b/>
          <w:bCs/>
          <w:color w:val="000000"/>
          <w:sz w:val="20"/>
          <w:szCs w:val="20"/>
          <w:u w:val="single"/>
        </w:rPr>
        <w:t>Thirdware Global Services</w:t>
      </w:r>
      <w:r>
        <w:rPr>
          <w:rFonts w:cs="Tahoma" w:ascii="Calibri" w:hAnsi="Calibri"/>
          <w:b/>
          <w:color w:val="000000"/>
          <w:sz w:val="20"/>
          <w:szCs w:val="20"/>
          <w:u w:val="single"/>
        </w:rPr>
        <w:t>, Jul 2013 – till date</w:t>
      </w:r>
    </w:p>
    <w:p>
      <w:pPr>
        <w:pStyle w:val="Normal"/>
        <w:jc w:val="both"/>
        <w:rPr>
          <w:rFonts w:ascii="Calibri" w:hAnsi="Calibri" w:eastAsia="Arial" w:cs="Calibri"/>
          <w:bCs/>
          <w:color w:val="000000"/>
          <w:sz w:val="20"/>
          <w:szCs w:val="20"/>
          <w:u w:val="single"/>
        </w:rPr>
      </w:pPr>
      <w:r>
        <w:rPr>
          <w:rFonts w:eastAsia="Arial" w:cs="Calibri" w:ascii="Calibri" w:hAnsi="Calibri"/>
          <w:bCs/>
          <w:color w:val="000000"/>
          <w:sz w:val="20"/>
          <w:szCs w:val="20"/>
          <w:u w:val="single"/>
        </w:rPr>
      </w:r>
    </w:p>
    <w:tbl>
      <w:tblPr>
        <w:tblW w:w="11023" w:type="dxa"/>
        <w:jc w:val="center"/>
        <w:tblInd w:w="0" w:type="dxa"/>
        <w:tblLayout w:type="fixed"/>
        <w:tblCellMar>
          <w:top w:w="0" w:type="dxa"/>
          <w:left w:w="108" w:type="dxa"/>
          <w:bottom w:w="0" w:type="dxa"/>
          <w:right w:w="108" w:type="dxa"/>
        </w:tblCellMar>
      </w:tblPr>
      <w:tblGrid>
        <w:gridCol w:w="2172"/>
        <w:gridCol w:w="8851"/>
      </w:tblGrid>
      <w:tr>
        <w:trPr>
          <w:trHeight w:val="269" w:hRule="atLeast"/>
        </w:trPr>
        <w:tc>
          <w:tcPr>
            <w:tcW w:w="2172" w:type="dxa"/>
            <w:tcBorders/>
          </w:tcPr>
          <w:p>
            <w:pPr>
              <w:pStyle w:val="Normal"/>
              <w:jc w:val="both"/>
              <w:rPr>
                <w:rFonts w:ascii="Calibri" w:hAnsi="Calibri" w:cs="Calibri"/>
                <w:b/>
                <w:color w:val="000000"/>
                <w:sz w:val="20"/>
                <w:szCs w:val="20"/>
              </w:rPr>
            </w:pPr>
            <w:r>
              <w:rPr>
                <w:rFonts w:cs="Calibri" w:ascii="Calibri" w:hAnsi="Calibri"/>
                <w:b/>
                <w:color w:val="000000"/>
                <w:sz w:val="20"/>
                <w:szCs w:val="20"/>
              </w:rPr>
              <w:t>Project Name</w:t>
            </w:r>
          </w:p>
        </w:tc>
        <w:tc>
          <w:tcPr>
            <w:tcW w:w="8851" w:type="dxa"/>
            <w:tcBorders/>
          </w:tcPr>
          <w:p>
            <w:pPr>
              <w:pStyle w:val="Normal"/>
              <w:jc w:val="both"/>
              <w:rPr>
                <w:rFonts w:ascii="Calibri" w:hAnsi="Calibri" w:cs="Calibri"/>
                <w:b/>
                <w:color w:val="000000"/>
                <w:sz w:val="20"/>
                <w:szCs w:val="20"/>
              </w:rPr>
            </w:pPr>
            <w:r>
              <w:rPr>
                <w:rFonts w:cs="Calibri" w:ascii="Calibri" w:hAnsi="Calibri"/>
                <w:b/>
                <w:color w:val="000000"/>
                <w:sz w:val="20"/>
                <w:szCs w:val="20"/>
              </w:rPr>
              <w:t>Visteon Migration (Mar 2018 -  Till Date) (Project cost: 1,000,000 USD)</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Client Name</w:t>
            </w:r>
          </w:p>
        </w:tc>
        <w:tc>
          <w:tcPr>
            <w:tcW w:w="8851" w:type="dxa"/>
            <w:tcBorders/>
          </w:tcPr>
          <w:p>
            <w:pPr>
              <w:pStyle w:val="Normal"/>
              <w:jc w:val="both"/>
              <w:rPr/>
            </w:pPr>
            <w:r>
              <w:rPr>
                <w:rFonts w:cs="Calibri" w:ascii="Calibri" w:hAnsi="Calibri"/>
                <w:color w:val="000000"/>
                <w:sz w:val="20"/>
                <w:szCs w:val="20"/>
              </w:rPr>
              <w:t xml:space="preserve">Visteon Corporation, USA, a </w:t>
            </w:r>
            <w:r>
              <w:rPr>
                <w:rFonts w:cs="Arial" w:ascii="Calibri" w:hAnsi="Calibri"/>
                <w:color w:val="000000"/>
                <w:sz w:val="20"/>
                <w:szCs w:val="20"/>
                <w:shd w:fill="FFFFFF" w:val="clear"/>
              </w:rPr>
              <w:t>Fortune 500 company and a global automotive supplier with focus on cockpit electronics</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Project Outline</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QAD Version Migration</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Role</w:t>
            </w:r>
          </w:p>
        </w:tc>
        <w:tc>
          <w:tcPr>
            <w:tcW w:w="8851" w:type="dxa"/>
            <w:tcBorders/>
          </w:tcPr>
          <w:p>
            <w:pPr>
              <w:pStyle w:val="Normal"/>
              <w:jc w:val="both"/>
              <w:rPr/>
            </w:pPr>
            <w:r>
              <w:rPr>
                <w:rFonts w:cs="Calibri" w:ascii="Calibri" w:hAnsi="Calibri"/>
                <w:color w:val="000000"/>
                <w:sz w:val="20"/>
                <w:szCs w:val="20"/>
              </w:rPr>
              <w:t>Project Manager - EDI</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Team Size</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25</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 xml:space="preserve">Technologies </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QAD, Progress 4GL, EDI, SI</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Responsibilities</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Project Management &amp; Development, Billing/Invoicing, Initial analysis and Estimation, Resource Planning</w:t>
            </w:r>
          </w:p>
        </w:tc>
      </w:tr>
    </w:tbl>
    <w:p>
      <w:pPr>
        <w:pStyle w:val="Normal"/>
        <w:jc w:val="both"/>
        <w:rPr>
          <w:rFonts w:ascii="Calibri" w:hAnsi="Calibri" w:cs="Calibri"/>
          <w:color w:val="000000"/>
          <w:sz w:val="20"/>
          <w:szCs w:val="20"/>
        </w:rPr>
      </w:pPr>
      <w:r>
        <w:rPr>
          <w:rFonts w:cs="Calibri" w:ascii="Calibri" w:hAnsi="Calibri"/>
          <w:color w:val="000000"/>
          <w:sz w:val="20"/>
          <w:szCs w:val="20"/>
        </w:rPr>
      </w:r>
    </w:p>
    <w:tbl>
      <w:tblPr>
        <w:tblW w:w="11023" w:type="dxa"/>
        <w:jc w:val="center"/>
        <w:tblInd w:w="0" w:type="dxa"/>
        <w:tblLayout w:type="fixed"/>
        <w:tblCellMar>
          <w:top w:w="0" w:type="dxa"/>
          <w:left w:w="108" w:type="dxa"/>
          <w:bottom w:w="0" w:type="dxa"/>
          <w:right w:w="108" w:type="dxa"/>
        </w:tblCellMar>
      </w:tblPr>
      <w:tblGrid>
        <w:gridCol w:w="2172"/>
        <w:gridCol w:w="8851"/>
      </w:tblGrid>
      <w:tr>
        <w:trPr/>
        <w:tc>
          <w:tcPr>
            <w:tcW w:w="2172" w:type="dxa"/>
            <w:tcBorders/>
          </w:tcPr>
          <w:p>
            <w:pPr>
              <w:pStyle w:val="Normal"/>
              <w:jc w:val="both"/>
              <w:rPr>
                <w:rFonts w:ascii="Calibri" w:hAnsi="Calibri" w:cs="Calibri"/>
                <w:b/>
                <w:color w:val="000000"/>
                <w:sz w:val="20"/>
                <w:szCs w:val="20"/>
              </w:rPr>
            </w:pPr>
            <w:r>
              <w:rPr>
                <w:rFonts w:cs="Calibri" w:ascii="Calibri" w:hAnsi="Calibri"/>
                <w:b/>
                <w:color w:val="000000"/>
                <w:sz w:val="20"/>
                <w:szCs w:val="20"/>
              </w:rPr>
              <w:t>Project Name</w:t>
            </w:r>
          </w:p>
        </w:tc>
        <w:tc>
          <w:tcPr>
            <w:tcW w:w="8851" w:type="dxa"/>
            <w:tcBorders/>
          </w:tcPr>
          <w:p>
            <w:pPr>
              <w:pStyle w:val="Normal"/>
              <w:jc w:val="both"/>
              <w:rPr/>
            </w:pPr>
            <w:r>
              <w:rPr>
                <w:rFonts w:cs="Calibri" w:ascii="Calibri" w:hAnsi="Calibri"/>
                <w:b/>
                <w:color w:val="000000"/>
                <w:sz w:val="20"/>
                <w:szCs w:val="20"/>
              </w:rPr>
              <w:t>Lear L1,L2 and L3 Support/Development (Jan 2015 – Till Date) (Project cost: 30,000 USD Per Month)</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Client Name</w:t>
            </w:r>
          </w:p>
        </w:tc>
        <w:tc>
          <w:tcPr>
            <w:tcW w:w="8851" w:type="dxa"/>
            <w:tcBorders/>
          </w:tcPr>
          <w:p>
            <w:pPr>
              <w:pStyle w:val="Normal"/>
              <w:rPr/>
            </w:pPr>
            <w:r>
              <w:rPr>
                <w:rFonts w:cs="Calibri" w:ascii="Calibri" w:hAnsi="Calibri"/>
                <w:color w:val="000000"/>
                <w:sz w:val="20"/>
                <w:szCs w:val="20"/>
              </w:rPr>
              <w:t xml:space="preserve">Lear Corporation (USA, Mexico, Europe, APAC), a leading </w:t>
            </w:r>
            <w:r>
              <w:rPr>
                <w:rFonts w:cs="Arial" w:ascii="Calibri" w:hAnsi="Calibri"/>
                <w:color w:val="000000"/>
                <w:sz w:val="20"/>
                <w:szCs w:val="20"/>
                <w:shd w:fill="FFFFFF" w:val="clear"/>
              </w:rPr>
              <w:t xml:space="preserve">manufacturer of automotive seating and automotive electrical systems </w:t>
            </w:r>
            <w:r>
              <w:rPr>
                <w:rFonts w:cs="Calibri" w:ascii="Calibri" w:hAnsi="Calibri"/>
                <w:color w:val="000000"/>
                <w:sz w:val="20"/>
                <w:szCs w:val="20"/>
              </w:rPr>
              <w:t>[3 Parallel Projects]</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Project Outline</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Regular EDI/QAD Support and Development</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Role</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Project Manager</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Team Size</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10</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 xml:space="preserve">Technologies </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EDI, QAD, Progress</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Responsibilities</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Project Management, Billing/Invoicing, Initial analysis and Estimation, Resource Planning</w:t>
            </w:r>
          </w:p>
        </w:tc>
      </w:tr>
    </w:tbl>
    <w:p>
      <w:pPr>
        <w:pStyle w:val="Normal"/>
        <w:jc w:val="both"/>
        <w:rPr>
          <w:rFonts w:ascii="Calibri" w:hAnsi="Calibri" w:cs="Calibri"/>
          <w:color w:val="000000"/>
          <w:sz w:val="20"/>
          <w:szCs w:val="20"/>
        </w:rPr>
      </w:pPr>
      <w:r>
        <w:rPr>
          <w:rFonts w:cs="Calibri" w:ascii="Calibri" w:hAnsi="Calibri"/>
          <w:color w:val="000000"/>
          <w:sz w:val="20"/>
          <w:szCs w:val="20"/>
        </w:rPr>
      </w:r>
    </w:p>
    <w:tbl>
      <w:tblPr>
        <w:tblW w:w="11023" w:type="dxa"/>
        <w:jc w:val="center"/>
        <w:tblInd w:w="0" w:type="dxa"/>
        <w:tblLayout w:type="fixed"/>
        <w:tblCellMar>
          <w:top w:w="0" w:type="dxa"/>
          <w:left w:w="108" w:type="dxa"/>
          <w:bottom w:w="0" w:type="dxa"/>
          <w:right w:w="108" w:type="dxa"/>
        </w:tblCellMar>
      </w:tblPr>
      <w:tblGrid>
        <w:gridCol w:w="2172"/>
        <w:gridCol w:w="8851"/>
      </w:tblGrid>
      <w:tr>
        <w:trPr/>
        <w:tc>
          <w:tcPr>
            <w:tcW w:w="2172" w:type="dxa"/>
            <w:tcBorders/>
          </w:tcPr>
          <w:p>
            <w:pPr>
              <w:pStyle w:val="Normal"/>
              <w:jc w:val="both"/>
              <w:rPr>
                <w:rFonts w:ascii="Calibri" w:hAnsi="Calibri" w:cs="Calibri"/>
                <w:b/>
                <w:color w:val="000000"/>
                <w:sz w:val="20"/>
                <w:szCs w:val="20"/>
              </w:rPr>
            </w:pPr>
            <w:r>
              <w:rPr>
                <w:rFonts w:cs="Calibri" w:ascii="Calibri" w:hAnsi="Calibri"/>
                <w:b/>
                <w:color w:val="000000"/>
                <w:sz w:val="20"/>
                <w:szCs w:val="20"/>
              </w:rPr>
              <w:t>Project Name</w:t>
            </w:r>
          </w:p>
        </w:tc>
        <w:tc>
          <w:tcPr>
            <w:tcW w:w="8851" w:type="dxa"/>
            <w:tcBorders/>
          </w:tcPr>
          <w:p>
            <w:pPr>
              <w:pStyle w:val="Normal"/>
              <w:jc w:val="both"/>
              <w:rPr>
                <w:rFonts w:ascii="Calibri" w:hAnsi="Calibri" w:cs="Calibri"/>
                <w:b/>
                <w:color w:val="000000"/>
                <w:sz w:val="20"/>
                <w:szCs w:val="20"/>
              </w:rPr>
            </w:pPr>
            <w:r>
              <w:rPr>
                <w:rFonts w:cs="Calibri" w:ascii="Calibri" w:hAnsi="Calibri"/>
                <w:b/>
                <w:color w:val="000000"/>
                <w:sz w:val="20"/>
                <w:szCs w:val="20"/>
              </w:rPr>
              <w:t>Watts EDI Support/Development  (Jun 2013 – Till Date) (Project cost: 20,000 USD Per Month)</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Client Name</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 xml:space="preserve">Watts Water Technology, </w:t>
            </w:r>
            <w:r>
              <w:rPr>
                <w:rFonts w:cs="Calibri" w:ascii="Calibri" w:hAnsi="Calibri"/>
                <w:color w:val="000000"/>
                <w:sz w:val="20"/>
                <w:szCs w:val="20"/>
                <w:shd w:fill="FFFFFF" w:val="clear"/>
              </w:rPr>
              <w:t>a world-wide leading manufacturer of products that contribute to comfort and safety in the area of water (quality) for domestic, commercial and industrial applications.</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Project Outline</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Regular EDI/QAD Support and Development</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Role</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Project Manager</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Team Size</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4</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 xml:space="preserve">Technologies </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EDI, QAD, Progress</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Responsibilities</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Project Management, Billing/Invoicing, Initial analysis and Estimation, Resource Planning</w:t>
            </w:r>
          </w:p>
        </w:tc>
      </w:tr>
    </w:tbl>
    <w:p>
      <w:pPr>
        <w:pStyle w:val="Normal"/>
        <w:jc w:val="both"/>
        <w:rPr>
          <w:rFonts w:ascii="Calibri" w:hAnsi="Calibri" w:cs="Calibri"/>
          <w:color w:val="000000"/>
          <w:sz w:val="20"/>
          <w:szCs w:val="20"/>
        </w:rPr>
      </w:pPr>
      <w:r>
        <w:rPr>
          <w:rFonts w:cs="Calibri" w:ascii="Calibri" w:hAnsi="Calibri"/>
          <w:color w:val="000000"/>
          <w:sz w:val="20"/>
          <w:szCs w:val="20"/>
        </w:rPr>
      </w:r>
    </w:p>
    <w:tbl>
      <w:tblPr>
        <w:tblW w:w="11023" w:type="dxa"/>
        <w:jc w:val="center"/>
        <w:tblInd w:w="0" w:type="dxa"/>
        <w:tblLayout w:type="fixed"/>
        <w:tblCellMar>
          <w:top w:w="0" w:type="dxa"/>
          <w:left w:w="108" w:type="dxa"/>
          <w:bottom w:w="0" w:type="dxa"/>
          <w:right w:w="108" w:type="dxa"/>
        </w:tblCellMar>
      </w:tblPr>
      <w:tblGrid>
        <w:gridCol w:w="2172"/>
        <w:gridCol w:w="8851"/>
      </w:tblGrid>
      <w:tr>
        <w:trPr/>
        <w:tc>
          <w:tcPr>
            <w:tcW w:w="2172" w:type="dxa"/>
            <w:tcBorders/>
          </w:tcPr>
          <w:p>
            <w:pPr>
              <w:pStyle w:val="Normal"/>
              <w:jc w:val="both"/>
              <w:rPr>
                <w:rFonts w:ascii="Calibri" w:hAnsi="Calibri" w:cs="Calibri"/>
                <w:b/>
                <w:color w:val="000000"/>
                <w:sz w:val="20"/>
                <w:szCs w:val="20"/>
              </w:rPr>
            </w:pPr>
            <w:r>
              <w:rPr>
                <w:rFonts w:cs="Calibri" w:ascii="Calibri" w:hAnsi="Calibri"/>
                <w:b/>
                <w:color w:val="000000"/>
                <w:sz w:val="20"/>
                <w:szCs w:val="20"/>
              </w:rPr>
              <w:t>Project Name</w:t>
            </w:r>
          </w:p>
        </w:tc>
        <w:tc>
          <w:tcPr>
            <w:tcW w:w="8851" w:type="dxa"/>
            <w:tcBorders/>
          </w:tcPr>
          <w:p>
            <w:pPr>
              <w:pStyle w:val="Normal"/>
              <w:jc w:val="both"/>
              <w:rPr/>
            </w:pPr>
            <w:r>
              <w:rPr>
                <w:rFonts w:cs="Calibri" w:ascii="Calibri" w:hAnsi="Calibri"/>
                <w:b/>
                <w:color w:val="000000"/>
                <w:sz w:val="20"/>
                <w:szCs w:val="20"/>
              </w:rPr>
              <w:t>VPG EDI Support &amp; Development  (Jun 2013 – Till Date) (Project cost: 15,000 USD Per Month)</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Client Name</w:t>
            </w:r>
          </w:p>
        </w:tc>
        <w:tc>
          <w:tcPr>
            <w:tcW w:w="8851" w:type="dxa"/>
            <w:tcBorders/>
          </w:tcPr>
          <w:p>
            <w:pPr>
              <w:pStyle w:val="Normal"/>
              <w:jc w:val="both"/>
              <w:rPr/>
            </w:pPr>
            <w:r>
              <w:rPr>
                <w:rFonts w:cs="Calibri" w:ascii="Calibri" w:hAnsi="Calibri"/>
                <w:color w:val="000000"/>
                <w:sz w:val="20"/>
                <w:szCs w:val="20"/>
              </w:rPr>
              <w:t>VPG Israel, a manufacturer and marketer of components based on its resistive foil technology, sensors, and sensor-based systems</w:t>
            </w:r>
            <w:r>
              <w:rPr>
                <w:rFonts w:cs="Calibri" w:ascii="Calibri" w:hAnsi="Calibri"/>
                <w:color w:val="000000"/>
                <w:sz w:val="20"/>
                <w:szCs w:val="20"/>
                <w:shd w:fill="FFFFFF" w:val="clear"/>
              </w:rPr>
              <w:t xml:space="preserve">. </w:t>
            </w:r>
            <w:r>
              <w:rPr>
                <w:rFonts w:cs="Calibri" w:ascii="Calibri" w:hAnsi="Calibri"/>
                <w:color w:val="000000"/>
                <w:sz w:val="20"/>
                <w:szCs w:val="20"/>
              </w:rPr>
              <w:t>[2 Parallel Projects]</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Project Outline</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Regular EDI/QAD Support and Development</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Role</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Project Manager</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Team Size</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3</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 xml:space="preserve">Technologies </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EDI, QAD, Progress</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Responsibilities</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Project Management, Billing/Invoicing, Initial analysis and Estimation, Resource Planning</w:t>
            </w:r>
          </w:p>
        </w:tc>
      </w:tr>
    </w:tbl>
    <w:p>
      <w:pPr>
        <w:pStyle w:val="Normal"/>
        <w:jc w:val="both"/>
        <w:rPr>
          <w:rFonts w:ascii="Calibri" w:hAnsi="Calibri" w:cs="Calibri"/>
          <w:color w:val="000000"/>
          <w:sz w:val="20"/>
          <w:szCs w:val="20"/>
        </w:rPr>
      </w:pPr>
      <w:r>
        <w:rPr>
          <w:rFonts w:cs="Calibri" w:ascii="Calibri" w:hAnsi="Calibri"/>
          <w:color w:val="000000"/>
          <w:sz w:val="20"/>
          <w:szCs w:val="20"/>
        </w:rPr>
      </w:r>
    </w:p>
    <w:tbl>
      <w:tblPr>
        <w:tblW w:w="11023" w:type="dxa"/>
        <w:jc w:val="center"/>
        <w:tblInd w:w="0" w:type="dxa"/>
        <w:tblLayout w:type="fixed"/>
        <w:tblCellMar>
          <w:top w:w="0" w:type="dxa"/>
          <w:left w:w="108" w:type="dxa"/>
          <w:bottom w:w="0" w:type="dxa"/>
          <w:right w:w="108" w:type="dxa"/>
        </w:tblCellMar>
      </w:tblPr>
      <w:tblGrid>
        <w:gridCol w:w="2172"/>
        <w:gridCol w:w="8851"/>
      </w:tblGrid>
      <w:tr>
        <w:trPr/>
        <w:tc>
          <w:tcPr>
            <w:tcW w:w="2172" w:type="dxa"/>
            <w:tcBorders/>
          </w:tcPr>
          <w:p>
            <w:pPr>
              <w:pStyle w:val="Normal"/>
              <w:jc w:val="both"/>
              <w:rPr>
                <w:rFonts w:ascii="Calibri" w:hAnsi="Calibri" w:cs="Calibri"/>
                <w:b/>
                <w:color w:val="000000"/>
                <w:sz w:val="20"/>
                <w:szCs w:val="20"/>
              </w:rPr>
            </w:pPr>
            <w:r>
              <w:rPr>
                <w:rFonts w:cs="Calibri" w:ascii="Calibri" w:hAnsi="Calibri"/>
                <w:b/>
                <w:color w:val="000000"/>
                <w:sz w:val="20"/>
                <w:szCs w:val="20"/>
              </w:rPr>
              <w:t>Project Name</w:t>
            </w:r>
          </w:p>
        </w:tc>
        <w:tc>
          <w:tcPr>
            <w:tcW w:w="8851" w:type="dxa"/>
            <w:tcBorders/>
          </w:tcPr>
          <w:p>
            <w:pPr>
              <w:pStyle w:val="Normal"/>
              <w:jc w:val="both"/>
              <w:rPr/>
            </w:pPr>
            <w:r>
              <w:rPr>
                <w:rFonts w:cs="Calibri" w:ascii="Calibri" w:hAnsi="Calibri"/>
                <w:b/>
                <w:color w:val="000000"/>
                <w:sz w:val="20"/>
                <w:szCs w:val="20"/>
              </w:rPr>
              <w:t>AAM Support &amp; Development  (Jun 2018 – Till Date) (Project cost: 10,000 USD Per Month)</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Client Name</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 xml:space="preserve">American Axle &amp; Manufacturing, USA, a </w:t>
            </w:r>
            <w:r>
              <w:rPr>
                <w:rFonts w:cs="Arial" w:ascii="Calibri" w:hAnsi="Calibri"/>
                <w:bCs/>
                <w:color w:val="000000"/>
                <w:sz w:val="20"/>
                <w:szCs w:val="20"/>
                <w:shd w:fill="FFFFFF" w:val="clear"/>
              </w:rPr>
              <w:t>manufacturer</w:t>
            </w:r>
            <w:r>
              <w:rPr>
                <w:rFonts w:cs="Arial" w:ascii="Calibri" w:hAnsi="Calibri"/>
                <w:color w:val="000000"/>
                <w:sz w:val="20"/>
                <w:szCs w:val="20"/>
                <w:shd w:fill="FFFFFF" w:val="clear"/>
              </w:rPr>
              <w:t> of automobile driveline and drivetrain components and systems.</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Project Outline</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Regular EDI/QAD Support and Development</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Role</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Project Manager</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Team Size</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3</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 xml:space="preserve">Technologies </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EDI, QAD, Progress</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Responsibilities</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Project Management, Billing/Invoicing, Initial analysis and Estimation, Resource Planning</w:t>
            </w:r>
          </w:p>
        </w:tc>
      </w:tr>
    </w:tbl>
    <w:p>
      <w:pPr>
        <w:pStyle w:val="Normal"/>
        <w:jc w:val="both"/>
        <w:rPr>
          <w:rFonts w:ascii="Calibri" w:hAnsi="Calibri" w:cs="Calibri"/>
          <w:color w:val="000000"/>
          <w:sz w:val="20"/>
          <w:szCs w:val="20"/>
        </w:rPr>
      </w:pPr>
      <w:r>
        <w:rPr>
          <w:rFonts w:cs="Calibri" w:ascii="Calibri" w:hAnsi="Calibri"/>
          <w:color w:val="000000"/>
          <w:sz w:val="20"/>
          <w:szCs w:val="20"/>
        </w:rPr>
      </w:r>
    </w:p>
    <w:tbl>
      <w:tblPr>
        <w:tblW w:w="11023" w:type="dxa"/>
        <w:jc w:val="center"/>
        <w:tblInd w:w="0" w:type="dxa"/>
        <w:tblLayout w:type="fixed"/>
        <w:tblCellMar>
          <w:top w:w="0" w:type="dxa"/>
          <w:left w:w="108" w:type="dxa"/>
          <w:bottom w:w="0" w:type="dxa"/>
          <w:right w:w="108" w:type="dxa"/>
        </w:tblCellMar>
      </w:tblPr>
      <w:tblGrid>
        <w:gridCol w:w="2172"/>
        <w:gridCol w:w="8851"/>
      </w:tblGrid>
      <w:tr>
        <w:trPr/>
        <w:tc>
          <w:tcPr>
            <w:tcW w:w="2172" w:type="dxa"/>
            <w:tcBorders/>
          </w:tcPr>
          <w:p>
            <w:pPr>
              <w:pStyle w:val="Normal"/>
              <w:jc w:val="both"/>
              <w:rPr>
                <w:rFonts w:ascii="Calibri" w:hAnsi="Calibri" w:cs="Calibri"/>
                <w:b/>
                <w:color w:val="000000"/>
                <w:sz w:val="20"/>
                <w:szCs w:val="20"/>
              </w:rPr>
            </w:pPr>
            <w:r>
              <w:rPr>
                <w:rFonts w:cs="Calibri" w:ascii="Calibri" w:hAnsi="Calibri"/>
                <w:b/>
                <w:color w:val="000000"/>
                <w:sz w:val="20"/>
                <w:szCs w:val="20"/>
              </w:rPr>
              <w:t>Project Name</w:t>
            </w:r>
          </w:p>
        </w:tc>
        <w:tc>
          <w:tcPr>
            <w:tcW w:w="8851" w:type="dxa"/>
            <w:tcBorders/>
          </w:tcPr>
          <w:p>
            <w:pPr>
              <w:pStyle w:val="Normal"/>
              <w:jc w:val="both"/>
              <w:rPr/>
            </w:pPr>
            <w:r>
              <w:rPr>
                <w:rFonts w:cs="Calibri" w:ascii="Calibri" w:hAnsi="Calibri"/>
                <w:b/>
                <w:color w:val="000000"/>
                <w:sz w:val="20"/>
                <w:szCs w:val="20"/>
              </w:rPr>
              <w:t>SMRC EDI Development (Dec 2016 – Till Date) (Project cost: 10,000 EUR Per Month)</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Client Name</w:t>
            </w:r>
          </w:p>
        </w:tc>
        <w:tc>
          <w:tcPr>
            <w:tcW w:w="8851" w:type="dxa"/>
            <w:tcBorders/>
          </w:tcPr>
          <w:p>
            <w:pPr>
              <w:pStyle w:val="Normal"/>
              <w:jc w:val="both"/>
              <w:rPr/>
            </w:pPr>
            <w:r>
              <w:rPr>
                <w:rFonts w:cs="Calibri" w:ascii="Calibri" w:hAnsi="Calibri"/>
                <w:color w:val="000000"/>
                <w:sz w:val="20"/>
                <w:szCs w:val="20"/>
              </w:rPr>
              <w:t xml:space="preserve">SMRC (Europe &amp; APAC), company engaged in </w:t>
            </w:r>
            <w:r>
              <w:rPr>
                <w:rFonts w:cs="Arial" w:ascii="Calibri" w:hAnsi="Calibri"/>
                <w:color w:val="000000"/>
                <w:sz w:val="20"/>
                <w:szCs w:val="20"/>
                <w:shd w:fill="FFFFFF" w:val="clear"/>
              </w:rPr>
              <w:t>developing, industrializing and manufacturing complete modular interior systems for the Automotive Industry.</w:t>
            </w:r>
            <w:r>
              <w:rPr>
                <w:rFonts w:cs="Calibri" w:ascii="Calibri" w:hAnsi="Calibri"/>
                <w:color w:val="000000"/>
                <w:sz w:val="20"/>
                <w:szCs w:val="20"/>
              </w:rPr>
              <w:t xml:space="preserve"> </w:t>
            </w:r>
            <w:r>
              <w:rPr>
                <w:rFonts w:cs="Calibri" w:ascii="Calibri" w:hAnsi="Calibri"/>
                <w:color w:val="000000"/>
                <w:sz w:val="20"/>
                <w:szCs w:val="20"/>
              </w:rPr>
              <w:t>[2 Parallel Projects]</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Project Outline</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Regular EDI/QAD Support and Development</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Role</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Project Manager</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Team Size</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3</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 xml:space="preserve">Technologies </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EDI, QAD, Progress</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Responsibilities</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Project Management, Billing/Invoicing, Initial analysis and Estimation, Resource Planning</w:t>
            </w:r>
          </w:p>
        </w:tc>
      </w:tr>
    </w:tbl>
    <w:p>
      <w:pPr>
        <w:pStyle w:val="Normal"/>
        <w:jc w:val="both"/>
        <w:rPr>
          <w:rFonts w:ascii="Calibri" w:hAnsi="Calibri" w:cs="Calibri"/>
          <w:color w:val="000000"/>
          <w:sz w:val="20"/>
          <w:szCs w:val="20"/>
        </w:rPr>
      </w:pPr>
      <w:r>
        <w:rPr>
          <w:rFonts w:cs="Calibri" w:ascii="Calibri" w:hAnsi="Calibri"/>
          <w:color w:val="000000"/>
          <w:sz w:val="20"/>
          <w:szCs w:val="20"/>
        </w:rPr>
      </w:r>
    </w:p>
    <w:tbl>
      <w:tblPr>
        <w:tblW w:w="11023" w:type="dxa"/>
        <w:jc w:val="center"/>
        <w:tblInd w:w="0" w:type="dxa"/>
        <w:tblLayout w:type="fixed"/>
        <w:tblCellMar>
          <w:top w:w="0" w:type="dxa"/>
          <w:left w:w="108" w:type="dxa"/>
          <w:bottom w:w="0" w:type="dxa"/>
          <w:right w:w="108" w:type="dxa"/>
        </w:tblCellMar>
      </w:tblPr>
      <w:tblGrid>
        <w:gridCol w:w="2172"/>
        <w:gridCol w:w="8851"/>
      </w:tblGrid>
      <w:tr>
        <w:trPr/>
        <w:tc>
          <w:tcPr>
            <w:tcW w:w="2172" w:type="dxa"/>
            <w:tcBorders/>
          </w:tcPr>
          <w:p>
            <w:pPr>
              <w:pStyle w:val="Normal"/>
              <w:jc w:val="both"/>
              <w:rPr>
                <w:rFonts w:ascii="Calibri" w:hAnsi="Calibri" w:cs="Calibri"/>
                <w:b/>
                <w:color w:val="000000"/>
                <w:sz w:val="20"/>
                <w:szCs w:val="20"/>
              </w:rPr>
            </w:pPr>
            <w:r>
              <w:rPr>
                <w:rFonts w:cs="Calibri" w:ascii="Calibri" w:hAnsi="Calibri"/>
                <w:b/>
                <w:color w:val="000000"/>
                <w:sz w:val="20"/>
                <w:szCs w:val="20"/>
              </w:rPr>
              <w:t>Project Name</w:t>
            </w:r>
          </w:p>
        </w:tc>
        <w:tc>
          <w:tcPr>
            <w:tcW w:w="8851" w:type="dxa"/>
            <w:tcBorders/>
          </w:tcPr>
          <w:p>
            <w:pPr>
              <w:pStyle w:val="Normal"/>
              <w:jc w:val="both"/>
              <w:rPr/>
            </w:pPr>
            <w:r>
              <w:rPr>
                <w:rFonts w:cs="Calibri" w:ascii="Calibri" w:hAnsi="Calibri"/>
                <w:b/>
                <w:color w:val="000000"/>
                <w:sz w:val="20"/>
                <w:szCs w:val="20"/>
              </w:rPr>
              <w:t>QAD L2 Support &amp; Development  (Dec 2018 – Till Date) (Project cost: 15,000 USD Per Month)</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Client Name</w:t>
            </w:r>
          </w:p>
        </w:tc>
        <w:tc>
          <w:tcPr>
            <w:tcW w:w="8851" w:type="dxa"/>
            <w:tcBorders/>
          </w:tcPr>
          <w:p>
            <w:pPr>
              <w:pStyle w:val="Normal"/>
              <w:jc w:val="both"/>
              <w:rPr/>
            </w:pPr>
            <w:r>
              <w:rPr>
                <w:rFonts w:cs="Calibri" w:ascii="Calibri" w:hAnsi="Calibri"/>
                <w:color w:val="000000"/>
                <w:sz w:val="20"/>
                <w:szCs w:val="20"/>
              </w:rPr>
              <w:t xml:space="preserve">QAD Inc., a company </w:t>
            </w:r>
            <w:r>
              <w:rPr>
                <w:rFonts w:cs="Arial" w:ascii="Calibri" w:hAnsi="Calibri"/>
                <w:color w:val="000000"/>
                <w:sz w:val="20"/>
                <w:szCs w:val="20"/>
                <w:shd w:fill="FFFFFF" w:val="clear"/>
              </w:rPr>
              <w:t>providing enterprise resource planning software to manufacturing companies. </w:t>
            </w:r>
            <w:r>
              <w:rPr>
                <w:rFonts w:cs="Calibri" w:ascii="Calibri" w:hAnsi="Calibri"/>
                <w:color w:val="000000"/>
                <w:sz w:val="20"/>
                <w:szCs w:val="20"/>
              </w:rPr>
              <w:t>[6 Parallel Different Projects]</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Project Outline</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 xml:space="preserve">Regular EDI/QAD Support and Development </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Role</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Project Manager</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Team Size</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5</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 xml:space="preserve">Technologies </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EDI, QAD, Progress</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Responsibilities</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Project Management, Billing/Invoicing, Initial analysis and Estimation, Resource Planning</w:t>
            </w:r>
          </w:p>
        </w:tc>
      </w:tr>
    </w:tbl>
    <w:p>
      <w:pPr>
        <w:pStyle w:val="Normal"/>
        <w:jc w:val="both"/>
        <w:rPr>
          <w:rFonts w:ascii="Calibri" w:hAnsi="Calibri" w:cs="Calibri"/>
          <w:color w:val="000000"/>
          <w:sz w:val="20"/>
          <w:szCs w:val="20"/>
        </w:rPr>
      </w:pPr>
      <w:r>
        <w:rPr>
          <w:rFonts w:cs="Calibri" w:ascii="Calibri" w:hAnsi="Calibri"/>
          <w:color w:val="000000"/>
          <w:sz w:val="20"/>
          <w:szCs w:val="20"/>
        </w:rPr>
      </w:r>
    </w:p>
    <w:p>
      <w:pPr>
        <w:pStyle w:val="Normal"/>
        <w:jc w:val="both"/>
        <w:rPr/>
      </w:pPr>
      <w:r>
        <w:rPr>
          <w:rFonts w:cs="Calibri" w:ascii="Calibri" w:hAnsi="Calibri"/>
          <w:b/>
          <w:bCs/>
          <w:color w:val="000000"/>
          <w:sz w:val="20"/>
          <w:szCs w:val="20"/>
          <w:u w:val="single"/>
        </w:rPr>
        <w:t xml:space="preserve">Tata Consultancy Services, Gurgaon, </w:t>
      </w:r>
      <w:r>
        <w:rPr>
          <w:rFonts w:cs="Calibri" w:ascii="Calibri" w:hAnsi="Calibri"/>
          <w:b/>
          <w:color w:val="000000"/>
          <w:sz w:val="20"/>
          <w:szCs w:val="20"/>
          <w:u w:val="single"/>
        </w:rPr>
        <w:t>May 2011 – Jun 2013</w:t>
      </w:r>
    </w:p>
    <w:p>
      <w:pPr>
        <w:pStyle w:val="Normal"/>
        <w:jc w:val="both"/>
        <w:rPr>
          <w:rFonts w:ascii="Calibri" w:hAnsi="Calibri" w:cs="Calibri"/>
          <w:b/>
          <w:color w:val="000000"/>
          <w:sz w:val="20"/>
          <w:szCs w:val="20"/>
          <w:u w:val="single"/>
        </w:rPr>
      </w:pPr>
      <w:r>
        <w:rPr>
          <w:rFonts w:cs="Calibri" w:ascii="Calibri" w:hAnsi="Calibri"/>
          <w:b/>
          <w:color w:val="000000"/>
          <w:sz w:val="20"/>
          <w:szCs w:val="20"/>
          <w:u w:val="single"/>
        </w:rPr>
      </w:r>
    </w:p>
    <w:tbl>
      <w:tblPr>
        <w:tblW w:w="11023" w:type="dxa"/>
        <w:jc w:val="center"/>
        <w:tblInd w:w="0" w:type="dxa"/>
        <w:tblLayout w:type="fixed"/>
        <w:tblCellMar>
          <w:top w:w="0" w:type="dxa"/>
          <w:left w:w="108" w:type="dxa"/>
          <w:bottom w:w="0" w:type="dxa"/>
          <w:right w:w="108" w:type="dxa"/>
        </w:tblCellMar>
      </w:tblPr>
      <w:tblGrid>
        <w:gridCol w:w="2172"/>
        <w:gridCol w:w="8851"/>
      </w:tblGrid>
      <w:tr>
        <w:trPr/>
        <w:tc>
          <w:tcPr>
            <w:tcW w:w="2172" w:type="dxa"/>
            <w:tcBorders/>
          </w:tcPr>
          <w:p>
            <w:pPr>
              <w:pStyle w:val="Normal"/>
              <w:jc w:val="both"/>
              <w:rPr>
                <w:rFonts w:ascii="Calibri" w:hAnsi="Calibri" w:cs="Calibri"/>
                <w:b/>
                <w:color w:val="000000"/>
                <w:sz w:val="20"/>
                <w:szCs w:val="20"/>
              </w:rPr>
            </w:pPr>
            <w:r>
              <w:rPr>
                <w:rFonts w:cs="Calibri" w:ascii="Calibri" w:hAnsi="Calibri"/>
                <w:b/>
                <w:color w:val="000000"/>
                <w:sz w:val="20"/>
                <w:szCs w:val="20"/>
              </w:rPr>
              <w:t>Project Name</w:t>
            </w:r>
          </w:p>
        </w:tc>
        <w:tc>
          <w:tcPr>
            <w:tcW w:w="8851" w:type="dxa"/>
            <w:tcBorders/>
          </w:tcPr>
          <w:p>
            <w:pPr>
              <w:pStyle w:val="Normal"/>
              <w:jc w:val="both"/>
              <w:rPr/>
            </w:pPr>
            <w:r>
              <w:rPr>
                <w:rFonts w:cs="Calibri" w:ascii="Calibri" w:hAnsi="Calibri"/>
                <w:b/>
                <w:color w:val="000000"/>
                <w:sz w:val="20"/>
                <w:szCs w:val="20"/>
              </w:rPr>
              <w:t>Eaton EDI Development, Support and Implementation (May 2011 – Jun 2013) (Project cost: 400,0000 USD)</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Client Name</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 xml:space="preserve">Eaton Corporation, USA, a </w:t>
            </w:r>
            <w:r>
              <w:rPr>
                <w:rFonts w:cs="Arial" w:ascii="Calibri" w:hAnsi="Calibri"/>
                <w:color w:val="000000"/>
                <w:sz w:val="20"/>
                <w:szCs w:val="20"/>
                <w:shd w:fill="FFFFFF" w:val="clear"/>
              </w:rPr>
              <w:t>multinational power management company</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Project Outline</w:t>
            </w:r>
          </w:p>
        </w:tc>
        <w:tc>
          <w:tcPr>
            <w:tcW w:w="8851" w:type="dxa"/>
            <w:tcBorders/>
          </w:tcPr>
          <w:p>
            <w:pPr>
              <w:pStyle w:val="Normal"/>
              <w:jc w:val="both"/>
              <w:rPr/>
            </w:pPr>
            <w:r>
              <w:rPr>
                <w:rFonts w:cs="Calibri" w:ascii="Calibri" w:hAnsi="Calibri"/>
                <w:color w:val="000000"/>
                <w:sz w:val="20"/>
                <w:szCs w:val="20"/>
              </w:rPr>
              <w:t>The project scope included MFG/PRO EDI implementation, working with new requirement for MFG/PRO customization (new customized modules) and ensuring new interface implementation between other ERP Systems like Oracle and MFG/PRO.</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Role</w:t>
            </w:r>
          </w:p>
        </w:tc>
        <w:tc>
          <w:tcPr>
            <w:tcW w:w="8851" w:type="dxa"/>
            <w:tcBorders/>
          </w:tcPr>
          <w:p>
            <w:pPr>
              <w:pStyle w:val="Normal"/>
              <w:jc w:val="both"/>
              <w:rPr/>
            </w:pPr>
            <w:r>
              <w:rPr>
                <w:rFonts w:cs="Calibri" w:ascii="Calibri" w:hAnsi="Calibri"/>
                <w:color w:val="000000"/>
                <w:sz w:val="20"/>
                <w:szCs w:val="20"/>
              </w:rPr>
              <w:t xml:space="preserve">Assistant Consultant </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Team Size</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8</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 xml:space="preserve">Technologies </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EDI, Progress, QAD</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Responsibilities</w:t>
            </w:r>
          </w:p>
        </w:tc>
        <w:tc>
          <w:tcPr>
            <w:tcW w:w="8851" w:type="dxa"/>
            <w:tcBorders/>
          </w:tcPr>
          <w:p>
            <w:pPr>
              <w:pStyle w:val="Normal"/>
              <w:jc w:val="both"/>
              <w:rPr/>
            </w:pPr>
            <w:r>
              <w:rPr>
                <w:rFonts w:cs="Calibri" w:ascii="Calibri" w:hAnsi="Calibri"/>
                <w:color w:val="000000"/>
                <w:sz w:val="20"/>
                <w:szCs w:val="20"/>
              </w:rPr>
              <w:t>Handled system maintenance and enhancement and provided technical support to the team.</w:t>
            </w:r>
          </w:p>
          <w:p>
            <w:pPr>
              <w:pStyle w:val="Normal"/>
              <w:jc w:val="both"/>
              <w:rPr>
                <w:rFonts w:ascii="Calibri" w:hAnsi="Calibri" w:cs="Calibri"/>
                <w:color w:val="000000"/>
                <w:sz w:val="20"/>
                <w:szCs w:val="20"/>
              </w:rPr>
            </w:pPr>
            <w:r>
              <w:rPr>
                <w:rFonts w:cs="Calibri" w:ascii="Calibri" w:hAnsi="Calibri"/>
                <w:color w:val="000000"/>
                <w:sz w:val="20"/>
                <w:szCs w:val="20"/>
              </w:rPr>
              <w:t>Interfaced with the client and monitored inbound &amp; outbound batch for EDI (Gentran) and EDI support.</w:t>
            </w:r>
          </w:p>
        </w:tc>
      </w:tr>
    </w:tbl>
    <w:p>
      <w:pPr>
        <w:pStyle w:val="Normal"/>
        <w:spacing w:lineRule="exact" w:line="200"/>
        <w:ind w:right="10"/>
        <w:jc w:val="both"/>
        <w:rPr>
          <w:rFonts w:ascii="Calibri" w:hAnsi="Calibri" w:cs="Arial"/>
          <w:bCs/>
          <w:iCs/>
          <w:color w:val="000000"/>
          <w:sz w:val="20"/>
          <w:szCs w:val="20"/>
          <w:lang w:eastAsia="zh-CN"/>
        </w:rPr>
      </w:pPr>
      <w:r>
        <w:rPr>
          <w:rFonts w:cs="Arial" w:ascii="Calibri" w:hAnsi="Calibri"/>
          <w:bCs/>
          <w:iCs/>
          <w:color w:val="000000"/>
          <w:sz w:val="20"/>
          <w:szCs w:val="20"/>
          <w:lang w:eastAsia="zh-CN"/>
        </w:rPr>
      </w:r>
    </w:p>
    <w:p>
      <w:pPr>
        <w:pStyle w:val="Normal"/>
        <w:spacing w:lineRule="exact" w:line="200"/>
        <w:ind w:right="10"/>
        <w:jc w:val="both"/>
        <w:rPr>
          <w:rFonts w:ascii="Calibri" w:hAnsi="Calibri" w:cs="Calibri"/>
          <w:b/>
          <w:color w:val="000000"/>
          <w:sz w:val="20"/>
          <w:szCs w:val="20"/>
          <w:u w:val="single"/>
        </w:rPr>
      </w:pPr>
      <w:r>
        <w:rPr>
          <w:rFonts w:cs="Calibri" w:ascii="Calibri" w:hAnsi="Calibri"/>
          <w:b/>
          <w:color w:val="000000"/>
          <w:sz w:val="20"/>
          <w:szCs w:val="20"/>
          <w:u w:val="single"/>
        </w:rPr>
        <w:t>Xinthe Technologies, Apr 2010 – Apr 2011</w:t>
      </w:r>
    </w:p>
    <w:p>
      <w:pPr>
        <w:pStyle w:val="Normal"/>
        <w:spacing w:lineRule="exact" w:line="200"/>
        <w:ind w:right="10"/>
        <w:jc w:val="both"/>
        <w:rPr>
          <w:rFonts w:ascii="Calibri" w:hAnsi="Calibri" w:cs="Arial"/>
          <w:b/>
          <w:bCs/>
          <w:iCs/>
          <w:color w:val="000000"/>
          <w:sz w:val="20"/>
          <w:szCs w:val="20"/>
          <w:u w:val="single"/>
          <w:lang w:eastAsia="zh-CN"/>
        </w:rPr>
      </w:pPr>
      <w:r>
        <w:rPr>
          <w:rFonts w:cs="Arial" w:ascii="Calibri" w:hAnsi="Calibri"/>
          <w:b/>
          <w:bCs/>
          <w:iCs/>
          <w:color w:val="000000"/>
          <w:sz w:val="20"/>
          <w:szCs w:val="20"/>
          <w:u w:val="single"/>
          <w:lang w:eastAsia="zh-CN"/>
        </w:rPr>
      </w:r>
    </w:p>
    <w:tbl>
      <w:tblPr>
        <w:tblW w:w="11023" w:type="dxa"/>
        <w:jc w:val="center"/>
        <w:tblInd w:w="0" w:type="dxa"/>
        <w:tblLayout w:type="fixed"/>
        <w:tblCellMar>
          <w:top w:w="0" w:type="dxa"/>
          <w:left w:w="108" w:type="dxa"/>
          <w:bottom w:w="0" w:type="dxa"/>
          <w:right w:w="108" w:type="dxa"/>
        </w:tblCellMar>
      </w:tblPr>
      <w:tblGrid>
        <w:gridCol w:w="2172"/>
        <w:gridCol w:w="8851"/>
      </w:tblGrid>
      <w:tr>
        <w:trPr/>
        <w:tc>
          <w:tcPr>
            <w:tcW w:w="2172" w:type="dxa"/>
            <w:tcBorders/>
          </w:tcPr>
          <w:p>
            <w:pPr>
              <w:pStyle w:val="Normal"/>
              <w:jc w:val="both"/>
              <w:rPr>
                <w:rFonts w:ascii="Calibri" w:hAnsi="Calibri" w:cs="Calibri"/>
                <w:b/>
                <w:color w:val="000000"/>
                <w:sz w:val="20"/>
                <w:szCs w:val="20"/>
              </w:rPr>
            </w:pPr>
            <w:r>
              <w:rPr>
                <w:rFonts w:cs="Calibri" w:ascii="Calibri" w:hAnsi="Calibri"/>
                <w:b/>
                <w:color w:val="000000"/>
                <w:sz w:val="20"/>
                <w:szCs w:val="20"/>
              </w:rPr>
              <w:t>Project Name</w:t>
            </w:r>
          </w:p>
        </w:tc>
        <w:tc>
          <w:tcPr>
            <w:tcW w:w="8851" w:type="dxa"/>
            <w:tcBorders/>
          </w:tcPr>
          <w:p>
            <w:pPr>
              <w:pStyle w:val="Normal"/>
              <w:jc w:val="both"/>
              <w:rPr/>
            </w:pPr>
            <w:r>
              <w:rPr>
                <w:rFonts w:cs="Calibri" w:ascii="Calibri" w:hAnsi="Calibri"/>
                <w:b/>
                <w:color w:val="000000"/>
                <w:sz w:val="20"/>
                <w:szCs w:val="20"/>
              </w:rPr>
              <w:t xml:space="preserve">EDI Development  (Apr 2010 – Apr 2011) </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Client Name</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 xml:space="preserve">Watts Water Technologies Inc., </w:t>
            </w:r>
            <w:r>
              <w:rPr>
                <w:rFonts w:cs="Calibri" w:ascii="Calibri" w:hAnsi="Calibri"/>
                <w:color w:val="000000"/>
                <w:sz w:val="20"/>
                <w:szCs w:val="20"/>
                <w:shd w:fill="FFFFFF" w:val="clear"/>
              </w:rPr>
              <w:t>a world-wide leading manufacturer of products that contribute to comfort and safety in the area of water (quality) for domestic, commercial and industrial applications.</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Project Outline</w:t>
            </w:r>
          </w:p>
        </w:tc>
        <w:tc>
          <w:tcPr>
            <w:tcW w:w="8851" w:type="dxa"/>
            <w:tcBorders/>
          </w:tcPr>
          <w:p>
            <w:pPr>
              <w:pStyle w:val="Normal"/>
              <w:jc w:val="both"/>
              <w:rPr/>
            </w:pPr>
            <w:r>
              <w:rPr>
                <w:rFonts w:cs="Calibri" w:ascii="Calibri" w:hAnsi="Calibri"/>
                <w:color w:val="000000"/>
                <w:sz w:val="20"/>
                <w:szCs w:val="20"/>
              </w:rPr>
              <w:t>EDI Development involving new customize projects and reports, maintenance programs having modules like SO, DRP and EDI for ERP Application MFG/PRO</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Role</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 xml:space="preserve">Team Lead </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Team Size</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4</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 xml:space="preserve">Technologies </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EDI, Progress, QAD</w:t>
            </w:r>
          </w:p>
        </w:tc>
      </w:tr>
      <w:tr>
        <w:trPr>
          <w:trHeight w:val="225" w:hRule="atLeast"/>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Responsibilities</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Maintained and enhanced system and delivered technical support.</w:t>
            </w:r>
          </w:p>
          <w:p>
            <w:pPr>
              <w:pStyle w:val="Normal"/>
              <w:jc w:val="both"/>
              <w:rPr>
                <w:rFonts w:ascii="Calibri" w:hAnsi="Calibri" w:cs="Calibri"/>
                <w:color w:val="000000"/>
                <w:sz w:val="20"/>
                <w:szCs w:val="20"/>
              </w:rPr>
            </w:pPr>
            <w:r>
              <w:rPr>
                <w:rFonts w:cs="Calibri" w:ascii="Calibri" w:hAnsi="Calibri"/>
                <w:color w:val="000000"/>
                <w:sz w:val="20"/>
                <w:szCs w:val="20"/>
              </w:rPr>
              <w:t>Handled day to day activity like inbound &amp; outbound batch monitoring for EDI (Gentran) and EDI support like starting batches and resolving issues from MFG/PRO end.</w:t>
            </w:r>
          </w:p>
        </w:tc>
      </w:tr>
    </w:tbl>
    <w:p>
      <w:pPr>
        <w:pStyle w:val="Normal"/>
        <w:spacing w:lineRule="exact" w:line="200"/>
        <w:ind w:right="10"/>
        <w:jc w:val="both"/>
        <w:rPr>
          <w:rFonts w:ascii="Calibri" w:hAnsi="Calibri" w:cs="Arial"/>
          <w:bCs/>
          <w:iCs/>
          <w:color w:val="000000"/>
          <w:sz w:val="20"/>
          <w:szCs w:val="20"/>
          <w:lang w:eastAsia="zh-CN"/>
        </w:rPr>
      </w:pPr>
      <w:r>
        <w:rPr>
          <w:rFonts w:cs="Arial" w:ascii="Calibri" w:hAnsi="Calibri"/>
          <w:bCs/>
          <w:iCs/>
          <w:color w:val="000000"/>
          <w:sz w:val="20"/>
          <w:szCs w:val="20"/>
          <w:lang w:eastAsia="zh-CN"/>
        </w:rPr>
      </w:r>
    </w:p>
    <w:p>
      <w:pPr>
        <w:pStyle w:val="Normal"/>
        <w:spacing w:lineRule="exact" w:line="200"/>
        <w:ind w:right="10"/>
        <w:jc w:val="both"/>
        <w:rPr>
          <w:rFonts w:ascii="Calibri" w:hAnsi="Calibri" w:cs="Calibri"/>
          <w:b/>
          <w:color w:val="000000"/>
          <w:sz w:val="20"/>
          <w:szCs w:val="20"/>
          <w:u w:val="single"/>
        </w:rPr>
      </w:pPr>
      <w:r>
        <w:rPr>
          <w:rFonts w:cs="Calibri" w:ascii="Calibri" w:hAnsi="Calibri"/>
          <w:b/>
          <w:color w:val="000000"/>
          <w:sz w:val="20"/>
          <w:szCs w:val="20"/>
          <w:u w:val="single"/>
        </w:rPr>
        <w:t>OSI-Systems, Hyderabad, Mar 2008 – Apr 2010</w:t>
      </w:r>
    </w:p>
    <w:p>
      <w:pPr>
        <w:pStyle w:val="Normal"/>
        <w:spacing w:lineRule="exact" w:line="200"/>
        <w:ind w:right="10"/>
        <w:jc w:val="both"/>
        <w:rPr>
          <w:rFonts w:ascii="Calibri" w:hAnsi="Calibri" w:cs="Calibri"/>
          <w:b/>
          <w:color w:val="000000"/>
          <w:sz w:val="20"/>
          <w:szCs w:val="20"/>
          <w:u w:val="single"/>
        </w:rPr>
      </w:pPr>
      <w:r>
        <w:rPr>
          <w:rFonts w:cs="Calibri" w:ascii="Calibri" w:hAnsi="Calibri"/>
          <w:b/>
          <w:color w:val="000000"/>
          <w:sz w:val="20"/>
          <w:szCs w:val="20"/>
          <w:u w:val="single"/>
        </w:rPr>
      </w:r>
    </w:p>
    <w:tbl>
      <w:tblPr>
        <w:tblW w:w="11023" w:type="dxa"/>
        <w:jc w:val="center"/>
        <w:tblInd w:w="0" w:type="dxa"/>
        <w:tblLayout w:type="fixed"/>
        <w:tblCellMar>
          <w:top w:w="0" w:type="dxa"/>
          <w:left w:w="108" w:type="dxa"/>
          <w:bottom w:w="0" w:type="dxa"/>
          <w:right w:w="108" w:type="dxa"/>
        </w:tblCellMar>
      </w:tblPr>
      <w:tblGrid>
        <w:gridCol w:w="2172"/>
        <w:gridCol w:w="8851"/>
      </w:tblGrid>
      <w:tr>
        <w:trPr/>
        <w:tc>
          <w:tcPr>
            <w:tcW w:w="2172" w:type="dxa"/>
            <w:tcBorders/>
          </w:tcPr>
          <w:p>
            <w:pPr>
              <w:pStyle w:val="Normal"/>
              <w:jc w:val="both"/>
              <w:rPr>
                <w:rFonts w:ascii="Calibri" w:hAnsi="Calibri" w:cs="Calibri"/>
                <w:b/>
                <w:color w:val="000000"/>
                <w:sz w:val="20"/>
                <w:szCs w:val="20"/>
              </w:rPr>
            </w:pPr>
            <w:r>
              <w:rPr>
                <w:rFonts w:cs="Calibri" w:ascii="Calibri" w:hAnsi="Calibri"/>
                <w:b/>
                <w:color w:val="000000"/>
                <w:sz w:val="20"/>
                <w:szCs w:val="20"/>
              </w:rPr>
              <w:t>Project Name</w:t>
            </w:r>
          </w:p>
        </w:tc>
        <w:tc>
          <w:tcPr>
            <w:tcW w:w="8851" w:type="dxa"/>
            <w:tcBorders/>
          </w:tcPr>
          <w:p>
            <w:pPr>
              <w:pStyle w:val="Normal"/>
              <w:jc w:val="both"/>
              <w:rPr/>
            </w:pPr>
            <w:r>
              <w:rPr>
                <w:rFonts w:cs="Calibri" w:ascii="Calibri" w:hAnsi="Calibri"/>
                <w:b/>
                <w:color w:val="000000"/>
                <w:sz w:val="20"/>
                <w:szCs w:val="20"/>
              </w:rPr>
              <w:t xml:space="preserve">Application Development and Implementation  (Mar 2008 – Apr 2010) </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Client Name</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 xml:space="preserve">OSI-Systems, </w:t>
            </w:r>
            <w:r>
              <w:rPr>
                <w:rFonts w:cs="Calibri" w:ascii="Calibri" w:hAnsi="Calibri"/>
                <w:bCs/>
                <w:color w:val="000000"/>
                <w:sz w:val="20"/>
                <w:szCs w:val="20"/>
              </w:rPr>
              <w:t>In-house Development</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Project Outline</w:t>
            </w:r>
          </w:p>
        </w:tc>
        <w:tc>
          <w:tcPr>
            <w:tcW w:w="8851" w:type="dxa"/>
            <w:tcBorders/>
          </w:tcPr>
          <w:p>
            <w:pPr>
              <w:pStyle w:val="Normal"/>
              <w:jc w:val="both"/>
              <w:rPr/>
            </w:pPr>
            <w:r>
              <w:rPr>
                <w:rFonts w:cs="Calibri" w:ascii="Calibri" w:hAnsi="Calibri"/>
                <w:color w:val="000000"/>
                <w:sz w:val="20"/>
                <w:szCs w:val="20"/>
              </w:rPr>
              <w:t>Handled development of MFG/PRO, custom database, new reports and maintenance programs for USA, India, France, China, Singapore, Canada, UK and Germany from India Head Office.</w:t>
            </w:r>
          </w:p>
          <w:p>
            <w:pPr>
              <w:pStyle w:val="Normal"/>
              <w:jc w:val="both"/>
              <w:rPr>
                <w:rFonts w:ascii="Calibri" w:hAnsi="Calibri" w:cs="Calibri"/>
                <w:color w:val="000000"/>
                <w:sz w:val="20"/>
                <w:szCs w:val="20"/>
              </w:rPr>
            </w:pPr>
            <w:r>
              <w:rPr>
                <w:rFonts w:cs="Calibri" w:ascii="Calibri" w:hAnsi="Calibri"/>
                <w:color w:val="000000"/>
                <w:sz w:val="20"/>
                <w:szCs w:val="20"/>
              </w:rPr>
              <w:t>Worked onsite at WA, USA for new development like Optio, Monarch, Vertex, Agile and Shipping solution implementation projects.</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Role</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 xml:space="preserve">Programmer Analyst  </w:t>
            </w:r>
          </w:p>
        </w:tc>
      </w:tr>
      <w:tr>
        <w:trPr>
          <w:trHeight w:val="225" w:hRule="atLeast"/>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Responsibilities</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Handled system maintenance and enhancement and delivered technical support.</w:t>
            </w:r>
          </w:p>
          <w:p>
            <w:pPr>
              <w:pStyle w:val="Normal"/>
              <w:jc w:val="both"/>
              <w:rPr>
                <w:rFonts w:ascii="Calibri" w:hAnsi="Calibri" w:cs="Calibri"/>
                <w:color w:val="000000"/>
                <w:sz w:val="20"/>
                <w:szCs w:val="20"/>
              </w:rPr>
            </w:pPr>
            <w:r>
              <w:rPr>
                <w:rFonts w:cs="Calibri" w:ascii="Calibri" w:hAnsi="Calibri"/>
                <w:color w:val="000000"/>
                <w:sz w:val="20"/>
                <w:szCs w:val="20"/>
              </w:rPr>
              <w:t>Handled database management and new implementation projects.</w:t>
            </w:r>
          </w:p>
          <w:p>
            <w:pPr>
              <w:pStyle w:val="Normal"/>
              <w:jc w:val="both"/>
              <w:rPr>
                <w:rFonts w:ascii="Calibri" w:hAnsi="Calibri" w:cs="Calibri"/>
                <w:b/>
                <w:color w:val="000000"/>
                <w:sz w:val="20"/>
                <w:szCs w:val="20"/>
              </w:rPr>
            </w:pPr>
            <w:r>
              <w:rPr>
                <w:rFonts w:cs="Calibri" w:ascii="Calibri" w:hAnsi="Calibri"/>
                <w:color w:val="000000"/>
                <w:sz w:val="20"/>
                <w:szCs w:val="20"/>
              </w:rPr>
              <w:t>Ensured system migration from 9.1 version to .Net UI and eb2.1 version.</w:t>
            </w:r>
          </w:p>
          <w:p>
            <w:pPr>
              <w:pStyle w:val="Normal"/>
              <w:spacing w:lineRule="auto" w:line="276"/>
              <w:ind w:right="10"/>
              <w:jc w:val="both"/>
              <w:rPr>
                <w:rFonts w:ascii="Calibri" w:hAnsi="Calibri" w:cs="Arial"/>
                <w:bCs/>
                <w:iCs/>
                <w:color w:val="000000"/>
                <w:sz w:val="20"/>
                <w:szCs w:val="20"/>
                <w:lang w:eastAsia="zh-CN"/>
              </w:rPr>
            </w:pPr>
            <w:r>
              <w:rPr>
                <w:rFonts w:cs="Calibri" w:ascii="Calibri" w:hAnsi="Calibri"/>
                <w:color w:val="000000"/>
                <w:sz w:val="20"/>
                <w:szCs w:val="20"/>
              </w:rPr>
              <w:t>Supported software like Optio, Monarch, Vertax and Agile</w:t>
            </w:r>
          </w:p>
        </w:tc>
      </w:tr>
    </w:tbl>
    <w:p>
      <w:pPr>
        <w:pStyle w:val="Normal"/>
        <w:spacing w:lineRule="exact" w:line="200"/>
        <w:ind w:right="10"/>
        <w:jc w:val="both"/>
        <w:rPr>
          <w:rFonts w:ascii="Calibri" w:hAnsi="Calibri" w:cs="Arial"/>
          <w:bCs/>
          <w:iCs/>
          <w:color w:val="000000"/>
          <w:sz w:val="20"/>
          <w:szCs w:val="20"/>
          <w:lang w:eastAsia="zh-CN"/>
        </w:rPr>
      </w:pPr>
      <w:r>
        <w:rPr>
          <w:rFonts w:cs="Arial" w:ascii="Calibri" w:hAnsi="Calibri"/>
          <w:bCs/>
          <w:iCs/>
          <w:color w:val="000000"/>
          <w:sz w:val="20"/>
          <w:szCs w:val="20"/>
          <w:lang w:eastAsia="zh-CN"/>
        </w:rPr>
      </w:r>
    </w:p>
    <w:p>
      <w:pPr>
        <w:pStyle w:val="Normal"/>
        <w:widowControl w:val="false"/>
        <w:suppressAutoHyphens w:val="true"/>
        <w:spacing w:lineRule="auto" w:line="276"/>
        <w:ind w:right="10"/>
        <w:jc w:val="both"/>
        <w:rPr/>
      </w:pPr>
      <w:r>
        <w:rPr>
          <w:rFonts w:cs="Calibri" w:ascii="Calibri" w:hAnsi="Calibri"/>
          <w:b/>
          <w:color w:val="000000"/>
          <w:sz w:val="20"/>
          <w:szCs w:val="20"/>
          <w:u w:val="single"/>
        </w:rPr>
        <w:t>J.K. Technosoft, Mumbai / Bangalore, Feb 2006 – Mar 2008</w:t>
      </w:r>
    </w:p>
    <w:p>
      <w:pPr>
        <w:pStyle w:val="Normal"/>
        <w:spacing w:lineRule="exact" w:line="200"/>
        <w:ind w:right="10"/>
        <w:jc w:val="both"/>
        <w:rPr>
          <w:rFonts w:ascii="Calibri" w:hAnsi="Calibri" w:cs="Arial"/>
          <w:b/>
          <w:bCs/>
          <w:iCs/>
          <w:color w:val="000000"/>
          <w:sz w:val="20"/>
          <w:szCs w:val="20"/>
          <w:u w:val="single"/>
          <w:lang w:eastAsia="zh-CN"/>
        </w:rPr>
      </w:pPr>
      <w:r>
        <w:rPr>
          <w:rFonts w:cs="Arial" w:ascii="Calibri" w:hAnsi="Calibri"/>
          <w:b/>
          <w:bCs/>
          <w:iCs/>
          <w:color w:val="000000"/>
          <w:sz w:val="20"/>
          <w:szCs w:val="20"/>
          <w:u w:val="single"/>
          <w:lang w:eastAsia="zh-CN"/>
        </w:rPr>
      </w:r>
    </w:p>
    <w:tbl>
      <w:tblPr>
        <w:tblW w:w="11023" w:type="dxa"/>
        <w:jc w:val="center"/>
        <w:tblInd w:w="0" w:type="dxa"/>
        <w:tblLayout w:type="fixed"/>
        <w:tblCellMar>
          <w:top w:w="0" w:type="dxa"/>
          <w:left w:w="108" w:type="dxa"/>
          <w:bottom w:w="0" w:type="dxa"/>
          <w:right w:w="108" w:type="dxa"/>
        </w:tblCellMar>
      </w:tblPr>
      <w:tblGrid>
        <w:gridCol w:w="2172"/>
        <w:gridCol w:w="8851"/>
      </w:tblGrid>
      <w:tr>
        <w:trPr/>
        <w:tc>
          <w:tcPr>
            <w:tcW w:w="2172" w:type="dxa"/>
            <w:tcBorders/>
          </w:tcPr>
          <w:p>
            <w:pPr>
              <w:pStyle w:val="Normal"/>
              <w:jc w:val="both"/>
              <w:rPr>
                <w:rFonts w:ascii="Calibri" w:hAnsi="Calibri" w:cs="Calibri"/>
                <w:b/>
                <w:color w:val="000000"/>
                <w:sz w:val="20"/>
                <w:szCs w:val="20"/>
              </w:rPr>
            </w:pPr>
            <w:r>
              <w:rPr>
                <w:rFonts w:cs="Calibri" w:ascii="Calibri" w:hAnsi="Calibri"/>
                <w:b/>
                <w:color w:val="000000"/>
                <w:sz w:val="20"/>
                <w:szCs w:val="20"/>
              </w:rPr>
              <w:t>Project Name</w:t>
            </w:r>
          </w:p>
        </w:tc>
        <w:tc>
          <w:tcPr>
            <w:tcW w:w="8851" w:type="dxa"/>
            <w:tcBorders/>
          </w:tcPr>
          <w:p>
            <w:pPr>
              <w:pStyle w:val="Normal"/>
              <w:jc w:val="both"/>
              <w:rPr>
                <w:rFonts w:ascii="Calibri" w:hAnsi="Calibri" w:cs="Calibri"/>
                <w:b/>
                <w:color w:val="000000"/>
                <w:sz w:val="20"/>
                <w:szCs w:val="20"/>
              </w:rPr>
            </w:pPr>
            <w:r>
              <w:rPr>
                <w:rFonts w:cs="Calibri" w:ascii="Calibri" w:hAnsi="Calibri"/>
                <w:b/>
                <w:color w:val="000000"/>
                <w:sz w:val="20"/>
                <w:szCs w:val="20"/>
              </w:rPr>
              <w:t>Application Development</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Client Name</w:t>
            </w:r>
          </w:p>
        </w:tc>
        <w:tc>
          <w:tcPr>
            <w:tcW w:w="8851" w:type="dxa"/>
            <w:tcBorders/>
          </w:tcPr>
          <w:p>
            <w:pPr>
              <w:pStyle w:val="Normal"/>
              <w:jc w:val="both"/>
              <w:rPr>
                <w:rFonts w:ascii="Calibri" w:hAnsi="Calibri" w:cs="Calibri"/>
                <w:bCs/>
                <w:color w:val="000000"/>
                <w:sz w:val="20"/>
                <w:szCs w:val="20"/>
              </w:rPr>
            </w:pPr>
            <w:r>
              <w:rPr>
                <w:rFonts w:cs="Calibri" w:ascii="Calibri" w:hAnsi="Calibri"/>
                <w:bCs/>
                <w:color w:val="000000"/>
                <w:sz w:val="20"/>
                <w:szCs w:val="20"/>
              </w:rPr>
              <w:t xml:space="preserve">Delco Remy Inc., USA, a leading </w:t>
            </w:r>
            <w:r>
              <w:rPr>
                <w:rFonts w:cs="Calibri" w:ascii="Calibri" w:hAnsi="Calibri"/>
                <w:color w:val="000000"/>
                <w:sz w:val="20"/>
                <w:szCs w:val="20"/>
              </w:rPr>
              <w:t>manufacturer, remanufacturer, and distributor of light duty </w:t>
            </w:r>
            <w:hyperlink r:id="rId3">
              <w:r>
                <w:rPr>
                  <w:rStyle w:val="Hyperlink"/>
                  <w:rFonts w:cs="Calibri" w:ascii="Calibri" w:hAnsi="Calibri"/>
                  <w:color w:val="000000"/>
                  <w:sz w:val="20"/>
                  <w:szCs w:val="20"/>
                </w:rPr>
                <w:t>starters</w:t>
              </w:r>
            </w:hyperlink>
            <w:r>
              <w:rPr>
                <w:rFonts w:cs="Calibri" w:ascii="Calibri" w:hAnsi="Calibri"/>
                <w:color w:val="000000"/>
                <w:sz w:val="20"/>
                <w:szCs w:val="20"/>
              </w:rPr>
              <w:t>, </w:t>
            </w:r>
            <w:hyperlink r:id="rId4">
              <w:r>
                <w:rPr>
                  <w:rStyle w:val="Hyperlink"/>
                  <w:rFonts w:cs="Calibri" w:ascii="Calibri" w:hAnsi="Calibri"/>
                  <w:color w:val="000000"/>
                  <w:sz w:val="20"/>
                  <w:szCs w:val="20"/>
                </w:rPr>
                <w:t>alternators</w:t>
              </w:r>
            </w:hyperlink>
            <w:r>
              <w:rPr>
                <w:rFonts w:cs="Calibri" w:ascii="Calibri" w:hAnsi="Calibri"/>
                <w:color w:val="000000"/>
                <w:sz w:val="20"/>
                <w:szCs w:val="20"/>
              </w:rPr>
              <w:t>, hybrid power technology and Delco Remy brand heavy duty systems</w:t>
            </w:r>
            <w:r>
              <w:rPr>
                <w:rFonts w:cs="Calibri" w:ascii="Calibri" w:hAnsi="Calibri"/>
                <w:color w:val="000000"/>
                <w:sz w:val="20"/>
                <w:szCs w:val="20"/>
                <w:shd w:fill="FFFFFF" w:val="clear"/>
              </w:rPr>
              <w:t>.</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Project Outline</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 xml:space="preserve">The project scope included Progress development </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Role</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Team Lead</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Team Size</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11</w:t>
            </w:r>
          </w:p>
        </w:tc>
      </w:tr>
      <w:tr>
        <w:trPr>
          <w:trHeight w:val="225" w:hRule="atLeast"/>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Responsibilities</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Monitored team members in the maintenance and enhancement and the existing program and developed new system based on client’s business requirement.</w:t>
            </w:r>
          </w:p>
        </w:tc>
      </w:tr>
    </w:tbl>
    <w:p>
      <w:pPr>
        <w:pStyle w:val="Normal"/>
        <w:spacing w:lineRule="exact" w:line="200"/>
        <w:ind w:right="10"/>
        <w:jc w:val="both"/>
        <w:rPr>
          <w:rFonts w:ascii="Calibri" w:hAnsi="Calibri" w:cs="Arial"/>
          <w:bCs/>
          <w:iCs/>
          <w:color w:val="000000"/>
          <w:sz w:val="20"/>
          <w:szCs w:val="20"/>
          <w:lang w:eastAsia="zh-CN"/>
        </w:rPr>
      </w:pPr>
      <w:r>
        <w:rPr>
          <w:rFonts w:cs="Arial" w:ascii="Calibri" w:hAnsi="Calibri"/>
          <w:bCs/>
          <w:iCs/>
          <w:color w:val="000000"/>
          <w:sz w:val="20"/>
          <w:szCs w:val="20"/>
          <w:lang w:eastAsia="zh-CN"/>
        </w:rPr>
      </w:r>
    </w:p>
    <w:tbl>
      <w:tblPr>
        <w:tblW w:w="11023" w:type="dxa"/>
        <w:jc w:val="center"/>
        <w:tblInd w:w="0" w:type="dxa"/>
        <w:tblLayout w:type="fixed"/>
        <w:tblCellMar>
          <w:top w:w="0" w:type="dxa"/>
          <w:left w:w="108" w:type="dxa"/>
          <w:bottom w:w="0" w:type="dxa"/>
          <w:right w:w="108" w:type="dxa"/>
        </w:tblCellMar>
      </w:tblPr>
      <w:tblGrid>
        <w:gridCol w:w="2172"/>
        <w:gridCol w:w="8851"/>
      </w:tblGrid>
      <w:tr>
        <w:trPr/>
        <w:tc>
          <w:tcPr>
            <w:tcW w:w="2172" w:type="dxa"/>
            <w:tcBorders/>
          </w:tcPr>
          <w:p>
            <w:pPr>
              <w:pStyle w:val="Normal"/>
              <w:jc w:val="both"/>
              <w:rPr>
                <w:rFonts w:ascii="Calibri" w:hAnsi="Calibri" w:cs="Calibri"/>
                <w:b/>
                <w:color w:val="000000"/>
                <w:sz w:val="20"/>
                <w:szCs w:val="20"/>
              </w:rPr>
            </w:pPr>
            <w:r>
              <w:rPr>
                <w:rFonts w:cs="Calibri" w:ascii="Calibri" w:hAnsi="Calibri"/>
                <w:b/>
                <w:color w:val="000000"/>
                <w:sz w:val="20"/>
                <w:szCs w:val="20"/>
              </w:rPr>
              <w:t>Project Name</w:t>
            </w:r>
          </w:p>
        </w:tc>
        <w:tc>
          <w:tcPr>
            <w:tcW w:w="8851" w:type="dxa"/>
            <w:tcBorders/>
          </w:tcPr>
          <w:p>
            <w:pPr>
              <w:pStyle w:val="Normal"/>
              <w:jc w:val="both"/>
              <w:rPr>
                <w:rFonts w:ascii="Calibri" w:hAnsi="Calibri" w:cs="Calibri"/>
                <w:b/>
                <w:color w:val="000000"/>
                <w:sz w:val="20"/>
                <w:szCs w:val="20"/>
              </w:rPr>
            </w:pPr>
            <w:r>
              <w:rPr>
                <w:rFonts w:cs="Calibri" w:ascii="Calibri" w:hAnsi="Calibri"/>
                <w:b/>
                <w:color w:val="000000"/>
                <w:sz w:val="20"/>
                <w:szCs w:val="20"/>
              </w:rPr>
              <w:t>Application Development</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Client Name</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Godrej Industries</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Project Outline</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Custom database (CFA and Warehouses) and HO database are designed and handle all critical business functions at the sales depots and Godrej Sara Lee.</w:t>
            </w:r>
          </w:p>
          <w:p>
            <w:pPr>
              <w:pStyle w:val="Normal"/>
              <w:jc w:val="both"/>
              <w:rPr>
                <w:rFonts w:ascii="Calibri" w:hAnsi="Calibri" w:cs="Calibri"/>
                <w:color w:val="000000"/>
                <w:sz w:val="20"/>
                <w:szCs w:val="20"/>
              </w:rPr>
            </w:pPr>
            <w:r>
              <w:rPr>
                <w:rFonts w:cs="Calibri" w:ascii="Calibri" w:hAnsi="Calibri"/>
                <w:color w:val="000000"/>
                <w:sz w:val="20"/>
                <w:szCs w:val="20"/>
              </w:rPr>
              <w:t>The main modules include inventory control; order processing, invoicing, sales accounting, debtor’s management and reporting.</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Role</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Team Lead</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Team Size</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5</w:t>
            </w:r>
          </w:p>
        </w:tc>
      </w:tr>
      <w:tr>
        <w:trPr>
          <w:trHeight w:val="225" w:hRule="atLeast"/>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Responsibilities</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Monitored team members in the maintenance and enhancement of the existing program and developed new system based on new business requirement of the client.</w:t>
            </w:r>
          </w:p>
          <w:p>
            <w:pPr>
              <w:pStyle w:val="Normal"/>
              <w:jc w:val="both"/>
              <w:rPr>
                <w:rFonts w:ascii="Calibri" w:hAnsi="Calibri" w:cs="Calibri"/>
                <w:color w:val="000000"/>
                <w:sz w:val="20"/>
                <w:szCs w:val="20"/>
              </w:rPr>
            </w:pPr>
            <w:r>
              <w:rPr>
                <w:rFonts w:cs="Calibri" w:ascii="Calibri" w:hAnsi="Calibri"/>
                <w:color w:val="000000"/>
                <w:sz w:val="20"/>
                <w:szCs w:val="20"/>
              </w:rPr>
              <w:t>Handled in-house system development using ‘PROGRESS 4GL’ and ‘PROGRESS’ RDBMS.</w:t>
            </w:r>
          </w:p>
        </w:tc>
      </w:tr>
    </w:tbl>
    <w:p>
      <w:pPr>
        <w:pStyle w:val="Normal"/>
        <w:spacing w:lineRule="exact" w:line="200"/>
        <w:ind w:right="10"/>
        <w:jc w:val="both"/>
        <w:rPr>
          <w:rFonts w:ascii="Calibri" w:hAnsi="Calibri" w:cs="Arial"/>
          <w:bCs/>
          <w:iCs/>
          <w:color w:val="000000"/>
          <w:sz w:val="20"/>
          <w:szCs w:val="20"/>
          <w:lang w:eastAsia="zh-CN"/>
        </w:rPr>
      </w:pPr>
      <w:r>
        <w:rPr>
          <w:rFonts w:cs="Arial" w:ascii="Calibri" w:hAnsi="Calibri"/>
          <w:bCs/>
          <w:iCs/>
          <w:color w:val="000000"/>
          <w:sz w:val="20"/>
          <w:szCs w:val="20"/>
          <w:lang w:eastAsia="zh-CN"/>
        </w:rPr>
      </w:r>
    </w:p>
    <w:p>
      <w:pPr>
        <w:pStyle w:val="Normal"/>
        <w:spacing w:lineRule="exact" w:line="200"/>
        <w:ind w:right="10"/>
        <w:jc w:val="both"/>
        <w:rPr>
          <w:rFonts w:ascii="Calibri" w:hAnsi="Calibri" w:cs="Calibri"/>
          <w:b/>
          <w:color w:val="000000"/>
          <w:sz w:val="20"/>
          <w:szCs w:val="20"/>
          <w:u w:val="single"/>
        </w:rPr>
      </w:pPr>
      <w:r>
        <w:rPr>
          <w:rFonts w:cs="Calibri" w:ascii="Calibri" w:hAnsi="Calibri"/>
          <w:b/>
          <w:color w:val="000000"/>
          <w:sz w:val="20"/>
          <w:szCs w:val="20"/>
          <w:u w:val="single"/>
        </w:rPr>
        <w:t>Vishaal Computer Services, Feb 2005 – Feb 2006</w:t>
      </w:r>
    </w:p>
    <w:p>
      <w:pPr>
        <w:pStyle w:val="Normal"/>
        <w:spacing w:lineRule="exact" w:line="200"/>
        <w:ind w:right="10"/>
        <w:jc w:val="both"/>
        <w:rPr>
          <w:rFonts w:ascii="Calibri" w:hAnsi="Calibri" w:cs="Arial"/>
          <w:b/>
          <w:bCs/>
          <w:iCs/>
          <w:color w:val="000000"/>
          <w:sz w:val="20"/>
          <w:szCs w:val="20"/>
          <w:u w:val="single"/>
          <w:lang w:eastAsia="zh-CN"/>
        </w:rPr>
      </w:pPr>
      <w:r>
        <w:rPr>
          <w:rFonts w:cs="Arial" w:ascii="Calibri" w:hAnsi="Calibri"/>
          <w:b/>
          <w:bCs/>
          <w:iCs/>
          <w:color w:val="000000"/>
          <w:sz w:val="20"/>
          <w:szCs w:val="20"/>
          <w:u w:val="single"/>
          <w:lang w:eastAsia="zh-CN"/>
        </w:rPr>
      </w:r>
    </w:p>
    <w:tbl>
      <w:tblPr>
        <w:tblW w:w="11023" w:type="dxa"/>
        <w:jc w:val="center"/>
        <w:tblInd w:w="0" w:type="dxa"/>
        <w:tblLayout w:type="fixed"/>
        <w:tblCellMar>
          <w:top w:w="0" w:type="dxa"/>
          <w:left w:w="108" w:type="dxa"/>
          <w:bottom w:w="0" w:type="dxa"/>
          <w:right w:w="108" w:type="dxa"/>
        </w:tblCellMar>
      </w:tblPr>
      <w:tblGrid>
        <w:gridCol w:w="2172"/>
        <w:gridCol w:w="8851"/>
      </w:tblGrid>
      <w:tr>
        <w:trPr/>
        <w:tc>
          <w:tcPr>
            <w:tcW w:w="2172" w:type="dxa"/>
            <w:tcBorders/>
          </w:tcPr>
          <w:p>
            <w:pPr>
              <w:pStyle w:val="Normal"/>
              <w:jc w:val="both"/>
              <w:rPr>
                <w:rFonts w:ascii="Calibri" w:hAnsi="Calibri" w:cs="Calibri"/>
                <w:b/>
                <w:color w:val="000000"/>
                <w:sz w:val="20"/>
                <w:szCs w:val="20"/>
              </w:rPr>
            </w:pPr>
            <w:r>
              <w:rPr>
                <w:rFonts w:cs="Calibri" w:ascii="Calibri" w:hAnsi="Calibri"/>
                <w:b/>
                <w:color w:val="000000"/>
                <w:sz w:val="20"/>
                <w:szCs w:val="20"/>
              </w:rPr>
              <w:t>Project Name</w:t>
            </w:r>
          </w:p>
        </w:tc>
        <w:tc>
          <w:tcPr>
            <w:tcW w:w="8851" w:type="dxa"/>
            <w:tcBorders/>
          </w:tcPr>
          <w:p>
            <w:pPr>
              <w:pStyle w:val="Normal"/>
              <w:jc w:val="both"/>
              <w:rPr>
                <w:rFonts w:ascii="Calibri" w:hAnsi="Calibri" w:cs="Calibri"/>
                <w:b/>
                <w:color w:val="000000"/>
                <w:sz w:val="20"/>
                <w:szCs w:val="20"/>
              </w:rPr>
            </w:pPr>
            <w:r>
              <w:rPr>
                <w:rFonts w:cs="Calibri" w:ascii="Calibri" w:hAnsi="Calibri"/>
                <w:b/>
                <w:color w:val="000000"/>
                <w:sz w:val="20"/>
                <w:szCs w:val="20"/>
              </w:rPr>
              <w:t>CODESPRO (CO</w:t>
            </w:r>
            <w:r>
              <w:rPr>
                <w:rFonts w:cs="Calibri" w:ascii="Calibri" w:hAnsi="Calibri"/>
                <w:color w:val="000000"/>
                <w:sz w:val="20"/>
                <w:szCs w:val="20"/>
              </w:rPr>
              <w:t xml:space="preserve">mputerised </w:t>
            </w:r>
            <w:r>
              <w:rPr>
                <w:rFonts w:cs="Calibri" w:ascii="Calibri" w:hAnsi="Calibri"/>
                <w:b/>
                <w:color w:val="000000"/>
                <w:sz w:val="20"/>
                <w:szCs w:val="20"/>
              </w:rPr>
              <w:t>DE</w:t>
            </w:r>
            <w:r>
              <w:rPr>
                <w:rFonts w:cs="Calibri" w:ascii="Calibri" w:hAnsi="Calibri"/>
                <w:color w:val="000000"/>
                <w:sz w:val="20"/>
                <w:szCs w:val="20"/>
              </w:rPr>
              <w:t xml:space="preserve">pot </w:t>
            </w:r>
            <w:r>
              <w:rPr>
                <w:rFonts w:cs="Calibri" w:ascii="Calibri" w:hAnsi="Calibri"/>
                <w:b/>
                <w:color w:val="000000"/>
                <w:sz w:val="20"/>
                <w:szCs w:val="20"/>
              </w:rPr>
              <w:t>S</w:t>
            </w:r>
            <w:r>
              <w:rPr>
                <w:rFonts w:cs="Calibri" w:ascii="Calibri" w:hAnsi="Calibri"/>
                <w:color w:val="000000"/>
                <w:sz w:val="20"/>
                <w:szCs w:val="20"/>
              </w:rPr>
              <w:t xml:space="preserve">ystem using </w:t>
            </w:r>
            <w:r>
              <w:rPr>
                <w:rFonts w:cs="Calibri" w:ascii="Calibri" w:hAnsi="Calibri"/>
                <w:b/>
                <w:color w:val="000000"/>
                <w:sz w:val="20"/>
                <w:szCs w:val="20"/>
              </w:rPr>
              <w:t>PRO</w:t>
            </w:r>
            <w:r>
              <w:rPr>
                <w:rFonts w:cs="Calibri" w:ascii="Calibri" w:hAnsi="Calibri"/>
                <w:color w:val="000000"/>
                <w:sz w:val="20"/>
                <w:szCs w:val="20"/>
              </w:rPr>
              <w:t>gress)</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Client Name</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Abbott India Limited</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Project Outline</w:t>
            </w:r>
          </w:p>
        </w:tc>
        <w:tc>
          <w:tcPr>
            <w:tcW w:w="8851" w:type="dxa"/>
            <w:tcBorders/>
          </w:tcPr>
          <w:p>
            <w:pPr>
              <w:pStyle w:val="Normal"/>
              <w:jc w:val="both"/>
              <w:rPr/>
            </w:pPr>
            <w:r>
              <w:rPr>
                <w:rFonts w:cs="Calibri" w:ascii="Calibri" w:hAnsi="Calibri"/>
                <w:color w:val="000000"/>
                <w:sz w:val="20"/>
                <w:szCs w:val="20"/>
              </w:rPr>
              <w:t>A system designed to handle all critical business functions at the sales depots of Abbott India Limited and Abbot Healthcare. The main modules include inventory control, order processing, invoicing, sales accounting, debtor’s management and reporting.</w:t>
            </w:r>
          </w:p>
          <w:p>
            <w:pPr>
              <w:pStyle w:val="Normal"/>
              <w:jc w:val="both"/>
              <w:rPr>
                <w:rFonts w:ascii="Calibri" w:hAnsi="Calibri" w:cs="Calibri"/>
                <w:color w:val="000000"/>
                <w:sz w:val="20"/>
                <w:szCs w:val="20"/>
              </w:rPr>
            </w:pPr>
            <w:r>
              <w:rPr>
                <w:rFonts w:cs="Calibri" w:ascii="Calibri" w:hAnsi="Calibri"/>
                <w:color w:val="000000"/>
                <w:sz w:val="20"/>
                <w:szCs w:val="20"/>
              </w:rPr>
              <w:t>The system is currently implemented at 18 depots and used by all divisions of Abbott India Limited. The system runs on stand alone PCs and each depot has a separate database for each division.</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Role</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Programmer</w:t>
            </w:r>
          </w:p>
        </w:tc>
      </w:tr>
      <w:tr>
        <w:trPr/>
        <w:tc>
          <w:tcPr>
            <w:tcW w:w="2172" w:type="dxa"/>
            <w:tcBorders/>
          </w:tcPr>
          <w:p>
            <w:pPr>
              <w:pStyle w:val="Normal"/>
              <w:jc w:val="both"/>
              <w:rPr>
                <w:rFonts w:ascii="Calibri" w:hAnsi="Calibri" w:cs="Calibri"/>
                <w:color w:val="000000"/>
                <w:sz w:val="20"/>
                <w:szCs w:val="20"/>
              </w:rPr>
            </w:pPr>
            <w:r>
              <w:rPr>
                <w:rFonts w:cs="Calibri" w:ascii="Calibri" w:hAnsi="Calibri"/>
                <w:color w:val="000000"/>
                <w:sz w:val="20"/>
                <w:szCs w:val="20"/>
              </w:rPr>
              <w:t>Responsibilities</w:t>
            </w:r>
          </w:p>
        </w:tc>
        <w:tc>
          <w:tcPr>
            <w:tcW w:w="8851" w:type="dxa"/>
            <w:tcBorders/>
          </w:tcPr>
          <w:p>
            <w:pPr>
              <w:pStyle w:val="Normal"/>
              <w:jc w:val="both"/>
              <w:rPr>
                <w:rFonts w:ascii="Calibri" w:hAnsi="Calibri" w:cs="Calibri"/>
                <w:color w:val="000000"/>
                <w:sz w:val="20"/>
                <w:szCs w:val="20"/>
              </w:rPr>
            </w:pPr>
            <w:r>
              <w:rPr>
                <w:rFonts w:cs="Calibri" w:ascii="Calibri" w:hAnsi="Calibri"/>
                <w:color w:val="000000"/>
                <w:sz w:val="20"/>
                <w:szCs w:val="20"/>
              </w:rPr>
              <w:t>Worked as a part of 6 team member in in-house system development using ‘PROGRESS 4GL' and 'PROGRESS' RDBMS.</w:t>
            </w:r>
          </w:p>
        </w:tc>
      </w:tr>
    </w:tbl>
    <w:p>
      <w:pPr>
        <w:pStyle w:val="Normal"/>
        <w:tabs>
          <w:tab w:val="clear" w:pos="720"/>
          <w:tab w:val="left" w:pos="1133" w:leader="none"/>
        </w:tabs>
        <w:jc w:val="both"/>
        <w:rPr>
          <w:rFonts w:ascii="Calibri" w:hAnsi="Calibri" w:cs="Calibri"/>
          <w:color w:val="000000"/>
          <w:sz w:val="20"/>
          <w:szCs w:val="20"/>
        </w:rPr>
      </w:pPr>
      <w:r>
        <w:rPr>
          <w:rFonts w:cs="Calibri" w:ascii="Calibri" w:hAnsi="Calibri"/>
          <w:color w:val="000000"/>
          <w:sz w:val="20"/>
          <w:szCs w:val="20"/>
        </w:rPr>
      </w:r>
    </w:p>
    <w:p>
      <w:pPr>
        <w:pStyle w:val="Normal"/>
        <w:jc w:val="both"/>
        <w:rPr>
          <w:rFonts w:ascii="Calibri" w:hAnsi="Calibri" w:eastAsia="Arial" w:cs="Calibri"/>
          <w:color w:val="000000"/>
          <w:sz w:val="20"/>
          <w:szCs w:val="20"/>
        </w:rPr>
      </w:pPr>
      <w:r>
        <w:rPr>
          <w:rFonts w:eastAsia="Arial" w:cs="Calibri" w:ascii="Calibri" w:hAnsi="Calibri"/>
          <w:color w:val="000000"/>
          <w:sz w:val="20"/>
          <w:szCs w:val="20"/>
        </w:rPr>
      </w:r>
    </w:p>
    <w:sectPr>
      <w:type w:val="nextPage"/>
      <w:pgSz w:w="12240" w:h="15840"/>
      <w:pgMar w:left="696" w:right="630" w:gutter="0" w:header="0" w:top="716" w:footer="0" w:bottom="49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swiss"/>
    <w:pitch w:val="variable"/>
  </w:font>
  <w:font w:name="Courier New">
    <w:charset w:val="00"/>
    <w:family w:val="modern"/>
    <w:pitch w:val="default"/>
  </w:font>
  <w:font w:name="Wingdings">
    <w:charset w:val="02"/>
    <w:family w:val="auto"/>
    <w:pitch w:val="variable"/>
  </w:font>
  <w:font w:name="Wingdings 3">
    <w:charset w:val="02"/>
    <w:family w:val="roman"/>
    <w:pitch w:val="variable"/>
  </w:font>
  <w:font w:name="Verdana">
    <w:charset w:val="00"/>
    <w:family w:val="swiss"/>
    <w:pitch w:val="variable"/>
  </w:font>
  <w:font w:name="Tahoma">
    <w:charset w:val="00"/>
    <w:family w:val="swiss"/>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720" w:hanging="360"/>
      </w:pPr>
      <w:rPr>
        <w:rFonts w:ascii="Wingdings" w:hAnsi="Wingdings" w:cs="Wingdings" w:hint="default"/>
      </w:rPr>
    </w:lvl>
  </w:abstractNum>
  <w:num w:numId="1">
    <w:abstractNumId w:val="1"/>
  </w:num>
  <w:num w:numId="2">
    <w:abstractNumId w:val="2"/>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I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Normal"/>
    <w:next w:val="Normal"/>
    <w:qFormat/>
    <w:pPr>
      <w:keepNext w:val="true"/>
      <w:numPr>
        <w:ilvl w:val="0"/>
        <w:numId w:val="1"/>
      </w:numPr>
      <w:spacing w:before="240" w:after="60"/>
      <w:ind w:hanging="720" w:left="720" w:right="0"/>
      <w:outlineLvl w:val="0"/>
    </w:pPr>
    <w:rPr>
      <w:rFonts w:ascii="Cambria" w:hAnsi="Cambria" w:eastAsia="Times New Roman" w:cs="Times New Roman"/>
      <w:b/>
      <w:bCs/>
      <w:kern w:val="2"/>
      <w:sz w:val="32"/>
      <w:szCs w:val="32"/>
    </w:rPr>
  </w:style>
  <w:style w:type="paragraph" w:styleId="Heading2">
    <w:name w:val="heading 2"/>
    <w:basedOn w:val="Normal"/>
    <w:next w:val="Normal"/>
    <w:qFormat/>
    <w:pPr>
      <w:keepNext w:val="true"/>
      <w:numPr>
        <w:ilvl w:val="1"/>
        <w:numId w:val="1"/>
      </w:numPr>
      <w:spacing w:before="240" w:after="60"/>
      <w:ind w:hanging="720" w:left="1440" w:right="0"/>
      <w:outlineLvl w:val="1"/>
    </w:pPr>
    <w:rPr>
      <w:rFonts w:ascii="Cambria" w:hAnsi="Cambria" w:eastAsia="Times New Roman" w:cs="Times New Roman"/>
      <w:b/>
      <w:bCs/>
      <w:i/>
      <w:iCs/>
      <w:sz w:val="28"/>
      <w:szCs w:val="28"/>
    </w:rPr>
  </w:style>
  <w:style w:type="paragraph" w:styleId="Heading3">
    <w:name w:val="heading 3"/>
    <w:basedOn w:val="Normal"/>
    <w:next w:val="Normal"/>
    <w:qFormat/>
    <w:pPr>
      <w:keepNext w:val="true"/>
      <w:numPr>
        <w:ilvl w:val="2"/>
        <w:numId w:val="1"/>
      </w:numPr>
      <w:spacing w:before="240" w:after="60"/>
      <w:ind w:hanging="720" w:left="2160" w:right="0"/>
      <w:outlineLvl w:val="2"/>
    </w:pPr>
    <w:rPr>
      <w:rFonts w:ascii="Cambria" w:hAnsi="Cambria" w:eastAsia="Times New Roman" w:cs="Times New Roman"/>
      <w:b/>
      <w:bCs/>
      <w:sz w:val="26"/>
      <w:szCs w:val="26"/>
    </w:rPr>
  </w:style>
  <w:style w:type="paragraph" w:styleId="Heading4">
    <w:name w:val="heading 4"/>
    <w:basedOn w:val="Normal"/>
    <w:next w:val="Normal"/>
    <w:qFormat/>
    <w:pPr>
      <w:keepNext w:val="true"/>
      <w:numPr>
        <w:ilvl w:val="3"/>
        <w:numId w:val="1"/>
      </w:numPr>
      <w:spacing w:before="240" w:after="60"/>
      <w:ind w:hanging="720" w:left="2880" w:right="0"/>
      <w:outlineLvl w:val="3"/>
    </w:pPr>
    <w:rPr>
      <w:rFonts w:ascii="Calibri" w:hAnsi="Calibri" w:eastAsia="Times New Roman" w:cs="Times New Roman"/>
      <w:b/>
      <w:bCs/>
      <w:sz w:val="28"/>
      <w:szCs w:val="28"/>
    </w:rPr>
  </w:style>
  <w:style w:type="paragraph" w:styleId="Heading5">
    <w:name w:val="heading 5"/>
    <w:basedOn w:val="Normal"/>
    <w:next w:val="Normal"/>
    <w:qFormat/>
    <w:pPr>
      <w:numPr>
        <w:ilvl w:val="4"/>
        <w:numId w:val="1"/>
      </w:numPr>
      <w:spacing w:before="240" w:after="60"/>
      <w:ind w:hanging="720" w:left="3600" w:right="0"/>
      <w:outlineLvl w:val="4"/>
    </w:pPr>
    <w:rPr>
      <w:rFonts w:ascii="Calibri" w:hAnsi="Calibri" w:eastAsia="Times New Roman" w:cs="Times New Roman"/>
      <w:b/>
      <w:bCs/>
      <w:i/>
      <w:iCs/>
      <w:sz w:val="26"/>
      <w:szCs w:val="26"/>
    </w:rPr>
  </w:style>
  <w:style w:type="paragraph" w:styleId="Heading6">
    <w:name w:val="heading 6"/>
    <w:basedOn w:val="Normal"/>
    <w:next w:val="Normal"/>
    <w:qFormat/>
    <w:pPr>
      <w:numPr>
        <w:ilvl w:val="5"/>
        <w:numId w:val="1"/>
      </w:numPr>
      <w:spacing w:before="240" w:after="60"/>
      <w:ind w:hanging="720" w:left="4320" w:right="0"/>
      <w:outlineLvl w:val="5"/>
    </w:pPr>
    <w:rPr>
      <w:b/>
      <w:bCs/>
      <w:sz w:val="22"/>
      <w:szCs w:val="22"/>
    </w:rPr>
  </w:style>
  <w:style w:type="paragraph" w:styleId="Heading7">
    <w:name w:val="heading 7"/>
    <w:basedOn w:val="Normal"/>
    <w:next w:val="Normal"/>
    <w:qFormat/>
    <w:pPr>
      <w:numPr>
        <w:ilvl w:val="6"/>
        <w:numId w:val="1"/>
      </w:numPr>
      <w:spacing w:before="240" w:after="60"/>
      <w:ind w:hanging="720" w:left="5040" w:right="0"/>
      <w:outlineLvl w:val="6"/>
    </w:pPr>
    <w:rPr>
      <w:rFonts w:ascii="Calibri" w:hAnsi="Calibri" w:eastAsia="Times New Roman" w:cs="Times New Roman"/>
      <w:sz w:val="24"/>
      <w:szCs w:val="24"/>
    </w:rPr>
  </w:style>
  <w:style w:type="paragraph" w:styleId="Heading8">
    <w:name w:val="heading 8"/>
    <w:basedOn w:val="Normal"/>
    <w:next w:val="Normal"/>
    <w:qFormat/>
    <w:pPr>
      <w:numPr>
        <w:ilvl w:val="7"/>
        <w:numId w:val="1"/>
      </w:numPr>
      <w:spacing w:before="240" w:after="60"/>
      <w:ind w:hanging="720" w:left="5760" w:right="0"/>
      <w:outlineLvl w:val="7"/>
    </w:pPr>
    <w:rPr>
      <w:rFonts w:ascii="Calibri" w:hAnsi="Calibri" w:eastAsia="Times New Roman" w:cs="Times New Roman"/>
      <w:i/>
      <w:iCs/>
      <w:sz w:val="24"/>
      <w:szCs w:val="24"/>
    </w:rPr>
  </w:style>
  <w:style w:type="paragraph" w:styleId="Heading9">
    <w:name w:val="heading 9"/>
    <w:basedOn w:val="Normal"/>
    <w:next w:val="Normal"/>
    <w:qFormat/>
    <w:pPr>
      <w:numPr>
        <w:ilvl w:val="8"/>
        <w:numId w:val="1"/>
      </w:numPr>
      <w:spacing w:before="240" w:after="60"/>
      <w:ind w:hanging="720" w:left="6480" w:right="0"/>
      <w:outlineLvl w:val="8"/>
    </w:pPr>
    <w:rPr>
      <w:rFonts w:ascii="Cambria" w:hAnsi="Cambria" w:eastAsia="Times New Roman" w:cs="Times New Roman"/>
      <w:sz w:val="22"/>
      <w:szCs w:val="22"/>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0">
    <w:name w:val="WW8Num6z0"/>
    <w:qFormat/>
    <w:rPr>
      <w:rFonts w:ascii="Wingdings" w:hAnsi="Wingdings" w:cs="Wingdings"/>
      <w:color w:val="000000"/>
      <w:sz w:val="17"/>
      <w:szCs w:val="17"/>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Wingdings 3" w:hAnsi="Wingdings 3" w:eastAsia="Wingdings 3" w:cs="Wingdings 3"/>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Wingdings" w:hAnsi="Wingdings" w:cs="Wingdings"/>
    </w:rPr>
  </w:style>
  <w:style w:type="character" w:styleId="WW8Num11z1">
    <w:name w:val="WW8Num11z1"/>
    <w:qFormat/>
    <w:rPr>
      <w:rFonts w:ascii="Courier New" w:hAnsi="Courier New" w:cs="Courier New"/>
    </w:rPr>
  </w:style>
  <w:style w:type="character" w:styleId="WW8Num11z3">
    <w:name w:val="WW8Num11z3"/>
    <w:qFormat/>
    <w:rPr>
      <w:rFonts w:ascii="Symbol" w:hAnsi="Symbol" w:cs="Symbol"/>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4z0">
    <w:name w:val="WW8Num14z0"/>
    <w:qFormat/>
    <w:rPr>
      <w:rFonts w:ascii="Wingdings" w:hAnsi="Wingdings" w:cs="Wingdings"/>
    </w:rPr>
  </w:style>
  <w:style w:type="character" w:styleId="WW8Num14z1">
    <w:name w:val="WW8Num14z1"/>
    <w:qFormat/>
    <w:rPr>
      <w:rFonts w:ascii="Courier New" w:hAnsi="Courier New" w:cs="Courier New"/>
    </w:rPr>
  </w:style>
  <w:style w:type="character" w:styleId="WW8Num14z3">
    <w:name w:val="WW8Num14z3"/>
    <w:qFormat/>
    <w:rPr>
      <w:rFonts w:ascii="Symbol" w:hAnsi="Symbol" w:cs="Symbol"/>
    </w:rPr>
  </w:style>
  <w:style w:type="character" w:styleId="WW8Num15z0">
    <w:name w:val="WW8Num15z0"/>
    <w:qFormat/>
    <w:rPr>
      <w:rFonts w:ascii="Verdana" w:hAnsi="Verdana" w:eastAsia="Times New Roman" w:cs="Arial"/>
      <w:b/>
      <w:color w:val="000000"/>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5z4">
    <w:name w:val="WW8Num15z4"/>
    <w:qFormat/>
    <w:rPr>
      <w:rFonts w:ascii="Courier New" w:hAnsi="Courier New" w:cs="Courier New"/>
    </w:rPr>
  </w:style>
  <w:style w:type="character" w:styleId="WW8Num16z0">
    <w:name w:val="WW8Num16z0"/>
    <w:qFormat/>
    <w:rPr/>
  </w:style>
  <w:style w:type="character" w:styleId="WW8Num17z0">
    <w:name w:val="WW8Num17z0"/>
    <w:qFormat/>
    <w:rPr>
      <w:rFonts w:ascii="Arial" w:hAnsi="Arial" w:eastAsia="Arial" w:cs="Arial"/>
      <w:position w:val="0"/>
      <w:sz w:val="18"/>
      <w:sz w:val="18"/>
      <w:szCs w:val="18"/>
      <w:vertAlign w:val="baseline"/>
    </w:rPr>
  </w:style>
  <w:style w:type="character" w:styleId="WW8Num17z1">
    <w:name w:val="WW8Num17z1"/>
    <w:qFormat/>
    <w:rPr>
      <w:rFonts w:ascii="Arial" w:hAnsi="Arial" w:eastAsia="Arial" w:cs="Arial"/>
      <w:position w:val="0"/>
      <w:sz w:val="24"/>
      <w:vertAlign w:val="baseline"/>
    </w:rPr>
  </w:style>
  <w:style w:type="character" w:styleId="WW8Num18z0">
    <w:name w:val="WW8Num18z0"/>
    <w:qFormat/>
    <w:rPr>
      <w:rFonts w:ascii="Wingdings" w:hAnsi="Wingdings" w:cs="Wingdings"/>
    </w:rPr>
  </w:style>
  <w:style w:type="character" w:styleId="WW8Num18z1">
    <w:name w:val="WW8Num18z1"/>
    <w:qFormat/>
    <w:rPr>
      <w:rFonts w:ascii="Courier New" w:hAnsi="Courier New" w:cs="Courier New"/>
    </w:rPr>
  </w:style>
  <w:style w:type="character" w:styleId="WW8Num18z3">
    <w:name w:val="WW8Num18z3"/>
    <w:qFormat/>
    <w:rPr>
      <w:rFonts w:ascii="Symbol" w:hAnsi="Symbol" w:cs="Symbol"/>
    </w:rPr>
  </w:style>
  <w:style w:type="character" w:styleId="DefaultParagraphFont">
    <w:name w:val="Default Paragraph Font"/>
    <w:qFormat/>
    <w:rPr/>
  </w:style>
  <w:style w:type="character" w:styleId="Heading1Char">
    <w:name w:val="Heading 1 Char"/>
    <w:qFormat/>
    <w:rPr>
      <w:rFonts w:ascii="Cambria" w:hAnsi="Cambria" w:eastAsia="Times New Roman" w:cs="Times New Roman"/>
      <w:b/>
      <w:bCs/>
      <w:kern w:val="2"/>
      <w:sz w:val="32"/>
      <w:szCs w:val="32"/>
    </w:rPr>
  </w:style>
  <w:style w:type="character" w:styleId="Heading2Char">
    <w:name w:val="Heading 2 Char"/>
    <w:qFormat/>
    <w:rPr>
      <w:rFonts w:ascii="Cambria" w:hAnsi="Cambria" w:eastAsia="Times New Roman" w:cs="Times New Roman"/>
      <w:b/>
      <w:bCs/>
      <w:i/>
      <w:iCs/>
      <w:sz w:val="28"/>
      <w:szCs w:val="28"/>
    </w:rPr>
  </w:style>
  <w:style w:type="character" w:styleId="Heading3Char">
    <w:name w:val="Heading 3 Char"/>
    <w:qFormat/>
    <w:rPr>
      <w:rFonts w:ascii="Cambria" w:hAnsi="Cambria" w:eastAsia="Times New Roman" w:cs="Times New Roman"/>
      <w:b/>
      <w:bCs/>
      <w:sz w:val="26"/>
      <w:szCs w:val="26"/>
    </w:rPr>
  </w:style>
  <w:style w:type="character" w:styleId="Heading4Char">
    <w:name w:val="Heading 4 Char"/>
    <w:qFormat/>
    <w:rPr>
      <w:rFonts w:ascii="Calibri" w:hAnsi="Calibri" w:eastAsia="Times New Roman" w:cs="Times New Roman"/>
      <w:b/>
      <w:bCs/>
      <w:sz w:val="28"/>
      <w:szCs w:val="28"/>
    </w:rPr>
  </w:style>
  <w:style w:type="character" w:styleId="Heading5Char">
    <w:name w:val="Heading 5 Char"/>
    <w:qFormat/>
    <w:rPr>
      <w:rFonts w:ascii="Calibri" w:hAnsi="Calibri" w:eastAsia="Times New Roman" w:cs="Times New Roman"/>
      <w:b/>
      <w:bCs/>
      <w:i/>
      <w:iCs/>
      <w:sz w:val="26"/>
      <w:szCs w:val="26"/>
    </w:rPr>
  </w:style>
  <w:style w:type="character" w:styleId="Heading6Char">
    <w:name w:val="Heading 6 Char"/>
    <w:qFormat/>
    <w:rPr>
      <w:b/>
      <w:bCs/>
      <w:sz w:val="22"/>
      <w:szCs w:val="22"/>
    </w:rPr>
  </w:style>
  <w:style w:type="character" w:styleId="Heading7Char">
    <w:name w:val="Heading 7 Char"/>
    <w:qFormat/>
    <w:rPr>
      <w:rFonts w:ascii="Calibri" w:hAnsi="Calibri" w:eastAsia="Times New Roman" w:cs="Times New Roman"/>
      <w:sz w:val="24"/>
      <w:szCs w:val="24"/>
    </w:rPr>
  </w:style>
  <w:style w:type="character" w:styleId="Heading8Char">
    <w:name w:val="Heading 8 Char"/>
    <w:qFormat/>
    <w:rPr>
      <w:rFonts w:ascii="Calibri" w:hAnsi="Calibri" w:eastAsia="Times New Roman" w:cs="Times New Roman"/>
      <w:i/>
      <w:iCs/>
      <w:sz w:val="24"/>
      <w:szCs w:val="24"/>
    </w:rPr>
  </w:style>
  <w:style w:type="character" w:styleId="Heading9Char">
    <w:name w:val="Heading 9 Char"/>
    <w:qFormat/>
    <w:rPr>
      <w:rFonts w:ascii="Cambria" w:hAnsi="Cambria" w:eastAsia="Times New Roman" w:cs="Times New Roman"/>
      <w:sz w:val="22"/>
      <w:szCs w:val="22"/>
    </w:rPr>
  </w:style>
  <w:style w:type="character" w:styleId="BalloonTextChar">
    <w:name w:val="Balloon Text Char"/>
    <w:qFormat/>
    <w:rPr>
      <w:rFonts w:ascii="Tahoma" w:hAnsi="Tahoma" w:cs="Tahoma"/>
      <w:sz w:val="16"/>
      <w:szCs w:val="16"/>
    </w:rPr>
  </w:style>
  <w:style w:type="character" w:styleId="Hyperlink">
    <w:name w:val="Hyperlink"/>
    <w:rPr>
      <w:color w:val="0000FF"/>
      <w:u w:val="single"/>
    </w:rPr>
  </w:style>
  <w:style w:type="character" w:styleId="Emphasis">
    <w:name w:val="Emphasis"/>
    <w:qFormat/>
    <w:rPr>
      <w:i/>
      <w:iCs/>
    </w:rPr>
  </w:style>
  <w:style w:type="character" w:styleId="FollowedHyperlink">
    <w:name w:val="FollowedHyperlink"/>
    <w:rPr>
      <w:color w:val="954F72"/>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alloonText">
    <w:name w:val="Balloon Text"/>
    <w:basedOn w:val="Normal"/>
    <w:qFormat/>
    <w:pPr/>
    <w:rPr>
      <w:rFonts w:ascii="Tahoma" w:hAnsi="Tahoma" w:cs="Tahoma"/>
      <w:sz w:val="16"/>
      <w:szCs w:val="16"/>
    </w:rPr>
  </w:style>
  <w:style w:type="paragraph" w:styleId="ColorfulList-Accent1">
    <w:name w:val="Colorful List - Accent 1"/>
    <w:basedOn w:val="Normal"/>
    <w:qFormat/>
    <w:pPr>
      <w:spacing w:before="0" w:after="0"/>
      <w:ind w:hanging="0" w:left="720" w:right="0"/>
      <w:contextualSpacing/>
    </w:pPr>
    <w:rPr/>
  </w:style>
  <w:style w:type="paragraph" w:styleId="MediumGrid2">
    <w:name w:val="Medium Grid 2"/>
    <w:qFormat/>
    <w:pPr>
      <w:widowControl/>
      <w:bidi w:val="0"/>
    </w:pPr>
    <w:rPr>
      <w:rFonts w:ascii="Calibri" w:hAnsi="Calibri" w:eastAsia="Calibri" w:cs="Calibri"/>
      <w:color w:val="auto"/>
      <w:sz w:val="22"/>
      <w:szCs w:val="22"/>
      <w:lang w:val="en-CA" w:bidi="ar-SA" w:eastAsia="zh-CN"/>
    </w:rPr>
  </w:style>
  <w:style w:type="paragraph" w:styleId="BlockText">
    <w:name w:val="Block Text"/>
    <w:basedOn w:val="Normal"/>
    <w:qFormat/>
    <w:pPr>
      <w:tabs>
        <w:tab w:val="clear" w:pos="720"/>
        <w:tab w:val="left" w:pos="10260" w:leader="none"/>
      </w:tabs>
      <w:ind w:hanging="0" w:left="720" w:right="648"/>
    </w:pPr>
    <w:rPr>
      <w:rFonts w:ascii="Arial" w:hAnsi="Arial" w:cs="Arial"/>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inkedin.com/in/rahul-barchhiha-5318a04/" TargetMode="External"/><Relationship Id="rId3" Type="http://schemas.openxmlformats.org/officeDocument/2006/relationships/hyperlink" Target="https://en.wikipedia.org/wiki/Starter_motor" TargetMode="External"/><Relationship Id="rId4" Type="http://schemas.openxmlformats.org/officeDocument/2006/relationships/hyperlink" Target="https://en.wikipedia.org/wiki/Alternator"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LibreOffice/25.2.3.2$Windows_X86_64 LibreOffice_project/bbb074479178df812d175f709636b368952c2ce3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2019-06-14T12:22:00Z</dcterms:created>
  <dc:creator>Malini Basu</dc:creator>
  <dc:description/>
  <dc:language>en-IN</dc:language>
  <cp:lastModifiedBy>Rahul Barchhiha</cp:lastModifiedBy>
  <dcterms:modified xsi:type="dcterms:W3CDTF">2019-06-14T12:22:00Z</dcterms:modified>
  <cp:revision>2</cp:revision>
  <dc:subject/>
  <dc:title>Rahul Barchhiha</dc:title>
</cp:coreProperties>
</file>