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B1EE13" w14:textId="5DAC3538" w:rsidR="00710C18" w:rsidRPr="00681D66" w:rsidRDefault="00AC416E" w:rsidP="00AC416E">
      <w:pPr>
        <w:pStyle w:val="Heading1"/>
        <w:jc w:val="center"/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</w:rPr>
        <w:t xml:space="preserve">PYTHON BASICS </w:t>
      </w:r>
    </w:p>
    <w:p w14:paraId="2E074C1C" w14:textId="77777777" w:rsidR="00710C18" w:rsidRPr="00681D66" w:rsidRDefault="00000000">
      <w:pPr>
        <w:pStyle w:val="Heading2"/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</w:rPr>
        <w:t>1. Introduction to Python</w:t>
      </w:r>
    </w:p>
    <w:p w14:paraId="68FF95BA" w14:textId="77777777" w:rsidR="00710C18" w:rsidRPr="00681D66" w:rsidRDefault="00000000">
      <w:pPr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</w:rPr>
        <w:t>Python is a versatile and beginner-friendly programming language widely used in web development, automation, data science, and more. Its simple syntax makes it easy to learn and use.</w:t>
      </w:r>
    </w:p>
    <w:p w14:paraId="301FEC52" w14:textId="77777777" w:rsidR="00710C18" w:rsidRPr="00681D66" w:rsidRDefault="00000000">
      <w:pPr>
        <w:pStyle w:val="Heading2"/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</w:rPr>
        <w:t>2. Data Types in Python</w:t>
      </w:r>
    </w:p>
    <w:p w14:paraId="53B9C0E8" w14:textId="77777777" w:rsidR="00710C18" w:rsidRPr="00681D66" w:rsidRDefault="00000000">
      <w:pPr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</w:rPr>
        <w:t>Python provides various data types to store values:</w:t>
      </w:r>
    </w:p>
    <w:p w14:paraId="182A6A30" w14:textId="77777777" w:rsidR="00710C18" w:rsidRPr="00681D66" w:rsidRDefault="00000000">
      <w:pPr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</w:rPr>
        <w:t>• Integer (int): Whole numbers (e.g., 10, -5)</w:t>
      </w:r>
    </w:p>
    <w:p w14:paraId="2E38681D" w14:textId="77777777" w:rsidR="00710C18" w:rsidRPr="00681D66" w:rsidRDefault="00000000">
      <w:pPr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</w:rPr>
        <w:t>• Float (float): Decimal numbers (e.g., 3.14, -2.5)</w:t>
      </w:r>
    </w:p>
    <w:p w14:paraId="44FEEE9C" w14:textId="77777777" w:rsidR="00710C18" w:rsidRPr="00681D66" w:rsidRDefault="00000000">
      <w:pPr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</w:rPr>
        <w:t>• String (str): Text enclosed in quotes (e.g., 'Hello', "Python")</w:t>
      </w:r>
    </w:p>
    <w:p w14:paraId="0314BADB" w14:textId="77777777" w:rsidR="00710C18" w:rsidRPr="00681D66" w:rsidRDefault="00000000">
      <w:pPr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</w:rPr>
        <w:t>• Boolean (bool): True/False values (True, False)</w:t>
      </w:r>
    </w:p>
    <w:p w14:paraId="4D51116A" w14:textId="77777777" w:rsidR="00710C18" w:rsidRPr="00681D66" w:rsidRDefault="00000000">
      <w:pPr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</w:rPr>
        <w:t>• List: Collection of values (e.g., [1, 2, 3])</w:t>
      </w:r>
    </w:p>
    <w:p w14:paraId="3A15EFA5" w14:textId="77777777" w:rsidR="00710C18" w:rsidRPr="00681D66" w:rsidRDefault="00000000">
      <w:pPr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</w:rPr>
        <w:t>• Dictionary: Key-value pairs (e.g., {'name': 'Alice', 'age': 25})</w:t>
      </w:r>
    </w:p>
    <w:p w14:paraId="6ABE9FCD" w14:textId="77777777" w:rsidR="00710C18" w:rsidRPr="00681D66" w:rsidRDefault="00000000">
      <w:pPr>
        <w:pStyle w:val="Heading2"/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</w:rPr>
        <w:t>3. Variables in Python</w:t>
      </w:r>
    </w:p>
    <w:p w14:paraId="2E05789B" w14:textId="77777777" w:rsidR="00710C18" w:rsidRPr="00681D66" w:rsidRDefault="00000000">
      <w:pPr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</w:rPr>
        <w:t>Variables store values for later use. Python allows dynamic typing, meaning you don’t need to declare variable types explicitly.</w:t>
      </w:r>
    </w:p>
    <w:p w14:paraId="766F47E5" w14:textId="09DC9302" w:rsidR="009773FA" w:rsidRPr="00681D66" w:rsidRDefault="007E5655">
      <w:pPr>
        <w:rPr>
          <w:rFonts w:ascii="Times New Roman" w:hAnsi="Times New Roman" w:cs="Times New Roman"/>
          <w:noProof/>
        </w:rPr>
      </w:pPr>
      <w:r w:rsidRPr="00681D66">
        <w:rPr>
          <w:rFonts w:ascii="Times New Roman" w:hAnsi="Times New Roman" w:cs="Times New Roman"/>
          <w:noProof/>
        </w:rPr>
        <w:t xml:space="preserve">                        </w:t>
      </w:r>
      <w:r w:rsidR="009773FA" w:rsidRPr="00681D66">
        <w:rPr>
          <w:rFonts w:ascii="Times New Roman" w:hAnsi="Times New Roman" w:cs="Times New Roman"/>
          <w:noProof/>
        </w:rPr>
        <w:drawing>
          <wp:inline distT="0" distB="0" distL="0" distR="0" wp14:anchorId="6838C336" wp14:editId="22D239F1">
            <wp:extent cx="3573194" cy="2724299"/>
            <wp:effectExtent l="0" t="0" r="8255" b="0"/>
            <wp:docPr id="18952389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37"/>
                    <a:stretch/>
                  </pic:blipFill>
                  <pic:spPr bwMode="auto">
                    <a:xfrm>
                      <a:off x="0" y="0"/>
                      <a:ext cx="3578294" cy="272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3F45D" w14:textId="77777777" w:rsidR="009773FA" w:rsidRPr="00681D66" w:rsidRDefault="009773FA">
      <w:pPr>
        <w:rPr>
          <w:rFonts w:ascii="Times New Roman" w:hAnsi="Times New Roman" w:cs="Times New Roman"/>
        </w:rPr>
      </w:pPr>
    </w:p>
    <w:p w14:paraId="0945F5AB" w14:textId="77777777" w:rsidR="00710C18" w:rsidRPr="00681D66" w:rsidRDefault="00000000">
      <w:pPr>
        <w:pStyle w:val="Heading2"/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</w:rPr>
        <w:t>4. Loops in Python</w:t>
      </w:r>
    </w:p>
    <w:p w14:paraId="5BEE63CF" w14:textId="77777777" w:rsidR="00710C18" w:rsidRPr="00681D66" w:rsidRDefault="00000000">
      <w:pPr>
        <w:pStyle w:val="Heading3"/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</w:rPr>
        <w:t>4.1 For Loop</w:t>
      </w:r>
    </w:p>
    <w:p w14:paraId="6377DFFE" w14:textId="77777777" w:rsidR="00710C18" w:rsidRPr="00681D66" w:rsidRDefault="00000000">
      <w:pPr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</w:rPr>
        <w:t>Used to iterate over a sequence like a list or range.</w:t>
      </w:r>
    </w:p>
    <w:p w14:paraId="02E57DCC" w14:textId="091F51D9" w:rsidR="009773FA" w:rsidRPr="00681D66" w:rsidRDefault="009773FA">
      <w:pPr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  <w:noProof/>
        </w:rPr>
        <w:lastRenderedPageBreak/>
        <w:t xml:space="preserve">                                             </w:t>
      </w:r>
      <w:r w:rsidRPr="00681D66">
        <w:rPr>
          <w:rFonts w:ascii="Times New Roman" w:hAnsi="Times New Roman" w:cs="Times New Roman"/>
          <w:noProof/>
        </w:rPr>
        <w:drawing>
          <wp:inline distT="0" distB="0" distL="0" distR="0" wp14:anchorId="35B52EAB" wp14:editId="3F7D35CD">
            <wp:extent cx="3309042" cy="1861719"/>
            <wp:effectExtent l="0" t="0" r="5715" b="5715"/>
            <wp:docPr id="16432487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607" cy="187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21F00" w14:textId="77777777" w:rsidR="00710C18" w:rsidRPr="00681D66" w:rsidRDefault="00000000">
      <w:pPr>
        <w:pStyle w:val="Heading3"/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</w:rPr>
        <w:t>4.2 While Loop</w:t>
      </w:r>
    </w:p>
    <w:p w14:paraId="05DBF308" w14:textId="77777777" w:rsidR="00710C18" w:rsidRPr="00681D66" w:rsidRDefault="00000000">
      <w:pPr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</w:rPr>
        <w:t>Executes as long as a condition is true.</w:t>
      </w:r>
    </w:p>
    <w:p w14:paraId="3C1C3DED" w14:textId="563C04EE" w:rsidR="009773FA" w:rsidRPr="00681D66" w:rsidRDefault="009773FA">
      <w:pPr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  <w:noProof/>
        </w:rPr>
        <w:t xml:space="preserve">                                           </w:t>
      </w:r>
      <w:r w:rsidRPr="00681D66">
        <w:rPr>
          <w:rFonts w:ascii="Times New Roman" w:hAnsi="Times New Roman" w:cs="Times New Roman"/>
          <w:noProof/>
        </w:rPr>
        <w:drawing>
          <wp:inline distT="0" distB="0" distL="0" distR="0" wp14:anchorId="11D44D91" wp14:editId="1EB92F5E">
            <wp:extent cx="2814869" cy="1303866"/>
            <wp:effectExtent l="0" t="0" r="5080" b="0"/>
            <wp:docPr id="11368289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926" cy="131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01DB1" w14:textId="77777777" w:rsidR="00710C18" w:rsidRPr="00681D66" w:rsidRDefault="00000000">
      <w:pPr>
        <w:pStyle w:val="Heading2"/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</w:rPr>
        <w:t>5. Functions in Python</w:t>
      </w:r>
    </w:p>
    <w:p w14:paraId="48572BDA" w14:textId="533A3245" w:rsidR="007E5655" w:rsidRPr="00681D66" w:rsidRDefault="00000000" w:rsidP="007E5655">
      <w:pPr>
        <w:pStyle w:val="Heading3"/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</w:rPr>
        <w:t>5.1 Defining a Function</w:t>
      </w:r>
    </w:p>
    <w:p w14:paraId="2489DFAC" w14:textId="63D94081" w:rsidR="007E5655" w:rsidRPr="00681D66" w:rsidRDefault="007E5655" w:rsidP="007E5655">
      <w:pPr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  <w:noProof/>
        </w:rPr>
        <w:t xml:space="preserve">                                    </w:t>
      </w:r>
      <w:r w:rsidRPr="00681D66">
        <w:rPr>
          <w:rFonts w:ascii="Times New Roman" w:hAnsi="Times New Roman" w:cs="Times New Roman"/>
          <w:noProof/>
        </w:rPr>
        <w:drawing>
          <wp:inline distT="0" distB="0" distL="0" distR="0" wp14:anchorId="5DF82D34" wp14:editId="2472484C">
            <wp:extent cx="3453618" cy="1943060"/>
            <wp:effectExtent l="0" t="0" r="0" b="635"/>
            <wp:docPr id="493125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35" cy="195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CB641" w14:textId="6E006AA6" w:rsidR="00710C18" w:rsidRPr="00681D66" w:rsidRDefault="00000000">
      <w:pPr>
        <w:pStyle w:val="Heading3"/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</w:rPr>
        <w:lastRenderedPageBreak/>
        <w:t>5.2 Function with Default Parameter</w:t>
      </w:r>
    </w:p>
    <w:p w14:paraId="5DCDE164" w14:textId="2380FEDF" w:rsidR="007E5655" w:rsidRPr="00681D66" w:rsidRDefault="007E5655" w:rsidP="007E5655">
      <w:pPr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  <w:noProof/>
        </w:rPr>
        <w:t xml:space="preserve">                                </w:t>
      </w:r>
      <w:r w:rsidRPr="00681D66">
        <w:rPr>
          <w:rFonts w:ascii="Times New Roman" w:hAnsi="Times New Roman" w:cs="Times New Roman"/>
          <w:noProof/>
        </w:rPr>
        <w:drawing>
          <wp:inline distT="0" distB="0" distL="0" distR="0" wp14:anchorId="2733EFD6" wp14:editId="0AE57C72">
            <wp:extent cx="3763108" cy="2117620"/>
            <wp:effectExtent l="0" t="0" r="0" b="0"/>
            <wp:docPr id="8248826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370" cy="212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9F8F5" w14:textId="77777777" w:rsidR="00710C18" w:rsidRPr="00681D66" w:rsidRDefault="00000000">
      <w:pPr>
        <w:pStyle w:val="Heading2"/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</w:rPr>
        <w:t>6. Working with Lists &amp; Dictionaries</w:t>
      </w:r>
    </w:p>
    <w:p w14:paraId="4B106C73" w14:textId="77777777" w:rsidR="00710C18" w:rsidRPr="00681D66" w:rsidRDefault="00000000">
      <w:pPr>
        <w:pStyle w:val="Heading3"/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</w:rPr>
        <w:t>6.1 Lists</w:t>
      </w:r>
    </w:p>
    <w:p w14:paraId="501D6061" w14:textId="77777777" w:rsidR="00710C18" w:rsidRPr="00681D66" w:rsidRDefault="00000000">
      <w:pPr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</w:rPr>
        <w:t>Lists store multiple values and support indexing.</w:t>
      </w:r>
    </w:p>
    <w:p w14:paraId="1CDCBDAC" w14:textId="2C98D22F" w:rsidR="007E5655" w:rsidRPr="00681D66" w:rsidRDefault="007E5655">
      <w:pPr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  <w:noProof/>
        </w:rPr>
        <w:t xml:space="preserve">                                </w:t>
      </w:r>
      <w:r w:rsidRPr="00681D66">
        <w:rPr>
          <w:rFonts w:ascii="Times New Roman" w:hAnsi="Times New Roman" w:cs="Times New Roman"/>
          <w:noProof/>
        </w:rPr>
        <w:drawing>
          <wp:inline distT="0" distB="0" distL="0" distR="0" wp14:anchorId="1B86E2B8" wp14:editId="392640E7">
            <wp:extent cx="3270250" cy="1839516"/>
            <wp:effectExtent l="0" t="0" r="6350" b="8890"/>
            <wp:docPr id="149404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401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3225" cy="184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AB8F" w14:textId="77777777" w:rsidR="00710C18" w:rsidRPr="00681D66" w:rsidRDefault="00000000">
      <w:pPr>
        <w:pStyle w:val="Heading3"/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</w:rPr>
        <w:t>6.2 Dictionaries</w:t>
      </w:r>
    </w:p>
    <w:p w14:paraId="3A4666A4" w14:textId="77777777" w:rsidR="00710C18" w:rsidRPr="00681D66" w:rsidRDefault="00000000">
      <w:pPr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</w:rPr>
        <w:t>Dictionaries store data in key-value pairs.</w:t>
      </w:r>
    </w:p>
    <w:p w14:paraId="04C3B4A7" w14:textId="78B310D1" w:rsidR="007E5655" w:rsidRPr="00681D66" w:rsidRDefault="007E5655">
      <w:pPr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  <w:noProof/>
        </w:rPr>
        <w:drawing>
          <wp:inline distT="0" distB="0" distL="0" distR="0" wp14:anchorId="3F3E3B06" wp14:editId="013FAB45">
            <wp:extent cx="2692400" cy="1514475"/>
            <wp:effectExtent l="0" t="0" r="0" b="9525"/>
            <wp:docPr id="4543755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836" cy="152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1D66" w:rsidRPr="00681D66">
        <w:rPr>
          <w:rFonts w:ascii="Times New Roman" w:hAnsi="Times New Roman" w:cs="Times New Roman"/>
        </w:rPr>
        <w:t xml:space="preserve"> </w:t>
      </w:r>
      <w:r w:rsidR="00681D66" w:rsidRPr="00681D66">
        <w:rPr>
          <w:rFonts w:ascii="Times New Roman" w:hAnsi="Times New Roman" w:cs="Times New Roman"/>
          <w:noProof/>
        </w:rPr>
        <w:t xml:space="preserve"> </w:t>
      </w:r>
      <w:r w:rsidR="00681D66" w:rsidRPr="00681D66">
        <w:rPr>
          <w:rFonts w:ascii="Times New Roman" w:hAnsi="Times New Roman" w:cs="Times New Roman"/>
          <w:noProof/>
        </w:rPr>
        <w:drawing>
          <wp:inline distT="0" distB="0" distL="0" distR="0" wp14:anchorId="544AB5E7" wp14:editId="424FE557">
            <wp:extent cx="2711450" cy="1525191"/>
            <wp:effectExtent l="0" t="0" r="0" b="0"/>
            <wp:docPr id="15059574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696" cy="153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78FB1" w14:textId="77777777" w:rsidR="00710C18" w:rsidRPr="00681D66" w:rsidRDefault="00000000">
      <w:pPr>
        <w:pStyle w:val="Heading2"/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</w:rPr>
        <w:t>7. Conclusion</w:t>
      </w:r>
    </w:p>
    <w:p w14:paraId="23C06D24" w14:textId="77777777" w:rsidR="00710C18" w:rsidRPr="00681D66" w:rsidRDefault="00000000">
      <w:pPr>
        <w:rPr>
          <w:rFonts w:ascii="Times New Roman" w:hAnsi="Times New Roman" w:cs="Times New Roman"/>
        </w:rPr>
      </w:pPr>
      <w:r w:rsidRPr="00681D66">
        <w:rPr>
          <w:rFonts w:ascii="Times New Roman" w:hAnsi="Times New Roman" w:cs="Times New Roman"/>
        </w:rPr>
        <w:t>Python is an easy-to-learn language that provides powerful features with simple syntax. By mastering data types, variables, loops, functions, lists, and dictionaries, you build a strong foundation for advanced programming.</w:t>
      </w:r>
    </w:p>
    <w:sectPr w:rsidR="00710C18" w:rsidRPr="00681D6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57026138">
    <w:abstractNumId w:val="8"/>
  </w:num>
  <w:num w:numId="2" w16cid:durableId="52776209">
    <w:abstractNumId w:val="6"/>
  </w:num>
  <w:num w:numId="3" w16cid:durableId="1914510238">
    <w:abstractNumId w:val="5"/>
  </w:num>
  <w:num w:numId="4" w16cid:durableId="997922792">
    <w:abstractNumId w:val="4"/>
  </w:num>
  <w:num w:numId="5" w16cid:durableId="245265680">
    <w:abstractNumId w:val="7"/>
  </w:num>
  <w:num w:numId="6" w16cid:durableId="58556342">
    <w:abstractNumId w:val="3"/>
  </w:num>
  <w:num w:numId="7" w16cid:durableId="1805541504">
    <w:abstractNumId w:val="2"/>
  </w:num>
  <w:num w:numId="8" w16cid:durableId="1098673540">
    <w:abstractNumId w:val="1"/>
  </w:num>
  <w:num w:numId="9" w16cid:durableId="16623517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A216A"/>
    <w:rsid w:val="0015074B"/>
    <w:rsid w:val="0029639D"/>
    <w:rsid w:val="00326F90"/>
    <w:rsid w:val="00681D66"/>
    <w:rsid w:val="00703A7B"/>
    <w:rsid w:val="00710C18"/>
    <w:rsid w:val="007E5655"/>
    <w:rsid w:val="008C0A63"/>
    <w:rsid w:val="009773FA"/>
    <w:rsid w:val="00AA1D8D"/>
    <w:rsid w:val="00AC416E"/>
    <w:rsid w:val="00B47730"/>
    <w:rsid w:val="00C93BC9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8FFB1A9"/>
  <w14:defaultImageDpi w14:val="300"/>
  <w15:docId w15:val="{A8BA675D-AA2B-4F04-B27A-DFC48C633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A7B"/>
  </w:style>
  <w:style w:type="paragraph" w:styleId="Heading1">
    <w:name w:val="heading 1"/>
    <w:basedOn w:val="Normal"/>
    <w:next w:val="Normal"/>
    <w:link w:val="Heading1Char"/>
    <w:uiPriority w:val="9"/>
    <w:qFormat/>
    <w:rsid w:val="00703A7B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3A7B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3A7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3A7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3A7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3A7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3A7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3A7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3A7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703A7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03A7B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03A7B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03A7B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703A7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703A7B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3A7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703A7B"/>
    <w:rPr>
      <w:rFonts w:asciiTheme="majorHAnsi" w:eastAsiaTheme="majorEastAsia" w:hAnsiTheme="majorHAnsi" w:cstheme="majorBidi"/>
      <w:sz w:val="30"/>
      <w:szCs w:val="30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703A7B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703A7B"/>
    <w:rPr>
      <w:i/>
      <w:iCs/>
      <w:color w:val="262626" w:themeColor="text1" w:themeTint="D9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3A7B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3A7B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3A7B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3A7B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3A7B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3A7B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03A7B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703A7B"/>
    <w:rPr>
      <w:b/>
      <w:bCs/>
    </w:rPr>
  </w:style>
  <w:style w:type="character" w:styleId="Emphasis">
    <w:name w:val="Emphasis"/>
    <w:basedOn w:val="DefaultParagraphFont"/>
    <w:uiPriority w:val="20"/>
    <w:qFormat/>
    <w:rsid w:val="00703A7B"/>
    <w:rPr>
      <w:i/>
      <w:iCs/>
      <w:color w:val="F79646" w:themeColor="accent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3A7B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3A7B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703A7B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703A7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03A7B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703A7B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703A7B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03A7B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agila varadharaj</cp:lastModifiedBy>
  <cp:revision>4</cp:revision>
  <dcterms:created xsi:type="dcterms:W3CDTF">2013-12-23T23:15:00Z</dcterms:created>
  <dcterms:modified xsi:type="dcterms:W3CDTF">2025-03-15T05:50:00Z</dcterms:modified>
  <cp:category/>
</cp:coreProperties>
</file>